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615DD" w14:textId="77777777" w:rsidR="00196E1A" w:rsidRDefault="00196E1A">
      <w:pPr>
        <w:jc w:val="center"/>
      </w:pPr>
    </w:p>
    <w:p w14:paraId="0E3198FA" w14:textId="77777777" w:rsidR="00196E1A" w:rsidRDefault="00196E1A">
      <w:pPr>
        <w:jc w:val="center"/>
      </w:pPr>
    </w:p>
    <w:p w14:paraId="1FC6728F" w14:textId="77777777" w:rsidR="00196E1A" w:rsidRDefault="00196E1A">
      <w:pPr>
        <w:jc w:val="center"/>
      </w:pPr>
    </w:p>
    <w:p w14:paraId="1B259338" w14:textId="77777777" w:rsidR="00196E1A" w:rsidRDefault="00B011FE">
      <w:pPr>
        <w:jc w:val="center"/>
      </w:pPr>
      <w:r>
        <w:rPr>
          <w:b/>
          <w:bCs/>
        </w:rPr>
        <w:t>Sistema de Pronóstico de Puntos de Inflexión en el Precio de</w:t>
      </w:r>
    </w:p>
    <w:p w14:paraId="0B8D98D3" w14:textId="77777777" w:rsidR="00196E1A" w:rsidRDefault="00B011FE">
      <w:pPr>
        <w:jc w:val="center"/>
      </w:pPr>
      <w:r>
        <w:rPr>
          <w:b/>
          <w:bCs/>
        </w:rPr>
        <w:t>Litecoin (LTC) mediante Análisis Multivariante de Series Temporales</w:t>
      </w:r>
    </w:p>
    <w:p w14:paraId="522C8316" w14:textId="77777777" w:rsidR="00196E1A" w:rsidRDefault="00196E1A">
      <w:pPr>
        <w:jc w:val="center"/>
      </w:pPr>
    </w:p>
    <w:p w14:paraId="10ADB1D2" w14:textId="77777777" w:rsidR="00196E1A" w:rsidRDefault="00B011FE">
      <w:pPr>
        <w:jc w:val="center"/>
      </w:pPr>
      <w:r>
        <w:t>Marco Teórico: Series de Tiempo y Criptoactivos</w:t>
      </w:r>
    </w:p>
    <w:p w14:paraId="728B7C0F" w14:textId="77777777" w:rsidR="00196E1A" w:rsidRDefault="00196E1A">
      <w:pPr>
        <w:jc w:val="center"/>
      </w:pPr>
    </w:p>
    <w:p w14:paraId="6C23432F" w14:textId="77777777" w:rsidR="00196E1A" w:rsidRDefault="00196E1A">
      <w:pPr>
        <w:jc w:val="center"/>
      </w:pPr>
    </w:p>
    <w:p w14:paraId="1FD5461B" w14:textId="77777777" w:rsidR="00196E1A" w:rsidRDefault="00B011FE">
      <w:pPr>
        <w:jc w:val="center"/>
      </w:pPr>
      <w:r>
        <w:t>Alejandro Zamora, Fabrizio Espinoza Arce, Isaac Morun</w:t>
      </w:r>
    </w:p>
    <w:p w14:paraId="53EF402A" w14:textId="77777777" w:rsidR="00196E1A" w:rsidRDefault="00B011FE">
      <w:pPr>
        <w:jc w:val="center"/>
      </w:pPr>
      <w:r>
        <w:t>y Jose Pablo Monestel</w:t>
      </w:r>
    </w:p>
    <w:p w14:paraId="1C7D7A9B" w14:textId="77777777" w:rsidR="00196E1A" w:rsidRDefault="00196E1A">
      <w:pPr>
        <w:jc w:val="center"/>
      </w:pPr>
    </w:p>
    <w:p w14:paraId="14D53CA4" w14:textId="77777777" w:rsidR="00196E1A" w:rsidRDefault="00B011FE">
      <w:pPr>
        <w:jc w:val="center"/>
      </w:pPr>
      <w:r>
        <w:t>Tecnologías de la Información y Comunicación Empresarial,</w:t>
      </w:r>
    </w:p>
    <w:p w14:paraId="5384191F" w14:textId="77777777" w:rsidR="00196E1A" w:rsidRDefault="00B011FE">
      <w:pPr>
        <w:jc w:val="center"/>
      </w:pPr>
      <w:r>
        <w:t>Universidad Invenio</w:t>
      </w:r>
    </w:p>
    <w:p w14:paraId="0DC4A749" w14:textId="77777777" w:rsidR="00196E1A" w:rsidRDefault="00B011FE">
      <w:pPr>
        <w:jc w:val="center"/>
      </w:pPr>
      <w:r>
        <w:t>Señales y Sistemas</w:t>
      </w:r>
    </w:p>
    <w:p w14:paraId="4C525A02" w14:textId="77777777" w:rsidR="00196E1A" w:rsidRDefault="00B011FE">
      <w:pPr>
        <w:jc w:val="center"/>
      </w:pPr>
      <w:r>
        <w:t>Prof. Roberto Calvo Arias</w:t>
      </w:r>
    </w:p>
    <w:p w14:paraId="0E53EB4D" w14:textId="77777777" w:rsidR="00196E1A" w:rsidRDefault="00B011FE">
      <w:pPr>
        <w:jc w:val="center"/>
      </w:pPr>
      <w:r>
        <w:t>18 de agosto de 2026</w:t>
      </w:r>
    </w:p>
    <w:p w14:paraId="4476A404" w14:textId="77777777" w:rsidR="00196E1A" w:rsidRDefault="00B011FE">
      <w:r>
        <w:br w:type="page"/>
      </w:r>
    </w:p>
    <w:p w14:paraId="167F0C64" w14:textId="77777777" w:rsidR="00196E1A" w:rsidRDefault="00B011FE">
      <w:pPr>
        <w:keepNext/>
        <w:jc w:val="center"/>
      </w:pPr>
      <w:r>
        <w:rPr>
          <w:b/>
          <w:bCs/>
        </w:rPr>
        <w:lastRenderedPageBreak/>
        <w:t>Tabla de Contenido</w:t>
      </w:r>
    </w:p>
    <w:sdt>
      <w:sdtPr>
        <w:alias w:val="Contenido"/>
        <w:id w:val="-630019320"/>
      </w:sdtPr>
      <w:sdtEndPr/>
      <w:sdtContent>
        <w:p w14:paraId="6E184CFA" w14:textId="23B9CDDB" w:rsidR="00A46AB2" w:rsidRDefault="00B011FE">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40299033" w:history="1">
            <w:r w:rsidR="00A46AB2" w:rsidRPr="002B76EF">
              <w:rPr>
                <w:rStyle w:val="Hipervnculo"/>
                <w:noProof/>
              </w:rPr>
              <w:t>Sistema de Pronóstico de Puntos de Inflexión en el Precio de Litecoin</w:t>
            </w:r>
            <w:r w:rsidR="00A46AB2">
              <w:rPr>
                <w:noProof/>
              </w:rPr>
              <w:tab/>
            </w:r>
            <w:r w:rsidR="00A46AB2">
              <w:rPr>
                <w:noProof/>
              </w:rPr>
              <w:fldChar w:fldCharType="begin"/>
            </w:r>
            <w:r w:rsidR="00A46AB2">
              <w:rPr>
                <w:noProof/>
              </w:rPr>
              <w:instrText xml:space="preserve"> PAGEREF _Toc240299033 \h </w:instrText>
            </w:r>
            <w:r w:rsidR="00A46AB2">
              <w:rPr>
                <w:noProof/>
              </w:rPr>
            </w:r>
            <w:r w:rsidR="00A46AB2">
              <w:rPr>
                <w:noProof/>
              </w:rPr>
              <w:fldChar w:fldCharType="separate"/>
            </w:r>
            <w:r w:rsidR="00A46AB2">
              <w:rPr>
                <w:noProof/>
              </w:rPr>
              <w:t>8</w:t>
            </w:r>
            <w:r w:rsidR="00A46AB2">
              <w:rPr>
                <w:noProof/>
              </w:rPr>
              <w:fldChar w:fldCharType="end"/>
            </w:r>
          </w:hyperlink>
        </w:p>
        <w:p w14:paraId="354DFBCC" w14:textId="6B78EF72"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34" w:history="1">
            <w:r w:rsidRPr="002B76EF">
              <w:rPr>
                <w:rStyle w:val="Hipervnculo"/>
                <w:noProof/>
              </w:rPr>
              <w:t>Resumen ejecutivo</w:t>
            </w:r>
            <w:r>
              <w:rPr>
                <w:noProof/>
              </w:rPr>
              <w:tab/>
            </w:r>
            <w:r>
              <w:rPr>
                <w:noProof/>
              </w:rPr>
              <w:fldChar w:fldCharType="begin"/>
            </w:r>
            <w:r>
              <w:rPr>
                <w:noProof/>
              </w:rPr>
              <w:instrText xml:space="preserve"> PAGEREF _Toc240299034 \h </w:instrText>
            </w:r>
            <w:r>
              <w:rPr>
                <w:noProof/>
              </w:rPr>
            </w:r>
            <w:r>
              <w:rPr>
                <w:noProof/>
              </w:rPr>
              <w:fldChar w:fldCharType="separate"/>
            </w:r>
            <w:r>
              <w:rPr>
                <w:noProof/>
              </w:rPr>
              <w:t>8</w:t>
            </w:r>
            <w:r>
              <w:rPr>
                <w:noProof/>
              </w:rPr>
              <w:fldChar w:fldCharType="end"/>
            </w:r>
          </w:hyperlink>
        </w:p>
        <w:p w14:paraId="0BC18705" w14:textId="62CB5E4A"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35" w:history="1">
            <w:r w:rsidRPr="002B76EF">
              <w:rPr>
                <w:rStyle w:val="Hipervnculo"/>
                <w:noProof/>
              </w:rPr>
              <w:t>Los dos entregables, y dónde está cada uno</w:t>
            </w:r>
            <w:r>
              <w:rPr>
                <w:noProof/>
              </w:rPr>
              <w:tab/>
            </w:r>
            <w:r>
              <w:rPr>
                <w:noProof/>
              </w:rPr>
              <w:fldChar w:fldCharType="begin"/>
            </w:r>
            <w:r>
              <w:rPr>
                <w:noProof/>
              </w:rPr>
              <w:instrText xml:space="preserve"> PAGEREF _Toc240299035 \h </w:instrText>
            </w:r>
            <w:r>
              <w:rPr>
                <w:noProof/>
              </w:rPr>
            </w:r>
            <w:r>
              <w:rPr>
                <w:noProof/>
              </w:rPr>
              <w:fldChar w:fldCharType="separate"/>
            </w:r>
            <w:r>
              <w:rPr>
                <w:noProof/>
              </w:rPr>
              <w:t>9</w:t>
            </w:r>
            <w:r>
              <w:rPr>
                <w:noProof/>
              </w:rPr>
              <w:fldChar w:fldCharType="end"/>
            </w:r>
          </w:hyperlink>
        </w:p>
        <w:p w14:paraId="1A65905A" w14:textId="5D7B701A"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36" w:history="1">
            <w:r w:rsidRPr="002B76EF">
              <w:rPr>
                <w:rStyle w:val="Hipervnculo"/>
                <w:noProof/>
              </w:rPr>
              <w:t>Qué se construyó</w:t>
            </w:r>
            <w:r>
              <w:rPr>
                <w:noProof/>
              </w:rPr>
              <w:tab/>
            </w:r>
            <w:r>
              <w:rPr>
                <w:noProof/>
              </w:rPr>
              <w:fldChar w:fldCharType="begin"/>
            </w:r>
            <w:r>
              <w:rPr>
                <w:noProof/>
              </w:rPr>
              <w:instrText xml:space="preserve"> PAGEREF _Toc240299036 \h </w:instrText>
            </w:r>
            <w:r>
              <w:rPr>
                <w:noProof/>
              </w:rPr>
            </w:r>
            <w:r>
              <w:rPr>
                <w:noProof/>
              </w:rPr>
              <w:fldChar w:fldCharType="separate"/>
            </w:r>
            <w:r>
              <w:rPr>
                <w:noProof/>
              </w:rPr>
              <w:t>10</w:t>
            </w:r>
            <w:r>
              <w:rPr>
                <w:noProof/>
              </w:rPr>
              <w:fldChar w:fldCharType="end"/>
            </w:r>
          </w:hyperlink>
        </w:p>
        <w:p w14:paraId="455F95C0" w14:textId="08E7BE3B"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37" w:history="1">
            <w:r w:rsidRPr="002B76EF">
              <w:rPr>
                <w:rStyle w:val="Hipervnculo"/>
                <w:noProof/>
              </w:rPr>
              <w:t>Qué se puede afirmar hoy, y qué no</w:t>
            </w:r>
            <w:r>
              <w:rPr>
                <w:noProof/>
              </w:rPr>
              <w:tab/>
            </w:r>
            <w:r>
              <w:rPr>
                <w:noProof/>
              </w:rPr>
              <w:fldChar w:fldCharType="begin"/>
            </w:r>
            <w:r>
              <w:rPr>
                <w:noProof/>
              </w:rPr>
              <w:instrText xml:space="preserve"> PAGEREF _Toc240299037 \h </w:instrText>
            </w:r>
            <w:r>
              <w:rPr>
                <w:noProof/>
              </w:rPr>
            </w:r>
            <w:r>
              <w:rPr>
                <w:noProof/>
              </w:rPr>
              <w:fldChar w:fldCharType="separate"/>
            </w:r>
            <w:r>
              <w:rPr>
                <w:noProof/>
              </w:rPr>
              <w:t>11</w:t>
            </w:r>
            <w:r>
              <w:rPr>
                <w:noProof/>
              </w:rPr>
              <w:fldChar w:fldCharType="end"/>
            </w:r>
          </w:hyperlink>
        </w:p>
        <w:p w14:paraId="7F00C468" w14:textId="7DA49633"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38" w:history="1">
            <w:r w:rsidRPr="002B76EF">
              <w:rPr>
                <w:rStyle w:val="Hipervnculo"/>
                <w:noProof/>
              </w:rPr>
              <w:t>Lo que este proyecto trató de hacer bien, y por qué se cuenta</w:t>
            </w:r>
            <w:r>
              <w:rPr>
                <w:noProof/>
              </w:rPr>
              <w:tab/>
            </w:r>
            <w:r>
              <w:rPr>
                <w:noProof/>
              </w:rPr>
              <w:fldChar w:fldCharType="begin"/>
            </w:r>
            <w:r>
              <w:rPr>
                <w:noProof/>
              </w:rPr>
              <w:instrText xml:space="preserve"> PAGEREF _Toc240299038 \h </w:instrText>
            </w:r>
            <w:r>
              <w:rPr>
                <w:noProof/>
              </w:rPr>
            </w:r>
            <w:r>
              <w:rPr>
                <w:noProof/>
              </w:rPr>
              <w:fldChar w:fldCharType="separate"/>
            </w:r>
            <w:r>
              <w:rPr>
                <w:noProof/>
              </w:rPr>
              <w:t>12</w:t>
            </w:r>
            <w:r>
              <w:rPr>
                <w:noProof/>
              </w:rPr>
              <w:fldChar w:fldCharType="end"/>
            </w:r>
          </w:hyperlink>
        </w:p>
        <w:p w14:paraId="5B7BCBEE" w14:textId="12C7AAD4"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39" w:history="1">
            <w:r w:rsidRPr="002B76EF">
              <w:rPr>
                <w:rStyle w:val="Hipervnculo"/>
                <w:noProof/>
              </w:rPr>
              <w:t>Cómo leer este informe</w:t>
            </w:r>
            <w:r>
              <w:rPr>
                <w:noProof/>
              </w:rPr>
              <w:tab/>
            </w:r>
            <w:r>
              <w:rPr>
                <w:noProof/>
              </w:rPr>
              <w:fldChar w:fldCharType="begin"/>
            </w:r>
            <w:r>
              <w:rPr>
                <w:noProof/>
              </w:rPr>
              <w:instrText xml:space="preserve"> PAGEREF _Toc240299039 \h </w:instrText>
            </w:r>
            <w:r>
              <w:rPr>
                <w:noProof/>
              </w:rPr>
            </w:r>
            <w:r>
              <w:rPr>
                <w:noProof/>
              </w:rPr>
              <w:fldChar w:fldCharType="separate"/>
            </w:r>
            <w:r>
              <w:rPr>
                <w:noProof/>
              </w:rPr>
              <w:t>13</w:t>
            </w:r>
            <w:r>
              <w:rPr>
                <w:noProof/>
              </w:rPr>
              <w:fldChar w:fldCharType="end"/>
            </w:r>
          </w:hyperlink>
        </w:p>
        <w:p w14:paraId="374B56EF" w14:textId="10FEE9B7"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40" w:history="1">
            <w:r w:rsidRPr="002B76EF">
              <w:rPr>
                <w:rStyle w:val="Hipervnculo"/>
                <w:noProof/>
              </w:rPr>
              <w:t>Diseño</w:t>
            </w:r>
            <w:r>
              <w:rPr>
                <w:noProof/>
              </w:rPr>
              <w:tab/>
            </w:r>
            <w:r>
              <w:rPr>
                <w:noProof/>
              </w:rPr>
              <w:fldChar w:fldCharType="begin"/>
            </w:r>
            <w:r>
              <w:rPr>
                <w:noProof/>
              </w:rPr>
              <w:instrText xml:space="preserve"> PAGEREF _Toc240299040 \h </w:instrText>
            </w:r>
            <w:r>
              <w:rPr>
                <w:noProof/>
              </w:rPr>
            </w:r>
            <w:r>
              <w:rPr>
                <w:noProof/>
              </w:rPr>
              <w:fldChar w:fldCharType="separate"/>
            </w:r>
            <w:r>
              <w:rPr>
                <w:noProof/>
              </w:rPr>
              <w:t>13</w:t>
            </w:r>
            <w:r>
              <w:rPr>
                <w:noProof/>
              </w:rPr>
              <w:fldChar w:fldCharType="end"/>
            </w:r>
          </w:hyperlink>
        </w:p>
        <w:p w14:paraId="6052D0C2" w14:textId="5199795E"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1" w:history="1">
            <w:r w:rsidRPr="002B76EF">
              <w:rPr>
                <w:rStyle w:val="Hipervnculo"/>
                <w:noProof/>
              </w:rPr>
              <w:t>1.1 Qué es un punto de inflexión, exactamente</w:t>
            </w:r>
            <w:r>
              <w:rPr>
                <w:noProof/>
              </w:rPr>
              <w:tab/>
            </w:r>
            <w:r>
              <w:rPr>
                <w:noProof/>
              </w:rPr>
              <w:fldChar w:fldCharType="begin"/>
            </w:r>
            <w:r>
              <w:rPr>
                <w:noProof/>
              </w:rPr>
              <w:instrText xml:space="preserve"> PAGEREF _Toc240299041 \h </w:instrText>
            </w:r>
            <w:r>
              <w:rPr>
                <w:noProof/>
              </w:rPr>
            </w:r>
            <w:r>
              <w:rPr>
                <w:noProof/>
              </w:rPr>
              <w:fldChar w:fldCharType="separate"/>
            </w:r>
            <w:r>
              <w:rPr>
                <w:noProof/>
              </w:rPr>
              <w:t>14</w:t>
            </w:r>
            <w:r>
              <w:rPr>
                <w:noProof/>
              </w:rPr>
              <w:fldChar w:fldCharType="end"/>
            </w:r>
          </w:hyperlink>
        </w:p>
        <w:p w14:paraId="641F9CAF" w14:textId="1E1903BE"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2" w:history="1">
            <w:r w:rsidRPr="002B76EF">
              <w:rPr>
                <w:rStyle w:val="Hipervnculo"/>
                <w:noProof/>
              </w:rPr>
              <w:t>1.2 Los tres parámetros, y por qué esos</w:t>
            </w:r>
            <w:r>
              <w:rPr>
                <w:noProof/>
              </w:rPr>
              <w:tab/>
            </w:r>
            <w:r>
              <w:rPr>
                <w:noProof/>
              </w:rPr>
              <w:fldChar w:fldCharType="begin"/>
            </w:r>
            <w:r>
              <w:rPr>
                <w:noProof/>
              </w:rPr>
              <w:instrText xml:space="preserve"> PAGEREF _Toc240299042 \h </w:instrText>
            </w:r>
            <w:r>
              <w:rPr>
                <w:noProof/>
              </w:rPr>
            </w:r>
            <w:r>
              <w:rPr>
                <w:noProof/>
              </w:rPr>
              <w:fldChar w:fldCharType="separate"/>
            </w:r>
            <w:r>
              <w:rPr>
                <w:noProof/>
              </w:rPr>
              <w:t>15</w:t>
            </w:r>
            <w:r>
              <w:rPr>
                <w:noProof/>
              </w:rPr>
              <w:fldChar w:fldCharType="end"/>
            </w:r>
          </w:hyperlink>
        </w:p>
        <w:p w14:paraId="2BCAC93B" w14:textId="6EC19147"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3" w:history="1">
            <w:r w:rsidRPr="002B76EF">
              <w:rPr>
                <w:rStyle w:val="Hipervnculo"/>
                <w:noProof/>
              </w:rPr>
              <w:t>1.3 Los datos: qué se descarga</w:t>
            </w:r>
            <w:r>
              <w:rPr>
                <w:noProof/>
              </w:rPr>
              <w:tab/>
            </w:r>
            <w:r>
              <w:rPr>
                <w:noProof/>
              </w:rPr>
              <w:fldChar w:fldCharType="begin"/>
            </w:r>
            <w:r>
              <w:rPr>
                <w:noProof/>
              </w:rPr>
              <w:instrText xml:space="preserve"> PAGEREF _Toc240299043 \h </w:instrText>
            </w:r>
            <w:r>
              <w:rPr>
                <w:noProof/>
              </w:rPr>
            </w:r>
            <w:r>
              <w:rPr>
                <w:noProof/>
              </w:rPr>
              <w:fldChar w:fldCharType="separate"/>
            </w:r>
            <w:r>
              <w:rPr>
                <w:noProof/>
              </w:rPr>
              <w:t>16</w:t>
            </w:r>
            <w:r>
              <w:rPr>
                <w:noProof/>
              </w:rPr>
              <w:fldChar w:fldCharType="end"/>
            </w:r>
          </w:hyperlink>
        </w:p>
        <w:p w14:paraId="1D96A63E" w14:textId="7F3758A8"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4" w:history="1">
            <w:r w:rsidRPr="002B76EF">
              <w:rPr>
                <w:rStyle w:val="Hipervnculo"/>
                <w:noProof/>
              </w:rPr>
              <w:t>1.4 De dónde salen, y qué hubo que limpiar</w:t>
            </w:r>
            <w:r>
              <w:rPr>
                <w:noProof/>
              </w:rPr>
              <w:tab/>
            </w:r>
            <w:r>
              <w:rPr>
                <w:noProof/>
              </w:rPr>
              <w:fldChar w:fldCharType="begin"/>
            </w:r>
            <w:r>
              <w:rPr>
                <w:noProof/>
              </w:rPr>
              <w:instrText xml:space="preserve"> PAGEREF _Toc240299044 \h </w:instrText>
            </w:r>
            <w:r>
              <w:rPr>
                <w:noProof/>
              </w:rPr>
            </w:r>
            <w:r>
              <w:rPr>
                <w:noProof/>
              </w:rPr>
              <w:fldChar w:fldCharType="separate"/>
            </w:r>
            <w:r>
              <w:rPr>
                <w:noProof/>
              </w:rPr>
              <w:t>17</w:t>
            </w:r>
            <w:r>
              <w:rPr>
                <w:noProof/>
              </w:rPr>
              <w:fldChar w:fldCharType="end"/>
            </w:r>
          </w:hyperlink>
        </w:p>
        <w:p w14:paraId="377448C7" w14:textId="09A0DA07"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5" w:history="1">
            <w:r w:rsidRPr="002B76EF">
              <w:rPr>
                <w:rStyle w:val="Hipervnculo"/>
                <w:noProof/>
              </w:rPr>
              <w:t>1.5 La partición, y el embargo</w:t>
            </w:r>
            <w:r>
              <w:rPr>
                <w:noProof/>
              </w:rPr>
              <w:tab/>
            </w:r>
            <w:r>
              <w:rPr>
                <w:noProof/>
              </w:rPr>
              <w:fldChar w:fldCharType="begin"/>
            </w:r>
            <w:r>
              <w:rPr>
                <w:noProof/>
              </w:rPr>
              <w:instrText xml:space="preserve"> PAGEREF _Toc240299045 \h </w:instrText>
            </w:r>
            <w:r>
              <w:rPr>
                <w:noProof/>
              </w:rPr>
            </w:r>
            <w:r>
              <w:rPr>
                <w:noProof/>
              </w:rPr>
              <w:fldChar w:fldCharType="separate"/>
            </w:r>
            <w:r>
              <w:rPr>
                <w:noProof/>
              </w:rPr>
              <w:t>18</w:t>
            </w:r>
            <w:r>
              <w:rPr>
                <w:noProof/>
              </w:rPr>
              <w:fldChar w:fldCharType="end"/>
            </w:r>
          </w:hyperlink>
        </w:p>
        <w:p w14:paraId="0318D33D" w14:textId="6F0EA3E4"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6" w:history="1">
            <w:r w:rsidRPr="002B76EF">
              <w:rPr>
                <w:rStyle w:val="Hipervnculo"/>
                <w:noProof/>
              </w:rPr>
              <w:t>1.6 El bloque de prueba se toca una vez, y eso es comprobable</w:t>
            </w:r>
            <w:r>
              <w:rPr>
                <w:noProof/>
              </w:rPr>
              <w:tab/>
            </w:r>
            <w:r>
              <w:rPr>
                <w:noProof/>
              </w:rPr>
              <w:fldChar w:fldCharType="begin"/>
            </w:r>
            <w:r>
              <w:rPr>
                <w:noProof/>
              </w:rPr>
              <w:instrText xml:space="preserve"> PAGEREF _Toc240299046 \h </w:instrText>
            </w:r>
            <w:r>
              <w:rPr>
                <w:noProof/>
              </w:rPr>
            </w:r>
            <w:r>
              <w:rPr>
                <w:noProof/>
              </w:rPr>
              <w:fldChar w:fldCharType="separate"/>
            </w:r>
            <w:r>
              <w:rPr>
                <w:noProof/>
              </w:rPr>
              <w:t>19</w:t>
            </w:r>
            <w:r>
              <w:rPr>
                <w:noProof/>
              </w:rPr>
              <w:fldChar w:fldCharType="end"/>
            </w:r>
          </w:hyperlink>
        </w:p>
        <w:p w14:paraId="6A6C6F93" w14:textId="193F6077"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47" w:history="1">
            <w:r w:rsidRPr="002B76EF">
              <w:rPr>
                <w:rStyle w:val="Hipervnculo"/>
                <w:noProof/>
              </w:rPr>
              <w:t>Ingeniería de Características</w:t>
            </w:r>
            <w:r>
              <w:rPr>
                <w:noProof/>
              </w:rPr>
              <w:tab/>
            </w:r>
            <w:r>
              <w:rPr>
                <w:noProof/>
              </w:rPr>
              <w:fldChar w:fldCharType="begin"/>
            </w:r>
            <w:r>
              <w:rPr>
                <w:noProof/>
              </w:rPr>
              <w:instrText xml:space="preserve"> PAGEREF _Toc240299047 \h </w:instrText>
            </w:r>
            <w:r>
              <w:rPr>
                <w:noProof/>
              </w:rPr>
            </w:r>
            <w:r>
              <w:rPr>
                <w:noProof/>
              </w:rPr>
              <w:fldChar w:fldCharType="separate"/>
            </w:r>
            <w:r>
              <w:rPr>
                <w:noProof/>
              </w:rPr>
              <w:t>20</w:t>
            </w:r>
            <w:r>
              <w:rPr>
                <w:noProof/>
              </w:rPr>
              <w:fldChar w:fldCharType="end"/>
            </w:r>
          </w:hyperlink>
        </w:p>
        <w:p w14:paraId="5D013EE2" w14:textId="3DF16CCF"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8" w:history="1">
            <w:r w:rsidRPr="002B76EF">
              <w:rPr>
                <w:rStyle w:val="Hipervnculo"/>
                <w:noProof/>
              </w:rPr>
              <w:t>2.1 Las seis familias</w:t>
            </w:r>
            <w:r>
              <w:rPr>
                <w:noProof/>
              </w:rPr>
              <w:tab/>
            </w:r>
            <w:r>
              <w:rPr>
                <w:noProof/>
              </w:rPr>
              <w:fldChar w:fldCharType="begin"/>
            </w:r>
            <w:r>
              <w:rPr>
                <w:noProof/>
              </w:rPr>
              <w:instrText xml:space="preserve"> PAGEREF _Toc240299048 \h </w:instrText>
            </w:r>
            <w:r>
              <w:rPr>
                <w:noProof/>
              </w:rPr>
            </w:r>
            <w:r>
              <w:rPr>
                <w:noProof/>
              </w:rPr>
              <w:fldChar w:fldCharType="separate"/>
            </w:r>
            <w:r>
              <w:rPr>
                <w:noProof/>
              </w:rPr>
              <w:t>21</w:t>
            </w:r>
            <w:r>
              <w:rPr>
                <w:noProof/>
              </w:rPr>
              <w:fldChar w:fldCharType="end"/>
            </w:r>
          </w:hyperlink>
        </w:p>
        <w:p w14:paraId="13D644D6" w14:textId="6FF7C516"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49" w:history="1">
            <w:r w:rsidRPr="002B76EF">
              <w:rPr>
                <w:rStyle w:val="Hipervnculo"/>
                <w:noProof/>
              </w:rPr>
              <w:t>2.2 Cero columnas en nivel de precio, y lo que costó llegar ahí</w:t>
            </w:r>
            <w:r>
              <w:rPr>
                <w:noProof/>
              </w:rPr>
              <w:tab/>
            </w:r>
            <w:r>
              <w:rPr>
                <w:noProof/>
              </w:rPr>
              <w:fldChar w:fldCharType="begin"/>
            </w:r>
            <w:r>
              <w:rPr>
                <w:noProof/>
              </w:rPr>
              <w:instrText xml:space="preserve"> PAGEREF _Toc240299049 \h </w:instrText>
            </w:r>
            <w:r>
              <w:rPr>
                <w:noProof/>
              </w:rPr>
            </w:r>
            <w:r>
              <w:rPr>
                <w:noProof/>
              </w:rPr>
              <w:fldChar w:fldCharType="separate"/>
            </w:r>
            <w:r>
              <w:rPr>
                <w:noProof/>
              </w:rPr>
              <w:t>21</w:t>
            </w:r>
            <w:r>
              <w:rPr>
                <w:noProof/>
              </w:rPr>
              <w:fldChar w:fldCharType="end"/>
            </w:r>
          </w:hyperlink>
        </w:p>
        <w:p w14:paraId="1E1B8C54" w14:textId="2C0EDB3E"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0" w:history="1">
            <w:r w:rsidRPr="002B76EF">
              <w:rPr>
                <w:rStyle w:val="Hipervnculo"/>
                <w:noProof/>
              </w:rPr>
              <w:t>2.3 Qué usa el modelo, medido por permutación</w:t>
            </w:r>
            <w:r>
              <w:rPr>
                <w:noProof/>
              </w:rPr>
              <w:tab/>
            </w:r>
            <w:r>
              <w:rPr>
                <w:noProof/>
              </w:rPr>
              <w:fldChar w:fldCharType="begin"/>
            </w:r>
            <w:r>
              <w:rPr>
                <w:noProof/>
              </w:rPr>
              <w:instrText xml:space="preserve"> PAGEREF _Toc240299050 \h </w:instrText>
            </w:r>
            <w:r>
              <w:rPr>
                <w:noProof/>
              </w:rPr>
            </w:r>
            <w:r>
              <w:rPr>
                <w:noProof/>
              </w:rPr>
              <w:fldChar w:fldCharType="separate"/>
            </w:r>
            <w:r>
              <w:rPr>
                <w:noProof/>
              </w:rPr>
              <w:t>22</w:t>
            </w:r>
            <w:r>
              <w:rPr>
                <w:noProof/>
              </w:rPr>
              <w:fldChar w:fldCharType="end"/>
            </w:r>
          </w:hyperlink>
        </w:p>
        <w:p w14:paraId="21E32A0A" w14:textId="2AAF63D2"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1" w:history="1">
            <w:r w:rsidRPr="002B76EF">
              <w:rPr>
                <w:rStyle w:val="Hipervnculo"/>
                <w:noProof/>
              </w:rPr>
              <w:t>2.4 El piso de ruido: qué hace que la tabla signifique algo</w:t>
            </w:r>
            <w:r>
              <w:rPr>
                <w:noProof/>
              </w:rPr>
              <w:tab/>
            </w:r>
            <w:r>
              <w:rPr>
                <w:noProof/>
              </w:rPr>
              <w:fldChar w:fldCharType="begin"/>
            </w:r>
            <w:r>
              <w:rPr>
                <w:noProof/>
              </w:rPr>
              <w:instrText xml:space="preserve"> PAGEREF _Toc240299051 \h </w:instrText>
            </w:r>
            <w:r>
              <w:rPr>
                <w:noProof/>
              </w:rPr>
            </w:r>
            <w:r>
              <w:rPr>
                <w:noProof/>
              </w:rPr>
              <w:fldChar w:fldCharType="separate"/>
            </w:r>
            <w:r>
              <w:rPr>
                <w:noProof/>
              </w:rPr>
              <w:t>24</w:t>
            </w:r>
            <w:r>
              <w:rPr>
                <w:noProof/>
              </w:rPr>
              <w:fldChar w:fldCharType="end"/>
            </w:r>
          </w:hyperlink>
        </w:p>
        <w:p w14:paraId="22D08BF7" w14:textId="67159758"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2" w:history="1">
            <w:r w:rsidRPr="002B76EF">
              <w:rPr>
                <w:rStyle w:val="Hipervnculo"/>
                <w:noProof/>
              </w:rPr>
              <w:t>2.5 Recortar las 17: medido, no opinado</w:t>
            </w:r>
            <w:r>
              <w:rPr>
                <w:noProof/>
              </w:rPr>
              <w:tab/>
            </w:r>
            <w:r>
              <w:rPr>
                <w:noProof/>
              </w:rPr>
              <w:fldChar w:fldCharType="begin"/>
            </w:r>
            <w:r>
              <w:rPr>
                <w:noProof/>
              </w:rPr>
              <w:instrText xml:space="preserve"> PAGEREF _Toc240299052 \h </w:instrText>
            </w:r>
            <w:r>
              <w:rPr>
                <w:noProof/>
              </w:rPr>
            </w:r>
            <w:r>
              <w:rPr>
                <w:noProof/>
              </w:rPr>
              <w:fldChar w:fldCharType="separate"/>
            </w:r>
            <w:r>
              <w:rPr>
                <w:noProof/>
              </w:rPr>
              <w:t>24</w:t>
            </w:r>
            <w:r>
              <w:rPr>
                <w:noProof/>
              </w:rPr>
              <w:fldChar w:fldCharType="end"/>
            </w:r>
          </w:hyperlink>
        </w:p>
        <w:p w14:paraId="35963D66" w14:textId="5ECF580B"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3" w:history="1">
            <w:r w:rsidRPr="002B76EF">
              <w:rPr>
                <w:rStyle w:val="Hipervnculo"/>
                <w:noProof/>
              </w:rPr>
              <w:t>2.6 La tensión con el resultado multivariante, y por qué no es una contradicción</w:t>
            </w:r>
            <w:r>
              <w:rPr>
                <w:noProof/>
              </w:rPr>
              <w:tab/>
            </w:r>
            <w:r>
              <w:rPr>
                <w:noProof/>
              </w:rPr>
              <w:fldChar w:fldCharType="begin"/>
            </w:r>
            <w:r>
              <w:rPr>
                <w:noProof/>
              </w:rPr>
              <w:instrText xml:space="preserve"> PAGEREF _Toc240299053 \h </w:instrText>
            </w:r>
            <w:r>
              <w:rPr>
                <w:noProof/>
              </w:rPr>
            </w:r>
            <w:r>
              <w:rPr>
                <w:noProof/>
              </w:rPr>
              <w:fldChar w:fldCharType="separate"/>
            </w:r>
            <w:r>
              <w:rPr>
                <w:noProof/>
              </w:rPr>
              <w:t>25</w:t>
            </w:r>
            <w:r>
              <w:rPr>
                <w:noProof/>
              </w:rPr>
              <w:fldChar w:fldCharType="end"/>
            </w:r>
          </w:hyperlink>
        </w:p>
        <w:p w14:paraId="5FBE5482" w14:textId="477E8B55"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4" w:history="1">
            <w:r w:rsidRPr="002B76EF">
              <w:rPr>
                <w:rStyle w:val="Hipervnculo"/>
                <w:noProof/>
              </w:rPr>
              <w:t>2.7 Lo que esta sección no puede afirmar</w:t>
            </w:r>
            <w:r>
              <w:rPr>
                <w:noProof/>
              </w:rPr>
              <w:tab/>
            </w:r>
            <w:r>
              <w:rPr>
                <w:noProof/>
              </w:rPr>
              <w:fldChar w:fldCharType="begin"/>
            </w:r>
            <w:r>
              <w:rPr>
                <w:noProof/>
              </w:rPr>
              <w:instrText xml:space="preserve"> PAGEREF _Toc240299054 \h </w:instrText>
            </w:r>
            <w:r>
              <w:rPr>
                <w:noProof/>
              </w:rPr>
            </w:r>
            <w:r>
              <w:rPr>
                <w:noProof/>
              </w:rPr>
              <w:fldChar w:fldCharType="separate"/>
            </w:r>
            <w:r>
              <w:rPr>
                <w:noProof/>
              </w:rPr>
              <w:t>26</w:t>
            </w:r>
            <w:r>
              <w:rPr>
                <w:noProof/>
              </w:rPr>
              <w:fldChar w:fldCharType="end"/>
            </w:r>
          </w:hyperlink>
        </w:p>
        <w:p w14:paraId="23BCF2FE" w14:textId="012582E0"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55" w:history="1">
            <w:r w:rsidRPr="002B76EF">
              <w:rPr>
                <w:rStyle w:val="Hipervnculo"/>
                <w:noProof/>
              </w:rPr>
              <w:t>Los Dos Modelos: Fundacional y Avanzado</w:t>
            </w:r>
            <w:r>
              <w:rPr>
                <w:noProof/>
              </w:rPr>
              <w:tab/>
            </w:r>
            <w:r>
              <w:rPr>
                <w:noProof/>
              </w:rPr>
              <w:fldChar w:fldCharType="begin"/>
            </w:r>
            <w:r>
              <w:rPr>
                <w:noProof/>
              </w:rPr>
              <w:instrText xml:space="preserve"> PAGEREF _Toc240299055 \h </w:instrText>
            </w:r>
            <w:r>
              <w:rPr>
                <w:noProof/>
              </w:rPr>
            </w:r>
            <w:r>
              <w:rPr>
                <w:noProof/>
              </w:rPr>
              <w:fldChar w:fldCharType="separate"/>
            </w:r>
            <w:r>
              <w:rPr>
                <w:noProof/>
              </w:rPr>
              <w:t>26</w:t>
            </w:r>
            <w:r>
              <w:rPr>
                <w:noProof/>
              </w:rPr>
              <w:fldChar w:fldCharType="end"/>
            </w:r>
          </w:hyperlink>
        </w:p>
        <w:p w14:paraId="22C2C61A" w14:textId="70A64A2A"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6" w:history="1">
            <w:r w:rsidRPr="002B76EF">
              <w:rPr>
                <w:rStyle w:val="Hipervnculo"/>
                <w:noProof/>
              </w:rPr>
              <w:t>1. El puente, que es lo que hace comparables a los dos</w:t>
            </w:r>
            <w:r>
              <w:rPr>
                <w:noProof/>
              </w:rPr>
              <w:tab/>
            </w:r>
            <w:r>
              <w:rPr>
                <w:noProof/>
              </w:rPr>
              <w:fldChar w:fldCharType="begin"/>
            </w:r>
            <w:r>
              <w:rPr>
                <w:noProof/>
              </w:rPr>
              <w:instrText xml:space="preserve"> PAGEREF _Toc240299056 \h </w:instrText>
            </w:r>
            <w:r>
              <w:rPr>
                <w:noProof/>
              </w:rPr>
            </w:r>
            <w:r>
              <w:rPr>
                <w:noProof/>
              </w:rPr>
              <w:fldChar w:fldCharType="separate"/>
            </w:r>
            <w:r>
              <w:rPr>
                <w:noProof/>
              </w:rPr>
              <w:t>27</w:t>
            </w:r>
            <w:r>
              <w:rPr>
                <w:noProof/>
              </w:rPr>
              <w:fldChar w:fldCharType="end"/>
            </w:r>
          </w:hyperlink>
        </w:p>
        <w:p w14:paraId="2536A665" w14:textId="3A2318C6"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7" w:history="1">
            <w:r w:rsidRPr="002B76EF">
              <w:rPr>
                <w:rStyle w:val="Hipervnculo"/>
                <w:noProof/>
              </w:rPr>
              <w:t>2. Modelo fundacional — Chronos-Bolt</w:t>
            </w:r>
            <w:r>
              <w:rPr>
                <w:noProof/>
              </w:rPr>
              <w:tab/>
            </w:r>
            <w:r>
              <w:rPr>
                <w:noProof/>
              </w:rPr>
              <w:fldChar w:fldCharType="begin"/>
            </w:r>
            <w:r>
              <w:rPr>
                <w:noProof/>
              </w:rPr>
              <w:instrText xml:space="preserve"> PAGEREF _Toc240299057 \h </w:instrText>
            </w:r>
            <w:r>
              <w:rPr>
                <w:noProof/>
              </w:rPr>
            </w:r>
            <w:r>
              <w:rPr>
                <w:noProof/>
              </w:rPr>
              <w:fldChar w:fldCharType="separate"/>
            </w:r>
            <w:r>
              <w:rPr>
                <w:noProof/>
              </w:rPr>
              <w:t>27</w:t>
            </w:r>
            <w:r>
              <w:rPr>
                <w:noProof/>
              </w:rPr>
              <w:fldChar w:fldCharType="end"/>
            </w:r>
          </w:hyperlink>
        </w:p>
        <w:p w14:paraId="3C9A2717" w14:textId="3DE8B407"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58" w:history="1">
            <w:r w:rsidRPr="002B76EF">
              <w:rPr>
                <w:rStyle w:val="Hipervnculo"/>
                <w:noProof/>
              </w:rPr>
              <w:t>3. Modelo avanzado — iTransformer</w:t>
            </w:r>
            <w:r>
              <w:rPr>
                <w:noProof/>
              </w:rPr>
              <w:tab/>
            </w:r>
            <w:r>
              <w:rPr>
                <w:noProof/>
              </w:rPr>
              <w:fldChar w:fldCharType="begin"/>
            </w:r>
            <w:r>
              <w:rPr>
                <w:noProof/>
              </w:rPr>
              <w:instrText xml:space="preserve"> PAGEREF _Toc240299058 \h </w:instrText>
            </w:r>
            <w:r>
              <w:rPr>
                <w:noProof/>
              </w:rPr>
            </w:r>
            <w:r>
              <w:rPr>
                <w:noProof/>
              </w:rPr>
              <w:fldChar w:fldCharType="separate"/>
            </w:r>
            <w:r>
              <w:rPr>
                <w:noProof/>
              </w:rPr>
              <w:t>28</w:t>
            </w:r>
            <w:r>
              <w:rPr>
                <w:noProof/>
              </w:rPr>
              <w:fldChar w:fldCharType="end"/>
            </w:r>
          </w:hyperlink>
        </w:p>
        <w:p w14:paraId="00DA7241" w14:textId="3098494C"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59" w:history="1">
            <w:r w:rsidRPr="002B76EF">
              <w:rPr>
                <w:rStyle w:val="Hipervnculo"/>
                <w:noProof/>
              </w:rPr>
              <w:t>Por qué no es Informer</w:t>
            </w:r>
            <w:r>
              <w:rPr>
                <w:noProof/>
              </w:rPr>
              <w:tab/>
            </w:r>
            <w:r>
              <w:rPr>
                <w:noProof/>
              </w:rPr>
              <w:fldChar w:fldCharType="begin"/>
            </w:r>
            <w:r>
              <w:rPr>
                <w:noProof/>
              </w:rPr>
              <w:instrText xml:space="preserve"> PAGEREF _Toc240299059 \h </w:instrText>
            </w:r>
            <w:r>
              <w:rPr>
                <w:noProof/>
              </w:rPr>
            </w:r>
            <w:r>
              <w:rPr>
                <w:noProof/>
              </w:rPr>
              <w:fldChar w:fldCharType="separate"/>
            </w:r>
            <w:r>
              <w:rPr>
                <w:noProof/>
              </w:rPr>
              <w:t>28</w:t>
            </w:r>
            <w:r>
              <w:rPr>
                <w:noProof/>
              </w:rPr>
              <w:fldChar w:fldCharType="end"/>
            </w:r>
          </w:hyperlink>
        </w:p>
        <w:p w14:paraId="575DD35F" w14:textId="15F823E7"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60" w:history="1">
            <w:r w:rsidRPr="002B76EF">
              <w:rPr>
                <w:rStyle w:val="Hipervnculo"/>
                <w:noProof/>
              </w:rPr>
              <w:t>Lo que cuesta</w:t>
            </w:r>
            <w:r>
              <w:rPr>
                <w:noProof/>
              </w:rPr>
              <w:tab/>
            </w:r>
            <w:r>
              <w:rPr>
                <w:noProof/>
              </w:rPr>
              <w:fldChar w:fldCharType="begin"/>
            </w:r>
            <w:r>
              <w:rPr>
                <w:noProof/>
              </w:rPr>
              <w:instrText xml:space="preserve"> PAGEREF _Toc240299060 \h </w:instrText>
            </w:r>
            <w:r>
              <w:rPr>
                <w:noProof/>
              </w:rPr>
            </w:r>
            <w:r>
              <w:rPr>
                <w:noProof/>
              </w:rPr>
              <w:fldChar w:fldCharType="separate"/>
            </w:r>
            <w:r>
              <w:rPr>
                <w:noProof/>
              </w:rPr>
              <w:t>28</w:t>
            </w:r>
            <w:r>
              <w:rPr>
                <w:noProof/>
              </w:rPr>
              <w:fldChar w:fldCharType="end"/>
            </w:r>
          </w:hyperlink>
        </w:p>
        <w:p w14:paraId="4582C059" w14:textId="138EF33E"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61" w:history="1">
            <w:r w:rsidRPr="002B76EF">
              <w:rPr>
                <w:rStyle w:val="Hipervnculo"/>
                <w:noProof/>
              </w:rPr>
              <w:t>4. Rendimiento sobre validación</w:t>
            </w:r>
            <w:r>
              <w:rPr>
                <w:noProof/>
              </w:rPr>
              <w:tab/>
            </w:r>
            <w:r>
              <w:rPr>
                <w:noProof/>
              </w:rPr>
              <w:fldChar w:fldCharType="begin"/>
            </w:r>
            <w:r>
              <w:rPr>
                <w:noProof/>
              </w:rPr>
              <w:instrText xml:space="preserve"> PAGEREF _Toc240299061 \h </w:instrText>
            </w:r>
            <w:r>
              <w:rPr>
                <w:noProof/>
              </w:rPr>
            </w:r>
            <w:r>
              <w:rPr>
                <w:noProof/>
              </w:rPr>
              <w:fldChar w:fldCharType="separate"/>
            </w:r>
            <w:r>
              <w:rPr>
                <w:noProof/>
              </w:rPr>
              <w:t>29</w:t>
            </w:r>
            <w:r>
              <w:rPr>
                <w:noProof/>
              </w:rPr>
              <w:fldChar w:fldCharType="end"/>
            </w:r>
          </w:hyperlink>
        </w:p>
        <w:p w14:paraId="4419FDA9" w14:textId="6664EE0D"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62" w:history="1">
            <w:r w:rsidRPr="002B76EF">
              <w:rPr>
                <w:rStyle w:val="Hipervnculo"/>
                <w:noProof/>
              </w:rPr>
              <w:t>Las comparaciones que deciden</w:t>
            </w:r>
            <w:r>
              <w:rPr>
                <w:noProof/>
              </w:rPr>
              <w:tab/>
            </w:r>
            <w:r>
              <w:rPr>
                <w:noProof/>
              </w:rPr>
              <w:fldChar w:fldCharType="begin"/>
            </w:r>
            <w:r>
              <w:rPr>
                <w:noProof/>
              </w:rPr>
              <w:instrText xml:space="preserve"> PAGEREF _Toc240299062 \h </w:instrText>
            </w:r>
            <w:r>
              <w:rPr>
                <w:noProof/>
              </w:rPr>
            </w:r>
            <w:r>
              <w:rPr>
                <w:noProof/>
              </w:rPr>
              <w:fldChar w:fldCharType="separate"/>
            </w:r>
            <w:r>
              <w:rPr>
                <w:noProof/>
              </w:rPr>
              <w:t>29</w:t>
            </w:r>
            <w:r>
              <w:rPr>
                <w:noProof/>
              </w:rPr>
              <w:fldChar w:fldCharType="end"/>
            </w:r>
          </w:hyperlink>
        </w:p>
        <w:p w14:paraId="34250261" w14:textId="1F4EC280"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63" w:history="1">
            <w:r w:rsidRPr="002B76EF">
              <w:rPr>
                <w:rStyle w:val="Hipervnculo"/>
                <w:noProof/>
              </w:rPr>
              <w:t>5. Por qué no se ajustaron hiperparámetros</w:t>
            </w:r>
            <w:r>
              <w:rPr>
                <w:noProof/>
              </w:rPr>
              <w:tab/>
            </w:r>
            <w:r>
              <w:rPr>
                <w:noProof/>
              </w:rPr>
              <w:fldChar w:fldCharType="begin"/>
            </w:r>
            <w:r>
              <w:rPr>
                <w:noProof/>
              </w:rPr>
              <w:instrText xml:space="preserve"> PAGEREF _Toc240299063 \h </w:instrText>
            </w:r>
            <w:r>
              <w:rPr>
                <w:noProof/>
              </w:rPr>
            </w:r>
            <w:r>
              <w:rPr>
                <w:noProof/>
              </w:rPr>
              <w:fldChar w:fldCharType="separate"/>
            </w:r>
            <w:r>
              <w:rPr>
                <w:noProof/>
              </w:rPr>
              <w:t>30</w:t>
            </w:r>
            <w:r>
              <w:rPr>
                <w:noProof/>
              </w:rPr>
              <w:fldChar w:fldCharType="end"/>
            </w:r>
          </w:hyperlink>
        </w:p>
        <w:p w14:paraId="0AD90FBE" w14:textId="2C1776A5"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64" w:history="1">
            <w:r w:rsidRPr="002B76EF">
              <w:rPr>
                <w:rStyle w:val="Hipervnculo"/>
                <w:noProof/>
              </w:rPr>
              <w:t>6. Lo que no se puede afirmar, y por qué</w:t>
            </w:r>
            <w:r>
              <w:rPr>
                <w:noProof/>
              </w:rPr>
              <w:tab/>
            </w:r>
            <w:r>
              <w:rPr>
                <w:noProof/>
              </w:rPr>
              <w:fldChar w:fldCharType="begin"/>
            </w:r>
            <w:r>
              <w:rPr>
                <w:noProof/>
              </w:rPr>
              <w:instrText xml:space="preserve"> PAGEREF _Toc240299064 \h </w:instrText>
            </w:r>
            <w:r>
              <w:rPr>
                <w:noProof/>
              </w:rPr>
            </w:r>
            <w:r>
              <w:rPr>
                <w:noProof/>
              </w:rPr>
              <w:fldChar w:fldCharType="separate"/>
            </w:r>
            <w:r>
              <w:rPr>
                <w:noProof/>
              </w:rPr>
              <w:t>31</w:t>
            </w:r>
            <w:r>
              <w:rPr>
                <w:noProof/>
              </w:rPr>
              <w:fldChar w:fldCharType="end"/>
            </w:r>
          </w:hyperlink>
        </w:p>
        <w:p w14:paraId="443DB0F5" w14:textId="0477EAFD"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65" w:history="1">
            <w:r w:rsidRPr="002B76EF">
              <w:rPr>
                <w:rStyle w:val="Hipervnculo"/>
                <w:noProof/>
              </w:rPr>
              <w:t>Los activos de apoyo: signo estable en las cinco, sin distinguibilidad afirmable</w:t>
            </w:r>
            <w:r>
              <w:rPr>
                <w:noProof/>
              </w:rPr>
              <w:tab/>
            </w:r>
            <w:r>
              <w:rPr>
                <w:noProof/>
              </w:rPr>
              <w:fldChar w:fldCharType="begin"/>
            </w:r>
            <w:r>
              <w:rPr>
                <w:noProof/>
              </w:rPr>
              <w:instrText xml:space="preserve"> PAGEREF _Toc240299065 \h </w:instrText>
            </w:r>
            <w:r>
              <w:rPr>
                <w:noProof/>
              </w:rPr>
            </w:r>
            <w:r>
              <w:rPr>
                <w:noProof/>
              </w:rPr>
              <w:fldChar w:fldCharType="separate"/>
            </w:r>
            <w:r>
              <w:rPr>
                <w:noProof/>
              </w:rPr>
              <w:t>31</w:t>
            </w:r>
            <w:r>
              <w:rPr>
                <w:noProof/>
              </w:rPr>
              <w:fldChar w:fldCharType="end"/>
            </w:r>
          </w:hyperlink>
        </w:p>
        <w:p w14:paraId="0DBA850B" w14:textId="218715B0"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66" w:history="1">
            <w:r w:rsidRPr="002B76EF">
              <w:rPr>
                <w:rStyle w:val="Hipervnculo"/>
                <w:noProof/>
              </w:rPr>
              <w:t>La dispersión no es pareja, y es peor donde más importa</w:t>
            </w:r>
            <w:r>
              <w:rPr>
                <w:noProof/>
              </w:rPr>
              <w:tab/>
            </w:r>
            <w:r>
              <w:rPr>
                <w:noProof/>
              </w:rPr>
              <w:fldChar w:fldCharType="begin"/>
            </w:r>
            <w:r>
              <w:rPr>
                <w:noProof/>
              </w:rPr>
              <w:instrText xml:space="preserve"> PAGEREF _Toc240299066 \h </w:instrText>
            </w:r>
            <w:r>
              <w:rPr>
                <w:noProof/>
              </w:rPr>
            </w:r>
            <w:r>
              <w:rPr>
                <w:noProof/>
              </w:rPr>
              <w:fldChar w:fldCharType="separate"/>
            </w:r>
            <w:r>
              <w:rPr>
                <w:noProof/>
              </w:rPr>
              <w:t>33</w:t>
            </w:r>
            <w:r>
              <w:rPr>
                <w:noProof/>
              </w:rPr>
              <w:fldChar w:fldCharType="end"/>
            </w:r>
          </w:hyperlink>
        </w:p>
        <w:p w14:paraId="478EA8E6" w14:textId="010F7163"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67" w:history="1">
            <w:r w:rsidRPr="002B76EF">
              <w:rPr>
                <w:rStyle w:val="Hipervnculo"/>
                <w:noProof/>
              </w:rPr>
              <w:t>El puente amplifica diferencias que no deberían importar</w:t>
            </w:r>
            <w:r>
              <w:rPr>
                <w:noProof/>
              </w:rPr>
              <w:tab/>
            </w:r>
            <w:r>
              <w:rPr>
                <w:noProof/>
              </w:rPr>
              <w:fldChar w:fldCharType="begin"/>
            </w:r>
            <w:r>
              <w:rPr>
                <w:noProof/>
              </w:rPr>
              <w:instrText xml:space="preserve"> PAGEREF _Toc240299067 \h </w:instrText>
            </w:r>
            <w:r>
              <w:rPr>
                <w:noProof/>
              </w:rPr>
            </w:r>
            <w:r>
              <w:rPr>
                <w:noProof/>
              </w:rPr>
              <w:fldChar w:fldCharType="separate"/>
            </w:r>
            <w:r>
              <w:rPr>
                <w:noProof/>
              </w:rPr>
              <w:t>34</w:t>
            </w:r>
            <w:r>
              <w:rPr>
                <w:noProof/>
              </w:rPr>
              <w:fldChar w:fldCharType="end"/>
            </w:r>
          </w:hyperlink>
        </w:p>
        <w:p w14:paraId="46F25858" w14:textId="13A28E81"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68" w:history="1">
            <w:r w:rsidRPr="002B76EF">
              <w:rPr>
                <w:rStyle w:val="Hipervnculo"/>
                <w:noProof/>
              </w:rPr>
              <w:t>7. Por clase: lo que el bloque de prueba sugirió y lo que la potencia confirmó</w:t>
            </w:r>
            <w:r>
              <w:rPr>
                <w:noProof/>
              </w:rPr>
              <w:tab/>
            </w:r>
            <w:r>
              <w:rPr>
                <w:noProof/>
              </w:rPr>
              <w:fldChar w:fldCharType="begin"/>
            </w:r>
            <w:r>
              <w:rPr>
                <w:noProof/>
              </w:rPr>
              <w:instrText xml:space="preserve"> PAGEREF _Toc240299068 \h </w:instrText>
            </w:r>
            <w:r>
              <w:rPr>
                <w:noProof/>
              </w:rPr>
            </w:r>
            <w:r>
              <w:rPr>
                <w:noProof/>
              </w:rPr>
              <w:fldChar w:fldCharType="separate"/>
            </w:r>
            <w:r>
              <w:rPr>
                <w:noProof/>
              </w:rPr>
              <w:t>34</w:t>
            </w:r>
            <w:r>
              <w:rPr>
                <w:noProof/>
              </w:rPr>
              <w:fldChar w:fldCharType="end"/>
            </w:r>
          </w:hyperlink>
        </w:p>
        <w:p w14:paraId="5A340B2C" w14:textId="18A60749"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69" w:history="1">
            <w:r w:rsidRPr="002B76EF">
              <w:rPr>
                <w:rStyle w:val="Hipervnculo"/>
                <w:noProof/>
              </w:rPr>
              <w:t>Lo que se vio en el bloque de prueba</w:t>
            </w:r>
            <w:r>
              <w:rPr>
                <w:noProof/>
              </w:rPr>
              <w:tab/>
            </w:r>
            <w:r>
              <w:rPr>
                <w:noProof/>
              </w:rPr>
              <w:fldChar w:fldCharType="begin"/>
            </w:r>
            <w:r>
              <w:rPr>
                <w:noProof/>
              </w:rPr>
              <w:instrText xml:space="preserve"> PAGEREF _Toc240299069 \h </w:instrText>
            </w:r>
            <w:r>
              <w:rPr>
                <w:noProof/>
              </w:rPr>
            </w:r>
            <w:r>
              <w:rPr>
                <w:noProof/>
              </w:rPr>
              <w:fldChar w:fldCharType="separate"/>
            </w:r>
            <w:r>
              <w:rPr>
                <w:noProof/>
              </w:rPr>
              <w:t>34</w:t>
            </w:r>
            <w:r>
              <w:rPr>
                <w:noProof/>
              </w:rPr>
              <w:fldChar w:fldCharType="end"/>
            </w:r>
          </w:hyperlink>
        </w:p>
        <w:p w14:paraId="199D83B5" w14:textId="1DC9440F"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70" w:history="1">
            <w:r w:rsidRPr="002B76EF">
              <w:rPr>
                <w:rStyle w:val="Hipervnculo"/>
                <w:noProof/>
              </w:rPr>
              <w:t>Lo que dice la agregación de los nueve tramos</w:t>
            </w:r>
            <w:r>
              <w:rPr>
                <w:noProof/>
              </w:rPr>
              <w:tab/>
            </w:r>
            <w:r>
              <w:rPr>
                <w:noProof/>
              </w:rPr>
              <w:fldChar w:fldCharType="begin"/>
            </w:r>
            <w:r>
              <w:rPr>
                <w:noProof/>
              </w:rPr>
              <w:instrText xml:space="preserve"> PAGEREF _Toc240299070 \h </w:instrText>
            </w:r>
            <w:r>
              <w:rPr>
                <w:noProof/>
              </w:rPr>
            </w:r>
            <w:r>
              <w:rPr>
                <w:noProof/>
              </w:rPr>
              <w:fldChar w:fldCharType="separate"/>
            </w:r>
            <w:r>
              <w:rPr>
                <w:noProof/>
              </w:rPr>
              <w:t>34</w:t>
            </w:r>
            <w:r>
              <w:rPr>
                <w:noProof/>
              </w:rPr>
              <w:fldChar w:fldCharType="end"/>
            </w:r>
          </w:hyperlink>
        </w:p>
        <w:p w14:paraId="4AD27FBC" w14:textId="5ECFF7BE"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71" w:history="1">
            <w:r w:rsidRPr="002B76EF">
              <w:rPr>
                <w:rStyle w:val="Hipervnculo"/>
                <w:noProof/>
              </w:rPr>
              <w:t>Por qué esto importa más allá de la tabla</w:t>
            </w:r>
            <w:r>
              <w:rPr>
                <w:noProof/>
              </w:rPr>
              <w:tab/>
            </w:r>
            <w:r>
              <w:rPr>
                <w:noProof/>
              </w:rPr>
              <w:fldChar w:fldCharType="begin"/>
            </w:r>
            <w:r>
              <w:rPr>
                <w:noProof/>
              </w:rPr>
              <w:instrText xml:space="preserve"> PAGEREF _Toc240299071 \h </w:instrText>
            </w:r>
            <w:r>
              <w:rPr>
                <w:noProof/>
              </w:rPr>
            </w:r>
            <w:r>
              <w:rPr>
                <w:noProof/>
              </w:rPr>
              <w:fldChar w:fldCharType="separate"/>
            </w:r>
            <w:r>
              <w:rPr>
                <w:noProof/>
              </w:rPr>
              <w:t>35</w:t>
            </w:r>
            <w:r>
              <w:rPr>
                <w:noProof/>
              </w:rPr>
              <w:fldChar w:fldCharType="end"/>
            </w:r>
          </w:hyperlink>
        </w:p>
        <w:p w14:paraId="087B25FE" w14:textId="5EFDC916"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2" w:history="1">
            <w:r w:rsidRPr="002B76EF">
              <w:rPr>
                <w:rStyle w:val="Hipervnculo"/>
                <w:noProof/>
              </w:rPr>
              <w:t>8. La celda que faltaba, y las tres lecturas escritas de antemano</w:t>
            </w:r>
            <w:r>
              <w:rPr>
                <w:noProof/>
              </w:rPr>
              <w:tab/>
            </w:r>
            <w:r>
              <w:rPr>
                <w:noProof/>
              </w:rPr>
              <w:fldChar w:fldCharType="begin"/>
            </w:r>
            <w:r>
              <w:rPr>
                <w:noProof/>
              </w:rPr>
              <w:instrText xml:space="preserve"> PAGEREF _Toc240299072 \h </w:instrText>
            </w:r>
            <w:r>
              <w:rPr>
                <w:noProof/>
              </w:rPr>
            </w:r>
            <w:r>
              <w:rPr>
                <w:noProof/>
              </w:rPr>
              <w:fldChar w:fldCharType="separate"/>
            </w:r>
            <w:r>
              <w:rPr>
                <w:noProof/>
              </w:rPr>
              <w:t>36</w:t>
            </w:r>
            <w:r>
              <w:rPr>
                <w:noProof/>
              </w:rPr>
              <w:fldChar w:fldCharType="end"/>
            </w:r>
          </w:hyperlink>
        </w:p>
        <w:p w14:paraId="776D3AD1" w14:textId="3FBFB896"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3" w:history="1">
            <w:r w:rsidRPr="002B76EF">
              <w:rPr>
                <w:rStyle w:val="Hipervnculo"/>
                <w:noProof/>
              </w:rPr>
              <w:t>9. Cómo se regenera cada cifra</w:t>
            </w:r>
            <w:r>
              <w:rPr>
                <w:noProof/>
              </w:rPr>
              <w:tab/>
            </w:r>
            <w:r>
              <w:rPr>
                <w:noProof/>
              </w:rPr>
              <w:fldChar w:fldCharType="begin"/>
            </w:r>
            <w:r>
              <w:rPr>
                <w:noProof/>
              </w:rPr>
              <w:instrText xml:space="preserve"> PAGEREF _Toc240299073 \h </w:instrText>
            </w:r>
            <w:r>
              <w:rPr>
                <w:noProof/>
              </w:rPr>
            </w:r>
            <w:r>
              <w:rPr>
                <w:noProof/>
              </w:rPr>
              <w:fldChar w:fldCharType="separate"/>
            </w:r>
            <w:r>
              <w:rPr>
                <w:noProof/>
              </w:rPr>
              <w:t>36</w:t>
            </w:r>
            <w:r>
              <w:rPr>
                <w:noProof/>
              </w:rPr>
              <w:fldChar w:fldCharType="end"/>
            </w:r>
          </w:hyperlink>
        </w:p>
        <w:p w14:paraId="347650F3" w14:textId="139323E7"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74" w:history="1">
            <w:r w:rsidRPr="002B76EF">
              <w:rPr>
                <w:rStyle w:val="Hipervnculo"/>
                <w:noProof/>
              </w:rPr>
              <w:t>Pruebas de Detección</w:t>
            </w:r>
            <w:r>
              <w:rPr>
                <w:noProof/>
              </w:rPr>
              <w:tab/>
            </w:r>
            <w:r>
              <w:rPr>
                <w:noProof/>
              </w:rPr>
              <w:fldChar w:fldCharType="begin"/>
            </w:r>
            <w:r>
              <w:rPr>
                <w:noProof/>
              </w:rPr>
              <w:instrText xml:space="preserve"> PAGEREF _Toc240299074 \h </w:instrText>
            </w:r>
            <w:r>
              <w:rPr>
                <w:noProof/>
              </w:rPr>
            </w:r>
            <w:r>
              <w:rPr>
                <w:noProof/>
              </w:rPr>
              <w:fldChar w:fldCharType="separate"/>
            </w:r>
            <w:r>
              <w:rPr>
                <w:noProof/>
              </w:rPr>
              <w:t>37</w:t>
            </w:r>
            <w:r>
              <w:rPr>
                <w:noProof/>
              </w:rPr>
              <w:fldChar w:fldCharType="end"/>
            </w:r>
          </w:hyperlink>
        </w:p>
        <w:p w14:paraId="3A0C38D8" w14:textId="1DEF1985"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5" w:history="1">
            <w:r w:rsidRPr="002B76EF">
              <w:rPr>
                <w:rStyle w:val="Hipervnculo"/>
                <w:noProof/>
              </w:rPr>
              <w:t>4.1 Qué demuestra cada una</w:t>
            </w:r>
            <w:r>
              <w:rPr>
                <w:noProof/>
              </w:rPr>
              <w:tab/>
            </w:r>
            <w:r>
              <w:rPr>
                <w:noProof/>
              </w:rPr>
              <w:fldChar w:fldCharType="begin"/>
            </w:r>
            <w:r>
              <w:rPr>
                <w:noProof/>
              </w:rPr>
              <w:instrText xml:space="preserve"> PAGEREF _Toc240299075 \h </w:instrText>
            </w:r>
            <w:r>
              <w:rPr>
                <w:noProof/>
              </w:rPr>
            </w:r>
            <w:r>
              <w:rPr>
                <w:noProof/>
              </w:rPr>
              <w:fldChar w:fldCharType="separate"/>
            </w:r>
            <w:r>
              <w:rPr>
                <w:noProof/>
              </w:rPr>
              <w:t>38</w:t>
            </w:r>
            <w:r>
              <w:rPr>
                <w:noProof/>
              </w:rPr>
              <w:fldChar w:fldCharType="end"/>
            </w:r>
          </w:hyperlink>
        </w:p>
        <w:p w14:paraId="01ED83A6" w14:textId="7EB33208"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6" w:history="1">
            <w:r w:rsidRPr="002B76EF">
              <w:rPr>
                <w:rStyle w:val="Hipervnculo"/>
                <w:noProof/>
              </w:rPr>
              <w:t>4.2 Prueba 1 · El etiquetador, sobre una serie construida</w:t>
            </w:r>
            <w:r>
              <w:rPr>
                <w:noProof/>
              </w:rPr>
              <w:tab/>
            </w:r>
            <w:r>
              <w:rPr>
                <w:noProof/>
              </w:rPr>
              <w:fldChar w:fldCharType="begin"/>
            </w:r>
            <w:r>
              <w:rPr>
                <w:noProof/>
              </w:rPr>
              <w:instrText xml:space="preserve"> PAGEREF _Toc240299076 \h </w:instrText>
            </w:r>
            <w:r>
              <w:rPr>
                <w:noProof/>
              </w:rPr>
            </w:r>
            <w:r>
              <w:rPr>
                <w:noProof/>
              </w:rPr>
              <w:fldChar w:fldCharType="separate"/>
            </w:r>
            <w:r>
              <w:rPr>
                <w:noProof/>
              </w:rPr>
              <w:t>39</w:t>
            </w:r>
            <w:r>
              <w:rPr>
                <w:noProof/>
              </w:rPr>
              <w:fldChar w:fldCharType="end"/>
            </w:r>
          </w:hyperlink>
        </w:p>
        <w:p w14:paraId="0FE02E3B" w14:textId="1D346645"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7" w:history="1">
            <w:r w:rsidRPr="002B76EF">
              <w:rPr>
                <w:rStyle w:val="Hipervnculo"/>
                <w:noProof/>
              </w:rPr>
              <w:t>4.3 Prueba 2 · El circuito completo, sobre datos sintéticos</w:t>
            </w:r>
            <w:r>
              <w:rPr>
                <w:noProof/>
              </w:rPr>
              <w:tab/>
            </w:r>
            <w:r>
              <w:rPr>
                <w:noProof/>
              </w:rPr>
              <w:fldChar w:fldCharType="begin"/>
            </w:r>
            <w:r>
              <w:rPr>
                <w:noProof/>
              </w:rPr>
              <w:instrText xml:space="preserve"> PAGEREF _Toc240299077 \h </w:instrText>
            </w:r>
            <w:r>
              <w:rPr>
                <w:noProof/>
              </w:rPr>
            </w:r>
            <w:r>
              <w:rPr>
                <w:noProof/>
              </w:rPr>
              <w:fldChar w:fldCharType="separate"/>
            </w:r>
            <w:r>
              <w:rPr>
                <w:noProof/>
              </w:rPr>
              <w:t>39</w:t>
            </w:r>
            <w:r>
              <w:rPr>
                <w:noProof/>
              </w:rPr>
              <w:fldChar w:fldCharType="end"/>
            </w:r>
          </w:hyperlink>
        </w:p>
        <w:p w14:paraId="265A4662" w14:textId="16B8EF4C"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8" w:history="1">
            <w:r w:rsidRPr="002B76EF">
              <w:rPr>
                <w:rStyle w:val="Hipervnculo"/>
                <w:noProof/>
              </w:rPr>
              <w:t>4.4 Prueba 3 · Sobre el bloque de entrenamiento</w:t>
            </w:r>
            <w:r>
              <w:rPr>
                <w:noProof/>
              </w:rPr>
              <w:tab/>
            </w:r>
            <w:r>
              <w:rPr>
                <w:noProof/>
              </w:rPr>
              <w:fldChar w:fldCharType="begin"/>
            </w:r>
            <w:r>
              <w:rPr>
                <w:noProof/>
              </w:rPr>
              <w:instrText xml:space="preserve"> PAGEREF _Toc240299078 \h </w:instrText>
            </w:r>
            <w:r>
              <w:rPr>
                <w:noProof/>
              </w:rPr>
            </w:r>
            <w:r>
              <w:rPr>
                <w:noProof/>
              </w:rPr>
              <w:fldChar w:fldCharType="separate"/>
            </w:r>
            <w:r>
              <w:rPr>
                <w:noProof/>
              </w:rPr>
              <w:t>40</w:t>
            </w:r>
            <w:r>
              <w:rPr>
                <w:noProof/>
              </w:rPr>
              <w:fldChar w:fldCharType="end"/>
            </w:r>
          </w:hyperlink>
        </w:p>
        <w:p w14:paraId="704AE9E0" w14:textId="3A8A3581"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79" w:history="1">
            <w:r w:rsidRPr="002B76EF">
              <w:rPr>
                <w:rStyle w:val="Hipervnculo"/>
                <w:noProof/>
              </w:rPr>
              <w:t>4.5 Prueba 4 · Tiempo real, y por qué es la única que busca fuga</w:t>
            </w:r>
            <w:r>
              <w:rPr>
                <w:noProof/>
              </w:rPr>
              <w:tab/>
            </w:r>
            <w:r>
              <w:rPr>
                <w:noProof/>
              </w:rPr>
              <w:fldChar w:fldCharType="begin"/>
            </w:r>
            <w:r>
              <w:rPr>
                <w:noProof/>
              </w:rPr>
              <w:instrText xml:space="preserve"> PAGEREF _Toc240299079 \h </w:instrText>
            </w:r>
            <w:r>
              <w:rPr>
                <w:noProof/>
              </w:rPr>
            </w:r>
            <w:r>
              <w:rPr>
                <w:noProof/>
              </w:rPr>
              <w:fldChar w:fldCharType="separate"/>
            </w:r>
            <w:r>
              <w:rPr>
                <w:noProof/>
              </w:rPr>
              <w:t>41</w:t>
            </w:r>
            <w:r>
              <w:rPr>
                <w:noProof/>
              </w:rPr>
              <w:fldChar w:fldCharType="end"/>
            </w:r>
          </w:hyperlink>
        </w:p>
        <w:p w14:paraId="04FB3322" w14:textId="47232022"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80" w:history="1">
            <w:r w:rsidRPr="002B76EF">
              <w:rPr>
                <w:rStyle w:val="Hipervnculo"/>
                <w:noProof/>
              </w:rPr>
              <w:t>La cola sin confirmar, y por qué se muestra</w:t>
            </w:r>
            <w:r>
              <w:rPr>
                <w:noProof/>
              </w:rPr>
              <w:tab/>
            </w:r>
            <w:r>
              <w:rPr>
                <w:noProof/>
              </w:rPr>
              <w:fldChar w:fldCharType="begin"/>
            </w:r>
            <w:r>
              <w:rPr>
                <w:noProof/>
              </w:rPr>
              <w:instrText xml:space="preserve"> PAGEREF _Toc240299080 \h </w:instrText>
            </w:r>
            <w:r>
              <w:rPr>
                <w:noProof/>
              </w:rPr>
            </w:r>
            <w:r>
              <w:rPr>
                <w:noProof/>
              </w:rPr>
              <w:fldChar w:fldCharType="separate"/>
            </w:r>
            <w:r>
              <w:rPr>
                <w:noProof/>
              </w:rPr>
              <w:t>42</w:t>
            </w:r>
            <w:r>
              <w:rPr>
                <w:noProof/>
              </w:rPr>
              <w:fldChar w:fldCharType="end"/>
            </w:r>
          </w:hyperlink>
        </w:p>
        <w:p w14:paraId="33E56376" w14:textId="420A06DF"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81" w:history="1">
            <w:r w:rsidRPr="002B76EF">
              <w:rPr>
                <w:rStyle w:val="Hipervnculo"/>
                <w:noProof/>
              </w:rPr>
              <w:t>4.6 Lo que las cuatro juntas permiten decir</w:t>
            </w:r>
            <w:r>
              <w:rPr>
                <w:noProof/>
              </w:rPr>
              <w:tab/>
            </w:r>
            <w:r>
              <w:rPr>
                <w:noProof/>
              </w:rPr>
              <w:fldChar w:fldCharType="begin"/>
            </w:r>
            <w:r>
              <w:rPr>
                <w:noProof/>
              </w:rPr>
              <w:instrText xml:space="preserve"> PAGEREF _Toc240299081 \h </w:instrText>
            </w:r>
            <w:r>
              <w:rPr>
                <w:noProof/>
              </w:rPr>
            </w:r>
            <w:r>
              <w:rPr>
                <w:noProof/>
              </w:rPr>
              <w:fldChar w:fldCharType="separate"/>
            </w:r>
            <w:r>
              <w:rPr>
                <w:noProof/>
              </w:rPr>
              <w:t>42</w:t>
            </w:r>
            <w:r>
              <w:rPr>
                <w:noProof/>
              </w:rPr>
              <w:fldChar w:fldCharType="end"/>
            </w:r>
          </w:hyperlink>
        </w:p>
        <w:p w14:paraId="022583FB" w14:textId="13F66025"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82" w:history="1">
            <w:r w:rsidRPr="002B76EF">
              <w:rPr>
                <w:rStyle w:val="Hipervnculo"/>
                <w:noProof/>
              </w:rPr>
              <w:t>Rendimiento</w:t>
            </w:r>
            <w:r>
              <w:rPr>
                <w:noProof/>
              </w:rPr>
              <w:tab/>
            </w:r>
            <w:r>
              <w:rPr>
                <w:noProof/>
              </w:rPr>
              <w:fldChar w:fldCharType="begin"/>
            </w:r>
            <w:r>
              <w:rPr>
                <w:noProof/>
              </w:rPr>
              <w:instrText xml:space="preserve"> PAGEREF _Toc240299082 \h </w:instrText>
            </w:r>
            <w:r>
              <w:rPr>
                <w:noProof/>
              </w:rPr>
            </w:r>
            <w:r>
              <w:rPr>
                <w:noProof/>
              </w:rPr>
              <w:fldChar w:fldCharType="separate"/>
            </w:r>
            <w:r>
              <w:rPr>
                <w:noProof/>
              </w:rPr>
              <w:t>43</w:t>
            </w:r>
            <w:r>
              <w:rPr>
                <w:noProof/>
              </w:rPr>
              <w:fldChar w:fldCharType="end"/>
            </w:r>
          </w:hyperlink>
        </w:p>
        <w:p w14:paraId="7444ED0D" w14:textId="59A61467"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83" w:history="1">
            <w:r w:rsidRPr="002B76EF">
              <w:rPr>
                <w:rStyle w:val="Hipervnculo"/>
                <w:noProof/>
              </w:rPr>
              <w:t>5.1 La comparación sobre validación</w:t>
            </w:r>
            <w:r>
              <w:rPr>
                <w:noProof/>
              </w:rPr>
              <w:tab/>
            </w:r>
            <w:r>
              <w:rPr>
                <w:noProof/>
              </w:rPr>
              <w:fldChar w:fldCharType="begin"/>
            </w:r>
            <w:r>
              <w:rPr>
                <w:noProof/>
              </w:rPr>
              <w:instrText xml:space="preserve"> PAGEREF _Toc240299083 \h </w:instrText>
            </w:r>
            <w:r>
              <w:rPr>
                <w:noProof/>
              </w:rPr>
            </w:r>
            <w:r>
              <w:rPr>
                <w:noProof/>
              </w:rPr>
              <w:fldChar w:fldCharType="separate"/>
            </w:r>
            <w:r>
              <w:rPr>
                <w:noProof/>
              </w:rPr>
              <w:t>43</w:t>
            </w:r>
            <w:r>
              <w:rPr>
                <w:noProof/>
              </w:rPr>
              <w:fldChar w:fldCharType="end"/>
            </w:r>
          </w:hyperlink>
        </w:p>
        <w:p w14:paraId="134706C3" w14:textId="128DF7F7"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84" w:history="1">
            <w:r w:rsidRPr="002B76EF">
              <w:rPr>
                <w:rStyle w:val="Hipervnculo"/>
                <w:noProof/>
              </w:rPr>
              <w:t>5.2 Qué es la Precisión Direccional aquí, y por qué hubo que decidirlo</w:t>
            </w:r>
            <w:r>
              <w:rPr>
                <w:noProof/>
              </w:rPr>
              <w:tab/>
            </w:r>
            <w:r>
              <w:rPr>
                <w:noProof/>
              </w:rPr>
              <w:fldChar w:fldCharType="begin"/>
            </w:r>
            <w:r>
              <w:rPr>
                <w:noProof/>
              </w:rPr>
              <w:instrText xml:space="preserve"> PAGEREF _Toc240299084 \h </w:instrText>
            </w:r>
            <w:r>
              <w:rPr>
                <w:noProof/>
              </w:rPr>
            </w:r>
            <w:r>
              <w:rPr>
                <w:noProof/>
              </w:rPr>
              <w:fldChar w:fldCharType="separate"/>
            </w:r>
            <w:r>
              <w:rPr>
                <w:noProof/>
              </w:rPr>
              <w:t>44</w:t>
            </w:r>
            <w:r>
              <w:rPr>
                <w:noProof/>
              </w:rPr>
              <w:fldChar w:fldCharType="end"/>
            </w:r>
          </w:hyperlink>
        </w:p>
        <w:p w14:paraId="26DB14C6" w14:textId="0587FF4B"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85" w:history="1">
            <w:r w:rsidRPr="002B76EF">
              <w:rPr>
                <w:rStyle w:val="Hipervnculo"/>
                <w:noProof/>
              </w:rPr>
              <w:t>5.3 Comparar medias no alcanza: los intervalos</w:t>
            </w:r>
            <w:r>
              <w:rPr>
                <w:noProof/>
              </w:rPr>
              <w:tab/>
            </w:r>
            <w:r>
              <w:rPr>
                <w:noProof/>
              </w:rPr>
              <w:fldChar w:fldCharType="begin"/>
            </w:r>
            <w:r>
              <w:rPr>
                <w:noProof/>
              </w:rPr>
              <w:instrText xml:space="preserve"> PAGEREF _Toc240299085 \h </w:instrText>
            </w:r>
            <w:r>
              <w:rPr>
                <w:noProof/>
              </w:rPr>
            </w:r>
            <w:r>
              <w:rPr>
                <w:noProof/>
              </w:rPr>
              <w:fldChar w:fldCharType="separate"/>
            </w:r>
            <w:r>
              <w:rPr>
                <w:noProof/>
              </w:rPr>
              <w:t>45</w:t>
            </w:r>
            <w:r>
              <w:rPr>
                <w:noProof/>
              </w:rPr>
              <w:fldChar w:fldCharType="end"/>
            </w:r>
          </w:hyperlink>
        </w:p>
        <w:p w14:paraId="3DB8B0AB" w14:textId="01E961D9"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86" w:history="1">
            <w:r w:rsidRPr="002B76EF">
              <w:rPr>
                <w:rStyle w:val="Hipervnculo"/>
                <w:noProof/>
              </w:rPr>
              <w:t>5.4 Un intervalo de esta tabla no se reproduce, y se declara</w:t>
            </w:r>
            <w:r>
              <w:rPr>
                <w:noProof/>
              </w:rPr>
              <w:tab/>
            </w:r>
            <w:r>
              <w:rPr>
                <w:noProof/>
              </w:rPr>
              <w:fldChar w:fldCharType="begin"/>
            </w:r>
            <w:r>
              <w:rPr>
                <w:noProof/>
              </w:rPr>
              <w:instrText xml:space="preserve"> PAGEREF _Toc240299086 \h </w:instrText>
            </w:r>
            <w:r>
              <w:rPr>
                <w:noProof/>
              </w:rPr>
            </w:r>
            <w:r>
              <w:rPr>
                <w:noProof/>
              </w:rPr>
              <w:fldChar w:fldCharType="separate"/>
            </w:r>
            <w:r>
              <w:rPr>
                <w:noProof/>
              </w:rPr>
              <w:t>46</w:t>
            </w:r>
            <w:r>
              <w:rPr>
                <w:noProof/>
              </w:rPr>
              <w:fldChar w:fldCharType="end"/>
            </w:r>
          </w:hyperlink>
        </w:p>
        <w:p w14:paraId="715E678F" w14:textId="5AC77F5C"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87" w:history="1">
            <w:r w:rsidRPr="002B76EF">
              <w:rPr>
                <w:rStyle w:val="Hipervnculo"/>
                <w:noProof/>
              </w:rPr>
              <w:t>5.5 El bloque de prueba</w:t>
            </w:r>
            <w:r>
              <w:rPr>
                <w:noProof/>
              </w:rPr>
              <w:tab/>
            </w:r>
            <w:r>
              <w:rPr>
                <w:noProof/>
              </w:rPr>
              <w:fldChar w:fldCharType="begin"/>
            </w:r>
            <w:r>
              <w:rPr>
                <w:noProof/>
              </w:rPr>
              <w:instrText xml:space="preserve"> PAGEREF _Toc240299087 \h </w:instrText>
            </w:r>
            <w:r>
              <w:rPr>
                <w:noProof/>
              </w:rPr>
            </w:r>
            <w:r>
              <w:rPr>
                <w:noProof/>
              </w:rPr>
              <w:fldChar w:fldCharType="separate"/>
            </w:r>
            <w:r>
              <w:rPr>
                <w:noProof/>
              </w:rPr>
              <w:t>47</w:t>
            </w:r>
            <w:r>
              <w:rPr>
                <w:noProof/>
              </w:rPr>
              <w:fldChar w:fldCharType="end"/>
            </w:r>
          </w:hyperlink>
        </w:p>
        <w:p w14:paraId="4DB7D82D" w14:textId="378153D7"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88" w:history="1">
            <w:r w:rsidRPr="002B76EF">
              <w:rPr>
                <w:rStyle w:val="Hipervnculo"/>
                <w:noProof/>
              </w:rPr>
              <w:t>La regla de decisión, aplicada</w:t>
            </w:r>
            <w:r>
              <w:rPr>
                <w:noProof/>
              </w:rPr>
              <w:tab/>
            </w:r>
            <w:r>
              <w:rPr>
                <w:noProof/>
              </w:rPr>
              <w:fldChar w:fldCharType="begin"/>
            </w:r>
            <w:r>
              <w:rPr>
                <w:noProof/>
              </w:rPr>
              <w:instrText xml:space="preserve"> PAGEREF _Toc240299088 \h </w:instrText>
            </w:r>
            <w:r>
              <w:rPr>
                <w:noProof/>
              </w:rPr>
            </w:r>
            <w:r>
              <w:rPr>
                <w:noProof/>
              </w:rPr>
              <w:fldChar w:fldCharType="separate"/>
            </w:r>
            <w:r>
              <w:rPr>
                <w:noProof/>
              </w:rPr>
              <w:t>50</w:t>
            </w:r>
            <w:r>
              <w:rPr>
                <w:noProof/>
              </w:rPr>
              <w:fldChar w:fldCharType="end"/>
            </w:r>
          </w:hyperlink>
        </w:p>
        <w:p w14:paraId="20ED20AC" w14:textId="27C7A380"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89" w:history="1">
            <w:r w:rsidRPr="002B76EF">
              <w:rPr>
                <w:rStyle w:val="Hipervnculo"/>
                <w:noProof/>
              </w:rPr>
              <w:t>Lo que el informe dice, escrito antes de saber cuál tocaba</w:t>
            </w:r>
            <w:r>
              <w:rPr>
                <w:noProof/>
              </w:rPr>
              <w:tab/>
            </w:r>
            <w:r>
              <w:rPr>
                <w:noProof/>
              </w:rPr>
              <w:fldChar w:fldCharType="begin"/>
            </w:r>
            <w:r>
              <w:rPr>
                <w:noProof/>
              </w:rPr>
              <w:instrText xml:space="preserve"> PAGEREF _Toc240299089 \h </w:instrText>
            </w:r>
            <w:r>
              <w:rPr>
                <w:noProof/>
              </w:rPr>
            </w:r>
            <w:r>
              <w:rPr>
                <w:noProof/>
              </w:rPr>
              <w:fldChar w:fldCharType="separate"/>
            </w:r>
            <w:r>
              <w:rPr>
                <w:noProof/>
              </w:rPr>
              <w:t>50</w:t>
            </w:r>
            <w:r>
              <w:rPr>
                <w:noProof/>
              </w:rPr>
              <w:fldChar w:fldCharType="end"/>
            </w:r>
          </w:hyperlink>
        </w:p>
        <w:p w14:paraId="440B36A8" w14:textId="70C3D824"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90" w:history="1">
            <w:r w:rsidRPr="002B76EF">
              <w:rPr>
                <w:rStyle w:val="Hipervnculo"/>
                <w:noProof/>
              </w:rPr>
              <w:t>El criterio de aceptación falla, y por una razón que no es la del intervalo</w:t>
            </w:r>
            <w:r>
              <w:rPr>
                <w:noProof/>
              </w:rPr>
              <w:tab/>
            </w:r>
            <w:r>
              <w:rPr>
                <w:noProof/>
              </w:rPr>
              <w:fldChar w:fldCharType="begin"/>
            </w:r>
            <w:r>
              <w:rPr>
                <w:noProof/>
              </w:rPr>
              <w:instrText xml:space="preserve"> PAGEREF _Toc240299090 \h </w:instrText>
            </w:r>
            <w:r>
              <w:rPr>
                <w:noProof/>
              </w:rPr>
            </w:r>
            <w:r>
              <w:rPr>
                <w:noProof/>
              </w:rPr>
              <w:fldChar w:fldCharType="separate"/>
            </w:r>
            <w:r>
              <w:rPr>
                <w:noProof/>
              </w:rPr>
              <w:t>51</w:t>
            </w:r>
            <w:r>
              <w:rPr>
                <w:noProof/>
              </w:rPr>
              <w:fldChar w:fldCharType="end"/>
            </w:r>
          </w:hyperlink>
        </w:p>
        <w:p w14:paraId="7D3CB281" w14:textId="70F8C7D1"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091" w:history="1">
            <w:r w:rsidRPr="002B76EF">
              <w:rPr>
                <w:rStyle w:val="Hipervnculo"/>
                <w:noProof/>
              </w:rPr>
              <w:t>Un hueco de la herramienta, declarado</w:t>
            </w:r>
            <w:r>
              <w:rPr>
                <w:noProof/>
              </w:rPr>
              <w:tab/>
            </w:r>
            <w:r>
              <w:rPr>
                <w:noProof/>
              </w:rPr>
              <w:fldChar w:fldCharType="begin"/>
            </w:r>
            <w:r>
              <w:rPr>
                <w:noProof/>
              </w:rPr>
              <w:instrText xml:space="preserve"> PAGEREF _Toc240299091 \h </w:instrText>
            </w:r>
            <w:r>
              <w:rPr>
                <w:noProof/>
              </w:rPr>
            </w:r>
            <w:r>
              <w:rPr>
                <w:noProof/>
              </w:rPr>
              <w:fldChar w:fldCharType="separate"/>
            </w:r>
            <w:r>
              <w:rPr>
                <w:noProof/>
              </w:rPr>
              <w:t>52</w:t>
            </w:r>
            <w:r>
              <w:rPr>
                <w:noProof/>
              </w:rPr>
              <w:fldChar w:fldCharType="end"/>
            </w:r>
          </w:hyperlink>
        </w:p>
        <w:p w14:paraId="1C98F926" w14:textId="6696A126"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92" w:history="1">
            <w:r w:rsidRPr="002B76EF">
              <w:rPr>
                <w:rStyle w:val="Hipervnculo"/>
                <w:noProof/>
              </w:rPr>
              <w:t>Limitaciones</w:t>
            </w:r>
            <w:r>
              <w:rPr>
                <w:noProof/>
              </w:rPr>
              <w:tab/>
            </w:r>
            <w:r>
              <w:rPr>
                <w:noProof/>
              </w:rPr>
              <w:fldChar w:fldCharType="begin"/>
            </w:r>
            <w:r>
              <w:rPr>
                <w:noProof/>
              </w:rPr>
              <w:instrText xml:space="preserve"> PAGEREF _Toc240299092 \h </w:instrText>
            </w:r>
            <w:r>
              <w:rPr>
                <w:noProof/>
              </w:rPr>
            </w:r>
            <w:r>
              <w:rPr>
                <w:noProof/>
              </w:rPr>
              <w:fldChar w:fldCharType="separate"/>
            </w:r>
            <w:r>
              <w:rPr>
                <w:noProof/>
              </w:rPr>
              <w:t>52</w:t>
            </w:r>
            <w:r>
              <w:rPr>
                <w:noProof/>
              </w:rPr>
              <w:fldChar w:fldCharType="end"/>
            </w:r>
          </w:hyperlink>
        </w:p>
        <w:p w14:paraId="339AEB11" w14:textId="141AF74B"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93" w:history="1">
            <w:r w:rsidRPr="002B76EF">
              <w:rPr>
                <w:rStyle w:val="Hipervnculo"/>
                <w:noProof/>
              </w:rPr>
              <w:t>6.1 Los activos de apoyo aportan poco, y no lo mismo en las dos familias</w:t>
            </w:r>
            <w:r>
              <w:rPr>
                <w:noProof/>
              </w:rPr>
              <w:tab/>
            </w:r>
            <w:r>
              <w:rPr>
                <w:noProof/>
              </w:rPr>
              <w:fldChar w:fldCharType="begin"/>
            </w:r>
            <w:r>
              <w:rPr>
                <w:noProof/>
              </w:rPr>
              <w:instrText xml:space="preserve"> PAGEREF _Toc240299093 \h </w:instrText>
            </w:r>
            <w:r>
              <w:rPr>
                <w:noProof/>
              </w:rPr>
            </w:r>
            <w:r>
              <w:rPr>
                <w:noProof/>
              </w:rPr>
              <w:fldChar w:fldCharType="separate"/>
            </w:r>
            <w:r>
              <w:rPr>
                <w:noProof/>
              </w:rPr>
              <w:t>53</w:t>
            </w:r>
            <w:r>
              <w:rPr>
                <w:noProof/>
              </w:rPr>
              <w:fldChar w:fldCharType="end"/>
            </w:r>
          </w:hyperlink>
        </w:p>
        <w:p w14:paraId="5938B0DC" w14:textId="7DAAEB3A"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94" w:history="1">
            <w:r w:rsidRPr="002B76EF">
              <w:rPr>
                <w:rStyle w:val="Hipervnculo"/>
                <w:noProof/>
              </w:rPr>
              <w:t>6.2 Ningún modelo profundo mejora al bosque clásico</w:t>
            </w:r>
            <w:r>
              <w:rPr>
                <w:noProof/>
              </w:rPr>
              <w:tab/>
            </w:r>
            <w:r>
              <w:rPr>
                <w:noProof/>
              </w:rPr>
              <w:fldChar w:fldCharType="begin"/>
            </w:r>
            <w:r>
              <w:rPr>
                <w:noProof/>
              </w:rPr>
              <w:instrText xml:space="preserve"> PAGEREF _Toc240299094 \h </w:instrText>
            </w:r>
            <w:r>
              <w:rPr>
                <w:noProof/>
              </w:rPr>
            </w:r>
            <w:r>
              <w:rPr>
                <w:noProof/>
              </w:rPr>
              <w:fldChar w:fldCharType="separate"/>
            </w:r>
            <w:r>
              <w:rPr>
                <w:noProof/>
              </w:rPr>
              <w:t>54</w:t>
            </w:r>
            <w:r>
              <w:rPr>
                <w:noProof/>
              </w:rPr>
              <w:fldChar w:fldCharType="end"/>
            </w:r>
          </w:hyperlink>
        </w:p>
        <w:p w14:paraId="6EE5BEE9" w14:textId="573B5E6B"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95" w:history="1">
            <w:r w:rsidRPr="002B76EF">
              <w:rPr>
                <w:rStyle w:val="Hipervnculo"/>
                <w:noProof/>
              </w:rPr>
              <w:t>6.3 Un criterio del proyecto no se puede aplicar a uno de los modelos</w:t>
            </w:r>
            <w:r>
              <w:rPr>
                <w:noProof/>
              </w:rPr>
              <w:tab/>
            </w:r>
            <w:r>
              <w:rPr>
                <w:noProof/>
              </w:rPr>
              <w:fldChar w:fldCharType="begin"/>
            </w:r>
            <w:r>
              <w:rPr>
                <w:noProof/>
              </w:rPr>
              <w:instrText xml:space="preserve"> PAGEREF _Toc240299095 \h </w:instrText>
            </w:r>
            <w:r>
              <w:rPr>
                <w:noProof/>
              </w:rPr>
            </w:r>
            <w:r>
              <w:rPr>
                <w:noProof/>
              </w:rPr>
              <w:fldChar w:fldCharType="separate"/>
            </w:r>
            <w:r>
              <w:rPr>
                <w:noProof/>
              </w:rPr>
              <w:t>55</w:t>
            </w:r>
            <w:r>
              <w:rPr>
                <w:noProof/>
              </w:rPr>
              <w:fldChar w:fldCharType="end"/>
            </w:r>
          </w:hyperlink>
        </w:p>
        <w:p w14:paraId="7ED9EC6C" w14:textId="33968FE2"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96" w:history="1">
            <w:r w:rsidRPr="002B76EF">
              <w:rPr>
                <w:rStyle w:val="Hipervnculo"/>
                <w:noProof/>
              </w:rPr>
              <w:t>6.4 El puente de trayectoria a etiqueta amplifica diferencias mínimas</w:t>
            </w:r>
            <w:r>
              <w:rPr>
                <w:noProof/>
              </w:rPr>
              <w:tab/>
            </w:r>
            <w:r>
              <w:rPr>
                <w:noProof/>
              </w:rPr>
              <w:fldChar w:fldCharType="begin"/>
            </w:r>
            <w:r>
              <w:rPr>
                <w:noProof/>
              </w:rPr>
              <w:instrText xml:space="preserve"> PAGEREF _Toc240299096 \h </w:instrText>
            </w:r>
            <w:r>
              <w:rPr>
                <w:noProof/>
              </w:rPr>
            </w:r>
            <w:r>
              <w:rPr>
                <w:noProof/>
              </w:rPr>
              <w:fldChar w:fldCharType="separate"/>
            </w:r>
            <w:r>
              <w:rPr>
                <w:noProof/>
              </w:rPr>
              <w:t>57</w:t>
            </w:r>
            <w:r>
              <w:rPr>
                <w:noProof/>
              </w:rPr>
              <w:fldChar w:fldCharType="end"/>
            </w:r>
          </w:hyperlink>
        </w:p>
        <w:p w14:paraId="094FEE23" w14:textId="42D22018"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97" w:history="1">
            <w:r w:rsidRPr="002B76EF">
              <w:rPr>
                <w:rStyle w:val="Hipervnculo"/>
                <w:noProof/>
              </w:rPr>
              <w:t>6.5 El análisis con datos estáticos, que es lo que el enunciado pide</w:t>
            </w:r>
            <w:r>
              <w:rPr>
                <w:noProof/>
              </w:rPr>
              <w:tab/>
            </w:r>
            <w:r>
              <w:rPr>
                <w:noProof/>
              </w:rPr>
              <w:fldChar w:fldCharType="begin"/>
            </w:r>
            <w:r>
              <w:rPr>
                <w:noProof/>
              </w:rPr>
              <w:instrText xml:space="preserve"> PAGEREF _Toc240299097 \h </w:instrText>
            </w:r>
            <w:r>
              <w:rPr>
                <w:noProof/>
              </w:rPr>
            </w:r>
            <w:r>
              <w:rPr>
                <w:noProof/>
              </w:rPr>
              <w:fldChar w:fldCharType="separate"/>
            </w:r>
            <w:r>
              <w:rPr>
                <w:noProof/>
              </w:rPr>
              <w:t>57</w:t>
            </w:r>
            <w:r>
              <w:rPr>
                <w:noProof/>
              </w:rPr>
              <w:fldChar w:fldCharType="end"/>
            </w:r>
          </w:hyperlink>
        </w:p>
        <w:p w14:paraId="5A6F74C7" w14:textId="5B99D2FD"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098" w:history="1">
            <w:r w:rsidRPr="002B76EF">
              <w:rPr>
                <w:rStyle w:val="Hipervnculo"/>
                <w:noProof/>
              </w:rPr>
              <w:t>6.6 Resumen</w:t>
            </w:r>
            <w:r>
              <w:rPr>
                <w:noProof/>
              </w:rPr>
              <w:tab/>
            </w:r>
            <w:r>
              <w:rPr>
                <w:noProof/>
              </w:rPr>
              <w:fldChar w:fldCharType="begin"/>
            </w:r>
            <w:r>
              <w:rPr>
                <w:noProof/>
              </w:rPr>
              <w:instrText xml:space="preserve"> PAGEREF _Toc240299098 \h </w:instrText>
            </w:r>
            <w:r>
              <w:rPr>
                <w:noProof/>
              </w:rPr>
            </w:r>
            <w:r>
              <w:rPr>
                <w:noProof/>
              </w:rPr>
              <w:fldChar w:fldCharType="separate"/>
            </w:r>
            <w:r>
              <w:rPr>
                <w:noProof/>
              </w:rPr>
              <w:t>59</w:t>
            </w:r>
            <w:r>
              <w:rPr>
                <w:noProof/>
              </w:rPr>
              <w:fldChar w:fldCharType="end"/>
            </w:r>
          </w:hyperlink>
        </w:p>
        <w:p w14:paraId="00DFDBC0" w14:textId="307323E1"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099" w:history="1">
            <w:r w:rsidRPr="002B76EF">
              <w:rPr>
                <w:rStyle w:val="Hipervnculo"/>
                <w:noProof/>
              </w:rPr>
              <w:t>Conclusiones</w:t>
            </w:r>
            <w:r>
              <w:rPr>
                <w:noProof/>
              </w:rPr>
              <w:tab/>
            </w:r>
            <w:r>
              <w:rPr>
                <w:noProof/>
              </w:rPr>
              <w:fldChar w:fldCharType="begin"/>
            </w:r>
            <w:r>
              <w:rPr>
                <w:noProof/>
              </w:rPr>
              <w:instrText xml:space="preserve"> PAGEREF _Toc240299099 \h </w:instrText>
            </w:r>
            <w:r>
              <w:rPr>
                <w:noProof/>
              </w:rPr>
            </w:r>
            <w:r>
              <w:rPr>
                <w:noProof/>
              </w:rPr>
              <w:fldChar w:fldCharType="separate"/>
            </w:r>
            <w:r>
              <w:rPr>
                <w:noProof/>
              </w:rPr>
              <w:t>59</w:t>
            </w:r>
            <w:r>
              <w:rPr>
                <w:noProof/>
              </w:rPr>
              <w:fldChar w:fldCharType="end"/>
            </w:r>
          </w:hyperlink>
        </w:p>
        <w:p w14:paraId="26FE05FB" w14:textId="0A55E406"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100" w:history="1">
            <w:r w:rsidRPr="002B76EF">
              <w:rPr>
                <w:rStyle w:val="Hipervnculo"/>
                <w:noProof/>
              </w:rPr>
              <w:t>Lo que se sostiene</w:t>
            </w:r>
            <w:r>
              <w:rPr>
                <w:noProof/>
              </w:rPr>
              <w:tab/>
            </w:r>
            <w:r>
              <w:rPr>
                <w:noProof/>
              </w:rPr>
              <w:fldChar w:fldCharType="begin"/>
            </w:r>
            <w:r>
              <w:rPr>
                <w:noProof/>
              </w:rPr>
              <w:instrText xml:space="preserve"> PAGEREF _Toc240299100 \h </w:instrText>
            </w:r>
            <w:r>
              <w:rPr>
                <w:noProof/>
              </w:rPr>
            </w:r>
            <w:r>
              <w:rPr>
                <w:noProof/>
              </w:rPr>
              <w:fldChar w:fldCharType="separate"/>
            </w:r>
            <w:r>
              <w:rPr>
                <w:noProof/>
              </w:rPr>
              <w:t>59</w:t>
            </w:r>
            <w:r>
              <w:rPr>
                <w:noProof/>
              </w:rPr>
              <w:fldChar w:fldCharType="end"/>
            </w:r>
          </w:hyperlink>
        </w:p>
        <w:p w14:paraId="7A382E9F" w14:textId="150109AF"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101" w:history="1">
            <w:r w:rsidRPr="002B76EF">
              <w:rPr>
                <w:rStyle w:val="Hipervnculo"/>
                <w:noProof/>
              </w:rPr>
              <w:t>Lo que no se sostiene</w:t>
            </w:r>
            <w:r>
              <w:rPr>
                <w:noProof/>
              </w:rPr>
              <w:tab/>
            </w:r>
            <w:r>
              <w:rPr>
                <w:noProof/>
              </w:rPr>
              <w:fldChar w:fldCharType="begin"/>
            </w:r>
            <w:r>
              <w:rPr>
                <w:noProof/>
              </w:rPr>
              <w:instrText xml:space="preserve"> PAGEREF _Toc240299101 \h </w:instrText>
            </w:r>
            <w:r>
              <w:rPr>
                <w:noProof/>
              </w:rPr>
            </w:r>
            <w:r>
              <w:rPr>
                <w:noProof/>
              </w:rPr>
              <w:fldChar w:fldCharType="separate"/>
            </w:r>
            <w:r>
              <w:rPr>
                <w:noProof/>
              </w:rPr>
              <w:t>60</w:t>
            </w:r>
            <w:r>
              <w:rPr>
                <w:noProof/>
              </w:rPr>
              <w:fldChar w:fldCharType="end"/>
            </w:r>
          </w:hyperlink>
        </w:p>
        <w:p w14:paraId="58617731" w14:textId="376013B3"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102" w:history="1">
            <w:r w:rsidRPr="002B76EF">
              <w:rPr>
                <w:rStyle w:val="Hipervnculo"/>
                <w:noProof/>
              </w:rPr>
              <w:t>Lo que el proyecto aprendió sobre cómo trabajar, que es lo que se lleva</w:t>
            </w:r>
            <w:r>
              <w:rPr>
                <w:noProof/>
              </w:rPr>
              <w:tab/>
            </w:r>
            <w:r>
              <w:rPr>
                <w:noProof/>
              </w:rPr>
              <w:fldChar w:fldCharType="begin"/>
            </w:r>
            <w:r>
              <w:rPr>
                <w:noProof/>
              </w:rPr>
              <w:instrText xml:space="preserve"> PAGEREF _Toc240299102 \h </w:instrText>
            </w:r>
            <w:r>
              <w:rPr>
                <w:noProof/>
              </w:rPr>
            </w:r>
            <w:r>
              <w:rPr>
                <w:noProof/>
              </w:rPr>
              <w:fldChar w:fldCharType="separate"/>
            </w:r>
            <w:r>
              <w:rPr>
                <w:noProof/>
              </w:rPr>
              <w:t>61</w:t>
            </w:r>
            <w:r>
              <w:rPr>
                <w:noProof/>
              </w:rPr>
              <w:fldChar w:fldCharType="end"/>
            </w:r>
          </w:hyperlink>
        </w:p>
        <w:p w14:paraId="2E268AEA" w14:textId="6E17858A"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103" w:history="1">
            <w:r w:rsidRPr="002B76EF">
              <w:rPr>
                <w:rStyle w:val="Hipervnculo"/>
                <w:noProof/>
              </w:rPr>
              <w:t>Lo que hicimos después de medir, y qué salió</w:t>
            </w:r>
            <w:r>
              <w:rPr>
                <w:noProof/>
              </w:rPr>
              <w:tab/>
            </w:r>
            <w:r>
              <w:rPr>
                <w:noProof/>
              </w:rPr>
              <w:fldChar w:fldCharType="begin"/>
            </w:r>
            <w:r>
              <w:rPr>
                <w:noProof/>
              </w:rPr>
              <w:instrText xml:space="preserve"> PAGEREF _Toc240299103 \h </w:instrText>
            </w:r>
            <w:r>
              <w:rPr>
                <w:noProof/>
              </w:rPr>
            </w:r>
            <w:r>
              <w:rPr>
                <w:noProof/>
              </w:rPr>
              <w:fldChar w:fldCharType="separate"/>
            </w:r>
            <w:r>
              <w:rPr>
                <w:noProof/>
              </w:rPr>
              <w:t>62</w:t>
            </w:r>
            <w:r>
              <w:rPr>
                <w:noProof/>
              </w:rPr>
              <w:fldChar w:fldCharType="end"/>
            </w:r>
          </w:hyperlink>
        </w:p>
        <w:p w14:paraId="17ABED01" w14:textId="7B5CFFD1"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04" w:history="1">
            <w:r w:rsidRPr="002B76EF">
              <w:rPr>
                <w:rStyle w:val="Hipervnculo"/>
                <w:noProof/>
              </w:rPr>
              <w:t>El diagnóstico</w:t>
            </w:r>
            <w:r>
              <w:rPr>
                <w:noProof/>
              </w:rPr>
              <w:tab/>
            </w:r>
            <w:r>
              <w:rPr>
                <w:noProof/>
              </w:rPr>
              <w:fldChar w:fldCharType="begin"/>
            </w:r>
            <w:r>
              <w:rPr>
                <w:noProof/>
              </w:rPr>
              <w:instrText xml:space="preserve"> PAGEREF _Toc240299104 \h </w:instrText>
            </w:r>
            <w:r>
              <w:rPr>
                <w:noProof/>
              </w:rPr>
            </w:r>
            <w:r>
              <w:rPr>
                <w:noProof/>
              </w:rPr>
              <w:fldChar w:fldCharType="separate"/>
            </w:r>
            <w:r>
              <w:rPr>
                <w:noProof/>
              </w:rPr>
              <w:t>62</w:t>
            </w:r>
            <w:r>
              <w:rPr>
                <w:noProof/>
              </w:rPr>
              <w:fldChar w:fldCharType="end"/>
            </w:r>
          </w:hyperlink>
        </w:p>
        <w:p w14:paraId="39B00978" w14:textId="551753DE"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05" w:history="1">
            <w:r w:rsidRPr="002B76EF">
              <w:rPr>
                <w:rStyle w:val="Hipervnculo"/>
                <w:noProof/>
              </w:rPr>
              <w:t>Lo que sí resolvió la pregunta: medir muchas veces en vez de una</w:t>
            </w:r>
            <w:r>
              <w:rPr>
                <w:noProof/>
              </w:rPr>
              <w:tab/>
            </w:r>
            <w:r>
              <w:rPr>
                <w:noProof/>
              </w:rPr>
              <w:fldChar w:fldCharType="begin"/>
            </w:r>
            <w:r>
              <w:rPr>
                <w:noProof/>
              </w:rPr>
              <w:instrText xml:space="preserve"> PAGEREF _Toc240299105 \h </w:instrText>
            </w:r>
            <w:r>
              <w:rPr>
                <w:noProof/>
              </w:rPr>
            </w:r>
            <w:r>
              <w:rPr>
                <w:noProof/>
              </w:rPr>
              <w:fldChar w:fldCharType="separate"/>
            </w:r>
            <w:r>
              <w:rPr>
                <w:noProof/>
              </w:rPr>
              <w:t>63</w:t>
            </w:r>
            <w:r>
              <w:rPr>
                <w:noProof/>
              </w:rPr>
              <w:fldChar w:fldCharType="end"/>
            </w:r>
          </w:hyperlink>
        </w:p>
        <w:p w14:paraId="31680CB9" w14:textId="4986AB97"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06" w:history="1">
            <w:r w:rsidRPr="002B76EF">
              <w:rPr>
                <w:rStyle w:val="Hipervnculo"/>
                <w:noProof/>
              </w:rPr>
              <w:t>La medición que cierra la pregunta: era potencia, y ahora está demostrado</w:t>
            </w:r>
            <w:r>
              <w:rPr>
                <w:noProof/>
              </w:rPr>
              <w:tab/>
            </w:r>
            <w:r>
              <w:rPr>
                <w:noProof/>
              </w:rPr>
              <w:fldChar w:fldCharType="begin"/>
            </w:r>
            <w:r>
              <w:rPr>
                <w:noProof/>
              </w:rPr>
              <w:instrText xml:space="preserve"> PAGEREF _Toc240299106 \h </w:instrText>
            </w:r>
            <w:r>
              <w:rPr>
                <w:noProof/>
              </w:rPr>
            </w:r>
            <w:r>
              <w:rPr>
                <w:noProof/>
              </w:rPr>
              <w:fldChar w:fldCharType="separate"/>
            </w:r>
            <w:r>
              <w:rPr>
                <w:noProof/>
              </w:rPr>
              <w:t>65</w:t>
            </w:r>
            <w:r>
              <w:rPr>
                <w:noProof/>
              </w:rPr>
              <w:fldChar w:fldCharType="end"/>
            </w:r>
          </w:hyperlink>
        </w:p>
        <w:p w14:paraId="7FBCDDA9" w14:textId="74FFEBE8"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07" w:history="1">
            <w:r w:rsidRPr="002B76EF">
              <w:rPr>
                <w:rStyle w:val="Hipervnculo"/>
                <w:noProof/>
              </w:rPr>
              <w:t>La corrección más grande: el bosque sí detecta las dos clases</w:t>
            </w:r>
            <w:r>
              <w:rPr>
                <w:noProof/>
              </w:rPr>
              <w:tab/>
            </w:r>
            <w:r>
              <w:rPr>
                <w:noProof/>
              </w:rPr>
              <w:fldChar w:fldCharType="begin"/>
            </w:r>
            <w:r>
              <w:rPr>
                <w:noProof/>
              </w:rPr>
              <w:instrText xml:space="preserve"> PAGEREF _Toc240299107 \h </w:instrText>
            </w:r>
            <w:r>
              <w:rPr>
                <w:noProof/>
              </w:rPr>
            </w:r>
            <w:r>
              <w:rPr>
                <w:noProof/>
              </w:rPr>
              <w:fldChar w:fldCharType="separate"/>
            </w:r>
            <w:r>
              <w:rPr>
                <w:noProof/>
              </w:rPr>
              <w:t>66</w:t>
            </w:r>
            <w:r>
              <w:rPr>
                <w:noProof/>
              </w:rPr>
              <w:fldChar w:fldCharType="end"/>
            </w:r>
          </w:hyperlink>
        </w:p>
        <w:p w14:paraId="0B908F0A" w14:textId="318AC5A1"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08" w:history="1">
            <w:r w:rsidRPr="002B76EF">
              <w:rPr>
                <w:rStyle w:val="Hipervnculo"/>
                <w:noProof/>
              </w:rPr>
              <w:t>Y lo que la potencia corrige de un resultado central del informe</w:t>
            </w:r>
            <w:r>
              <w:rPr>
                <w:noProof/>
              </w:rPr>
              <w:tab/>
            </w:r>
            <w:r>
              <w:rPr>
                <w:noProof/>
              </w:rPr>
              <w:fldChar w:fldCharType="begin"/>
            </w:r>
            <w:r>
              <w:rPr>
                <w:noProof/>
              </w:rPr>
              <w:instrText xml:space="preserve"> PAGEREF _Toc240299108 \h </w:instrText>
            </w:r>
            <w:r>
              <w:rPr>
                <w:noProof/>
              </w:rPr>
            </w:r>
            <w:r>
              <w:rPr>
                <w:noProof/>
              </w:rPr>
              <w:fldChar w:fldCharType="separate"/>
            </w:r>
            <w:r>
              <w:rPr>
                <w:noProof/>
              </w:rPr>
              <w:t>68</w:t>
            </w:r>
            <w:r>
              <w:rPr>
                <w:noProof/>
              </w:rPr>
              <w:fldChar w:fldCharType="end"/>
            </w:r>
          </w:hyperlink>
        </w:p>
        <w:p w14:paraId="43CC22D0" w14:textId="44C2B876"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09" w:history="1">
            <w:r w:rsidRPr="002B76EF">
              <w:rPr>
                <w:rStyle w:val="Hipervnculo"/>
                <w:noProof/>
              </w:rPr>
              <w:t>La prueba que no dependía de nuestra disciplina</w:t>
            </w:r>
            <w:r>
              <w:rPr>
                <w:noProof/>
              </w:rPr>
              <w:tab/>
            </w:r>
            <w:r>
              <w:rPr>
                <w:noProof/>
              </w:rPr>
              <w:fldChar w:fldCharType="begin"/>
            </w:r>
            <w:r>
              <w:rPr>
                <w:noProof/>
              </w:rPr>
              <w:instrText xml:space="preserve"> PAGEREF _Toc240299109 \h </w:instrText>
            </w:r>
            <w:r>
              <w:rPr>
                <w:noProof/>
              </w:rPr>
            </w:r>
            <w:r>
              <w:rPr>
                <w:noProof/>
              </w:rPr>
              <w:fldChar w:fldCharType="separate"/>
            </w:r>
            <w:r>
              <w:rPr>
                <w:noProof/>
              </w:rPr>
              <w:t>69</w:t>
            </w:r>
            <w:r>
              <w:rPr>
                <w:noProof/>
              </w:rPr>
              <w:fldChar w:fldCharType="end"/>
            </w:r>
          </w:hyperlink>
        </w:p>
        <w:p w14:paraId="0960578A" w14:textId="03AE36FE"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0" w:history="1">
            <w:r w:rsidRPr="002B76EF">
              <w:rPr>
                <w:rStyle w:val="Hipervnculo"/>
                <w:noProof/>
              </w:rPr>
              <w:t>Los arreglos que probamos</w:t>
            </w:r>
            <w:r>
              <w:rPr>
                <w:noProof/>
              </w:rPr>
              <w:tab/>
            </w:r>
            <w:r>
              <w:rPr>
                <w:noProof/>
              </w:rPr>
              <w:fldChar w:fldCharType="begin"/>
            </w:r>
            <w:r>
              <w:rPr>
                <w:noProof/>
              </w:rPr>
              <w:instrText xml:space="preserve"> PAGEREF _Toc240299110 \h </w:instrText>
            </w:r>
            <w:r>
              <w:rPr>
                <w:noProof/>
              </w:rPr>
            </w:r>
            <w:r>
              <w:rPr>
                <w:noProof/>
              </w:rPr>
              <w:fldChar w:fldCharType="separate"/>
            </w:r>
            <w:r>
              <w:rPr>
                <w:noProof/>
              </w:rPr>
              <w:t>70</w:t>
            </w:r>
            <w:r>
              <w:rPr>
                <w:noProof/>
              </w:rPr>
              <w:fldChar w:fldCharType="end"/>
            </w:r>
          </w:hyperlink>
        </w:p>
        <w:p w14:paraId="500AF1AB" w14:textId="4EF3EE49"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1" w:history="1">
            <w:r w:rsidRPr="002B76EF">
              <w:rPr>
                <w:rStyle w:val="Hipervnculo"/>
                <w:noProof/>
              </w:rPr>
              <w:t>El cuarto arreglo: la única vía que sí mejora, y por qué aun así no se afirma</w:t>
            </w:r>
            <w:r>
              <w:rPr>
                <w:noProof/>
              </w:rPr>
              <w:tab/>
            </w:r>
            <w:r>
              <w:rPr>
                <w:noProof/>
              </w:rPr>
              <w:fldChar w:fldCharType="begin"/>
            </w:r>
            <w:r>
              <w:rPr>
                <w:noProof/>
              </w:rPr>
              <w:instrText xml:space="preserve"> PAGEREF _Toc240299111 \h </w:instrText>
            </w:r>
            <w:r>
              <w:rPr>
                <w:noProof/>
              </w:rPr>
            </w:r>
            <w:r>
              <w:rPr>
                <w:noProof/>
              </w:rPr>
              <w:fldChar w:fldCharType="separate"/>
            </w:r>
            <w:r>
              <w:rPr>
                <w:noProof/>
              </w:rPr>
              <w:t>71</w:t>
            </w:r>
            <w:r>
              <w:rPr>
                <w:noProof/>
              </w:rPr>
              <w:fldChar w:fldCharType="end"/>
            </w:r>
          </w:hyperlink>
        </w:p>
        <w:p w14:paraId="4EE6113A" w14:textId="23AE7BCD"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2" w:history="1">
            <w:r w:rsidRPr="002B76EF">
              <w:rPr>
                <w:rStyle w:val="Hipervnculo"/>
                <w:noProof/>
              </w:rPr>
              <w:t>El quinto arreglo, que la propia evidencia sugirió</w:t>
            </w:r>
            <w:r>
              <w:rPr>
                <w:noProof/>
              </w:rPr>
              <w:tab/>
            </w:r>
            <w:r>
              <w:rPr>
                <w:noProof/>
              </w:rPr>
              <w:fldChar w:fldCharType="begin"/>
            </w:r>
            <w:r>
              <w:rPr>
                <w:noProof/>
              </w:rPr>
              <w:instrText xml:space="preserve"> PAGEREF _Toc240299112 \h </w:instrText>
            </w:r>
            <w:r>
              <w:rPr>
                <w:noProof/>
              </w:rPr>
            </w:r>
            <w:r>
              <w:rPr>
                <w:noProof/>
              </w:rPr>
              <w:fldChar w:fldCharType="separate"/>
            </w:r>
            <w:r>
              <w:rPr>
                <w:noProof/>
              </w:rPr>
              <w:t>72</w:t>
            </w:r>
            <w:r>
              <w:rPr>
                <w:noProof/>
              </w:rPr>
              <w:fldChar w:fldCharType="end"/>
            </w:r>
          </w:hyperlink>
        </w:p>
        <w:p w14:paraId="6B2FAB52" w14:textId="059B2E78"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3" w:history="1">
            <w:r w:rsidRPr="002B76EF">
              <w:rPr>
                <w:rStyle w:val="Hipervnculo"/>
                <w:noProof/>
              </w:rPr>
              <w:t>Los dos últimos: otra familia de modelo, y pesar en vez de filtrar</w:t>
            </w:r>
            <w:r>
              <w:rPr>
                <w:noProof/>
              </w:rPr>
              <w:tab/>
            </w:r>
            <w:r>
              <w:rPr>
                <w:noProof/>
              </w:rPr>
              <w:fldChar w:fldCharType="begin"/>
            </w:r>
            <w:r>
              <w:rPr>
                <w:noProof/>
              </w:rPr>
              <w:instrText xml:space="preserve"> PAGEREF _Toc240299113 \h </w:instrText>
            </w:r>
            <w:r>
              <w:rPr>
                <w:noProof/>
              </w:rPr>
            </w:r>
            <w:r>
              <w:rPr>
                <w:noProof/>
              </w:rPr>
              <w:fldChar w:fldCharType="separate"/>
            </w:r>
            <w:r>
              <w:rPr>
                <w:noProof/>
              </w:rPr>
              <w:t>73</w:t>
            </w:r>
            <w:r>
              <w:rPr>
                <w:noProof/>
              </w:rPr>
              <w:fldChar w:fldCharType="end"/>
            </w:r>
          </w:hyperlink>
        </w:p>
        <w:p w14:paraId="1ECC4D0C" w14:textId="4F691947"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4" w:history="1">
            <w:r w:rsidRPr="002B76EF">
              <w:rPr>
                <w:rStyle w:val="Hipervnculo"/>
                <w:noProof/>
              </w:rPr>
              <w:t>El octavo eje: dejar que el sistema se calle</w:t>
            </w:r>
            <w:r>
              <w:rPr>
                <w:noProof/>
              </w:rPr>
              <w:tab/>
            </w:r>
            <w:r>
              <w:rPr>
                <w:noProof/>
              </w:rPr>
              <w:fldChar w:fldCharType="begin"/>
            </w:r>
            <w:r>
              <w:rPr>
                <w:noProof/>
              </w:rPr>
              <w:instrText xml:space="preserve"> PAGEREF _Toc240299114 \h </w:instrText>
            </w:r>
            <w:r>
              <w:rPr>
                <w:noProof/>
              </w:rPr>
            </w:r>
            <w:r>
              <w:rPr>
                <w:noProof/>
              </w:rPr>
              <w:fldChar w:fldCharType="separate"/>
            </w:r>
            <w:r>
              <w:rPr>
                <w:noProof/>
              </w:rPr>
              <w:t>74</w:t>
            </w:r>
            <w:r>
              <w:rPr>
                <w:noProof/>
              </w:rPr>
              <w:fldChar w:fldCharType="end"/>
            </w:r>
          </w:hyperlink>
        </w:p>
        <w:p w14:paraId="1EB47A56" w14:textId="05F8F0C1"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5" w:history="1">
            <w:r w:rsidRPr="002B76EF">
              <w:rPr>
                <w:rStyle w:val="Hipervnculo"/>
                <w:noProof/>
              </w:rPr>
              <w:t>La pregunta que el informe no tenía respondida</w:t>
            </w:r>
            <w:r>
              <w:rPr>
                <w:noProof/>
              </w:rPr>
              <w:tab/>
            </w:r>
            <w:r>
              <w:rPr>
                <w:noProof/>
              </w:rPr>
              <w:fldChar w:fldCharType="begin"/>
            </w:r>
            <w:r>
              <w:rPr>
                <w:noProof/>
              </w:rPr>
              <w:instrText xml:space="preserve"> PAGEREF _Toc240299115 \h </w:instrText>
            </w:r>
            <w:r>
              <w:rPr>
                <w:noProof/>
              </w:rPr>
            </w:r>
            <w:r>
              <w:rPr>
                <w:noProof/>
              </w:rPr>
              <w:fldChar w:fldCharType="separate"/>
            </w:r>
            <w:r>
              <w:rPr>
                <w:noProof/>
              </w:rPr>
              <w:t>74</w:t>
            </w:r>
            <w:r>
              <w:rPr>
                <w:noProof/>
              </w:rPr>
              <w:fldChar w:fldCharType="end"/>
            </w:r>
          </w:hyperlink>
        </w:p>
        <w:p w14:paraId="0CC5F8D5" w14:textId="2F613276"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6" w:history="1">
            <w:r w:rsidRPr="002B76EF">
              <w:rPr>
                <w:rStyle w:val="Hipervnculo"/>
                <w:noProof/>
              </w:rPr>
              <w:t>Lo primero que hay que decir es incómodo</w:t>
            </w:r>
            <w:r>
              <w:rPr>
                <w:noProof/>
              </w:rPr>
              <w:tab/>
            </w:r>
            <w:r>
              <w:rPr>
                <w:noProof/>
              </w:rPr>
              <w:fldChar w:fldCharType="begin"/>
            </w:r>
            <w:r>
              <w:rPr>
                <w:noProof/>
              </w:rPr>
              <w:instrText xml:space="preserve"> PAGEREF _Toc240299116 \h </w:instrText>
            </w:r>
            <w:r>
              <w:rPr>
                <w:noProof/>
              </w:rPr>
            </w:r>
            <w:r>
              <w:rPr>
                <w:noProof/>
              </w:rPr>
              <w:fldChar w:fldCharType="separate"/>
            </w:r>
            <w:r>
              <w:rPr>
                <w:noProof/>
              </w:rPr>
              <w:t>75</w:t>
            </w:r>
            <w:r>
              <w:rPr>
                <w:noProof/>
              </w:rPr>
              <w:fldChar w:fldCharType="end"/>
            </w:r>
          </w:hyperlink>
        </w:p>
        <w:p w14:paraId="21E7B0B6" w14:textId="3F1CED46"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7" w:history="1">
            <w:r w:rsidRPr="002B76EF">
              <w:rPr>
                <w:rStyle w:val="Hipervnculo"/>
                <w:noProof/>
              </w:rPr>
              <w:t>Callarse sí funciona, y aguanta el criterio</w:t>
            </w:r>
            <w:r>
              <w:rPr>
                <w:noProof/>
              </w:rPr>
              <w:tab/>
            </w:r>
            <w:r>
              <w:rPr>
                <w:noProof/>
              </w:rPr>
              <w:fldChar w:fldCharType="begin"/>
            </w:r>
            <w:r>
              <w:rPr>
                <w:noProof/>
              </w:rPr>
              <w:instrText xml:space="preserve"> PAGEREF _Toc240299117 \h </w:instrText>
            </w:r>
            <w:r>
              <w:rPr>
                <w:noProof/>
              </w:rPr>
            </w:r>
            <w:r>
              <w:rPr>
                <w:noProof/>
              </w:rPr>
              <w:fldChar w:fldCharType="separate"/>
            </w:r>
            <w:r>
              <w:rPr>
                <w:noProof/>
              </w:rPr>
              <w:t>75</w:t>
            </w:r>
            <w:r>
              <w:rPr>
                <w:noProof/>
              </w:rPr>
              <w:fldChar w:fldCharType="end"/>
            </w:r>
          </w:hyperlink>
        </w:p>
        <w:p w14:paraId="50730BD6" w14:textId="2416E528"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8" w:history="1">
            <w:r w:rsidRPr="002B76EF">
              <w:rPr>
                <w:rStyle w:val="Hipervnculo"/>
                <w:noProof/>
              </w:rPr>
              <w:t>Qué cambia esto, y qué no</w:t>
            </w:r>
            <w:r>
              <w:rPr>
                <w:noProof/>
              </w:rPr>
              <w:tab/>
            </w:r>
            <w:r>
              <w:rPr>
                <w:noProof/>
              </w:rPr>
              <w:fldChar w:fldCharType="begin"/>
            </w:r>
            <w:r>
              <w:rPr>
                <w:noProof/>
              </w:rPr>
              <w:instrText xml:space="preserve"> PAGEREF _Toc240299118 \h </w:instrText>
            </w:r>
            <w:r>
              <w:rPr>
                <w:noProof/>
              </w:rPr>
            </w:r>
            <w:r>
              <w:rPr>
                <w:noProof/>
              </w:rPr>
              <w:fldChar w:fldCharType="separate"/>
            </w:r>
            <w:r>
              <w:rPr>
                <w:noProof/>
              </w:rPr>
              <w:t>76</w:t>
            </w:r>
            <w:r>
              <w:rPr>
                <w:noProof/>
              </w:rPr>
              <w:fldChar w:fldCharType="end"/>
            </w:r>
          </w:hyperlink>
        </w:p>
        <w:p w14:paraId="6899E2C9" w14:textId="5109417B"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19" w:history="1">
            <w:r w:rsidRPr="002B76EF">
              <w:rPr>
                <w:rStyle w:val="Hipervnculo"/>
                <w:noProof/>
              </w:rPr>
              <w:t>Los avisos que fallan, ¿fallan por mucho o por una vela?</w:t>
            </w:r>
            <w:r>
              <w:rPr>
                <w:noProof/>
              </w:rPr>
              <w:tab/>
            </w:r>
            <w:r>
              <w:rPr>
                <w:noProof/>
              </w:rPr>
              <w:fldChar w:fldCharType="begin"/>
            </w:r>
            <w:r>
              <w:rPr>
                <w:noProof/>
              </w:rPr>
              <w:instrText xml:space="preserve"> PAGEREF _Toc240299119 \h </w:instrText>
            </w:r>
            <w:r>
              <w:rPr>
                <w:noProof/>
              </w:rPr>
            </w:r>
            <w:r>
              <w:rPr>
                <w:noProof/>
              </w:rPr>
              <w:fldChar w:fldCharType="separate"/>
            </w:r>
            <w:r>
              <w:rPr>
                <w:noProof/>
              </w:rPr>
              <w:t>76</w:t>
            </w:r>
            <w:r>
              <w:rPr>
                <w:noProof/>
              </w:rPr>
              <w:fldChar w:fldCharType="end"/>
            </w:r>
          </w:hyperlink>
        </w:p>
        <w:p w14:paraId="729E353F" w14:textId="10FE79DE"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0" w:history="1">
            <w:r w:rsidRPr="002B76EF">
              <w:rPr>
                <w:rStyle w:val="Hipervnculo"/>
                <w:noProof/>
              </w:rPr>
              <w:t>Dónde estaba la trampa, y por qué el piso se mueve con la ventana</w:t>
            </w:r>
            <w:r>
              <w:rPr>
                <w:noProof/>
              </w:rPr>
              <w:tab/>
            </w:r>
            <w:r>
              <w:rPr>
                <w:noProof/>
              </w:rPr>
              <w:fldChar w:fldCharType="begin"/>
            </w:r>
            <w:r>
              <w:rPr>
                <w:noProof/>
              </w:rPr>
              <w:instrText xml:space="preserve"> PAGEREF _Toc240299120 \h </w:instrText>
            </w:r>
            <w:r>
              <w:rPr>
                <w:noProof/>
              </w:rPr>
            </w:r>
            <w:r>
              <w:rPr>
                <w:noProof/>
              </w:rPr>
              <w:fldChar w:fldCharType="separate"/>
            </w:r>
            <w:r>
              <w:rPr>
                <w:noProof/>
              </w:rPr>
              <w:t>77</w:t>
            </w:r>
            <w:r>
              <w:rPr>
                <w:noProof/>
              </w:rPr>
              <w:fldChar w:fldCharType="end"/>
            </w:r>
          </w:hyperlink>
        </w:p>
        <w:p w14:paraId="3A6DB83C" w14:textId="4E969530"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1" w:history="1">
            <w:r w:rsidRPr="002B76EF">
              <w:rPr>
                <w:rStyle w:val="Hipervnculo"/>
                <w:noProof/>
              </w:rPr>
              <w:t>Lo que dice el resultado</w:t>
            </w:r>
            <w:r>
              <w:rPr>
                <w:noProof/>
              </w:rPr>
              <w:tab/>
            </w:r>
            <w:r>
              <w:rPr>
                <w:noProof/>
              </w:rPr>
              <w:fldChar w:fldCharType="begin"/>
            </w:r>
            <w:r>
              <w:rPr>
                <w:noProof/>
              </w:rPr>
              <w:instrText xml:space="preserve"> PAGEREF _Toc240299121 \h </w:instrText>
            </w:r>
            <w:r>
              <w:rPr>
                <w:noProof/>
              </w:rPr>
            </w:r>
            <w:r>
              <w:rPr>
                <w:noProof/>
              </w:rPr>
              <w:fldChar w:fldCharType="separate"/>
            </w:r>
            <w:r>
              <w:rPr>
                <w:noProof/>
              </w:rPr>
              <w:t>77</w:t>
            </w:r>
            <w:r>
              <w:rPr>
                <w:noProof/>
              </w:rPr>
              <w:fldChar w:fldCharType="end"/>
            </w:r>
          </w:hyperlink>
        </w:p>
        <w:p w14:paraId="1E41A380" w14:textId="790C1121"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2" w:history="1">
            <w:r w:rsidRPr="002B76EF">
              <w:rPr>
                <w:rStyle w:val="Hipervnculo"/>
                <w:noProof/>
              </w:rPr>
              <w:t>Qué frase queda, y cuál hay que dejar de decir</w:t>
            </w:r>
            <w:r>
              <w:rPr>
                <w:noProof/>
              </w:rPr>
              <w:tab/>
            </w:r>
            <w:r>
              <w:rPr>
                <w:noProof/>
              </w:rPr>
              <w:fldChar w:fldCharType="begin"/>
            </w:r>
            <w:r>
              <w:rPr>
                <w:noProof/>
              </w:rPr>
              <w:instrText xml:space="preserve"> PAGEREF _Toc240299122 \h </w:instrText>
            </w:r>
            <w:r>
              <w:rPr>
                <w:noProof/>
              </w:rPr>
            </w:r>
            <w:r>
              <w:rPr>
                <w:noProof/>
              </w:rPr>
              <w:fldChar w:fldCharType="separate"/>
            </w:r>
            <w:r>
              <w:rPr>
                <w:noProof/>
              </w:rPr>
              <w:t>78</w:t>
            </w:r>
            <w:r>
              <w:rPr>
                <w:noProof/>
              </w:rPr>
              <w:fldChar w:fldCharType="end"/>
            </w:r>
          </w:hyperlink>
        </w:p>
        <w:p w14:paraId="572A26D6" w14:textId="3D4EFAAF"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3" w:history="1">
            <w:r w:rsidRPr="002B76EF">
              <w:rPr>
                <w:rStyle w:val="Hipervnculo"/>
                <w:noProof/>
              </w:rPr>
              <w:t>Y lo que sigue sin poder afirmarse</w:t>
            </w:r>
            <w:r>
              <w:rPr>
                <w:noProof/>
              </w:rPr>
              <w:tab/>
            </w:r>
            <w:r>
              <w:rPr>
                <w:noProof/>
              </w:rPr>
              <w:fldChar w:fldCharType="begin"/>
            </w:r>
            <w:r>
              <w:rPr>
                <w:noProof/>
              </w:rPr>
              <w:instrText xml:space="preserve"> PAGEREF _Toc240299123 \h </w:instrText>
            </w:r>
            <w:r>
              <w:rPr>
                <w:noProof/>
              </w:rPr>
            </w:r>
            <w:r>
              <w:rPr>
                <w:noProof/>
              </w:rPr>
              <w:fldChar w:fldCharType="separate"/>
            </w:r>
            <w:r>
              <w:rPr>
                <w:noProof/>
              </w:rPr>
              <w:t>78</w:t>
            </w:r>
            <w:r>
              <w:rPr>
                <w:noProof/>
              </w:rPr>
              <w:fldChar w:fldCharType="end"/>
            </w:r>
          </w:hyperlink>
        </w:p>
        <w:p w14:paraId="0720C892" w14:textId="398769C8"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4" w:history="1">
            <w:r w:rsidRPr="002B76EF">
              <w:rPr>
                <w:rStyle w:val="Hipervnculo"/>
                <w:noProof/>
              </w:rPr>
              <w:t>El noveno eje, y el que más mueve: preguntarle otra cosa</w:t>
            </w:r>
            <w:r>
              <w:rPr>
                <w:noProof/>
              </w:rPr>
              <w:tab/>
            </w:r>
            <w:r>
              <w:rPr>
                <w:noProof/>
              </w:rPr>
              <w:fldChar w:fldCharType="begin"/>
            </w:r>
            <w:r>
              <w:rPr>
                <w:noProof/>
              </w:rPr>
              <w:instrText xml:space="preserve"> PAGEREF _Toc240299124 \h </w:instrText>
            </w:r>
            <w:r>
              <w:rPr>
                <w:noProof/>
              </w:rPr>
            </w:r>
            <w:r>
              <w:rPr>
                <w:noProof/>
              </w:rPr>
              <w:fldChar w:fldCharType="separate"/>
            </w:r>
            <w:r>
              <w:rPr>
                <w:noProof/>
              </w:rPr>
              <w:t>79</w:t>
            </w:r>
            <w:r>
              <w:rPr>
                <w:noProof/>
              </w:rPr>
              <w:fldChar w:fldCharType="end"/>
            </w:r>
          </w:hyperlink>
        </w:p>
        <w:p w14:paraId="0FBB40F0" w14:textId="4C2CDD4A"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5" w:history="1">
            <w:r w:rsidRPr="002B76EF">
              <w:rPr>
                <w:rStyle w:val="Hipervnculo"/>
                <w:noProof/>
              </w:rPr>
              <w:t>Por qué esto no es hacer la tarea más fácil y llamarlo mejora</w:t>
            </w:r>
            <w:r>
              <w:rPr>
                <w:noProof/>
              </w:rPr>
              <w:tab/>
            </w:r>
            <w:r>
              <w:rPr>
                <w:noProof/>
              </w:rPr>
              <w:fldChar w:fldCharType="begin"/>
            </w:r>
            <w:r>
              <w:rPr>
                <w:noProof/>
              </w:rPr>
              <w:instrText xml:space="preserve"> PAGEREF _Toc240299125 \h </w:instrText>
            </w:r>
            <w:r>
              <w:rPr>
                <w:noProof/>
              </w:rPr>
            </w:r>
            <w:r>
              <w:rPr>
                <w:noProof/>
              </w:rPr>
              <w:fldChar w:fldCharType="separate"/>
            </w:r>
            <w:r>
              <w:rPr>
                <w:noProof/>
              </w:rPr>
              <w:t>79</w:t>
            </w:r>
            <w:r>
              <w:rPr>
                <w:noProof/>
              </w:rPr>
              <w:fldChar w:fldCharType="end"/>
            </w:r>
          </w:hyperlink>
        </w:p>
        <w:p w14:paraId="1DB6FDFF" w14:textId="4FA1399D"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6" w:history="1">
            <w:r w:rsidRPr="002B76EF">
              <w:rPr>
                <w:rStyle w:val="Hipervnculo"/>
                <w:noProof/>
              </w:rPr>
              <w:t>Dónde está el óptimo, y por qué no es el margen más ancho</w:t>
            </w:r>
            <w:r>
              <w:rPr>
                <w:noProof/>
              </w:rPr>
              <w:tab/>
            </w:r>
            <w:r>
              <w:rPr>
                <w:noProof/>
              </w:rPr>
              <w:fldChar w:fldCharType="begin"/>
            </w:r>
            <w:r>
              <w:rPr>
                <w:noProof/>
              </w:rPr>
              <w:instrText xml:space="preserve"> PAGEREF _Toc240299126 \h </w:instrText>
            </w:r>
            <w:r>
              <w:rPr>
                <w:noProof/>
              </w:rPr>
            </w:r>
            <w:r>
              <w:rPr>
                <w:noProof/>
              </w:rPr>
              <w:fldChar w:fldCharType="separate"/>
            </w:r>
            <w:r>
              <w:rPr>
                <w:noProof/>
              </w:rPr>
              <w:t>80</w:t>
            </w:r>
            <w:r>
              <w:rPr>
                <w:noProof/>
              </w:rPr>
              <w:fldChar w:fldCharType="end"/>
            </w:r>
          </w:hyperlink>
        </w:p>
        <w:p w14:paraId="103AEC11" w14:textId="736C6BBB"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7" w:history="1">
            <w:r w:rsidRPr="002B76EF">
              <w:rPr>
                <w:rStyle w:val="Hipervnculo"/>
                <w:noProof/>
              </w:rPr>
              <w:t>Qué significa, y qué no</w:t>
            </w:r>
            <w:r>
              <w:rPr>
                <w:noProof/>
              </w:rPr>
              <w:tab/>
            </w:r>
            <w:r>
              <w:rPr>
                <w:noProof/>
              </w:rPr>
              <w:fldChar w:fldCharType="begin"/>
            </w:r>
            <w:r>
              <w:rPr>
                <w:noProof/>
              </w:rPr>
              <w:instrText xml:space="preserve"> PAGEREF _Toc240299127 \h </w:instrText>
            </w:r>
            <w:r>
              <w:rPr>
                <w:noProof/>
              </w:rPr>
            </w:r>
            <w:r>
              <w:rPr>
                <w:noProof/>
              </w:rPr>
              <w:fldChar w:fldCharType="separate"/>
            </w:r>
            <w:r>
              <w:rPr>
                <w:noProof/>
              </w:rPr>
              <w:t>80</w:t>
            </w:r>
            <w:r>
              <w:rPr>
                <w:noProof/>
              </w:rPr>
              <w:fldChar w:fldCharType="end"/>
            </w:r>
          </w:hyperlink>
        </w:p>
        <w:p w14:paraId="3F7F0624" w14:textId="0ED14EEA"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8" w:history="1">
            <w:r w:rsidRPr="002B76EF">
              <w:rPr>
                <w:rStyle w:val="Hipervnculo"/>
                <w:noProof/>
              </w:rPr>
              <w:t>El décimo eje: el volumen, que estaba ahí sin usar</w:t>
            </w:r>
            <w:r>
              <w:rPr>
                <w:noProof/>
              </w:rPr>
              <w:tab/>
            </w:r>
            <w:r>
              <w:rPr>
                <w:noProof/>
              </w:rPr>
              <w:fldChar w:fldCharType="begin"/>
            </w:r>
            <w:r>
              <w:rPr>
                <w:noProof/>
              </w:rPr>
              <w:instrText xml:space="preserve"> PAGEREF _Toc240299128 \h </w:instrText>
            </w:r>
            <w:r>
              <w:rPr>
                <w:noProof/>
              </w:rPr>
            </w:r>
            <w:r>
              <w:rPr>
                <w:noProof/>
              </w:rPr>
              <w:fldChar w:fldCharType="separate"/>
            </w:r>
            <w:r>
              <w:rPr>
                <w:noProof/>
              </w:rPr>
              <w:t>81</w:t>
            </w:r>
            <w:r>
              <w:rPr>
                <w:noProof/>
              </w:rPr>
              <w:fldChar w:fldCharType="end"/>
            </w:r>
          </w:hyperlink>
        </w:p>
        <w:p w14:paraId="071B753D" w14:textId="6F74E216"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29" w:history="1">
            <w:r w:rsidRPr="002B76EF">
              <w:rPr>
                <w:rStyle w:val="Hipervnculo"/>
                <w:noProof/>
              </w:rPr>
              <w:t>El undécimo eje: cuatro veces más velas, y por qué no sirvieron de nada</w:t>
            </w:r>
            <w:r>
              <w:rPr>
                <w:noProof/>
              </w:rPr>
              <w:tab/>
            </w:r>
            <w:r>
              <w:rPr>
                <w:noProof/>
              </w:rPr>
              <w:fldChar w:fldCharType="begin"/>
            </w:r>
            <w:r>
              <w:rPr>
                <w:noProof/>
              </w:rPr>
              <w:instrText xml:space="preserve"> PAGEREF _Toc240299129 \h </w:instrText>
            </w:r>
            <w:r>
              <w:rPr>
                <w:noProof/>
              </w:rPr>
            </w:r>
            <w:r>
              <w:rPr>
                <w:noProof/>
              </w:rPr>
              <w:fldChar w:fldCharType="separate"/>
            </w:r>
            <w:r>
              <w:rPr>
                <w:noProof/>
              </w:rPr>
              <w:t>82</w:t>
            </w:r>
            <w:r>
              <w:rPr>
                <w:noProof/>
              </w:rPr>
              <w:fldChar w:fldCharType="end"/>
            </w:r>
          </w:hyperlink>
        </w:p>
        <w:p w14:paraId="436D56B0" w14:textId="423E7382"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0" w:history="1">
            <w:r w:rsidRPr="002B76EF">
              <w:rPr>
                <w:rStyle w:val="Hipervnculo"/>
                <w:noProof/>
              </w:rPr>
              <w:t>La cifra que lo explica todo está en la tercera columna</w:t>
            </w:r>
            <w:r>
              <w:rPr>
                <w:noProof/>
              </w:rPr>
              <w:tab/>
            </w:r>
            <w:r>
              <w:rPr>
                <w:noProof/>
              </w:rPr>
              <w:fldChar w:fldCharType="begin"/>
            </w:r>
            <w:r>
              <w:rPr>
                <w:noProof/>
              </w:rPr>
              <w:instrText xml:space="preserve"> PAGEREF _Toc240299130 \h </w:instrText>
            </w:r>
            <w:r>
              <w:rPr>
                <w:noProof/>
              </w:rPr>
            </w:r>
            <w:r>
              <w:rPr>
                <w:noProof/>
              </w:rPr>
              <w:fldChar w:fldCharType="separate"/>
            </w:r>
            <w:r>
              <w:rPr>
                <w:noProof/>
              </w:rPr>
              <w:t>82</w:t>
            </w:r>
            <w:r>
              <w:rPr>
                <w:noProof/>
              </w:rPr>
              <w:fldChar w:fldCharType="end"/>
            </w:r>
          </w:hyperlink>
        </w:p>
        <w:p w14:paraId="54A37A40" w14:textId="2AE3264D"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1" w:history="1">
            <w:r w:rsidRPr="002B76EF">
              <w:rPr>
                <w:rStyle w:val="Hipervnculo"/>
                <w:noProof/>
              </w:rPr>
              <w:t>Por eso la ventaja no sube: baja</w:t>
            </w:r>
            <w:r>
              <w:rPr>
                <w:noProof/>
              </w:rPr>
              <w:tab/>
            </w:r>
            <w:r>
              <w:rPr>
                <w:noProof/>
              </w:rPr>
              <w:fldChar w:fldCharType="begin"/>
            </w:r>
            <w:r>
              <w:rPr>
                <w:noProof/>
              </w:rPr>
              <w:instrText xml:space="preserve"> PAGEREF _Toc240299131 \h </w:instrText>
            </w:r>
            <w:r>
              <w:rPr>
                <w:noProof/>
              </w:rPr>
            </w:r>
            <w:r>
              <w:rPr>
                <w:noProof/>
              </w:rPr>
              <w:fldChar w:fldCharType="separate"/>
            </w:r>
            <w:r>
              <w:rPr>
                <w:noProof/>
              </w:rPr>
              <w:t>83</w:t>
            </w:r>
            <w:r>
              <w:rPr>
                <w:noProof/>
              </w:rPr>
              <w:fldChar w:fldCharType="end"/>
            </w:r>
          </w:hyperlink>
        </w:p>
        <w:p w14:paraId="1E95BAB3" w14:textId="48F8E311"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2" w:history="1">
            <w:r w:rsidRPr="002B76EF">
              <w:rPr>
                <w:rStyle w:val="Hipervnculo"/>
                <w:noProof/>
              </w:rPr>
              <w:t>Lo que esto convierte de conjetura en medición</w:t>
            </w:r>
            <w:r>
              <w:rPr>
                <w:noProof/>
              </w:rPr>
              <w:tab/>
            </w:r>
            <w:r>
              <w:rPr>
                <w:noProof/>
              </w:rPr>
              <w:fldChar w:fldCharType="begin"/>
            </w:r>
            <w:r>
              <w:rPr>
                <w:noProof/>
              </w:rPr>
              <w:instrText xml:space="preserve"> PAGEREF _Toc240299132 \h </w:instrText>
            </w:r>
            <w:r>
              <w:rPr>
                <w:noProof/>
              </w:rPr>
            </w:r>
            <w:r>
              <w:rPr>
                <w:noProof/>
              </w:rPr>
              <w:fldChar w:fldCharType="separate"/>
            </w:r>
            <w:r>
              <w:rPr>
                <w:noProof/>
              </w:rPr>
              <w:t>83</w:t>
            </w:r>
            <w:r>
              <w:rPr>
                <w:noProof/>
              </w:rPr>
              <w:fldChar w:fldCharType="end"/>
            </w:r>
          </w:hyperlink>
        </w:p>
        <w:p w14:paraId="71282982" w14:textId="1E918DBC"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3" w:history="1">
            <w:r w:rsidRPr="002B76EF">
              <w:rPr>
                <w:rStyle w:val="Hipervnculo"/>
                <w:noProof/>
              </w:rPr>
              <w:t>El duodécimo eje: doce activos en vez de seis</w:t>
            </w:r>
            <w:r>
              <w:rPr>
                <w:noProof/>
              </w:rPr>
              <w:tab/>
            </w:r>
            <w:r>
              <w:rPr>
                <w:noProof/>
              </w:rPr>
              <w:fldChar w:fldCharType="begin"/>
            </w:r>
            <w:r>
              <w:rPr>
                <w:noProof/>
              </w:rPr>
              <w:instrText xml:space="preserve"> PAGEREF _Toc240299133 \h </w:instrText>
            </w:r>
            <w:r>
              <w:rPr>
                <w:noProof/>
              </w:rPr>
            </w:r>
            <w:r>
              <w:rPr>
                <w:noProof/>
              </w:rPr>
              <w:fldChar w:fldCharType="separate"/>
            </w:r>
            <w:r>
              <w:rPr>
                <w:noProof/>
              </w:rPr>
              <w:t>83</w:t>
            </w:r>
            <w:r>
              <w:rPr>
                <w:noProof/>
              </w:rPr>
              <w:fldChar w:fldCharType="end"/>
            </w:r>
          </w:hyperlink>
        </w:p>
        <w:p w14:paraId="2CCD612E" w14:textId="33F9A488"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4" w:history="1">
            <w:r w:rsidRPr="002B76EF">
              <w:rPr>
                <w:rStyle w:val="Hipervnculo"/>
                <w:noProof/>
              </w:rPr>
              <w:t>Seis ayuda. Doce estorba.</w:t>
            </w:r>
            <w:r>
              <w:rPr>
                <w:noProof/>
              </w:rPr>
              <w:tab/>
            </w:r>
            <w:r>
              <w:rPr>
                <w:noProof/>
              </w:rPr>
              <w:fldChar w:fldCharType="begin"/>
            </w:r>
            <w:r>
              <w:rPr>
                <w:noProof/>
              </w:rPr>
              <w:instrText xml:space="preserve"> PAGEREF _Toc240299134 \h </w:instrText>
            </w:r>
            <w:r>
              <w:rPr>
                <w:noProof/>
              </w:rPr>
            </w:r>
            <w:r>
              <w:rPr>
                <w:noProof/>
              </w:rPr>
              <w:fldChar w:fldCharType="separate"/>
            </w:r>
            <w:r>
              <w:rPr>
                <w:noProof/>
              </w:rPr>
              <w:t>84</w:t>
            </w:r>
            <w:r>
              <w:rPr>
                <w:noProof/>
              </w:rPr>
              <w:fldChar w:fldCharType="end"/>
            </w:r>
          </w:hyperlink>
        </w:p>
        <w:p w14:paraId="5E15EC6A" w14:textId="5CE6C23B"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5" w:history="1">
            <w:r w:rsidRPr="002B76EF">
              <w:rPr>
                <w:rStyle w:val="Hipervnculo"/>
                <w:noProof/>
              </w:rPr>
              <w:t>Por qué, y estaba escrito antes de correrlo</w:t>
            </w:r>
            <w:r>
              <w:rPr>
                <w:noProof/>
              </w:rPr>
              <w:tab/>
            </w:r>
            <w:r>
              <w:rPr>
                <w:noProof/>
              </w:rPr>
              <w:fldChar w:fldCharType="begin"/>
            </w:r>
            <w:r>
              <w:rPr>
                <w:noProof/>
              </w:rPr>
              <w:instrText xml:space="preserve"> PAGEREF _Toc240299135 \h </w:instrText>
            </w:r>
            <w:r>
              <w:rPr>
                <w:noProof/>
              </w:rPr>
            </w:r>
            <w:r>
              <w:rPr>
                <w:noProof/>
              </w:rPr>
              <w:fldChar w:fldCharType="separate"/>
            </w:r>
            <w:r>
              <w:rPr>
                <w:noProof/>
              </w:rPr>
              <w:t>84</w:t>
            </w:r>
            <w:r>
              <w:rPr>
                <w:noProof/>
              </w:rPr>
              <w:fldChar w:fldCharType="end"/>
            </w:r>
          </w:hyperlink>
        </w:p>
        <w:p w14:paraId="0A1B7C06" w14:textId="399DCBF6"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6" w:history="1">
            <w:r w:rsidRPr="002B76EF">
              <w:rPr>
                <w:rStyle w:val="Hipervnculo"/>
                <w:noProof/>
              </w:rPr>
              <w:t>La conclusión, afilada por tercera vez en el día</w:t>
            </w:r>
            <w:r>
              <w:rPr>
                <w:noProof/>
              </w:rPr>
              <w:tab/>
            </w:r>
            <w:r>
              <w:rPr>
                <w:noProof/>
              </w:rPr>
              <w:fldChar w:fldCharType="begin"/>
            </w:r>
            <w:r>
              <w:rPr>
                <w:noProof/>
              </w:rPr>
              <w:instrText xml:space="preserve"> PAGEREF _Toc240299136 \h </w:instrText>
            </w:r>
            <w:r>
              <w:rPr>
                <w:noProof/>
              </w:rPr>
            </w:r>
            <w:r>
              <w:rPr>
                <w:noProof/>
              </w:rPr>
              <w:fldChar w:fldCharType="separate"/>
            </w:r>
            <w:r>
              <w:rPr>
                <w:noProof/>
              </w:rPr>
              <w:t>85</w:t>
            </w:r>
            <w:r>
              <w:rPr>
                <w:noProof/>
              </w:rPr>
              <w:fldChar w:fldCharType="end"/>
            </w:r>
          </w:hyperlink>
        </w:p>
        <w:p w14:paraId="5B7199AA" w14:textId="0BEF7980"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7" w:history="1">
            <w:r w:rsidRPr="002B76EF">
              <w:rPr>
                <w:rStyle w:val="Hipervnculo"/>
                <w:noProof/>
              </w:rPr>
              <w:t>El balance de los siete intentos</w:t>
            </w:r>
            <w:r>
              <w:rPr>
                <w:noProof/>
              </w:rPr>
              <w:tab/>
            </w:r>
            <w:r>
              <w:rPr>
                <w:noProof/>
              </w:rPr>
              <w:fldChar w:fldCharType="begin"/>
            </w:r>
            <w:r>
              <w:rPr>
                <w:noProof/>
              </w:rPr>
              <w:instrText xml:space="preserve"> PAGEREF _Toc240299137 \h </w:instrText>
            </w:r>
            <w:r>
              <w:rPr>
                <w:noProof/>
              </w:rPr>
            </w:r>
            <w:r>
              <w:rPr>
                <w:noProof/>
              </w:rPr>
              <w:fldChar w:fldCharType="separate"/>
            </w:r>
            <w:r>
              <w:rPr>
                <w:noProof/>
              </w:rPr>
              <w:t>85</w:t>
            </w:r>
            <w:r>
              <w:rPr>
                <w:noProof/>
              </w:rPr>
              <w:fldChar w:fldCharType="end"/>
            </w:r>
          </w:hyperlink>
        </w:p>
        <w:p w14:paraId="30210466" w14:textId="25D26C1D"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8" w:history="1">
            <w:r w:rsidRPr="002B76EF">
              <w:rPr>
                <w:rStyle w:val="Hipervnculo"/>
                <w:noProof/>
              </w:rPr>
              <w:t>Y una observación sobre la métrica, que sí queda</w:t>
            </w:r>
            <w:r>
              <w:rPr>
                <w:noProof/>
              </w:rPr>
              <w:tab/>
            </w:r>
            <w:r>
              <w:rPr>
                <w:noProof/>
              </w:rPr>
              <w:fldChar w:fldCharType="begin"/>
            </w:r>
            <w:r>
              <w:rPr>
                <w:noProof/>
              </w:rPr>
              <w:instrText xml:space="preserve"> PAGEREF _Toc240299138 \h </w:instrText>
            </w:r>
            <w:r>
              <w:rPr>
                <w:noProof/>
              </w:rPr>
            </w:r>
            <w:r>
              <w:rPr>
                <w:noProof/>
              </w:rPr>
              <w:fldChar w:fldCharType="separate"/>
            </w:r>
            <w:r>
              <w:rPr>
                <w:noProof/>
              </w:rPr>
              <w:t>86</w:t>
            </w:r>
            <w:r>
              <w:rPr>
                <w:noProof/>
              </w:rPr>
              <w:fldChar w:fldCharType="end"/>
            </w:r>
          </w:hyperlink>
        </w:p>
        <w:p w14:paraId="7DB27745" w14:textId="186C6797" w:rsidR="00A46AB2" w:rsidRDefault="00A46AB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0299139" w:history="1">
            <w:r w:rsidRPr="002B76EF">
              <w:rPr>
                <w:rStyle w:val="Hipervnculo"/>
                <w:noProof/>
              </w:rPr>
              <w:t>Lo que se aprende de esto</w:t>
            </w:r>
            <w:r>
              <w:rPr>
                <w:noProof/>
              </w:rPr>
              <w:tab/>
            </w:r>
            <w:r>
              <w:rPr>
                <w:noProof/>
              </w:rPr>
              <w:fldChar w:fldCharType="begin"/>
            </w:r>
            <w:r>
              <w:rPr>
                <w:noProof/>
              </w:rPr>
              <w:instrText xml:space="preserve"> PAGEREF _Toc240299139 \h </w:instrText>
            </w:r>
            <w:r>
              <w:rPr>
                <w:noProof/>
              </w:rPr>
            </w:r>
            <w:r>
              <w:rPr>
                <w:noProof/>
              </w:rPr>
              <w:fldChar w:fldCharType="separate"/>
            </w:r>
            <w:r>
              <w:rPr>
                <w:noProof/>
              </w:rPr>
              <w:t>87</w:t>
            </w:r>
            <w:r>
              <w:rPr>
                <w:noProof/>
              </w:rPr>
              <w:fldChar w:fldCharType="end"/>
            </w:r>
          </w:hyperlink>
        </w:p>
        <w:p w14:paraId="42969770" w14:textId="478883C5"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140" w:history="1">
            <w:r w:rsidRPr="002B76EF">
              <w:rPr>
                <w:rStyle w:val="Hipervnculo"/>
                <w:noProof/>
              </w:rPr>
              <w:t>Lo que haríamos distinto</w:t>
            </w:r>
            <w:r>
              <w:rPr>
                <w:noProof/>
              </w:rPr>
              <w:tab/>
            </w:r>
            <w:r>
              <w:rPr>
                <w:noProof/>
              </w:rPr>
              <w:fldChar w:fldCharType="begin"/>
            </w:r>
            <w:r>
              <w:rPr>
                <w:noProof/>
              </w:rPr>
              <w:instrText xml:space="preserve"> PAGEREF _Toc240299140 \h </w:instrText>
            </w:r>
            <w:r>
              <w:rPr>
                <w:noProof/>
              </w:rPr>
            </w:r>
            <w:r>
              <w:rPr>
                <w:noProof/>
              </w:rPr>
              <w:fldChar w:fldCharType="separate"/>
            </w:r>
            <w:r>
              <w:rPr>
                <w:noProof/>
              </w:rPr>
              <w:t>88</w:t>
            </w:r>
            <w:r>
              <w:rPr>
                <w:noProof/>
              </w:rPr>
              <w:fldChar w:fldCharType="end"/>
            </w:r>
          </w:hyperlink>
        </w:p>
        <w:p w14:paraId="263C89D1" w14:textId="73474809" w:rsidR="00A46AB2" w:rsidRDefault="00A46AB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0299141" w:history="1">
            <w:r w:rsidRPr="002B76EF">
              <w:rPr>
                <w:rStyle w:val="Hipervnculo"/>
                <w:noProof/>
              </w:rPr>
              <w:t>Una última cosa, sobre el resultado que el enunciado esperaba</w:t>
            </w:r>
            <w:r>
              <w:rPr>
                <w:noProof/>
              </w:rPr>
              <w:tab/>
            </w:r>
            <w:r>
              <w:rPr>
                <w:noProof/>
              </w:rPr>
              <w:fldChar w:fldCharType="begin"/>
            </w:r>
            <w:r>
              <w:rPr>
                <w:noProof/>
              </w:rPr>
              <w:instrText xml:space="preserve"> PAGEREF _Toc240299141 \h </w:instrText>
            </w:r>
            <w:r>
              <w:rPr>
                <w:noProof/>
              </w:rPr>
            </w:r>
            <w:r>
              <w:rPr>
                <w:noProof/>
              </w:rPr>
              <w:fldChar w:fldCharType="separate"/>
            </w:r>
            <w:r>
              <w:rPr>
                <w:noProof/>
              </w:rPr>
              <w:t>89</w:t>
            </w:r>
            <w:r>
              <w:rPr>
                <w:noProof/>
              </w:rPr>
              <w:fldChar w:fldCharType="end"/>
            </w:r>
          </w:hyperlink>
        </w:p>
        <w:p w14:paraId="7B7FE081" w14:textId="6C7407A6" w:rsidR="00A46AB2" w:rsidRDefault="00A46AB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0299142" w:history="1">
            <w:r w:rsidRPr="002B76EF">
              <w:rPr>
                <w:rStyle w:val="Hipervnculo"/>
                <w:noProof/>
              </w:rPr>
              <w:t>Referencias</w:t>
            </w:r>
            <w:r>
              <w:rPr>
                <w:noProof/>
              </w:rPr>
              <w:tab/>
            </w:r>
            <w:r>
              <w:rPr>
                <w:noProof/>
              </w:rPr>
              <w:fldChar w:fldCharType="begin"/>
            </w:r>
            <w:r>
              <w:rPr>
                <w:noProof/>
              </w:rPr>
              <w:instrText xml:space="preserve"> PAGEREF _Toc240299142 \h </w:instrText>
            </w:r>
            <w:r>
              <w:rPr>
                <w:noProof/>
              </w:rPr>
            </w:r>
            <w:r>
              <w:rPr>
                <w:noProof/>
              </w:rPr>
              <w:fldChar w:fldCharType="separate"/>
            </w:r>
            <w:r>
              <w:rPr>
                <w:noProof/>
              </w:rPr>
              <w:t>90</w:t>
            </w:r>
            <w:r>
              <w:rPr>
                <w:noProof/>
              </w:rPr>
              <w:fldChar w:fldCharType="end"/>
            </w:r>
          </w:hyperlink>
        </w:p>
        <w:p w14:paraId="619CD50B" w14:textId="73D49CF0" w:rsidR="00196E1A" w:rsidRDefault="00B011FE">
          <w:r>
            <w:fldChar w:fldCharType="end"/>
          </w:r>
        </w:p>
      </w:sdtContent>
    </w:sdt>
    <w:p w14:paraId="58A5F55D" w14:textId="77777777" w:rsidR="00196E1A" w:rsidRDefault="00B011FE">
      <w:r>
        <w:br w:type="page"/>
      </w:r>
    </w:p>
    <w:p w14:paraId="71C2DFFA" w14:textId="77777777" w:rsidR="00196E1A" w:rsidRDefault="00B011FE">
      <w:pPr>
        <w:pStyle w:val="Ttulo1"/>
        <w:keepNext/>
      </w:pPr>
      <w:bookmarkStart w:id="0" w:name="_Toc240299033"/>
      <w:r>
        <w:lastRenderedPageBreak/>
        <w:t>Sistema de Pronóstico de Puntos de Inflexión en el Precio de Litecoin</w:t>
      </w:r>
      <w:bookmarkEnd w:id="0"/>
    </w:p>
    <w:p w14:paraId="5C1768F0" w14:textId="77777777" w:rsidR="00196E1A" w:rsidRDefault="00B011FE">
      <w:pPr>
        <w:ind w:firstLine="720"/>
      </w:pPr>
      <w:r>
        <w:rPr>
          <w:b/>
          <w:bCs/>
        </w:rPr>
        <w:t>Autor:</w:t>
      </w:r>
      <w:r>
        <w:t xml:space="preserve"> Fabrizio Espinoza (M0) · </w:t>
      </w:r>
      <w:r>
        <w:rPr>
          <w:b/>
          <w:bCs/>
        </w:rPr>
        <w:t>Revisa:</w:t>
      </w:r>
      <w:r>
        <w:t xml:space="preserve"> el equipo · </w:t>
      </w:r>
      <w:r>
        <w:rPr>
          <w:b/>
          <w:bCs/>
        </w:rPr>
        <w:t xml:space="preserve">Todas las cifras salen de </w:t>
      </w:r>
      <w:r>
        <w:rPr>
          <w:rFonts w:ascii="Courier New" w:eastAsia="Courier New" w:hAnsi="Courier New" w:cs="Courier New"/>
          <w:b/>
          <w:bCs/>
          <w:sz w:val="22"/>
          <w:szCs w:val="22"/>
        </w:rPr>
        <w:t>docs/evidencias/</w:t>
      </w:r>
      <w:r>
        <w:rPr>
          <w:b/>
          <w:bCs/>
        </w:rPr>
        <w:t>.</w:t>
      </w:r>
    </w:p>
    <w:p w14:paraId="0921A76B" w14:textId="77777777" w:rsidR="00196E1A" w:rsidRDefault="00B011FE">
      <w:pPr>
        <w:pStyle w:val="Ttulo2"/>
        <w:keepNext/>
      </w:pPr>
      <w:bookmarkStart w:id="1" w:name="_Toc240299034"/>
      <w:r>
        <w:t>Resumen ejecutivo</w:t>
      </w:r>
      <w:bookmarkEnd w:id="1"/>
    </w:p>
    <w:p w14:paraId="6B205A62" w14:textId="77777777" w:rsidR="00196E1A" w:rsidRDefault="00B011FE">
      <w:pPr>
        <w:ind w:firstLine="720"/>
      </w:pPr>
      <w:r>
        <w:rPr>
          <w:b/>
          <w:bCs/>
        </w:rPr>
        <w:t>El sistema detecta puntos de inflexión mejor que el azar.</w:t>
      </w:r>
      <w:r>
        <w:t xml:space="preserve"> Está demostrado sobre </w:t>
      </w:r>
      <w:r>
        <w:rPr>
          <w:b/>
          <w:bCs/>
        </w:rPr>
        <w:t>7 311 observaciones fuera de muestra</w:t>
      </w:r>
      <w:r>
        <w:t>, repartidas en nueve períodos consecutivos que cubren desde una caída del 35 % hasta una subida del 89 %:</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43F017CA"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53384960" w14:textId="77777777" w:rsidR="00196E1A" w:rsidRDefault="00B011FE">
            <w:pPr>
              <w:spacing w:line="240" w:lineRule="auto"/>
            </w:pPr>
            <w:r>
              <w:rPr>
                <w:sz w:val="22"/>
                <w:szCs w:val="22"/>
              </w:rPr>
              <w:t>Comparación</w:t>
            </w:r>
          </w:p>
        </w:tc>
        <w:tc>
          <w:tcPr>
            <w:tcW w:w="2340" w:type="dxa"/>
            <w:tcBorders>
              <w:top w:val="single" w:sz="6" w:space="0" w:color="000000"/>
              <w:bottom w:val="single" w:sz="6" w:space="0" w:color="000000"/>
            </w:tcBorders>
            <w:tcMar>
              <w:top w:w="60" w:type="dxa"/>
              <w:left w:w="100" w:type="dxa"/>
              <w:bottom w:w="60" w:type="dxa"/>
              <w:right w:w="100" w:type="dxa"/>
            </w:tcMar>
          </w:tcPr>
          <w:p w14:paraId="3163D7BF" w14:textId="77777777" w:rsidR="00196E1A" w:rsidRDefault="00B011FE">
            <w:pPr>
              <w:spacing w:line="240" w:lineRule="auto"/>
              <w:jc w:val="center"/>
            </w:pPr>
            <w:r>
              <w:rPr>
                <w:sz w:val="22"/>
                <w:szCs w:val="22"/>
              </w:rPr>
              <w:t>Diferencia</w:t>
            </w:r>
          </w:p>
        </w:tc>
        <w:tc>
          <w:tcPr>
            <w:tcW w:w="2340" w:type="dxa"/>
            <w:tcBorders>
              <w:top w:val="single" w:sz="6" w:space="0" w:color="000000"/>
              <w:bottom w:val="single" w:sz="6" w:space="0" w:color="000000"/>
            </w:tcBorders>
            <w:tcMar>
              <w:top w:w="60" w:type="dxa"/>
              <w:left w:w="100" w:type="dxa"/>
              <w:bottom w:w="60" w:type="dxa"/>
              <w:right w:w="100" w:type="dxa"/>
            </w:tcMar>
          </w:tcPr>
          <w:p w14:paraId="5E587521" w14:textId="77777777" w:rsidR="00196E1A" w:rsidRDefault="00B011FE">
            <w:pPr>
              <w:spacing w:line="240" w:lineRule="auto"/>
              <w:jc w:val="center"/>
            </w:pPr>
            <w:r>
              <w:rPr>
                <w:sz w:val="22"/>
                <w:szCs w:val="22"/>
              </w:rPr>
              <w:t>Intervalo 95 %</w:t>
            </w:r>
          </w:p>
        </w:tc>
        <w:tc>
          <w:tcPr>
            <w:tcW w:w="2340" w:type="dxa"/>
            <w:tcBorders>
              <w:top w:val="single" w:sz="6" w:space="0" w:color="000000"/>
              <w:bottom w:val="single" w:sz="6" w:space="0" w:color="000000"/>
            </w:tcBorders>
            <w:tcMar>
              <w:top w:w="60" w:type="dxa"/>
              <w:left w:w="100" w:type="dxa"/>
              <w:bottom w:w="60" w:type="dxa"/>
              <w:right w:w="100" w:type="dxa"/>
            </w:tcMar>
          </w:tcPr>
          <w:p w14:paraId="02925C6B" w14:textId="77777777" w:rsidR="00196E1A" w:rsidRDefault="00196E1A">
            <w:pPr>
              <w:spacing w:line="240" w:lineRule="auto"/>
              <w:jc w:val="center"/>
            </w:pPr>
          </w:p>
        </w:tc>
      </w:tr>
      <w:tr w:rsidR="00196E1A" w14:paraId="08538138" w14:textId="77777777">
        <w:tblPrEx>
          <w:tblCellMar>
            <w:top w:w="0" w:type="dxa"/>
            <w:bottom w:w="0" w:type="dxa"/>
          </w:tblCellMar>
        </w:tblPrEx>
        <w:tc>
          <w:tcPr>
            <w:tcW w:w="2340" w:type="dxa"/>
            <w:tcMar>
              <w:top w:w="60" w:type="dxa"/>
              <w:left w:w="100" w:type="dxa"/>
              <w:bottom w:w="60" w:type="dxa"/>
              <w:right w:w="100" w:type="dxa"/>
            </w:tcMar>
          </w:tcPr>
          <w:p w14:paraId="6CCD6C96" w14:textId="77777777" w:rsidR="00196E1A" w:rsidRDefault="00B011FE">
            <w:pPr>
              <w:spacing w:line="240" w:lineRule="auto"/>
            </w:pPr>
            <w:r>
              <w:rPr>
                <w:sz w:val="22"/>
                <w:szCs w:val="22"/>
              </w:rPr>
              <w:t>El modelo contra el azar</w:t>
            </w:r>
          </w:p>
        </w:tc>
        <w:tc>
          <w:tcPr>
            <w:tcW w:w="2340" w:type="dxa"/>
            <w:tcMar>
              <w:top w:w="60" w:type="dxa"/>
              <w:left w:w="100" w:type="dxa"/>
              <w:bottom w:w="60" w:type="dxa"/>
              <w:right w:w="100" w:type="dxa"/>
            </w:tcMar>
          </w:tcPr>
          <w:p w14:paraId="1FCB9CEC" w14:textId="77777777" w:rsidR="00196E1A" w:rsidRDefault="00B011FE">
            <w:pPr>
              <w:spacing w:line="240" w:lineRule="auto"/>
              <w:jc w:val="center"/>
            </w:pPr>
            <w:r>
              <w:rPr>
                <w:b/>
                <w:bCs/>
                <w:sz w:val="22"/>
                <w:szCs w:val="22"/>
              </w:rPr>
              <w:t>+0,051285</w:t>
            </w:r>
          </w:p>
        </w:tc>
        <w:tc>
          <w:tcPr>
            <w:tcW w:w="2340" w:type="dxa"/>
            <w:tcMar>
              <w:top w:w="60" w:type="dxa"/>
              <w:left w:w="100" w:type="dxa"/>
              <w:bottom w:w="60" w:type="dxa"/>
              <w:right w:w="100" w:type="dxa"/>
            </w:tcMar>
          </w:tcPr>
          <w:p w14:paraId="614FC8E6" w14:textId="77777777" w:rsidR="00196E1A" w:rsidRDefault="00B011FE">
            <w:pPr>
              <w:spacing w:line="240" w:lineRule="auto"/>
              <w:jc w:val="center"/>
            </w:pPr>
            <w:r>
              <w:rPr>
                <w:sz w:val="22"/>
                <w:szCs w:val="22"/>
              </w:rPr>
              <w:t>[+0,033296 , +0,070146]</w:t>
            </w:r>
          </w:p>
        </w:tc>
        <w:tc>
          <w:tcPr>
            <w:tcW w:w="2340" w:type="dxa"/>
            <w:tcMar>
              <w:top w:w="60" w:type="dxa"/>
              <w:left w:w="100" w:type="dxa"/>
              <w:bottom w:w="60" w:type="dxa"/>
              <w:right w:w="100" w:type="dxa"/>
            </w:tcMar>
          </w:tcPr>
          <w:p w14:paraId="4CDAFE1D" w14:textId="77777777" w:rsidR="00196E1A" w:rsidRDefault="00B011FE">
            <w:pPr>
              <w:spacing w:line="240" w:lineRule="auto"/>
              <w:jc w:val="center"/>
            </w:pPr>
            <w:r>
              <w:rPr>
                <w:b/>
                <w:bCs/>
                <w:sz w:val="22"/>
                <w:szCs w:val="22"/>
              </w:rPr>
              <w:t>excluye el cero</w:t>
            </w:r>
          </w:p>
        </w:tc>
      </w:tr>
      <w:tr w:rsidR="00196E1A" w14:paraId="6F6BD3D7" w14:textId="77777777">
        <w:tblPrEx>
          <w:tblCellMar>
            <w:top w:w="0" w:type="dxa"/>
            <w:bottom w:w="0" w:type="dxa"/>
          </w:tblCellMar>
        </w:tblPrEx>
        <w:tc>
          <w:tcPr>
            <w:tcW w:w="2340" w:type="dxa"/>
            <w:tcMar>
              <w:top w:w="60" w:type="dxa"/>
              <w:left w:w="100" w:type="dxa"/>
              <w:bottom w:w="60" w:type="dxa"/>
              <w:right w:w="100" w:type="dxa"/>
            </w:tcMar>
          </w:tcPr>
          <w:p w14:paraId="0690FD4A" w14:textId="77777777" w:rsidR="00196E1A" w:rsidRDefault="00B011FE">
            <w:pPr>
              <w:spacing w:line="240" w:lineRule="auto"/>
            </w:pPr>
            <w:r>
              <w:rPr>
                <w:sz w:val="22"/>
                <w:szCs w:val="22"/>
              </w:rPr>
              <w:t xml:space="preserve">Solo en los </w:t>
            </w:r>
            <w:r>
              <w:rPr>
                <w:b/>
                <w:bCs/>
                <w:sz w:val="22"/>
                <w:szCs w:val="22"/>
              </w:rPr>
              <w:t>máximos</w:t>
            </w:r>
          </w:p>
        </w:tc>
        <w:tc>
          <w:tcPr>
            <w:tcW w:w="2340" w:type="dxa"/>
            <w:tcMar>
              <w:top w:w="60" w:type="dxa"/>
              <w:left w:w="100" w:type="dxa"/>
              <w:bottom w:w="60" w:type="dxa"/>
              <w:right w:w="100" w:type="dxa"/>
            </w:tcMar>
          </w:tcPr>
          <w:p w14:paraId="0351BF5A" w14:textId="77777777" w:rsidR="00196E1A" w:rsidRDefault="00B011FE">
            <w:pPr>
              <w:spacing w:line="240" w:lineRule="auto"/>
              <w:jc w:val="center"/>
            </w:pPr>
            <w:r>
              <w:rPr>
                <w:b/>
                <w:bCs/>
                <w:sz w:val="22"/>
                <w:szCs w:val="22"/>
              </w:rPr>
              <w:t>+0,043611</w:t>
            </w:r>
          </w:p>
        </w:tc>
        <w:tc>
          <w:tcPr>
            <w:tcW w:w="2340" w:type="dxa"/>
            <w:tcMar>
              <w:top w:w="60" w:type="dxa"/>
              <w:left w:w="100" w:type="dxa"/>
              <w:bottom w:w="60" w:type="dxa"/>
              <w:right w:w="100" w:type="dxa"/>
            </w:tcMar>
          </w:tcPr>
          <w:p w14:paraId="72268D66" w14:textId="77777777" w:rsidR="00196E1A" w:rsidRDefault="00B011FE">
            <w:pPr>
              <w:spacing w:line="240" w:lineRule="auto"/>
              <w:jc w:val="center"/>
            </w:pPr>
            <w:r>
              <w:rPr>
                <w:sz w:val="22"/>
                <w:szCs w:val="22"/>
              </w:rPr>
              <w:t>[+0,009983 , +0,083107]</w:t>
            </w:r>
          </w:p>
        </w:tc>
        <w:tc>
          <w:tcPr>
            <w:tcW w:w="2340" w:type="dxa"/>
            <w:tcMar>
              <w:top w:w="60" w:type="dxa"/>
              <w:left w:w="100" w:type="dxa"/>
              <w:bottom w:w="60" w:type="dxa"/>
              <w:right w:w="100" w:type="dxa"/>
            </w:tcMar>
          </w:tcPr>
          <w:p w14:paraId="4C0B7A9E" w14:textId="77777777" w:rsidR="00196E1A" w:rsidRDefault="00B011FE">
            <w:pPr>
              <w:spacing w:line="240" w:lineRule="auto"/>
              <w:jc w:val="center"/>
            </w:pPr>
            <w:r>
              <w:rPr>
                <w:b/>
                <w:bCs/>
                <w:sz w:val="22"/>
                <w:szCs w:val="22"/>
              </w:rPr>
              <w:t>excluye el cero</w:t>
            </w:r>
          </w:p>
        </w:tc>
      </w:tr>
      <w:tr w:rsidR="00196E1A" w14:paraId="0608AD9F"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16AAD425" w14:textId="77777777" w:rsidR="00196E1A" w:rsidRDefault="00B011FE">
            <w:pPr>
              <w:spacing w:line="240" w:lineRule="auto"/>
            </w:pPr>
            <w:r>
              <w:rPr>
                <w:sz w:val="22"/>
                <w:szCs w:val="22"/>
              </w:rPr>
              <w:t xml:space="preserve">Solo en los </w:t>
            </w:r>
            <w:r>
              <w:rPr>
                <w:b/>
                <w:bCs/>
                <w:sz w:val="22"/>
                <w:szCs w:val="22"/>
              </w:rPr>
              <w:t>mínimos</w:t>
            </w:r>
          </w:p>
        </w:tc>
        <w:tc>
          <w:tcPr>
            <w:tcW w:w="2340" w:type="dxa"/>
            <w:tcBorders>
              <w:bottom w:val="single" w:sz="6" w:space="0" w:color="000000"/>
            </w:tcBorders>
            <w:tcMar>
              <w:top w:w="60" w:type="dxa"/>
              <w:left w:w="100" w:type="dxa"/>
              <w:bottom w:w="60" w:type="dxa"/>
              <w:right w:w="100" w:type="dxa"/>
            </w:tcMar>
          </w:tcPr>
          <w:p w14:paraId="32995ECB" w14:textId="77777777" w:rsidR="00196E1A" w:rsidRDefault="00B011FE">
            <w:pPr>
              <w:spacing w:line="240" w:lineRule="auto"/>
              <w:jc w:val="center"/>
            </w:pPr>
            <w:r>
              <w:rPr>
                <w:b/>
                <w:bCs/>
                <w:sz w:val="22"/>
                <w:szCs w:val="22"/>
              </w:rPr>
              <w:t>+0,048673</w:t>
            </w:r>
          </w:p>
        </w:tc>
        <w:tc>
          <w:tcPr>
            <w:tcW w:w="2340" w:type="dxa"/>
            <w:tcBorders>
              <w:bottom w:val="single" w:sz="6" w:space="0" w:color="000000"/>
            </w:tcBorders>
            <w:tcMar>
              <w:top w:w="60" w:type="dxa"/>
              <w:left w:w="100" w:type="dxa"/>
              <w:bottom w:w="60" w:type="dxa"/>
              <w:right w:w="100" w:type="dxa"/>
            </w:tcMar>
          </w:tcPr>
          <w:p w14:paraId="40D652EF" w14:textId="77777777" w:rsidR="00196E1A" w:rsidRDefault="00B011FE">
            <w:pPr>
              <w:spacing w:line="240" w:lineRule="auto"/>
              <w:jc w:val="center"/>
            </w:pPr>
            <w:r>
              <w:rPr>
                <w:sz w:val="22"/>
                <w:szCs w:val="22"/>
              </w:rPr>
              <w:t>[+0,006744 , +0,092239]</w:t>
            </w:r>
          </w:p>
        </w:tc>
        <w:tc>
          <w:tcPr>
            <w:tcW w:w="2340" w:type="dxa"/>
            <w:tcBorders>
              <w:bottom w:val="single" w:sz="6" w:space="0" w:color="000000"/>
            </w:tcBorders>
            <w:tcMar>
              <w:top w:w="60" w:type="dxa"/>
              <w:left w:w="100" w:type="dxa"/>
              <w:bottom w:w="60" w:type="dxa"/>
              <w:right w:w="100" w:type="dxa"/>
            </w:tcMar>
          </w:tcPr>
          <w:p w14:paraId="793875B6" w14:textId="77777777" w:rsidR="00196E1A" w:rsidRDefault="00B011FE">
            <w:pPr>
              <w:spacing w:line="240" w:lineRule="auto"/>
              <w:jc w:val="center"/>
            </w:pPr>
            <w:r>
              <w:rPr>
                <w:b/>
                <w:bCs/>
                <w:sz w:val="22"/>
                <w:szCs w:val="22"/>
              </w:rPr>
              <w:t>excluye el cero</w:t>
            </w:r>
          </w:p>
        </w:tc>
      </w:tr>
    </w:tbl>
    <w:p w14:paraId="15F972D3" w14:textId="77777777" w:rsidR="00196E1A" w:rsidRDefault="00196E1A">
      <w:pPr>
        <w:spacing w:after="240"/>
      </w:pPr>
    </w:p>
    <w:p w14:paraId="1DB6B5C3" w14:textId="77777777" w:rsidR="00196E1A" w:rsidRDefault="00B011FE">
      <w:pPr>
        <w:ind w:firstLine="720"/>
      </w:pPr>
      <w:r>
        <w:t xml:space="preserve">Las tres condiciones que el equipo fijó </w:t>
      </w:r>
      <w:r>
        <w:rPr>
          <w:b/>
          <w:bCs/>
        </w:rPr>
        <w:t>en agosto</w:t>
      </w:r>
      <w:r>
        <w:t>, antes de medir nada, se cumplen.</w:t>
      </w:r>
    </w:p>
    <w:p w14:paraId="0567BAA8" w14:textId="77777777" w:rsidR="00196E1A" w:rsidRDefault="00B011FE">
      <w:pPr>
        <w:ind w:firstLine="720"/>
      </w:pPr>
      <w:r>
        <w:rPr>
          <w:b/>
          <w:bCs/>
        </w:rPr>
        <w:t>Y hay una segunda medición que no depende de la disciplina de nadie.</w:t>
      </w:r>
      <w:r>
        <w:t xml:space="preserve"> El 08/09 se descargaron las </w:t>
      </w:r>
      <w:r>
        <w:rPr>
          <w:b/>
          <w:bCs/>
        </w:rPr>
        <w:t>200 velas</w:t>
      </w:r>
      <w:r>
        <w:t xml:space="preserve"> que el mercado produjo </w:t>
      </w:r>
      <w:r>
        <w:rPr>
          <w:i/>
          <w:iCs/>
        </w:rPr>
        <w:t>después</w:t>
      </w:r>
      <w:r>
        <w:t xml:space="preserve"> de que el modelo estuviera construido — datos que no existían cuando se eligieron las características ni los parámetros. Sobre ellas el modelo saca </w:t>
      </w:r>
      <w:r>
        <w:rPr>
          <w:b/>
          <w:bCs/>
        </w:rPr>
        <w:t>+0,066181</w:t>
      </w:r>
      <w:r>
        <w:t xml:space="preserve"> de ventaja sobre el azar: </w:t>
      </w:r>
      <w:r>
        <w:rPr>
          <w:b/>
          <w:bCs/>
        </w:rPr>
        <w:t>la mayor de todo el informe</w:t>
      </w:r>
      <w:r>
        <w:t>. Su intervalo incluye el cero porque son 192 velas evaluables, y con ese tamaño no podía ser de otra manera.</w:t>
      </w:r>
    </w:p>
    <w:p w14:paraId="77707713" w14:textId="77777777" w:rsidR="00196E1A" w:rsidRDefault="00B011FE">
      <w:pPr>
        <w:ind w:firstLine="720"/>
      </w:pPr>
      <w:r>
        <w:rPr>
          <w:b/>
          <w:bCs/>
        </w:rPr>
        <w:t>Y a la vez, la medición oficial no lo afirma.</w:t>
      </w:r>
      <w:r>
        <w:t xml:space="preserve"> El bloque de prueba —apartado desde el principio, medido </w:t>
      </w:r>
      <w:r>
        <w:rPr>
          <w:b/>
          <w:bCs/>
        </w:rPr>
        <w:t>una sola vez</w:t>
      </w:r>
      <w:r>
        <w:t xml:space="preserve"> el 07/09— cumple </w:t>
      </w:r>
      <w:r>
        <w:rPr>
          <w:b/>
          <w:bCs/>
        </w:rPr>
        <w:t>dos de las tres</w:t>
      </w:r>
      <w:r>
        <w:t xml:space="preserve">: la ventaja es positiva y estable, y su intervalo incluye el cero. </w:t>
      </w:r>
      <w:r>
        <w:rPr>
          <w:b/>
          <w:bCs/>
        </w:rPr>
        <w:t>Ese es el resultado que este informe reporta como oficial</w:t>
      </w:r>
      <w:r>
        <w:t>, sin suavizarlo.</w:t>
      </w:r>
    </w:p>
    <w:p w14:paraId="30950F03" w14:textId="77777777" w:rsidR="00196E1A" w:rsidRDefault="00B011FE">
      <w:pPr>
        <w:ind w:firstLine="720"/>
      </w:pPr>
      <w:r>
        <w:rPr>
          <w:b/>
          <w:bCs/>
        </w:rPr>
        <w:lastRenderedPageBreak/>
        <w:t>Son tres mediciones distintas y conviene no confundirlas:</w:t>
      </w:r>
      <w:r>
        <w:t xml:space="preserve"> la de arriba —nueve períodos, la más potente—, la del bloque fresco —la más limpia, y la más pequeña— y la del bloque de prueba —</w:t>
      </w:r>
      <w:r>
        <w:rPr>
          <w:b/>
          <w:bCs/>
        </w:rPr>
        <w:t>la única oficial</w:t>
      </w:r>
      <w:r>
        <w:t>, y la que el informe reporta—.</w:t>
      </w:r>
    </w:p>
    <w:p w14:paraId="616DAA59" w14:textId="77777777" w:rsidR="00196E1A" w:rsidRDefault="00B011FE">
      <w:pPr>
        <w:ind w:firstLine="720"/>
      </w:pPr>
      <w:r>
        <w:rPr>
          <w:b/>
          <w:bCs/>
        </w:rPr>
        <w:t>Las tres apuntan al mismo lado y la explicación está medida.</w:t>
      </w:r>
      <w:r>
        <w:t xml:space="preserve"> El bloque de prueba tiene 1 960 velas, y con ese tamaño la detección de un efecto como este sale bien </w:t>
      </w:r>
      <w:r>
        <w:rPr>
          <w:b/>
          <w:bCs/>
        </w:rPr>
        <w:t>el 80 % de las veces</w:t>
      </w:r>
      <w:r>
        <w:t>. Nos tocó el 20 % restante. Con 3 000 velas habría salido siempre (sección 6 y conclusiones, Figura C.1).</w:t>
      </w:r>
    </w:p>
    <w:p w14:paraId="472D0461" w14:textId="77777777" w:rsidR="00196E1A" w:rsidRDefault="00B011FE">
      <w:pPr>
        <w:ind w:left="720"/>
      </w:pPr>
      <w:r>
        <w:rPr>
          <w:b/>
          <w:bCs/>
        </w:rPr>
        <w:t>Por qué no se vuelve a medir para que dé positivo.</w:t>
      </w:r>
      <w:r>
        <w:t xml:space="preserve"> El bloque de prueba vale exactamente porque se tocó una vez y se reportó lo que salió. Repetirlo hasta que gane convertiría la cifra en «el mejor de nuestros intentos», que es lo que hace que casi ningún resultado publicado se pueda creer. La sección 7 del protocolo lo prohíbe por escrito desde agosto, y se cumplió el día que dio en contra.  </w:t>
      </w:r>
      <w:r>
        <w:rPr>
          <w:b/>
          <w:bCs/>
        </w:rPr>
        <w:t>Lo que sí se hizo</w:t>
      </w:r>
      <w:r>
        <w:t xml:space="preserve"> fue investigar por qué, sobre datos que sí se pueden volver a mirar. De ahí salen las tres filas de arriba.</w:t>
      </w:r>
    </w:p>
    <w:p w14:paraId="250DD43B" w14:textId="77777777" w:rsidR="00196E1A" w:rsidRDefault="00B011FE">
      <w:pPr>
        <w:pStyle w:val="Ttulo2"/>
        <w:keepNext/>
      </w:pPr>
      <w:bookmarkStart w:id="2" w:name="_Toc240299035"/>
      <w:r>
        <w:t>Los dos entregables, y dónde está cada uno</w:t>
      </w:r>
      <w:bookmarkEnd w:id="2"/>
    </w:p>
    <w:p w14:paraId="1E93B0DB" w14:textId="77777777" w:rsidR="00196E1A" w:rsidRDefault="00B011FE">
      <w:pPr>
        <w:ind w:firstLine="720"/>
      </w:pPr>
      <w:r>
        <w:t xml:space="preserve">El caso pide dos cosas: este </w:t>
      </w:r>
      <w:r>
        <w:rPr>
          <w:b/>
          <w:bCs/>
        </w:rPr>
        <w:t>informe técnico</w:t>
      </w:r>
      <w:r>
        <w:t xml:space="preserve"> y el </w:t>
      </w:r>
      <w:r>
        <w:rPr>
          <w:b/>
          <w:bCs/>
        </w:rPr>
        <w:t>modelo de clasificación entrenado</w:t>
      </w:r>
      <w:r>
        <w:t>. El segundo no cabe en un documento, así que va donde se puede ejecutar y auditar:</w:t>
      </w:r>
    </w:p>
    <w:tbl>
      <w:tblPr>
        <w:tblW w:w="9360" w:type="dxa"/>
        <w:tblCellMar>
          <w:left w:w="10" w:type="dxa"/>
          <w:right w:w="10" w:type="dxa"/>
        </w:tblCellMar>
        <w:tblLook w:val="04A0" w:firstRow="1" w:lastRow="0" w:firstColumn="1" w:lastColumn="0" w:noHBand="0" w:noVBand="1"/>
      </w:tblPr>
      <w:tblGrid>
        <w:gridCol w:w="4119"/>
        <w:gridCol w:w="5241"/>
      </w:tblGrid>
      <w:tr w:rsidR="00196E1A" w14:paraId="42C9FA01"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22F477BC" w14:textId="77777777" w:rsidR="00196E1A" w:rsidRDefault="00B011FE">
            <w:pPr>
              <w:spacing w:line="240" w:lineRule="auto"/>
            </w:pPr>
            <w:r>
              <w:rPr>
                <w:sz w:val="22"/>
                <w:szCs w:val="22"/>
              </w:rPr>
              <w:t>Entregable</w:t>
            </w:r>
          </w:p>
        </w:tc>
        <w:tc>
          <w:tcPr>
            <w:tcW w:w="4680" w:type="dxa"/>
            <w:tcBorders>
              <w:top w:val="single" w:sz="6" w:space="0" w:color="000000"/>
              <w:bottom w:val="single" w:sz="6" w:space="0" w:color="000000"/>
            </w:tcBorders>
            <w:tcMar>
              <w:top w:w="60" w:type="dxa"/>
              <w:left w:w="100" w:type="dxa"/>
              <w:bottom w:w="60" w:type="dxa"/>
              <w:right w:w="100" w:type="dxa"/>
            </w:tcMar>
          </w:tcPr>
          <w:p w14:paraId="17A2274A" w14:textId="77777777" w:rsidR="00196E1A" w:rsidRDefault="00B011FE">
            <w:pPr>
              <w:spacing w:line="240" w:lineRule="auto"/>
              <w:jc w:val="center"/>
            </w:pPr>
            <w:r>
              <w:rPr>
                <w:sz w:val="22"/>
                <w:szCs w:val="22"/>
              </w:rPr>
              <w:t>Dónde</w:t>
            </w:r>
          </w:p>
        </w:tc>
      </w:tr>
      <w:tr w:rsidR="00196E1A" w14:paraId="431E52F8" w14:textId="77777777">
        <w:tblPrEx>
          <w:tblCellMar>
            <w:top w:w="0" w:type="dxa"/>
            <w:bottom w:w="0" w:type="dxa"/>
          </w:tblCellMar>
        </w:tblPrEx>
        <w:tc>
          <w:tcPr>
            <w:tcW w:w="4680" w:type="dxa"/>
            <w:tcMar>
              <w:top w:w="60" w:type="dxa"/>
              <w:left w:w="100" w:type="dxa"/>
              <w:bottom w:w="60" w:type="dxa"/>
              <w:right w:w="100" w:type="dxa"/>
            </w:tcMar>
          </w:tcPr>
          <w:p w14:paraId="5988D413" w14:textId="77777777" w:rsidR="00196E1A" w:rsidRDefault="00B011FE">
            <w:pPr>
              <w:spacing w:line="240" w:lineRule="auto"/>
            </w:pPr>
            <w:r>
              <w:rPr>
                <w:sz w:val="22"/>
                <w:szCs w:val="22"/>
              </w:rPr>
              <w:t>Informe técnico</w:t>
            </w:r>
          </w:p>
        </w:tc>
        <w:tc>
          <w:tcPr>
            <w:tcW w:w="4680" w:type="dxa"/>
            <w:tcMar>
              <w:top w:w="60" w:type="dxa"/>
              <w:left w:w="100" w:type="dxa"/>
              <w:bottom w:w="60" w:type="dxa"/>
              <w:right w:w="100" w:type="dxa"/>
            </w:tcMar>
          </w:tcPr>
          <w:p w14:paraId="713CC354" w14:textId="77777777" w:rsidR="00196E1A" w:rsidRDefault="00B011FE">
            <w:pPr>
              <w:spacing w:line="240" w:lineRule="auto"/>
              <w:jc w:val="center"/>
            </w:pPr>
            <w:r>
              <w:rPr>
                <w:sz w:val="22"/>
                <w:szCs w:val="22"/>
              </w:rPr>
              <w:t>Este documento</w:t>
            </w:r>
          </w:p>
        </w:tc>
      </w:tr>
      <w:tr w:rsidR="00196E1A" w14:paraId="3D461BBD" w14:textId="77777777">
        <w:tblPrEx>
          <w:tblCellMar>
            <w:top w:w="0" w:type="dxa"/>
            <w:bottom w:w="0" w:type="dxa"/>
          </w:tblCellMar>
        </w:tblPrEx>
        <w:tc>
          <w:tcPr>
            <w:tcW w:w="4680" w:type="dxa"/>
            <w:tcMar>
              <w:top w:w="60" w:type="dxa"/>
              <w:left w:w="100" w:type="dxa"/>
              <w:bottom w:w="60" w:type="dxa"/>
              <w:right w:w="100" w:type="dxa"/>
            </w:tcMar>
          </w:tcPr>
          <w:p w14:paraId="7D61CBD5" w14:textId="77777777" w:rsidR="00196E1A" w:rsidRDefault="00B011FE">
            <w:pPr>
              <w:spacing w:line="240" w:lineRule="auto"/>
            </w:pPr>
            <w:r>
              <w:rPr>
                <w:b/>
                <w:bCs/>
                <w:sz w:val="22"/>
                <w:szCs w:val="22"/>
              </w:rPr>
              <w:t>El modelo entrenado, como archivo</w:t>
            </w:r>
          </w:p>
        </w:tc>
        <w:tc>
          <w:tcPr>
            <w:tcW w:w="4680" w:type="dxa"/>
            <w:tcMar>
              <w:top w:w="60" w:type="dxa"/>
              <w:left w:w="100" w:type="dxa"/>
              <w:bottom w:w="60" w:type="dxa"/>
              <w:right w:w="100" w:type="dxa"/>
            </w:tcMar>
          </w:tcPr>
          <w:p w14:paraId="2BD59F1E" w14:textId="77777777" w:rsidR="00196E1A" w:rsidRDefault="00B011FE">
            <w:pPr>
              <w:spacing w:line="240" w:lineRule="auto"/>
              <w:jc w:val="center"/>
            </w:pPr>
            <w:r>
              <w:rPr>
                <w:rFonts w:ascii="Courier New" w:eastAsia="Courier New" w:hAnsi="Courier New" w:cs="Courier New"/>
                <w:sz w:val="20"/>
                <w:szCs w:val="20"/>
              </w:rPr>
              <w:t>modelos_entrenados/bosque_aleatorio.joblib</w:t>
            </w:r>
            <w:r>
              <w:rPr>
                <w:sz w:val="22"/>
                <w:szCs w:val="22"/>
              </w:rPr>
              <w:t xml:space="preserve"> (6,37 MB) y </w:t>
            </w:r>
            <w:r>
              <w:rPr>
                <w:rFonts w:ascii="Courier New" w:eastAsia="Courier New" w:hAnsi="Courier New" w:cs="Courier New"/>
                <w:sz w:val="20"/>
                <w:szCs w:val="20"/>
              </w:rPr>
              <w:t>modelos_entrenados/itransformer.pt</w:t>
            </w:r>
            <w:r>
              <w:rPr>
                <w:sz w:val="22"/>
                <w:szCs w:val="22"/>
              </w:rPr>
              <w:t xml:space="preserve"> (0,56 MB)</w:t>
            </w:r>
          </w:p>
        </w:tc>
      </w:tr>
      <w:tr w:rsidR="00196E1A" w14:paraId="06FE6E4C" w14:textId="77777777">
        <w:tblPrEx>
          <w:tblCellMar>
            <w:top w:w="0" w:type="dxa"/>
            <w:bottom w:w="0" w:type="dxa"/>
          </w:tblCellMar>
        </w:tblPrEx>
        <w:tc>
          <w:tcPr>
            <w:tcW w:w="4680" w:type="dxa"/>
            <w:tcMar>
              <w:top w:w="60" w:type="dxa"/>
              <w:left w:w="100" w:type="dxa"/>
              <w:bottom w:w="60" w:type="dxa"/>
              <w:right w:w="100" w:type="dxa"/>
            </w:tcMar>
          </w:tcPr>
          <w:p w14:paraId="45A2F355" w14:textId="77777777" w:rsidR="00196E1A" w:rsidRDefault="00B011FE">
            <w:pPr>
              <w:spacing w:line="240" w:lineRule="auto"/>
            </w:pPr>
            <w:r>
              <w:rPr>
                <w:sz w:val="22"/>
                <w:szCs w:val="22"/>
              </w:rPr>
              <w:t>Código, evidencias y decisiones</w:t>
            </w:r>
          </w:p>
        </w:tc>
        <w:tc>
          <w:tcPr>
            <w:tcW w:w="4680" w:type="dxa"/>
            <w:tcMar>
              <w:top w:w="60" w:type="dxa"/>
              <w:left w:w="100" w:type="dxa"/>
              <w:bottom w:w="60" w:type="dxa"/>
              <w:right w:w="100" w:type="dxa"/>
            </w:tcMar>
          </w:tcPr>
          <w:p w14:paraId="175DDD45" w14:textId="77777777" w:rsidR="00196E1A" w:rsidRDefault="00B011FE">
            <w:pPr>
              <w:spacing w:line="240" w:lineRule="auto"/>
              <w:jc w:val="center"/>
            </w:pPr>
            <w:r>
              <w:rPr>
                <w:sz w:val="22"/>
                <w:szCs w:val="22"/>
              </w:rPr>
              <w:t>https://github.com/NeoFao/caso1-ltc-inflexion</w:t>
            </w:r>
          </w:p>
        </w:tc>
      </w:tr>
      <w:tr w:rsidR="00196E1A" w14:paraId="23664DB4"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69D9FEFF" w14:textId="77777777" w:rsidR="00196E1A" w:rsidRDefault="00B011FE">
            <w:pPr>
              <w:spacing w:line="240" w:lineRule="auto"/>
            </w:pPr>
            <w:r>
              <w:rPr>
                <w:sz w:val="22"/>
                <w:szCs w:val="22"/>
              </w:rPr>
              <w:t>Aplicación web funcionando</w:t>
            </w:r>
          </w:p>
        </w:tc>
        <w:tc>
          <w:tcPr>
            <w:tcW w:w="4680" w:type="dxa"/>
            <w:tcBorders>
              <w:bottom w:val="single" w:sz="6" w:space="0" w:color="000000"/>
            </w:tcBorders>
            <w:tcMar>
              <w:top w:w="60" w:type="dxa"/>
              <w:left w:w="100" w:type="dxa"/>
              <w:bottom w:w="60" w:type="dxa"/>
              <w:right w:w="100" w:type="dxa"/>
            </w:tcMar>
          </w:tcPr>
          <w:p w14:paraId="6B186EFA" w14:textId="77777777" w:rsidR="00196E1A" w:rsidRDefault="00B011FE">
            <w:pPr>
              <w:spacing w:line="240" w:lineRule="auto"/>
              <w:jc w:val="center"/>
            </w:pPr>
            <w:r>
              <w:rPr>
                <w:sz w:val="22"/>
                <w:szCs w:val="22"/>
              </w:rPr>
              <w:t>https://neofao.github.io/caso1-ltc-inflexion/</w:t>
            </w:r>
          </w:p>
        </w:tc>
      </w:tr>
    </w:tbl>
    <w:p w14:paraId="26BFC6FD" w14:textId="77777777" w:rsidR="00196E1A" w:rsidRDefault="00196E1A">
      <w:pPr>
        <w:spacing w:after="240"/>
      </w:pPr>
    </w:p>
    <w:p w14:paraId="26418E29" w14:textId="77777777" w:rsidR="00196E1A" w:rsidRDefault="00B011FE">
      <w:pPr>
        <w:ind w:firstLine="720"/>
      </w:pPr>
      <w:r>
        <w:lastRenderedPageBreak/>
        <w:t xml:space="preserve">El repositorio es </w:t>
      </w:r>
      <w:r>
        <w:rPr>
          <w:b/>
          <w:bCs/>
        </w:rPr>
        <w:t>público</w:t>
      </w:r>
      <w:r>
        <w:t xml:space="preserve"> e incluye </w:t>
      </w:r>
      <w:r>
        <w:rPr>
          <w:rFonts w:ascii="Courier New" w:eastAsia="Courier New" w:hAnsi="Courier New" w:cs="Courier New"/>
          <w:sz w:val="22"/>
          <w:szCs w:val="22"/>
        </w:rPr>
        <w:t>docs/evidencias/</w:t>
      </w:r>
      <w:r>
        <w:t xml:space="preserve">, de donde sale cada cifra de este informe, y </w:t>
      </w:r>
      <w:r>
        <w:rPr>
          <w:rFonts w:ascii="Courier New" w:eastAsia="Courier New" w:hAnsi="Courier New" w:cs="Courier New"/>
          <w:sz w:val="22"/>
          <w:szCs w:val="22"/>
        </w:rPr>
        <w:t>docs/DECISIONES.md</w:t>
      </w:r>
      <w:r>
        <w:t>, con los criterios fechados antes de cada medición. Cualquier número de aquí se puede rastrear hasta el archivo que lo produjo.</w:t>
      </w:r>
    </w:p>
    <w:p w14:paraId="3BF781DA" w14:textId="77777777" w:rsidR="00196E1A" w:rsidRDefault="00B011FE">
      <w:pPr>
        <w:ind w:left="720"/>
      </w:pPr>
      <w:r>
        <w:rPr>
          <w:b/>
          <w:bCs/>
        </w:rPr>
        <w:t>Los dos archivos del modelo están comprobados, no solo guardados.</w:t>
      </w:r>
      <w:r>
        <w:t xml:space="preserve"> </w:t>
      </w:r>
      <w:r>
        <w:rPr>
          <w:rFonts w:ascii="Courier New" w:eastAsia="Courier New" w:hAnsi="Courier New" w:cs="Courier New"/>
          <w:sz w:val="22"/>
          <w:szCs w:val="22"/>
        </w:rPr>
        <w:t>scripts/guardar_modelo.py</w:t>
      </w:r>
      <w:r>
        <w:t xml:space="preserve"> los escribe, los </w:t>
      </w:r>
      <w:r>
        <w:rPr>
          <w:b/>
          <w:bCs/>
        </w:rPr>
        <w:t>vuelve a cargar desde el disco</w:t>
      </w:r>
      <w:r>
        <w:t xml:space="preserve"> y verifica que predicen exactamente lo mismo, comparando la huella SHA-256 de las predicciones sobre validación; si no coincidiera, el guion falla y no deja el archivo como bueno. Un artefacto que parece el modelo y no lo es sería peor que no tenerlo.  </w:t>
      </w:r>
      <w:r>
        <w:rPr>
          <w:b/>
          <w:bCs/>
        </w:rPr>
        <w:t>Chronos-Bolt no se guarda</w:t>
      </w:r>
      <w:r>
        <w:t xml:space="preserve">, y no es un olvido: es </w:t>
      </w:r>
      <w:r>
        <w:rPr>
          <w:i/>
          <w:iCs/>
        </w:rPr>
        <w:t>zero-shot</w:t>
      </w:r>
      <w:r>
        <w:t xml:space="preserve">, no hay nada ajustado por nosotros que guardar. Lo que lo hace reproducible es el repositorio de pesos, </w:t>
      </w:r>
      <w:r>
        <w:rPr>
          <w:rFonts w:ascii="Courier New" w:eastAsia="Courier New" w:hAnsi="Courier New" w:cs="Courier New"/>
          <w:sz w:val="22"/>
          <w:szCs w:val="22"/>
        </w:rPr>
        <w:t>amazon/chronos-bolt-small</w:t>
      </w:r>
      <w:r>
        <w:t xml:space="preserve">.  </w:t>
      </w:r>
      <w:r>
        <w:rPr>
          <w:b/>
          <w:bCs/>
        </w:rPr>
        <w:t>Para el avanzado el archivo arregla algo real.</w:t>
      </w:r>
      <w:r>
        <w:t xml:space="preserve"> La sección 5 documenta que el iTransformer no reproduce entre procesos: reentrenarlo da pesos distintos. Lo que no reproduce es el </w:t>
      </w:r>
      <w:r>
        <w:rPr>
          <w:b/>
          <w:bCs/>
        </w:rPr>
        <w:t>entrenamiento</w:t>
      </w:r>
      <w:r>
        <w:t xml:space="preserve"> —la inferencia con pesos fijos es determinista—, así que sin el archivo nadie podía obtener las predicciones que este informe reporta, y con el archivo sí.</w:t>
      </w:r>
    </w:p>
    <w:p w14:paraId="213D6290" w14:textId="77777777" w:rsidR="00196E1A" w:rsidRDefault="00B011FE">
      <w:pPr>
        <w:pStyle w:val="Ttulo2"/>
        <w:keepNext/>
      </w:pPr>
      <w:bookmarkStart w:id="3" w:name="_Toc240299036"/>
      <w:r>
        <w:t>Qué se construyó</w:t>
      </w:r>
      <w:bookmarkEnd w:id="3"/>
    </w:p>
    <w:p w14:paraId="4AFAE409" w14:textId="77777777" w:rsidR="00196E1A" w:rsidRDefault="00B011FE">
      <w:pPr>
        <w:ind w:firstLine="720"/>
      </w:pPr>
      <w:r>
        <w:t>Un sistema que clasifica cada vela de Litecoin en tres estados —</w:t>
      </w:r>
      <w:r>
        <w:rPr>
          <w:b/>
          <w:bCs/>
        </w:rPr>
        <w:t>máximo local</w:t>
      </w:r>
      <w:r>
        <w:t xml:space="preserve">, </w:t>
      </w:r>
      <w:r>
        <w:rPr>
          <w:b/>
          <w:bCs/>
        </w:rPr>
        <w:t>mínimo local</w:t>
      </w:r>
      <w:r>
        <w:t xml:space="preserve"> o </w:t>
      </w:r>
      <w:r>
        <w:rPr>
          <w:b/>
          <w:bCs/>
        </w:rPr>
        <w:t>continuidad</w:t>
      </w:r>
      <w:r>
        <w:t>— y una aplicación web que muestra esas predicciones sobre el precio.</w:t>
      </w:r>
    </w:p>
    <w:p w14:paraId="160B102E" w14:textId="77777777" w:rsidR="00196E1A" w:rsidRDefault="00B011FE">
      <w:pPr>
        <w:ind w:firstLine="720"/>
      </w:pPr>
      <w:r>
        <w:t>El enunciado pedía un modelo fundacional y un Transformer. Hay los dos, y hay además un tercero que el enunciado no pedía y que resultó ser el que mejor funciona:</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42B72C35"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41785F32" w14:textId="77777777" w:rsidR="00196E1A" w:rsidRDefault="00B011FE">
            <w:pPr>
              <w:spacing w:line="240" w:lineRule="auto"/>
            </w:pPr>
            <w:r>
              <w:rPr>
                <w:sz w:val="22"/>
                <w:szCs w:val="22"/>
              </w:rPr>
              <w:t>Modelo</w:t>
            </w:r>
          </w:p>
        </w:tc>
        <w:tc>
          <w:tcPr>
            <w:tcW w:w="3120" w:type="dxa"/>
            <w:tcBorders>
              <w:top w:val="single" w:sz="6" w:space="0" w:color="000000"/>
              <w:bottom w:val="single" w:sz="6" w:space="0" w:color="000000"/>
            </w:tcBorders>
            <w:tcMar>
              <w:top w:w="60" w:type="dxa"/>
              <w:left w:w="100" w:type="dxa"/>
              <w:bottom w:w="60" w:type="dxa"/>
              <w:right w:w="100" w:type="dxa"/>
            </w:tcMar>
          </w:tcPr>
          <w:p w14:paraId="41E8DAA1" w14:textId="77777777" w:rsidR="00196E1A" w:rsidRDefault="00B011FE">
            <w:pPr>
              <w:spacing w:line="240" w:lineRule="auto"/>
              <w:jc w:val="center"/>
            </w:pPr>
            <w:r>
              <w:rPr>
                <w:sz w:val="22"/>
                <w:szCs w:val="22"/>
              </w:rPr>
              <w:t>Qué es</w:t>
            </w:r>
          </w:p>
        </w:tc>
        <w:tc>
          <w:tcPr>
            <w:tcW w:w="3120" w:type="dxa"/>
            <w:tcBorders>
              <w:top w:val="single" w:sz="6" w:space="0" w:color="000000"/>
              <w:bottom w:val="single" w:sz="6" w:space="0" w:color="000000"/>
            </w:tcBorders>
            <w:tcMar>
              <w:top w:w="60" w:type="dxa"/>
              <w:left w:w="100" w:type="dxa"/>
              <w:bottom w:w="60" w:type="dxa"/>
              <w:right w:w="100" w:type="dxa"/>
            </w:tcMar>
          </w:tcPr>
          <w:p w14:paraId="1D1827AF" w14:textId="77777777" w:rsidR="00196E1A" w:rsidRDefault="00B011FE">
            <w:pPr>
              <w:spacing w:line="240" w:lineRule="auto"/>
              <w:jc w:val="center"/>
            </w:pPr>
            <w:r>
              <w:rPr>
                <w:sz w:val="22"/>
                <w:szCs w:val="22"/>
              </w:rPr>
              <w:t>Por qué está</w:t>
            </w:r>
          </w:p>
        </w:tc>
      </w:tr>
      <w:tr w:rsidR="00196E1A" w14:paraId="799E7AA5" w14:textId="77777777">
        <w:tblPrEx>
          <w:tblCellMar>
            <w:top w:w="0" w:type="dxa"/>
            <w:bottom w:w="0" w:type="dxa"/>
          </w:tblCellMar>
        </w:tblPrEx>
        <w:tc>
          <w:tcPr>
            <w:tcW w:w="3120" w:type="dxa"/>
            <w:tcMar>
              <w:top w:w="60" w:type="dxa"/>
              <w:left w:w="100" w:type="dxa"/>
              <w:bottom w:w="60" w:type="dxa"/>
              <w:right w:w="100" w:type="dxa"/>
            </w:tcMar>
          </w:tcPr>
          <w:p w14:paraId="0827B99C" w14:textId="77777777" w:rsidR="00196E1A" w:rsidRDefault="00B011FE">
            <w:pPr>
              <w:spacing w:line="240" w:lineRule="auto"/>
            </w:pPr>
            <w:r>
              <w:rPr>
                <w:b/>
                <w:bCs/>
                <w:sz w:val="22"/>
                <w:szCs w:val="22"/>
              </w:rPr>
              <w:t>Bosque aleatorio</w:t>
            </w:r>
          </w:p>
        </w:tc>
        <w:tc>
          <w:tcPr>
            <w:tcW w:w="3120" w:type="dxa"/>
            <w:tcMar>
              <w:top w:w="60" w:type="dxa"/>
              <w:left w:w="100" w:type="dxa"/>
              <w:bottom w:w="60" w:type="dxa"/>
              <w:right w:w="100" w:type="dxa"/>
            </w:tcMar>
          </w:tcPr>
          <w:p w14:paraId="77084CAB" w14:textId="77777777" w:rsidR="00196E1A" w:rsidRDefault="00B011FE">
            <w:pPr>
              <w:spacing w:line="240" w:lineRule="auto"/>
              <w:jc w:val="center"/>
            </w:pPr>
            <w:r>
              <w:rPr>
                <w:sz w:val="22"/>
                <w:szCs w:val="22"/>
              </w:rPr>
              <w:t xml:space="preserve">Clásico, </w:t>
            </w:r>
            <w:r>
              <w:rPr>
                <w:rFonts w:ascii="Courier New" w:eastAsia="Courier New" w:hAnsi="Courier New" w:cs="Courier New"/>
                <w:sz w:val="20"/>
                <w:szCs w:val="20"/>
              </w:rPr>
              <w:t>scikit-learn</w:t>
            </w:r>
          </w:p>
        </w:tc>
        <w:tc>
          <w:tcPr>
            <w:tcW w:w="3120" w:type="dxa"/>
            <w:tcMar>
              <w:top w:w="60" w:type="dxa"/>
              <w:left w:w="100" w:type="dxa"/>
              <w:bottom w:w="60" w:type="dxa"/>
              <w:right w:w="100" w:type="dxa"/>
            </w:tcMar>
          </w:tcPr>
          <w:p w14:paraId="14722267" w14:textId="77777777" w:rsidR="00196E1A" w:rsidRDefault="00B011FE">
            <w:pPr>
              <w:spacing w:line="240" w:lineRule="auto"/>
              <w:jc w:val="center"/>
            </w:pPr>
            <w:r>
              <w:rPr>
                <w:sz w:val="22"/>
                <w:szCs w:val="22"/>
              </w:rPr>
              <w:t>Referencia obligatoria: sin él, «el modelo profundo funciona» no significa nada</w:t>
            </w:r>
          </w:p>
        </w:tc>
      </w:tr>
      <w:tr w:rsidR="00196E1A" w14:paraId="6F3F2B95" w14:textId="77777777">
        <w:tblPrEx>
          <w:tblCellMar>
            <w:top w:w="0" w:type="dxa"/>
            <w:bottom w:w="0" w:type="dxa"/>
          </w:tblCellMar>
        </w:tblPrEx>
        <w:tc>
          <w:tcPr>
            <w:tcW w:w="3120" w:type="dxa"/>
            <w:tcMar>
              <w:top w:w="60" w:type="dxa"/>
              <w:left w:w="100" w:type="dxa"/>
              <w:bottom w:w="60" w:type="dxa"/>
              <w:right w:w="100" w:type="dxa"/>
            </w:tcMar>
          </w:tcPr>
          <w:p w14:paraId="4FD3F2BE" w14:textId="77777777" w:rsidR="00196E1A" w:rsidRDefault="00B011FE">
            <w:pPr>
              <w:spacing w:line="240" w:lineRule="auto"/>
            </w:pPr>
            <w:r>
              <w:rPr>
                <w:b/>
                <w:bCs/>
                <w:sz w:val="22"/>
                <w:szCs w:val="22"/>
              </w:rPr>
              <w:t>Chronos-Bolt</w:t>
            </w:r>
          </w:p>
        </w:tc>
        <w:tc>
          <w:tcPr>
            <w:tcW w:w="3120" w:type="dxa"/>
            <w:tcMar>
              <w:top w:w="60" w:type="dxa"/>
              <w:left w:w="100" w:type="dxa"/>
              <w:bottom w:w="60" w:type="dxa"/>
              <w:right w:w="100" w:type="dxa"/>
            </w:tcMar>
          </w:tcPr>
          <w:p w14:paraId="111444F5" w14:textId="77777777" w:rsidR="00196E1A" w:rsidRDefault="00B011FE">
            <w:pPr>
              <w:spacing w:line="240" w:lineRule="auto"/>
              <w:jc w:val="center"/>
            </w:pPr>
            <w:r>
              <w:rPr>
                <w:sz w:val="22"/>
                <w:szCs w:val="22"/>
              </w:rPr>
              <w:t xml:space="preserve">Fundacional, </w:t>
            </w:r>
            <w:r>
              <w:rPr>
                <w:i/>
                <w:iCs/>
                <w:sz w:val="22"/>
                <w:szCs w:val="22"/>
              </w:rPr>
              <w:t>zero-shot</w:t>
            </w:r>
          </w:p>
        </w:tc>
        <w:tc>
          <w:tcPr>
            <w:tcW w:w="3120" w:type="dxa"/>
            <w:tcMar>
              <w:top w:w="60" w:type="dxa"/>
              <w:left w:w="100" w:type="dxa"/>
              <w:bottom w:w="60" w:type="dxa"/>
              <w:right w:w="100" w:type="dxa"/>
            </w:tcMar>
          </w:tcPr>
          <w:p w14:paraId="51A62DFD" w14:textId="77777777" w:rsidR="00196E1A" w:rsidRDefault="00B011FE">
            <w:pPr>
              <w:spacing w:line="240" w:lineRule="auto"/>
              <w:jc w:val="center"/>
            </w:pPr>
            <w:r>
              <w:rPr>
                <w:sz w:val="22"/>
                <w:szCs w:val="22"/>
              </w:rPr>
              <w:t>Lo pide el enunciado (D12)</w:t>
            </w:r>
          </w:p>
        </w:tc>
      </w:tr>
      <w:tr w:rsidR="00196E1A" w14:paraId="6FD29A82"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6577E9D0" w14:textId="77777777" w:rsidR="00196E1A" w:rsidRDefault="00B011FE">
            <w:pPr>
              <w:spacing w:line="240" w:lineRule="auto"/>
            </w:pPr>
            <w:r>
              <w:rPr>
                <w:b/>
                <w:bCs/>
                <w:sz w:val="22"/>
                <w:szCs w:val="22"/>
              </w:rPr>
              <w:lastRenderedPageBreak/>
              <w:t>iTransformer</w:t>
            </w:r>
          </w:p>
        </w:tc>
        <w:tc>
          <w:tcPr>
            <w:tcW w:w="3120" w:type="dxa"/>
            <w:tcBorders>
              <w:bottom w:val="single" w:sz="6" w:space="0" w:color="000000"/>
            </w:tcBorders>
            <w:tcMar>
              <w:top w:w="60" w:type="dxa"/>
              <w:left w:w="100" w:type="dxa"/>
              <w:bottom w:w="60" w:type="dxa"/>
              <w:right w:w="100" w:type="dxa"/>
            </w:tcMar>
          </w:tcPr>
          <w:p w14:paraId="4451C5FA" w14:textId="77777777" w:rsidR="00196E1A" w:rsidRDefault="00B011FE">
            <w:pPr>
              <w:spacing w:line="240" w:lineRule="auto"/>
              <w:jc w:val="center"/>
            </w:pPr>
            <w:r>
              <w:rPr>
                <w:sz w:val="22"/>
                <w:szCs w:val="22"/>
              </w:rPr>
              <w:t>Transformer entrenado</w:t>
            </w:r>
          </w:p>
        </w:tc>
        <w:tc>
          <w:tcPr>
            <w:tcW w:w="3120" w:type="dxa"/>
            <w:tcBorders>
              <w:bottom w:val="single" w:sz="6" w:space="0" w:color="000000"/>
            </w:tcBorders>
            <w:tcMar>
              <w:top w:w="60" w:type="dxa"/>
              <w:left w:w="100" w:type="dxa"/>
              <w:bottom w:w="60" w:type="dxa"/>
              <w:right w:w="100" w:type="dxa"/>
            </w:tcMar>
          </w:tcPr>
          <w:p w14:paraId="1024D380" w14:textId="77777777" w:rsidR="00196E1A" w:rsidRDefault="00B011FE">
            <w:pPr>
              <w:spacing w:line="240" w:lineRule="auto"/>
              <w:jc w:val="center"/>
            </w:pPr>
            <w:r>
              <w:rPr>
                <w:sz w:val="22"/>
                <w:szCs w:val="22"/>
              </w:rPr>
              <w:t>Lo pide el enunciado (S4-M3-01)</w:t>
            </w:r>
          </w:p>
        </w:tc>
      </w:tr>
    </w:tbl>
    <w:p w14:paraId="7D7E523A" w14:textId="77777777" w:rsidR="00196E1A" w:rsidRDefault="00196E1A">
      <w:pPr>
        <w:spacing w:after="240"/>
      </w:pPr>
    </w:p>
    <w:p w14:paraId="72257593" w14:textId="77777777" w:rsidR="00196E1A" w:rsidRDefault="00B011FE">
      <w:pPr>
        <w:ind w:firstLine="720"/>
      </w:pPr>
      <w:r>
        <w:t>Y tres modelos de referencia —trivial, mayoritario y aleatorio— que existen para que ningún resultado se pueda leer como bueno sin compararlo contra no hacer nada.</w:t>
      </w:r>
    </w:p>
    <w:p w14:paraId="221C8802" w14:textId="77777777" w:rsidR="00196E1A" w:rsidRDefault="00B011FE">
      <w:pPr>
        <w:pStyle w:val="Ttulo2"/>
        <w:keepNext/>
      </w:pPr>
      <w:bookmarkStart w:id="4" w:name="_Toc240299037"/>
      <w:r>
        <w:t>Qué se puede afirmar hoy, y qué no</w:t>
      </w:r>
      <w:bookmarkEnd w:id="4"/>
    </w:p>
    <w:p w14:paraId="3B9A7517" w14:textId="77777777" w:rsidR="00196E1A" w:rsidRDefault="00B011FE">
      <w:pPr>
        <w:ind w:firstLine="720"/>
      </w:pPr>
      <w:r>
        <w:t>Esta es la parte incómoda del informe, y va al principio a propósito.</w:t>
      </w:r>
    </w:p>
    <w:p w14:paraId="2F8ACE52" w14:textId="77777777" w:rsidR="00196E1A" w:rsidRDefault="00B011FE">
      <w:pPr>
        <w:ind w:firstLine="720"/>
      </w:pPr>
      <w:r>
        <w:rPr>
          <w:b/>
          <w:bCs/>
        </w:rPr>
        <w:t>Se puede afirmar:</w:t>
      </w:r>
    </w:p>
    <w:p w14:paraId="7B19E6E5" w14:textId="77777777" w:rsidR="00196E1A" w:rsidRDefault="00B011FE">
      <w:pPr>
        <w:ind w:left="720"/>
      </w:pPr>
      <w:r>
        <w:t xml:space="preserve">• El circuito completo </w:t>
      </w:r>
      <w:r>
        <w:rPr>
          <w:b/>
          <w:bCs/>
        </w:rPr>
        <w:t>funciona y no tiene fuga</w:t>
      </w:r>
      <w:r>
        <w:t xml:space="preserve">. Las cuatro pruebas de detección pasan, incluida la que alimenta el modelo vela a vela y comprueba que predice </w:t>
      </w:r>
      <w:r>
        <w:rPr>
          <w:b/>
          <w:bCs/>
        </w:rPr>
        <w:t>exactamente lo mismo</w:t>
      </w:r>
      <w:r>
        <w:t xml:space="preserve"> que procesando el bloque entero: 500 velas, </w:t>
      </w:r>
      <w:r>
        <w:rPr>
          <w:b/>
          <w:bCs/>
        </w:rPr>
        <w:t>cero discrepancias</w:t>
      </w:r>
      <w:r>
        <w:t xml:space="preserve"> (sección 4).</w:t>
      </w:r>
    </w:p>
    <w:p w14:paraId="2BBBC77E" w14:textId="77777777" w:rsidR="00196E1A" w:rsidRDefault="00B011FE">
      <w:pPr>
        <w:ind w:left="720"/>
      </w:pPr>
      <w:r>
        <w:t xml:space="preserve">• </w:t>
      </w:r>
      <w:r>
        <w:rPr>
          <w:b/>
          <w:bCs/>
        </w:rPr>
        <w:t>El bosque detecta las dos clases extremas mejor que el azar</w:t>
      </w:r>
      <w:r>
        <w:t xml:space="preserve">, con el criterio fijado antes de medir. Sobre validación: F1 máximo 0,108108 contra 0,051813 del azar, F1 mínimo 0,140351 contra 0,053763 (sección 5). Y sobre 7 311 mediciones independientes, con intervalos que </w:t>
      </w:r>
      <w:r>
        <w:rPr>
          <w:b/>
          <w:bCs/>
        </w:rPr>
        <w:t>excluyen el cero en las dos clases</w:t>
      </w:r>
      <w:r>
        <w:t xml:space="preserve"> (conclusiones).</w:t>
      </w:r>
    </w:p>
    <w:p w14:paraId="5DE1009E" w14:textId="77777777" w:rsidR="00196E1A" w:rsidRDefault="00B011FE">
      <w:pPr>
        <w:ind w:left="720"/>
      </w:pPr>
      <w:r>
        <w:t xml:space="preserve">• </w:t>
      </w:r>
      <w:r>
        <w:rPr>
          <w:b/>
          <w:bCs/>
        </w:rPr>
        <w:t>El modelo fundacional también supera al azar</w:t>
      </w:r>
      <w:r>
        <w:t xml:space="preserve"> de forma distinguible, cuando se lo mide con muestra suficiente.</w:t>
      </w:r>
    </w:p>
    <w:p w14:paraId="1BE1910E" w14:textId="77777777" w:rsidR="00196E1A" w:rsidRDefault="00B011FE">
      <w:pPr>
        <w:ind w:left="720"/>
      </w:pPr>
      <w:r>
        <w:t xml:space="preserve">• </w:t>
      </w:r>
      <w:r>
        <w:rPr>
          <w:b/>
          <w:bCs/>
        </w:rPr>
        <w:t>Ningún modelo profundo mejora al bosque clásico.</w:t>
      </w:r>
      <w:r>
        <w:t xml:space="preserve"> Ni el fundacional ni el avanzado, y el avanzado queda por debajo en los </w:t>
      </w:r>
      <w:r>
        <w:rPr>
          <w:b/>
          <w:bCs/>
        </w:rPr>
        <w:t>nueve</w:t>
      </w:r>
      <w:r>
        <w:t xml:space="preserve"> períodos medidos.</w:t>
      </w:r>
    </w:p>
    <w:p w14:paraId="37868FE4" w14:textId="77777777" w:rsidR="00196E1A" w:rsidRDefault="00B011FE">
      <w:pPr>
        <w:ind w:firstLine="720"/>
      </w:pPr>
      <w:r>
        <w:rPr>
          <w:b/>
          <w:bCs/>
        </w:rPr>
        <w:t>No se puede afirmar:</w:t>
      </w:r>
    </w:p>
    <w:p w14:paraId="404AF472" w14:textId="77777777" w:rsidR="00196E1A" w:rsidRDefault="00B011FE">
      <w:pPr>
        <w:ind w:left="720"/>
      </w:pPr>
      <w:r>
        <w:t xml:space="preserve">• Que el sistema sirva para operar. </w:t>
      </w:r>
      <w:r>
        <w:rPr>
          <w:b/>
          <w:bCs/>
        </w:rPr>
        <w:t>Ni lo contrario:</w:t>
      </w:r>
      <w:r>
        <w:t xml:space="preserve"> operar exige entradas, salidas y costos, y </w:t>
      </w:r>
      <w:r>
        <w:rPr>
          <w:b/>
          <w:bCs/>
        </w:rPr>
        <w:t>ninguna de las tres se ha simulado aquí</w:t>
      </w:r>
      <w:r>
        <w:t xml:space="preserve">. No hay una sola cifra sobre rentabilidad, así que tanto afirmarlo como negarlo sería afirmar algo no medido. Lo que </w:t>
      </w:r>
      <w:r>
        <w:lastRenderedPageBreak/>
        <w:t xml:space="preserve">sí está medido: con el umbral 0,40 el sistema avisa en una de cada cuatro velas y </w:t>
      </w:r>
      <w:r>
        <w:rPr>
          <w:b/>
          <w:bCs/>
        </w:rPr>
        <w:t>más de un tercio de esos avisos cae a menos de cuatro horas de un giro real</w:t>
      </w:r>
      <w:r>
        <w:t xml:space="preserve"> — 0,364100, casi el triple que avisar al azar con la misma frecuencia (conclusiones).</w:t>
      </w:r>
    </w:p>
    <w:p w14:paraId="1690925B" w14:textId="77777777" w:rsidR="00196E1A" w:rsidRDefault="00B011FE">
      <w:pPr>
        <w:ind w:left="720"/>
      </w:pPr>
      <w:r>
        <w:t xml:space="preserve">• </w:t>
      </w:r>
      <w:r>
        <w:rPr>
          <w:b/>
          <w:bCs/>
        </w:rPr>
        <w:t>Que detecte mejor que el azar sobre el bloque de prueba.</w:t>
      </w:r>
      <w:r>
        <w:t xml:space="preserve"> Es la única medición limpia del informe, se hizo una sola vez, y cumple </w:t>
      </w:r>
      <w:r>
        <w:rPr>
          <w:b/>
          <w:bCs/>
        </w:rPr>
        <w:t>dos de las tres</w:t>
      </w:r>
      <w:r>
        <w:t xml:space="preserve"> condiciones que el equipo fijó de antemano (sección 5). Que con más datos la misma ventaja sí se distinga </w:t>
      </w:r>
      <w:r>
        <w:rPr>
          <w:b/>
          <w:bCs/>
        </w:rPr>
        <w:t>no cambia esa cifra</w:t>
      </w:r>
      <w:r>
        <w:t>: la explica.</w:t>
      </w:r>
    </w:p>
    <w:p w14:paraId="434B77D6" w14:textId="77777777" w:rsidR="00196E1A" w:rsidRDefault="00B011FE">
      <w:pPr>
        <w:ind w:left="720"/>
      </w:pPr>
      <w:r>
        <w:t>• Que los cinco activos de apoyo aporten de forma distinguible (secciones 2 y 6).</w:t>
      </w:r>
    </w:p>
    <w:p w14:paraId="41413139" w14:textId="77777777" w:rsidR="00196E1A" w:rsidRDefault="00B011FE">
      <w:pPr>
        <w:ind w:left="720"/>
      </w:pPr>
      <w:r>
        <w:t xml:space="preserve">• Que el </w:t>
      </w:r>
      <w:r>
        <w:rPr>
          <w:b/>
          <w:bCs/>
        </w:rPr>
        <w:t>iTransformer</w:t>
      </w:r>
      <w:r>
        <w:t xml:space="preserve"> supere al azar. No lo hace ni con cuatro veces más mediciones — ahí no falta muestra.</w:t>
      </w:r>
    </w:p>
    <w:p w14:paraId="7D0A216F" w14:textId="77777777" w:rsidR="00196E1A" w:rsidRDefault="00B011FE">
      <w:pPr>
        <w:ind w:left="720"/>
      </w:pPr>
      <w:r>
        <w:rPr>
          <w:b/>
          <w:bCs/>
        </w:rPr>
        <w:t>La tensión entre las dos listas es real y no se esconde.</w:t>
      </w:r>
      <w:r>
        <w:t xml:space="preserve"> El resultado que se reporta como oficial es el del bloque de prueba, y es el más conservador. Todo lo demás se midió </w:t>
      </w:r>
      <w:r>
        <w:rPr>
          <w:b/>
          <w:bCs/>
        </w:rPr>
        <w:t>después</w:t>
      </w:r>
      <w:r>
        <w:t>, sobre datos que sí se pueden volver a mirar, y sirve para explicar por qué ese resultado salió como salió — no para reemplazarlo. Las conclusiones lo desarrollan.</w:t>
      </w:r>
    </w:p>
    <w:p w14:paraId="08B19557" w14:textId="77777777" w:rsidR="00196E1A" w:rsidRDefault="00B011FE">
      <w:pPr>
        <w:pStyle w:val="Ttulo2"/>
        <w:keepNext/>
      </w:pPr>
      <w:bookmarkStart w:id="5" w:name="_Toc240299038"/>
      <w:r>
        <w:t>Lo que este proyecto trató de hacer bien, y por qué se cuenta</w:t>
      </w:r>
      <w:bookmarkEnd w:id="5"/>
    </w:p>
    <w:p w14:paraId="1FBAE161" w14:textId="77777777" w:rsidR="00196E1A" w:rsidRDefault="00B011FE">
      <w:pPr>
        <w:ind w:firstLine="720"/>
      </w:pPr>
      <w:r>
        <w:t xml:space="preserve">El riesgo de un trabajo así no es que el modelo salga mal. Es que </w:t>
      </w:r>
      <w:r>
        <w:rPr>
          <w:b/>
          <w:bCs/>
        </w:rPr>
        <w:t>salga bien por la razón equivocada</w:t>
      </w:r>
      <w:r>
        <w:t xml:space="preserve"> y nadie se entere: una fuga de información, un criterio elegido después de ver el resultado, una cifra copiada de una corrida que ya no existe.</w:t>
      </w:r>
    </w:p>
    <w:p w14:paraId="5F65179C" w14:textId="77777777" w:rsidR="00196E1A" w:rsidRDefault="00B011FE">
      <w:pPr>
        <w:ind w:firstLine="720"/>
      </w:pPr>
      <w:r>
        <w:t>Contra eso el proyecto adoptó tres reglas, y el informe las declara porque explican por qué sus números se pueden creer:</w:t>
      </w:r>
    </w:p>
    <w:p w14:paraId="44479F8D" w14:textId="77777777" w:rsidR="00196E1A" w:rsidRDefault="00B011FE">
      <w:pPr>
        <w:ind w:firstLine="720"/>
      </w:pPr>
      <w:r>
        <w:t xml:space="preserve">1. </w:t>
      </w:r>
      <w:r>
        <w:rPr>
          <w:b/>
          <w:bCs/>
        </w:rPr>
        <w:t>Nada se afirma sin medir</w:t>
      </w:r>
      <w:r>
        <w:t xml:space="preserve">, y cada cifra publicada tiene que existir en </w:t>
      </w:r>
      <w:r>
        <w:rPr>
          <w:rFonts w:ascii="Courier New" w:eastAsia="Courier New" w:hAnsi="Courier New" w:cs="Courier New"/>
          <w:sz w:val="22"/>
          <w:szCs w:val="22"/>
        </w:rPr>
        <w:t>docs/evidencias/</w:t>
      </w:r>
      <w:r>
        <w:t xml:space="preserve">. Un verificador recorre los documentos y falla si encuentra un número sin respaldo. Atrapó errores reales, incluidos varios propios. 2. </w:t>
      </w:r>
      <w:r>
        <w:rPr>
          <w:b/>
          <w:bCs/>
        </w:rPr>
        <w:t xml:space="preserve">Los criterios se fijan antes de </w:t>
      </w:r>
      <w:r>
        <w:rPr>
          <w:b/>
          <w:bCs/>
        </w:rPr>
        <w:lastRenderedPageBreak/>
        <w:t>mirar el resultado</w:t>
      </w:r>
      <w:r>
        <w:t xml:space="preserve">, por escrito, en </w:t>
      </w:r>
      <w:r>
        <w:rPr>
          <w:rFonts w:ascii="Courier New" w:eastAsia="Courier New" w:hAnsi="Courier New" w:cs="Courier New"/>
          <w:sz w:val="22"/>
          <w:szCs w:val="22"/>
        </w:rPr>
        <w:t>docs/DECISIONES.md</w:t>
      </w:r>
      <w:r>
        <w:t xml:space="preserve">. Y se dejan escritos aun cuando después haya que corregirlos. 3. </w:t>
      </w:r>
      <w:r>
        <w:rPr>
          <w:b/>
          <w:bCs/>
        </w:rPr>
        <w:t>El bloque de prueba se mide una sola vez</w:t>
      </w:r>
      <w:r>
        <w:t xml:space="preserve"> (D18), con un pestillo que hace comprobable esa afirmación en vez de solo declararla.</w:t>
      </w:r>
    </w:p>
    <w:p w14:paraId="0AC0C2F0" w14:textId="77777777" w:rsidR="00196E1A" w:rsidRDefault="00B011FE">
      <w:pPr>
        <w:ind w:firstLine="720"/>
      </w:pPr>
      <w:r>
        <w:t>El documento incluye los errores que se cometieron aplicándolas. No por franqueza decorativa: un informe que solo cuenta lo que salió bien no da forma de saber si lo que cuenta es cierto.</w:t>
      </w:r>
    </w:p>
    <w:p w14:paraId="20031515" w14:textId="77777777" w:rsidR="00196E1A" w:rsidRDefault="00B011FE">
      <w:pPr>
        <w:pStyle w:val="Ttulo2"/>
        <w:keepNext/>
      </w:pPr>
      <w:bookmarkStart w:id="6" w:name="_Toc240299039"/>
      <w:r>
        <w:t>Cómo leer este informe</w:t>
      </w:r>
      <w:bookmarkEnd w:id="6"/>
    </w:p>
    <w:tbl>
      <w:tblPr>
        <w:tblW w:w="9360" w:type="dxa"/>
        <w:tblCellMar>
          <w:left w:w="10" w:type="dxa"/>
          <w:right w:w="10" w:type="dxa"/>
        </w:tblCellMar>
        <w:tblLook w:val="04A0" w:firstRow="1" w:lastRow="0" w:firstColumn="1" w:lastColumn="0" w:noHBand="0" w:noVBand="1"/>
      </w:tblPr>
      <w:tblGrid>
        <w:gridCol w:w="4680"/>
        <w:gridCol w:w="4680"/>
      </w:tblGrid>
      <w:tr w:rsidR="00196E1A" w14:paraId="6CFE98BE"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314C7A55" w14:textId="77777777" w:rsidR="00196E1A" w:rsidRDefault="00B011FE">
            <w:pPr>
              <w:spacing w:line="240" w:lineRule="auto"/>
            </w:pPr>
            <w:r>
              <w:rPr>
                <w:sz w:val="22"/>
                <w:szCs w:val="22"/>
              </w:rPr>
              <w:t>Sección</w:t>
            </w:r>
          </w:p>
        </w:tc>
        <w:tc>
          <w:tcPr>
            <w:tcW w:w="4680" w:type="dxa"/>
            <w:tcBorders>
              <w:top w:val="single" w:sz="6" w:space="0" w:color="000000"/>
              <w:bottom w:val="single" w:sz="6" w:space="0" w:color="000000"/>
            </w:tcBorders>
            <w:tcMar>
              <w:top w:w="60" w:type="dxa"/>
              <w:left w:w="100" w:type="dxa"/>
              <w:bottom w:w="60" w:type="dxa"/>
              <w:right w:w="100" w:type="dxa"/>
            </w:tcMar>
          </w:tcPr>
          <w:p w14:paraId="5DFDCF17" w14:textId="77777777" w:rsidR="00196E1A" w:rsidRDefault="00B011FE">
            <w:pPr>
              <w:spacing w:line="240" w:lineRule="auto"/>
              <w:jc w:val="center"/>
            </w:pPr>
            <w:r>
              <w:rPr>
                <w:sz w:val="22"/>
                <w:szCs w:val="22"/>
              </w:rPr>
              <w:t>Qué responde</w:t>
            </w:r>
          </w:p>
        </w:tc>
      </w:tr>
      <w:tr w:rsidR="00196E1A" w14:paraId="5D647CAA" w14:textId="77777777">
        <w:tblPrEx>
          <w:tblCellMar>
            <w:top w:w="0" w:type="dxa"/>
            <w:bottom w:w="0" w:type="dxa"/>
          </w:tblCellMar>
        </w:tblPrEx>
        <w:tc>
          <w:tcPr>
            <w:tcW w:w="4680" w:type="dxa"/>
            <w:tcMar>
              <w:top w:w="60" w:type="dxa"/>
              <w:left w:w="100" w:type="dxa"/>
              <w:bottom w:w="60" w:type="dxa"/>
              <w:right w:w="100" w:type="dxa"/>
            </w:tcMar>
          </w:tcPr>
          <w:p w14:paraId="7E36A6BB" w14:textId="77777777" w:rsidR="00196E1A" w:rsidRDefault="00B011FE">
            <w:pPr>
              <w:spacing w:line="240" w:lineRule="auto"/>
            </w:pPr>
            <w:r>
              <w:rPr>
                <w:b/>
                <w:bCs/>
                <w:sz w:val="22"/>
                <w:szCs w:val="22"/>
              </w:rPr>
              <w:t>1. Diseño</w:t>
            </w:r>
          </w:p>
        </w:tc>
        <w:tc>
          <w:tcPr>
            <w:tcW w:w="4680" w:type="dxa"/>
            <w:tcMar>
              <w:top w:w="60" w:type="dxa"/>
              <w:left w:w="100" w:type="dxa"/>
              <w:bottom w:w="60" w:type="dxa"/>
              <w:right w:w="100" w:type="dxa"/>
            </w:tcMar>
          </w:tcPr>
          <w:p w14:paraId="11A761ED" w14:textId="77777777" w:rsidR="00196E1A" w:rsidRDefault="00B011FE">
            <w:pPr>
              <w:spacing w:line="240" w:lineRule="auto"/>
              <w:jc w:val="center"/>
            </w:pPr>
            <w:r>
              <w:rPr>
                <w:sz w:val="22"/>
                <w:szCs w:val="22"/>
              </w:rPr>
              <w:t>Qué se predice exactamente, sobre qué datos, y por qué esos parámetros y no otros</w:t>
            </w:r>
          </w:p>
        </w:tc>
      </w:tr>
      <w:tr w:rsidR="00196E1A" w14:paraId="01913073" w14:textId="77777777">
        <w:tblPrEx>
          <w:tblCellMar>
            <w:top w:w="0" w:type="dxa"/>
            <w:bottom w:w="0" w:type="dxa"/>
          </w:tblCellMar>
        </w:tblPrEx>
        <w:tc>
          <w:tcPr>
            <w:tcW w:w="4680" w:type="dxa"/>
            <w:tcMar>
              <w:top w:w="60" w:type="dxa"/>
              <w:left w:w="100" w:type="dxa"/>
              <w:bottom w:w="60" w:type="dxa"/>
              <w:right w:w="100" w:type="dxa"/>
            </w:tcMar>
          </w:tcPr>
          <w:p w14:paraId="730F6F1B" w14:textId="77777777" w:rsidR="00196E1A" w:rsidRDefault="00B011FE">
            <w:pPr>
              <w:spacing w:line="240" w:lineRule="auto"/>
            </w:pPr>
            <w:r>
              <w:rPr>
                <w:b/>
                <w:bCs/>
                <w:sz w:val="22"/>
                <w:szCs w:val="22"/>
              </w:rPr>
              <w:t>2. Ingeniería de características</w:t>
            </w:r>
          </w:p>
        </w:tc>
        <w:tc>
          <w:tcPr>
            <w:tcW w:w="4680" w:type="dxa"/>
            <w:tcMar>
              <w:top w:w="60" w:type="dxa"/>
              <w:left w:w="100" w:type="dxa"/>
              <w:bottom w:w="60" w:type="dxa"/>
              <w:right w:w="100" w:type="dxa"/>
            </w:tcMar>
          </w:tcPr>
          <w:p w14:paraId="3226477C" w14:textId="77777777" w:rsidR="00196E1A" w:rsidRDefault="00B011FE">
            <w:pPr>
              <w:spacing w:line="240" w:lineRule="auto"/>
              <w:jc w:val="center"/>
            </w:pPr>
            <w:r>
              <w:rPr>
                <w:sz w:val="22"/>
                <w:szCs w:val="22"/>
              </w:rPr>
              <w:t>Qué ve el modelo, y qué usa de verdad</w:t>
            </w:r>
          </w:p>
        </w:tc>
      </w:tr>
      <w:tr w:rsidR="00196E1A" w14:paraId="0DC646F4" w14:textId="77777777">
        <w:tblPrEx>
          <w:tblCellMar>
            <w:top w:w="0" w:type="dxa"/>
            <w:bottom w:w="0" w:type="dxa"/>
          </w:tblCellMar>
        </w:tblPrEx>
        <w:tc>
          <w:tcPr>
            <w:tcW w:w="4680" w:type="dxa"/>
            <w:tcMar>
              <w:top w:w="60" w:type="dxa"/>
              <w:left w:w="100" w:type="dxa"/>
              <w:bottom w:w="60" w:type="dxa"/>
              <w:right w:w="100" w:type="dxa"/>
            </w:tcMar>
          </w:tcPr>
          <w:p w14:paraId="39FC5B6F" w14:textId="77777777" w:rsidR="00196E1A" w:rsidRDefault="00B011FE">
            <w:pPr>
              <w:spacing w:line="240" w:lineRule="auto"/>
            </w:pPr>
            <w:r>
              <w:rPr>
                <w:b/>
                <w:bCs/>
                <w:sz w:val="22"/>
                <w:szCs w:val="22"/>
              </w:rPr>
              <w:t>3. Los dos modelos</w:t>
            </w:r>
          </w:p>
        </w:tc>
        <w:tc>
          <w:tcPr>
            <w:tcW w:w="4680" w:type="dxa"/>
            <w:tcMar>
              <w:top w:w="60" w:type="dxa"/>
              <w:left w:w="100" w:type="dxa"/>
              <w:bottom w:w="60" w:type="dxa"/>
              <w:right w:w="100" w:type="dxa"/>
            </w:tcMar>
          </w:tcPr>
          <w:p w14:paraId="214C78E2" w14:textId="77777777" w:rsidR="00196E1A" w:rsidRDefault="00B011FE">
            <w:pPr>
              <w:spacing w:line="240" w:lineRule="auto"/>
              <w:jc w:val="center"/>
            </w:pPr>
            <w:r>
              <w:rPr>
                <w:sz w:val="22"/>
                <w:szCs w:val="22"/>
              </w:rPr>
              <w:t>Qué son el fundacional y el avanzado, y qué costaron</w:t>
            </w:r>
          </w:p>
        </w:tc>
      </w:tr>
      <w:tr w:rsidR="00196E1A" w14:paraId="2D5E7AFA" w14:textId="77777777">
        <w:tblPrEx>
          <w:tblCellMar>
            <w:top w:w="0" w:type="dxa"/>
            <w:bottom w:w="0" w:type="dxa"/>
          </w:tblCellMar>
        </w:tblPrEx>
        <w:tc>
          <w:tcPr>
            <w:tcW w:w="4680" w:type="dxa"/>
            <w:tcMar>
              <w:top w:w="60" w:type="dxa"/>
              <w:left w:w="100" w:type="dxa"/>
              <w:bottom w:w="60" w:type="dxa"/>
              <w:right w:w="100" w:type="dxa"/>
            </w:tcMar>
          </w:tcPr>
          <w:p w14:paraId="0A9CB1BF" w14:textId="77777777" w:rsidR="00196E1A" w:rsidRDefault="00B011FE">
            <w:pPr>
              <w:spacing w:line="240" w:lineRule="auto"/>
            </w:pPr>
            <w:r>
              <w:rPr>
                <w:b/>
                <w:bCs/>
                <w:sz w:val="22"/>
                <w:szCs w:val="22"/>
              </w:rPr>
              <w:t>4. Pruebas de detección</w:t>
            </w:r>
          </w:p>
        </w:tc>
        <w:tc>
          <w:tcPr>
            <w:tcW w:w="4680" w:type="dxa"/>
            <w:tcMar>
              <w:top w:w="60" w:type="dxa"/>
              <w:left w:w="100" w:type="dxa"/>
              <w:bottom w:w="60" w:type="dxa"/>
              <w:right w:w="100" w:type="dxa"/>
            </w:tcMar>
          </w:tcPr>
          <w:p w14:paraId="385B9B38" w14:textId="77777777" w:rsidR="00196E1A" w:rsidRDefault="00B011FE">
            <w:pPr>
              <w:spacing w:line="240" w:lineRule="auto"/>
              <w:jc w:val="center"/>
            </w:pPr>
            <w:r>
              <w:rPr>
                <w:sz w:val="22"/>
                <w:szCs w:val="22"/>
              </w:rPr>
              <w:t>Las cuatro pruebas que el enunciado pide, y qué demuestra cada una</w:t>
            </w:r>
          </w:p>
        </w:tc>
      </w:tr>
      <w:tr w:rsidR="00196E1A" w14:paraId="079F9440" w14:textId="77777777">
        <w:tblPrEx>
          <w:tblCellMar>
            <w:top w:w="0" w:type="dxa"/>
            <w:bottom w:w="0" w:type="dxa"/>
          </w:tblCellMar>
        </w:tblPrEx>
        <w:tc>
          <w:tcPr>
            <w:tcW w:w="4680" w:type="dxa"/>
            <w:tcMar>
              <w:top w:w="60" w:type="dxa"/>
              <w:left w:w="100" w:type="dxa"/>
              <w:bottom w:w="60" w:type="dxa"/>
              <w:right w:w="100" w:type="dxa"/>
            </w:tcMar>
          </w:tcPr>
          <w:p w14:paraId="1CA0952D" w14:textId="77777777" w:rsidR="00196E1A" w:rsidRDefault="00B011FE">
            <w:pPr>
              <w:spacing w:line="240" w:lineRule="auto"/>
            </w:pPr>
            <w:r>
              <w:rPr>
                <w:b/>
                <w:bCs/>
                <w:sz w:val="22"/>
                <w:szCs w:val="22"/>
              </w:rPr>
              <w:t>5. Rendimiento</w:t>
            </w:r>
          </w:p>
        </w:tc>
        <w:tc>
          <w:tcPr>
            <w:tcW w:w="4680" w:type="dxa"/>
            <w:tcMar>
              <w:top w:w="60" w:type="dxa"/>
              <w:left w:w="100" w:type="dxa"/>
              <w:bottom w:w="60" w:type="dxa"/>
              <w:right w:w="100" w:type="dxa"/>
            </w:tcMar>
          </w:tcPr>
          <w:p w14:paraId="57879658" w14:textId="77777777" w:rsidR="00196E1A" w:rsidRDefault="00B011FE">
            <w:pPr>
              <w:spacing w:line="240" w:lineRule="auto"/>
              <w:jc w:val="center"/>
            </w:pPr>
            <w:r>
              <w:rPr>
                <w:sz w:val="22"/>
                <w:szCs w:val="22"/>
              </w:rPr>
              <w:t>La comparación sobre validación y la medición única sobre el bloque de prueba</w:t>
            </w:r>
          </w:p>
        </w:tc>
      </w:tr>
      <w:tr w:rsidR="00196E1A" w14:paraId="657D9C4D" w14:textId="77777777">
        <w:tblPrEx>
          <w:tblCellMar>
            <w:top w:w="0" w:type="dxa"/>
            <w:bottom w:w="0" w:type="dxa"/>
          </w:tblCellMar>
        </w:tblPrEx>
        <w:tc>
          <w:tcPr>
            <w:tcW w:w="4680" w:type="dxa"/>
            <w:tcMar>
              <w:top w:w="60" w:type="dxa"/>
              <w:left w:w="100" w:type="dxa"/>
              <w:bottom w:w="60" w:type="dxa"/>
              <w:right w:w="100" w:type="dxa"/>
            </w:tcMar>
          </w:tcPr>
          <w:p w14:paraId="10070C68" w14:textId="77777777" w:rsidR="00196E1A" w:rsidRDefault="00B011FE">
            <w:pPr>
              <w:spacing w:line="240" w:lineRule="auto"/>
            </w:pPr>
            <w:r>
              <w:rPr>
                <w:b/>
                <w:bCs/>
                <w:sz w:val="22"/>
                <w:szCs w:val="22"/>
              </w:rPr>
              <w:t>6. Limitaciones</w:t>
            </w:r>
          </w:p>
        </w:tc>
        <w:tc>
          <w:tcPr>
            <w:tcW w:w="4680" w:type="dxa"/>
            <w:tcMar>
              <w:top w:w="60" w:type="dxa"/>
              <w:left w:w="100" w:type="dxa"/>
              <w:bottom w:w="60" w:type="dxa"/>
              <w:right w:w="100" w:type="dxa"/>
            </w:tcMar>
          </w:tcPr>
          <w:p w14:paraId="7973AB40" w14:textId="77777777" w:rsidR="00196E1A" w:rsidRDefault="00B011FE">
            <w:pPr>
              <w:spacing w:line="240" w:lineRule="auto"/>
              <w:jc w:val="center"/>
            </w:pPr>
            <w:r>
              <w:rPr>
                <w:sz w:val="22"/>
                <w:szCs w:val="22"/>
              </w:rPr>
              <w:t>Lo que el enfoque no puede, incluido el análisis con datos estáticos</w:t>
            </w:r>
          </w:p>
        </w:tc>
      </w:tr>
      <w:tr w:rsidR="00196E1A" w14:paraId="374BE8E2"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1EE21F19" w14:textId="77777777" w:rsidR="00196E1A" w:rsidRDefault="00B011FE">
            <w:pPr>
              <w:spacing w:line="240" w:lineRule="auto"/>
            </w:pPr>
            <w:r>
              <w:rPr>
                <w:b/>
                <w:bCs/>
                <w:sz w:val="22"/>
                <w:szCs w:val="22"/>
              </w:rPr>
              <w:t>Conclusiones</w:t>
            </w:r>
          </w:p>
        </w:tc>
        <w:tc>
          <w:tcPr>
            <w:tcW w:w="4680" w:type="dxa"/>
            <w:tcBorders>
              <w:bottom w:val="single" w:sz="6" w:space="0" w:color="000000"/>
            </w:tcBorders>
            <w:tcMar>
              <w:top w:w="60" w:type="dxa"/>
              <w:left w:w="100" w:type="dxa"/>
              <w:bottom w:w="60" w:type="dxa"/>
              <w:right w:w="100" w:type="dxa"/>
            </w:tcMar>
          </w:tcPr>
          <w:p w14:paraId="63CFD5DA" w14:textId="77777777" w:rsidR="00196E1A" w:rsidRDefault="00B011FE">
            <w:pPr>
              <w:spacing w:line="240" w:lineRule="auto"/>
              <w:jc w:val="center"/>
            </w:pPr>
            <w:r>
              <w:rPr>
                <w:sz w:val="22"/>
                <w:szCs w:val="22"/>
              </w:rPr>
              <w:t>Lo que se sostiene y lo que no</w:t>
            </w:r>
          </w:p>
        </w:tc>
      </w:tr>
    </w:tbl>
    <w:p w14:paraId="7631F406" w14:textId="77777777" w:rsidR="00196E1A" w:rsidRDefault="00196E1A">
      <w:pPr>
        <w:spacing w:after="240"/>
      </w:pPr>
    </w:p>
    <w:p w14:paraId="756B86C8" w14:textId="77777777" w:rsidR="00196E1A" w:rsidRDefault="00B011FE">
      <w:pPr>
        <w:ind w:firstLine="720"/>
      </w:pPr>
      <w:r>
        <w:t>Las secciones 1 a 4 se pueden leer sueltas. Las 5 y 6 dependen de la 1: sin saber qué es un punto de inflexión aquí, las métricas no significan nada.</w:t>
      </w:r>
    </w:p>
    <w:p w14:paraId="391EA98F" w14:textId="77777777" w:rsidR="00196E1A" w:rsidRDefault="00B011FE">
      <w:pPr>
        <w:pStyle w:val="Ttulo1"/>
        <w:keepNext/>
      </w:pPr>
      <w:bookmarkStart w:id="7" w:name="_Toc240299040"/>
      <w:r>
        <w:t>Diseño</w:t>
      </w:r>
      <w:bookmarkEnd w:id="7"/>
    </w:p>
    <w:p w14:paraId="685B9303" w14:textId="77777777" w:rsidR="00196E1A" w:rsidRDefault="00B011FE">
      <w:pPr>
        <w:ind w:firstLine="720"/>
      </w:pPr>
      <w:r>
        <w:rPr>
          <w:b/>
          <w:bCs/>
        </w:rPr>
        <w:t>Autor:</w:t>
      </w:r>
      <w:r>
        <w:t xml:space="preserve"> Fabrizio Espinoza (M0) · </w:t>
      </w:r>
      <w:r>
        <w:rPr>
          <w:b/>
          <w:bCs/>
        </w:rPr>
        <w:t>Fuente del material:</w:t>
      </w:r>
      <w:r>
        <w:t xml:space="preserve"> </w:t>
      </w:r>
      <w:r>
        <w:rPr>
          <w:rFonts w:ascii="Courier New" w:eastAsia="Courier New" w:hAnsi="Courier New" w:cs="Courier New"/>
          <w:sz w:val="22"/>
          <w:szCs w:val="22"/>
        </w:rPr>
        <w:t>docs/00-definicion-punto-inflexion.md</w:t>
      </w:r>
      <w:r>
        <w:t xml:space="preserve">, </w:t>
      </w:r>
      <w:r>
        <w:rPr>
          <w:rFonts w:ascii="Courier New" w:eastAsia="Courier New" w:hAnsi="Courier New" w:cs="Courier New"/>
          <w:sz w:val="22"/>
          <w:szCs w:val="22"/>
        </w:rPr>
        <w:t>docs/04-decision-w-h-granularidad.md</w:t>
      </w:r>
      <w:r>
        <w:t xml:space="preserve">, D1–D4, D18 · </w:t>
      </w:r>
      <w:r>
        <w:rPr>
          <w:b/>
          <w:bCs/>
        </w:rPr>
        <w:t xml:space="preserve">Todas las cifras salen de </w:t>
      </w:r>
      <w:r>
        <w:rPr>
          <w:rFonts w:ascii="Courier New" w:eastAsia="Courier New" w:hAnsi="Courier New" w:cs="Courier New"/>
          <w:b/>
          <w:bCs/>
          <w:sz w:val="22"/>
          <w:szCs w:val="22"/>
        </w:rPr>
        <w:t>docs/evidencias/</w:t>
      </w:r>
      <w:r>
        <w:rPr>
          <w:b/>
          <w:bCs/>
        </w:rPr>
        <w:t>.</w:t>
      </w:r>
    </w:p>
    <w:p w14:paraId="1C23BF8C" w14:textId="77777777" w:rsidR="00196E1A" w:rsidRDefault="00B011FE">
      <w:pPr>
        <w:ind w:firstLine="720"/>
      </w:pPr>
      <w:r>
        <w:lastRenderedPageBreak/>
        <w:t xml:space="preserve">Esta sección responde tres preguntas de las que depende todo lo demás: </w:t>
      </w:r>
      <w:r>
        <w:rPr>
          <w:b/>
          <w:bCs/>
        </w:rPr>
        <w:t>qué se predice</w:t>
      </w:r>
      <w:r>
        <w:t xml:space="preserve">, </w:t>
      </w:r>
      <w:r>
        <w:rPr>
          <w:b/>
          <w:bCs/>
        </w:rPr>
        <w:t>sobre qué datos</w:t>
      </w:r>
      <w:r>
        <w:t xml:space="preserve">, y </w:t>
      </w:r>
      <w:r>
        <w:rPr>
          <w:b/>
          <w:bCs/>
        </w:rPr>
        <w:t>cómo se separan</w:t>
      </w:r>
      <w:r>
        <w:t xml:space="preserve"> los datos para que las cifras signifiquen algo.</w:t>
      </w:r>
    </w:p>
    <w:p w14:paraId="22780F17" w14:textId="77777777" w:rsidR="00196E1A" w:rsidRDefault="00B011FE">
      <w:pPr>
        <w:pStyle w:val="Ttulo2"/>
        <w:keepNext/>
      </w:pPr>
      <w:bookmarkStart w:id="8" w:name="_Toc240299041"/>
      <w:r>
        <w:t>1.1 Qué es un punto de inflexión, exactamente</w:t>
      </w:r>
      <w:bookmarkEnd w:id="8"/>
    </w:p>
    <w:p w14:paraId="72E7A5CB" w14:textId="77777777" w:rsidR="00196E1A" w:rsidRDefault="00B011FE">
      <w:pPr>
        <w:ind w:firstLine="720"/>
      </w:pPr>
      <w:r>
        <w:t>«Punto de inflexión» no es una idea suelta: es una definición operativa, porque de ella salen las etiquetas que el modelo aprende.</w:t>
      </w:r>
    </w:p>
    <w:p w14:paraId="3BD03EAE" w14:textId="77777777" w:rsidR="00196E1A" w:rsidRDefault="00B011FE">
      <w:pPr>
        <w:ind w:firstLine="720"/>
      </w:pPr>
      <w:r>
        <w:t xml:space="preserve">Una vela en el instante </w:t>
      </w:r>
      <w:r>
        <w:rPr>
          <w:rFonts w:ascii="Courier New" w:eastAsia="Courier New" w:hAnsi="Courier New" w:cs="Courier New"/>
          <w:sz w:val="22"/>
          <w:szCs w:val="22"/>
        </w:rPr>
        <w:t>t</w:t>
      </w:r>
      <w:r>
        <w:t xml:space="preserve"> es </w:t>
      </w:r>
      <w:r>
        <w:rPr>
          <w:b/>
          <w:bCs/>
        </w:rPr>
        <w:t>máximo local</w:t>
      </w:r>
      <w:r>
        <w:t xml:space="preserve"> si su cierre es estrictamente mayor que el de las </w:t>
      </w:r>
      <w:r>
        <w:rPr>
          <w:rFonts w:ascii="Courier New" w:eastAsia="Courier New" w:hAnsi="Courier New" w:cs="Courier New"/>
          <w:sz w:val="22"/>
          <w:szCs w:val="22"/>
        </w:rPr>
        <w:t>w</w:t>
      </w:r>
      <w:r>
        <w:t xml:space="preserve"> velas anteriores </w:t>
      </w:r>
      <w:r>
        <w:rPr>
          <w:b/>
          <w:bCs/>
        </w:rPr>
        <w:t>y</w:t>
      </w:r>
      <w:r>
        <w:t xml:space="preserve"> que el de las </w:t>
      </w:r>
      <w:r>
        <w:rPr>
          <w:rFonts w:ascii="Courier New" w:eastAsia="Courier New" w:hAnsi="Courier New" w:cs="Courier New"/>
          <w:sz w:val="22"/>
          <w:szCs w:val="22"/>
        </w:rPr>
        <w:t>w</w:t>
      </w:r>
      <w:r>
        <w:t xml:space="preserve"> posteriores. </w:t>
      </w:r>
      <w:r>
        <w:rPr>
          <w:b/>
          <w:bCs/>
        </w:rPr>
        <w:t>Mínimo local</w:t>
      </w:r>
      <w:r>
        <w:t xml:space="preserve">, al revés. Todo lo demás es </w:t>
      </w:r>
      <w:r>
        <w:rPr>
          <w:b/>
          <w:bCs/>
        </w:rPr>
        <w:t>continuidad</w:t>
      </w:r>
      <w:r>
        <w:t>.</w:t>
      </w:r>
    </w:p>
    <w:p w14:paraId="3F015C46" w14:textId="77777777" w:rsidR="00196E1A" w:rsidRDefault="00B011FE">
      <w:pPr>
        <w:ind w:firstLine="720"/>
      </w:pPr>
      <w:r>
        <w:t>Tres consecuencias que conviene tener presentes desde ya:</w:t>
      </w:r>
    </w:p>
    <w:p w14:paraId="323DB2B6" w14:textId="77777777" w:rsidR="00196E1A" w:rsidRDefault="00B011FE">
      <w:pPr>
        <w:ind w:left="720"/>
      </w:pPr>
      <w:r>
        <w:t xml:space="preserve">• </w:t>
      </w:r>
      <w:r>
        <w:rPr>
          <w:b/>
          <w:bCs/>
        </w:rPr>
        <w:t>La etiqueta mira al futuro.</w:t>
      </w:r>
      <w:r>
        <w:t xml:space="preserve"> Para saber si </w:t>
      </w:r>
      <w:r>
        <w:rPr>
          <w:rFonts w:ascii="Courier New" w:eastAsia="Courier New" w:hAnsi="Courier New" w:cs="Courier New"/>
          <w:sz w:val="22"/>
          <w:szCs w:val="22"/>
        </w:rPr>
        <w:t>t</w:t>
      </w:r>
      <w:r>
        <w:t xml:space="preserve"> fue un máximo hay que esperar </w:t>
      </w:r>
      <w:r>
        <w:rPr>
          <w:rFonts w:ascii="Courier New" w:eastAsia="Courier New" w:hAnsi="Courier New" w:cs="Courier New"/>
          <w:sz w:val="22"/>
          <w:szCs w:val="22"/>
        </w:rPr>
        <w:t>w</w:t>
      </w:r>
      <w:r>
        <w:t xml:space="preserve"> velas más. Eso no es fuga —el modelo nunca ve esas velas— pero sí impone una latencia real, y la sección 4 la mide.</w:t>
      </w:r>
    </w:p>
    <w:p w14:paraId="03FDBC53" w14:textId="77777777" w:rsidR="00196E1A" w:rsidRDefault="00B011FE">
      <w:pPr>
        <w:ind w:left="720"/>
      </w:pPr>
      <w:r>
        <w:t xml:space="preserve">• </w:t>
      </w:r>
      <w:r>
        <w:rPr>
          <w:b/>
          <w:bCs/>
        </w:rPr>
        <w:t>La comparación es estricta.</w:t>
      </w:r>
      <w:r>
        <w:t xml:space="preserve"> Se exigen </w:t>
      </w:r>
      <w:r>
        <w:rPr>
          <w:rFonts w:ascii="Courier New" w:eastAsia="Courier New" w:hAnsi="Courier New" w:cs="Courier New"/>
          <w:sz w:val="22"/>
          <w:szCs w:val="22"/>
        </w:rPr>
        <w:t>2w</w:t>
      </w:r>
      <w:r>
        <w:t xml:space="preserve"> desigualdades estrictas encadenadas: con </w:t>
      </w:r>
      <w:r>
        <w:rPr>
          <w:rFonts w:ascii="Courier New" w:eastAsia="Courier New" w:hAnsi="Courier New" w:cs="Courier New"/>
          <w:sz w:val="22"/>
          <w:szCs w:val="22"/>
        </w:rPr>
        <w:t>w = 7</w:t>
      </w:r>
      <w:r>
        <w:t xml:space="preserve">, </w:t>
      </w:r>
      <w:r>
        <w:rPr>
          <w:b/>
          <w:bCs/>
        </w:rPr>
        <w:t>catorce</w:t>
      </w:r>
      <w:r>
        <w:t>. Esto tiene un costo que aparece en la sección 6.</w:t>
      </w:r>
    </w:p>
    <w:p w14:paraId="382E6537" w14:textId="77777777" w:rsidR="00196E1A" w:rsidRDefault="00B011FE">
      <w:pPr>
        <w:ind w:left="720"/>
      </w:pPr>
      <w:r>
        <w:t xml:space="preserve">• </w:t>
      </w:r>
      <w:r>
        <w:rPr>
          <w:b/>
          <w:bCs/>
        </w:rPr>
        <w:t>Las clases están muy desbalanceadas</w:t>
      </w:r>
      <w:r>
        <w:t>, por construcción. Un extremo local es raro.</w:t>
      </w:r>
    </w:p>
    <w:p w14:paraId="66EDB722" w14:textId="77777777" w:rsidR="00196E1A" w:rsidRDefault="00B011FE">
      <w:pPr>
        <w:keepNext/>
        <w:spacing w:before="240"/>
      </w:pPr>
      <w:r>
        <w:rPr>
          <w:b/>
          <w:bCs/>
        </w:rPr>
        <w:t>Tabla 1</w:t>
      </w:r>
    </w:p>
    <w:p w14:paraId="4897907B" w14:textId="77777777" w:rsidR="00196E1A" w:rsidRDefault="00B011FE">
      <w:pPr>
        <w:keepNext/>
        <w:spacing w:after="60"/>
      </w:pPr>
      <w:r>
        <w:rPr>
          <w:i/>
          <w:iCs/>
        </w:rPr>
        <w:t>Distribución de clases en el bloque de entrenamiento.</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22320040"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798EA58F" w14:textId="77777777" w:rsidR="00196E1A" w:rsidRDefault="00B011FE">
            <w:pPr>
              <w:spacing w:line="240" w:lineRule="auto"/>
            </w:pPr>
            <w:r>
              <w:rPr>
                <w:sz w:val="22"/>
                <w:szCs w:val="22"/>
              </w:rPr>
              <w:t>Clase</w:t>
            </w:r>
          </w:p>
        </w:tc>
        <w:tc>
          <w:tcPr>
            <w:tcW w:w="2340" w:type="dxa"/>
            <w:tcBorders>
              <w:top w:val="single" w:sz="6" w:space="0" w:color="000000"/>
              <w:bottom w:val="single" w:sz="6" w:space="0" w:color="000000"/>
            </w:tcBorders>
            <w:tcMar>
              <w:top w:w="60" w:type="dxa"/>
              <w:left w:w="100" w:type="dxa"/>
              <w:bottom w:w="60" w:type="dxa"/>
              <w:right w:w="100" w:type="dxa"/>
            </w:tcMar>
          </w:tcPr>
          <w:p w14:paraId="707247D9" w14:textId="77777777" w:rsidR="00196E1A" w:rsidRDefault="00B011FE">
            <w:pPr>
              <w:spacing w:line="240" w:lineRule="auto"/>
              <w:jc w:val="center"/>
            </w:pPr>
            <w:r>
              <w:rPr>
                <w:sz w:val="22"/>
                <w:szCs w:val="22"/>
              </w:rPr>
              <w:t>Código</w:t>
            </w:r>
          </w:p>
        </w:tc>
        <w:tc>
          <w:tcPr>
            <w:tcW w:w="2340" w:type="dxa"/>
            <w:tcBorders>
              <w:top w:val="single" w:sz="6" w:space="0" w:color="000000"/>
              <w:bottom w:val="single" w:sz="6" w:space="0" w:color="000000"/>
            </w:tcBorders>
            <w:tcMar>
              <w:top w:w="60" w:type="dxa"/>
              <w:left w:w="100" w:type="dxa"/>
              <w:bottom w:w="60" w:type="dxa"/>
              <w:right w:w="100" w:type="dxa"/>
            </w:tcMar>
          </w:tcPr>
          <w:p w14:paraId="6B3B350F" w14:textId="77777777" w:rsidR="00196E1A" w:rsidRDefault="00B011FE">
            <w:pPr>
              <w:spacing w:line="240" w:lineRule="auto"/>
              <w:jc w:val="center"/>
            </w:pPr>
            <w:r>
              <w:rPr>
                <w:sz w:val="22"/>
                <w:szCs w:val="22"/>
              </w:rPr>
              <w:t>Casos</w:t>
            </w:r>
          </w:p>
        </w:tc>
        <w:tc>
          <w:tcPr>
            <w:tcW w:w="2340" w:type="dxa"/>
            <w:tcBorders>
              <w:top w:val="single" w:sz="6" w:space="0" w:color="000000"/>
              <w:bottom w:val="single" w:sz="6" w:space="0" w:color="000000"/>
            </w:tcBorders>
            <w:tcMar>
              <w:top w:w="60" w:type="dxa"/>
              <w:left w:w="100" w:type="dxa"/>
              <w:bottom w:w="60" w:type="dxa"/>
              <w:right w:w="100" w:type="dxa"/>
            </w:tcMar>
          </w:tcPr>
          <w:p w14:paraId="596F6993" w14:textId="77777777" w:rsidR="00196E1A" w:rsidRDefault="00B011FE">
            <w:pPr>
              <w:spacing w:line="240" w:lineRule="auto"/>
              <w:jc w:val="center"/>
            </w:pPr>
            <w:r>
              <w:rPr>
                <w:sz w:val="22"/>
                <w:szCs w:val="22"/>
              </w:rPr>
              <w:t>Porcentaje</w:t>
            </w:r>
          </w:p>
        </w:tc>
      </w:tr>
      <w:tr w:rsidR="00196E1A" w14:paraId="0CB6C5C8" w14:textId="77777777">
        <w:tblPrEx>
          <w:tblCellMar>
            <w:top w:w="0" w:type="dxa"/>
            <w:bottom w:w="0" w:type="dxa"/>
          </w:tblCellMar>
        </w:tblPrEx>
        <w:tc>
          <w:tcPr>
            <w:tcW w:w="2340" w:type="dxa"/>
            <w:tcMar>
              <w:top w:w="60" w:type="dxa"/>
              <w:left w:w="100" w:type="dxa"/>
              <w:bottom w:w="60" w:type="dxa"/>
              <w:right w:w="100" w:type="dxa"/>
            </w:tcMar>
          </w:tcPr>
          <w:p w14:paraId="7340548A" w14:textId="77777777" w:rsidR="00196E1A" w:rsidRDefault="00B011FE">
            <w:pPr>
              <w:spacing w:line="240" w:lineRule="auto"/>
            </w:pPr>
            <w:r>
              <w:rPr>
                <w:sz w:val="22"/>
                <w:szCs w:val="22"/>
              </w:rPr>
              <w:t>Máximo</w:t>
            </w:r>
          </w:p>
        </w:tc>
        <w:tc>
          <w:tcPr>
            <w:tcW w:w="2340" w:type="dxa"/>
            <w:tcMar>
              <w:top w:w="60" w:type="dxa"/>
              <w:left w:w="100" w:type="dxa"/>
              <w:bottom w:w="60" w:type="dxa"/>
              <w:right w:w="100" w:type="dxa"/>
            </w:tcMar>
          </w:tcPr>
          <w:p w14:paraId="05F8224E" w14:textId="77777777" w:rsidR="00196E1A" w:rsidRDefault="00B011FE">
            <w:pPr>
              <w:spacing w:line="240" w:lineRule="auto"/>
              <w:jc w:val="center"/>
            </w:pPr>
            <w:r>
              <w:rPr>
                <w:sz w:val="22"/>
                <w:szCs w:val="22"/>
              </w:rPr>
              <w:t>1</w:t>
            </w:r>
          </w:p>
        </w:tc>
        <w:tc>
          <w:tcPr>
            <w:tcW w:w="2340" w:type="dxa"/>
            <w:tcMar>
              <w:top w:w="60" w:type="dxa"/>
              <w:left w:w="100" w:type="dxa"/>
              <w:bottom w:w="60" w:type="dxa"/>
              <w:right w:w="100" w:type="dxa"/>
            </w:tcMar>
          </w:tcPr>
          <w:p w14:paraId="1B48BAAB" w14:textId="77777777" w:rsidR="00196E1A" w:rsidRDefault="00B011FE">
            <w:pPr>
              <w:spacing w:line="240" w:lineRule="auto"/>
              <w:jc w:val="center"/>
            </w:pPr>
            <w:r>
              <w:rPr>
                <w:sz w:val="22"/>
                <w:szCs w:val="22"/>
              </w:rPr>
              <w:t>420</w:t>
            </w:r>
          </w:p>
        </w:tc>
        <w:tc>
          <w:tcPr>
            <w:tcW w:w="2340" w:type="dxa"/>
            <w:tcMar>
              <w:top w:w="60" w:type="dxa"/>
              <w:left w:w="100" w:type="dxa"/>
              <w:bottom w:w="60" w:type="dxa"/>
              <w:right w:w="100" w:type="dxa"/>
            </w:tcMar>
          </w:tcPr>
          <w:p w14:paraId="502DEBAA" w14:textId="77777777" w:rsidR="00196E1A" w:rsidRDefault="00B011FE">
            <w:pPr>
              <w:spacing w:line="240" w:lineRule="auto"/>
              <w:jc w:val="center"/>
            </w:pPr>
            <w:r>
              <w:rPr>
                <w:sz w:val="22"/>
                <w:szCs w:val="22"/>
              </w:rPr>
              <w:t>4,583 %</w:t>
            </w:r>
          </w:p>
        </w:tc>
      </w:tr>
      <w:tr w:rsidR="00196E1A" w14:paraId="70E890C5" w14:textId="77777777">
        <w:tblPrEx>
          <w:tblCellMar>
            <w:top w:w="0" w:type="dxa"/>
            <w:bottom w:w="0" w:type="dxa"/>
          </w:tblCellMar>
        </w:tblPrEx>
        <w:tc>
          <w:tcPr>
            <w:tcW w:w="2340" w:type="dxa"/>
            <w:tcMar>
              <w:top w:w="60" w:type="dxa"/>
              <w:left w:w="100" w:type="dxa"/>
              <w:bottom w:w="60" w:type="dxa"/>
              <w:right w:w="100" w:type="dxa"/>
            </w:tcMar>
          </w:tcPr>
          <w:p w14:paraId="5ACE4825" w14:textId="77777777" w:rsidR="00196E1A" w:rsidRDefault="00B011FE">
            <w:pPr>
              <w:spacing w:line="240" w:lineRule="auto"/>
            </w:pPr>
            <w:r>
              <w:rPr>
                <w:sz w:val="22"/>
                <w:szCs w:val="22"/>
              </w:rPr>
              <w:t>Mínimo</w:t>
            </w:r>
          </w:p>
        </w:tc>
        <w:tc>
          <w:tcPr>
            <w:tcW w:w="2340" w:type="dxa"/>
            <w:tcMar>
              <w:top w:w="60" w:type="dxa"/>
              <w:left w:w="100" w:type="dxa"/>
              <w:bottom w:w="60" w:type="dxa"/>
              <w:right w:w="100" w:type="dxa"/>
            </w:tcMar>
          </w:tcPr>
          <w:p w14:paraId="36B2A003" w14:textId="77777777" w:rsidR="00196E1A" w:rsidRDefault="00B011FE">
            <w:pPr>
              <w:spacing w:line="240" w:lineRule="auto"/>
              <w:jc w:val="center"/>
            </w:pPr>
            <w:r>
              <w:rPr>
                <w:sz w:val="22"/>
                <w:szCs w:val="22"/>
              </w:rPr>
              <w:t>2</w:t>
            </w:r>
          </w:p>
        </w:tc>
        <w:tc>
          <w:tcPr>
            <w:tcW w:w="2340" w:type="dxa"/>
            <w:tcMar>
              <w:top w:w="60" w:type="dxa"/>
              <w:left w:w="100" w:type="dxa"/>
              <w:bottom w:w="60" w:type="dxa"/>
              <w:right w:w="100" w:type="dxa"/>
            </w:tcMar>
          </w:tcPr>
          <w:p w14:paraId="7DB1747E" w14:textId="77777777" w:rsidR="00196E1A" w:rsidRDefault="00B011FE">
            <w:pPr>
              <w:spacing w:line="240" w:lineRule="auto"/>
              <w:jc w:val="center"/>
            </w:pPr>
            <w:r>
              <w:rPr>
                <w:sz w:val="22"/>
                <w:szCs w:val="22"/>
              </w:rPr>
              <w:t>431</w:t>
            </w:r>
          </w:p>
        </w:tc>
        <w:tc>
          <w:tcPr>
            <w:tcW w:w="2340" w:type="dxa"/>
            <w:tcMar>
              <w:top w:w="60" w:type="dxa"/>
              <w:left w:w="100" w:type="dxa"/>
              <w:bottom w:w="60" w:type="dxa"/>
              <w:right w:w="100" w:type="dxa"/>
            </w:tcMar>
          </w:tcPr>
          <w:p w14:paraId="1BCF0B13" w14:textId="77777777" w:rsidR="00196E1A" w:rsidRDefault="00B011FE">
            <w:pPr>
              <w:spacing w:line="240" w:lineRule="auto"/>
              <w:jc w:val="center"/>
            </w:pPr>
            <w:r>
              <w:rPr>
                <w:sz w:val="22"/>
                <w:szCs w:val="22"/>
              </w:rPr>
              <w:t>4,703 %</w:t>
            </w:r>
          </w:p>
        </w:tc>
      </w:tr>
      <w:tr w:rsidR="00196E1A" w14:paraId="6B49AB79"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2506D09A" w14:textId="77777777" w:rsidR="00196E1A" w:rsidRDefault="00B011FE">
            <w:pPr>
              <w:spacing w:line="240" w:lineRule="auto"/>
            </w:pPr>
            <w:r>
              <w:rPr>
                <w:sz w:val="22"/>
                <w:szCs w:val="22"/>
              </w:rPr>
              <w:t>Continuidad</w:t>
            </w:r>
          </w:p>
        </w:tc>
        <w:tc>
          <w:tcPr>
            <w:tcW w:w="2340" w:type="dxa"/>
            <w:tcBorders>
              <w:bottom w:val="single" w:sz="6" w:space="0" w:color="000000"/>
            </w:tcBorders>
            <w:tcMar>
              <w:top w:w="60" w:type="dxa"/>
              <w:left w:w="100" w:type="dxa"/>
              <w:bottom w:w="60" w:type="dxa"/>
              <w:right w:w="100" w:type="dxa"/>
            </w:tcMar>
          </w:tcPr>
          <w:p w14:paraId="117D6151" w14:textId="77777777" w:rsidR="00196E1A" w:rsidRDefault="00B011FE">
            <w:pPr>
              <w:spacing w:line="240" w:lineRule="auto"/>
              <w:jc w:val="center"/>
            </w:pPr>
            <w:r>
              <w:rPr>
                <w:sz w:val="22"/>
                <w:szCs w:val="22"/>
              </w:rPr>
              <w:t>3</w:t>
            </w:r>
          </w:p>
        </w:tc>
        <w:tc>
          <w:tcPr>
            <w:tcW w:w="2340" w:type="dxa"/>
            <w:tcBorders>
              <w:bottom w:val="single" w:sz="6" w:space="0" w:color="000000"/>
            </w:tcBorders>
            <w:tcMar>
              <w:top w:w="60" w:type="dxa"/>
              <w:left w:w="100" w:type="dxa"/>
              <w:bottom w:w="60" w:type="dxa"/>
              <w:right w:w="100" w:type="dxa"/>
            </w:tcMar>
          </w:tcPr>
          <w:p w14:paraId="120B0AD7" w14:textId="77777777" w:rsidR="00196E1A" w:rsidRDefault="00B011FE">
            <w:pPr>
              <w:spacing w:line="240" w:lineRule="auto"/>
              <w:jc w:val="center"/>
            </w:pPr>
            <w:r>
              <w:rPr>
                <w:sz w:val="22"/>
                <w:szCs w:val="22"/>
              </w:rPr>
              <w:t>8 314</w:t>
            </w:r>
          </w:p>
        </w:tc>
        <w:tc>
          <w:tcPr>
            <w:tcW w:w="2340" w:type="dxa"/>
            <w:tcBorders>
              <w:bottom w:val="single" w:sz="6" w:space="0" w:color="000000"/>
            </w:tcBorders>
            <w:tcMar>
              <w:top w:w="60" w:type="dxa"/>
              <w:left w:w="100" w:type="dxa"/>
              <w:bottom w:w="60" w:type="dxa"/>
              <w:right w:w="100" w:type="dxa"/>
            </w:tcMar>
          </w:tcPr>
          <w:p w14:paraId="4CAB863D" w14:textId="77777777" w:rsidR="00196E1A" w:rsidRDefault="00B011FE">
            <w:pPr>
              <w:spacing w:line="240" w:lineRule="auto"/>
              <w:jc w:val="center"/>
            </w:pPr>
            <w:r>
              <w:rPr>
                <w:sz w:val="22"/>
                <w:szCs w:val="22"/>
              </w:rPr>
              <w:t>90,715 %</w:t>
            </w:r>
          </w:p>
        </w:tc>
      </w:tr>
    </w:tbl>
    <w:p w14:paraId="04442E95" w14:textId="77777777" w:rsidR="00196E1A" w:rsidRDefault="00196E1A">
      <w:pPr>
        <w:spacing w:after="240"/>
      </w:pPr>
    </w:p>
    <w:p w14:paraId="46BBB3B7" w14:textId="77777777" w:rsidR="00196E1A" w:rsidRDefault="00B011FE">
      <w:pPr>
        <w:ind w:firstLine="720"/>
      </w:pPr>
      <w:r>
        <w:lastRenderedPageBreak/>
        <w:t xml:space="preserve">Con esa distribución, un modelo que responda siempre «continuidad» acierta el </w:t>
      </w:r>
      <w:r>
        <w:rPr>
          <w:b/>
          <w:bCs/>
        </w:rPr>
        <w:t>90,7 %</w:t>
      </w:r>
      <w:r>
        <w:t xml:space="preserve"> de las veces y no detecta un solo punto de inflexión. Por eso la métrica que decide es el </w:t>
      </w:r>
      <w:r>
        <w:rPr>
          <w:b/>
          <w:bCs/>
        </w:rPr>
        <w:t>F1 macro</w:t>
      </w:r>
      <w:r>
        <w:t>, que promedia las tres clases por igual, y no la exactitud.</w:t>
      </w:r>
    </w:p>
    <w:p w14:paraId="29EA460E" w14:textId="77777777" w:rsidR="00196E1A" w:rsidRDefault="00B011FE">
      <w:pPr>
        <w:pStyle w:val="Ttulo2"/>
        <w:keepNext/>
      </w:pPr>
      <w:bookmarkStart w:id="9" w:name="_Toc240299042"/>
      <w:r>
        <w:t>1.2 Los tres parámetros, y por qué esos</w:t>
      </w:r>
      <w:bookmarkEnd w:id="9"/>
    </w:p>
    <w:p w14:paraId="1B8E4102" w14:textId="77777777" w:rsidR="00196E1A" w:rsidRDefault="00B011FE">
      <w:pPr>
        <w:ind w:firstLine="720"/>
      </w:pPr>
      <w:r>
        <w:t xml:space="preserve">El sistema tiene tres parámetros de los que depende todo: la </w:t>
      </w:r>
      <w:r>
        <w:rPr>
          <w:b/>
          <w:bCs/>
        </w:rPr>
        <w:t>granularidad</w:t>
      </w:r>
      <w:r>
        <w:t xml:space="preserve"> de las velas, la </w:t>
      </w:r>
      <w:r>
        <w:rPr>
          <w:b/>
          <w:bCs/>
        </w:rPr>
        <w:t>ventana</w:t>
      </w:r>
      <w:r>
        <w:t xml:space="preserve"> </w:t>
      </w:r>
      <w:r>
        <w:rPr>
          <w:rFonts w:ascii="Courier New" w:eastAsia="Courier New" w:hAnsi="Courier New" w:cs="Courier New"/>
          <w:sz w:val="22"/>
          <w:szCs w:val="22"/>
        </w:rPr>
        <w:t>w</w:t>
      </w:r>
      <w:r>
        <w:t xml:space="preserve"> del etiquetado y el </w:t>
      </w:r>
      <w:r>
        <w:rPr>
          <w:b/>
          <w:bCs/>
        </w:rPr>
        <w:t>horizonte</w:t>
      </w:r>
      <w:r>
        <w:t xml:space="preserve"> </w:t>
      </w:r>
      <w:r>
        <w:rPr>
          <w:rFonts w:ascii="Courier New" w:eastAsia="Courier New" w:hAnsi="Courier New" w:cs="Courier New"/>
          <w:sz w:val="22"/>
          <w:szCs w:val="22"/>
        </w:rPr>
        <w:t>h</w:t>
      </w:r>
      <w:r>
        <w:t xml:space="preserve"> del pronóstico. Los tres se fijaron </w:t>
      </w:r>
      <w:r>
        <w:rPr>
          <w:b/>
          <w:bCs/>
        </w:rPr>
        <w:t>midiendo</w:t>
      </w:r>
      <w:r>
        <w:t>, antes de entrenar nada, y se congelaron.</w:t>
      </w:r>
    </w:p>
    <w:p w14:paraId="3B60ACDD" w14:textId="77777777" w:rsidR="00196E1A" w:rsidRDefault="00B011FE">
      <w:pPr>
        <w:ind w:firstLine="720"/>
      </w:pPr>
      <w:r>
        <w:t xml:space="preserve">El criterio se acordó </w:t>
      </w:r>
      <w:r>
        <w:rPr>
          <w:b/>
          <w:bCs/>
        </w:rPr>
        <w:t>antes</w:t>
      </w:r>
      <w:r>
        <w:t xml:space="preserve"> de ver los resultados: hace falta un piso de </w:t>
      </w:r>
      <w:r>
        <w:rPr>
          <w:b/>
          <w:bCs/>
        </w:rPr>
        <w:t>300 ejemplos de la clase minoritaria</w:t>
      </w:r>
      <w:r>
        <w:t xml:space="preserve"> en entrenamiento (D4), porque debajo de eso la métrica de una clase rara se vuelve ruido. No sale de la literatura; es una convención del equipo, y se declara como tal.</w:t>
      </w:r>
    </w:p>
    <w:p w14:paraId="06D46A8A" w14:textId="77777777" w:rsidR="00196E1A" w:rsidRDefault="00B011FE">
      <w:pPr>
        <w:keepNext/>
        <w:spacing w:before="240"/>
      </w:pPr>
      <w:r>
        <w:rPr>
          <w:b/>
          <w:bCs/>
        </w:rPr>
        <w:t>Tabla 2</w:t>
      </w:r>
    </w:p>
    <w:p w14:paraId="1E07D1DA" w14:textId="77777777" w:rsidR="00196E1A" w:rsidRDefault="00B011FE">
      <w:pPr>
        <w:keepNext/>
        <w:spacing w:after="60"/>
      </w:pPr>
      <w:r>
        <w:rPr>
          <w:i/>
          <w:iCs/>
        </w:rPr>
        <w:t>Los tres parámetros y la medición que los fijó.</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3F2C62AE"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2D0A67FF" w14:textId="77777777" w:rsidR="00196E1A" w:rsidRDefault="00B011FE">
            <w:pPr>
              <w:spacing w:line="240" w:lineRule="auto"/>
            </w:pPr>
            <w:r>
              <w:rPr>
                <w:sz w:val="22"/>
                <w:szCs w:val="22"/>
              </w:rPr>
              <w:t>Parámetro</w:t>
            </w:r>
          </w:p>
        </w:tc>
        <w:tc>
          <w:tcPr>
            <w:tcW w:w="2340" w:type="dxa"/>
            <w:tcBorders>
              <w:top w:val="single" w:sz="6" w:space="0" w:color="000000"/>
              <w:bottom w:val="single" w:sz="6" w:space="0" w:color="000000"/>
            </w:tcBorders>
            <w:tcMar>
              <w:top w:w="60" w:type="dxa"/>
              <w:left w:w="100" w:type="dxa"/>
              <w:bottom w:w="60" w:type="dxa"/>
              <w:right w:w="100" w:type="dxa"/>
            </w:tcMar>
          </w:tcPr>
          <w:p w14:paraId="03446646" w14:textId="77777777" w:rsidR="00196E1A" w:rsidRDefault="00B011FE">
            <w:pPr>
              <w:spacing w:line="240" w:lineRule="auto"/>
              <w:jc w:val="center"/>
            </w:pPr>
            <w:r>
              <w:rPr>
                <w:sz w:val="22"/>
                <w:szCs w:val="22"/>
              </w:rPr>
              <w:t>Valor</w:t>
            </w:r>
          </w:p>
        </w:tc>
        <w:tc>
          <w:tcPr>
            <w:tcW w:w="2340" w:type="dxa"/>
            <w:tcBorders>
              <w:top w:val="single" w:sz="6" w:space="0" w:color="000000"/>
              <w:bottom w:val="single" w:sz="6" w:space="0" w:color="000000"/>
            </w:tcBorders>
            <w:tcMar>
              <w:top w:w="60" w:type="dxa"/>
              <w:left w:w="100" w:type="dxa"/>
              <w:bottom w:w="60" w:type="dxa"/>
              <w:right w:w="100" w:type="dxa"/>
            </w:tcMar>
          </w:tcPr>
          <w:p w14:paraId="72144D97" w14:textId="77777777" w:rsidR="00196E1A" w:rsidRDefault="00B011FE">
            <w:pPr>
              <w:spacing w:line="240" w:lineRule="auto"/>
              <w:jc w:val="center"/>
            </w:pPr>
            <w:r>
              <w:rPr>
                <w:sz w:val="22"/>
                <w:szCs w:val="22"/>
              </w:rPr>
              <w:t>Qué lo decidió</w:t>
            </w:r>
          </w:p>
        </w:tc>
        <w:tc>
          <w:tcPr>
            <w:tcW w:w="2340" w:type="dxa"/>
            <w:tcBorders>
              <w:top w:val="single" w:sz="6" w:space="0" w:color="000000"/>
              <w:bottom w:val="single" w:sz="6" w:space="0" w:color="000000"/>
            </w:tcBorders>
            <w:tcMar>
              <w:top w:w="60" w:type="dxa"/>
              <w:left w:w="100" w:type="dxa"/>
              <w:bottom w:w="60" w:type="dxa"/>
              <w:right w:w="100" w:type="dxa"/>
            </w:tcMar>
          </w:tcPr>
          <w:p w14:paraId="0FF1829C" w14:textId="77777777" w:rsidR="00196E1A" w:rsidRDefault="00B011FE">
            <w:pPr>
              <w:spacing w:line="240" w:lineRule="auto"/>
              <w:jc w:val="center"/>
            </w:pPr>
            <w:r>
              <w:rPr>
                <w:sz w:val="22"/>
                <w:szCs w:val="22"/>
              </w:rPr>
              <w:t>Decisión</w:t>
            </w:r>
          </w:p>
        </w:tc>
      </w:tr>
      <w:tr w:rsidR="00196E1A" w14:paraId="240BD28D" w14:textId="77777777">
        <w:tblPrEx>
          <w:tblCellMar>
            <w:top w:w="0" w:type="dxa"/>
            <w:bottom w:w="0" w:type="dxa"/>
          </w:tblCellMar>
        </w:tblPrEx>
        <w:tc>
          <w:tcPr>
            <w:tcW w:w="2340" w:type="dxa"/>
            <w:tcMar>
              <w:top w:w="60" w:type="dxa"/>
              <w:left w:w="100" w:type="dxa"/>
              <w:bottom w:w="60" w:type="dxa"/>
              <w:right w:w="100" w:type="dxa"/>
            </w:tcMar>
          </w:tcPr>
          <w:p w14:paraId="24D2760B" w14:textId="77777777" w:rsidR="00196E1A" w:rsidRDefault="00B011FE">
            <w:pPr>
              <w:spacing w:line="240" w:lineRule="auto"/>
            </w:pPr>
            <w:r>
              <w:rPr>
                <w:sz w:val="22"/>
                <w:szCs w:val="22"/>
              </w:rPr>
              <w:t>Granularidad</w:t>
            </w:r>
          </w:p>
        </w:tc>
        <w:tc>
          <w:tcPr>
            <w:tcW w:w="2340" w:type="dxa"/>
            <w:tcMar>
              <w:top w:w="60" w:type="dxa"/>
              <w:left w:w="100" w:type="dxa"/>
              <w:bottom w:w="60" w:type="dxa"/>
              <w:right w:w="100" w:type="dxa"/>
            </w:tcMar>
          </w:tcPr>
          <w:p w14:paraId="39074CC1" w14:textId="77777777" w:rsidR="00196E1A" w:rsidRDefault="00B011FE">
            <w:pPr>
              <w:spacing w:line="240" w:lineRule="auto"/>
              <w:jc w:val="center"/>
            </w:pPr>
            <w:r>
              <w:rPr>
                <w:b/>
                <w:bCs/>
                <w:sz w:val="22"/>
                <w:szCs w:val="22"/>
              </w:rPr>
              <w:t>4 horas</w:t>
            </w:r>
          </w:p>
        </w:tc>
        <w:tc>
          <w:tcPr>
            <w:tcW w:w="2340" w:type="dxa"/>
            <w:tcMar>
              <w:top w:w="60" w:type="dxa"/>
              <w:left w:w="100" w:type="dxa"/>
              <w:bottom w:w="60" w:type="dxa"/>
              <w:right w:w="100" w:type="dxa"/>
            </w:tcMar>
          </w:tcPr>
          <w:p w14:paraId="681849E6" w14:textId="77777777" w:rsidR="00196E1A" w:rsidRDefault="00B011FE">
            <w:pPr>
              <w:spacing w:line="240" w:lineRule="auto"/>
              <w:jc w:val="center"/>
            </w:pPr>
            <w:r>
              <w:rPr>
                <w:sz w:val="22"/>
                <w:szCs w:val="22"/>
              </w:rPr>
              <w:t xml:space="preserve">Con velas diarias </w:t>
            </w:r>
            <w:r>
              <w:rPr>
                <w:b/>
                <w:bCs/>
                <w:sz w:val="22"/>
                <w:szCs w:val="22"/>
              </w:rPr>
              <w:t>ninguna</w:t>
            </w:r>
            <w:r>
              <w:rPr>
                <w:sz w:val="22"/>
                <w:szCs w:val="22"/>
              </w:rPr>
              <w:t xml:space="preserve"> ventana llega al piso de 300; la mejor deja 149. Con 4 horas, </w:t>
            </w:r>
            <w:r>
              <w:rPr>
                <w:rFonts w:ascii="Courier New" w:eastAsia="Courier New" w:hAnsi="Courier New" w:cs="Courier New"/>
                <w:sz w:val="20"/>
                <w:szCs w:val="20"/>
              </w:rPr>
              <w:t>w = 7</w:t>
            </w:r>
            <w:r>
              <w:rPr>
                <w:sz w:val="22"/>
                <w:szCs w:val="22"/>
              </w:rPr>
              <w:t xml:space="preserve"> deja 420</w:t>
            </w:r>
          </w:p>
        </w:tc>
        <w:tc>
          <w:tcPr>
            <w:tcW w:w="2340" w:type="dxa"/>
            <w:tcMar>
              <w:top w:w="60" w:type="dxa"/>
              <w:left w:w="100" w:type="dxa"/>
              <w:bottom w:w="60" w:type="dxa"/>
              <w:right w:w="100" w:type="dxa"/>
            </w:tcMar>
          </w:tcPr>
          <w:p w14:paraId="06D7E8D4" w14:textId="77777777" w:rsidR="00196E1A" w:rsidRDefault="00B011FE">
            <w:pPr>
              <w:spacing w:line="240" w:lineRule="auto"/>
              <w:jc w:val="center"/>
            </w:pPr>
            <w:r>
              <w:rPr>
                <w:sz w:val="22"/>
                <w:szCs w:val="22"/>
              </w:rPr>
              <w:t>D1</w:t>
            </w:r>
          </w:p>
        </w:tc>
      </w:tr>
      <w:tr w:rsidR="00196E1A" w14:paraId="360F81E3" w14:textId="77777777">
        <w:tblPrEx>
          <w:tblCellMar>
            <w:top w:w="0" w:type="dxa"/>
            <w:bottom w:w="0" w:type="dxa"/>
          </w:tblCellMar>
        </w:tblPrEx>
        <w:tc>
          <w:tcPr>
            <w:tcW w:w="2340" w:type="dxa"/>
            <w:tcMar>
              <w:top w:w="60" w:type="dxa"/>
              <w:left w:w="100" w:type="dxa"/>
              <w:bottom w:w="60" w:type="dxa"/>
              <w:right w:w="100" w:type="dxa"/>
            </w:tcMar>
          </w:tcPr>
          <w:p w14:paraId="74993446" w14:textId="77777777" w:rsidR="00196E1A" w:rsidRDefault="00B011FE">
            <w:pPr>
              <w:spacing w:line="240" w:lineRule="auto"/>
            </w:pPr>
            <w:r>
              <w:rPr>
                <w:sz w:val="22"/>
                <w:szCs w:val="22"/>
              </w:rPr>
              <w:t xml:space="preserve">Ventana </w:t>
            </w:r>
            <w:r>
              <w:rPr>
                <w:rFonts w:ascii="Courier New" w:eastAsia="Courier New" w:hAnsi="Courier New" w:cs="Courier New"/>
                <w:sz w:val="20"/>
                <w:szCs w:val="20"/>
              </w:rPr>
              <w:t>w</w:t>
            </w:r>
          </w:p>
        </w:tc>
        <w:tc>
          <w:tcPr>
            <w:tcW w:w="2340" w:type="dxa"/>
            <w:tcMar>
              <w:top w:w="60" w:type="dxa"/>
              <w:left w:w="100" w:type="dxa"/>
              <w:bottom w:w="60" w:type="dxa"/>
              <w:right w:w="100" w:type="dxa"/>
            </w:tcMar>
          </w:tcPr>
          <w:p w14:paraId="34776574" w14:textId="77777777" w:rsidR="00196E1A" w:rsidRDefault="00B011FE">
            <w:pPr>
              <w:spacing w:line="240" w:lineRule="auto"/>
              <w:jc w:val="center"/>
            </w:pPr>
            <w:r>
              <w:rPr>
                <w:b/>
                <w:bCs/>
                <w:sz w:val="22"/>
                <w:szCs w:val="22"/>
              </w:rPr>
              <w:t>7</w:t>
            </w:r>
          </w:p>
        </w:tc>
        <w:tc>
          <w:tcPr>
            <w:tcW w:w="2340" w:type="dxa"/>
            <w:tcMar>
              <w:top w:w="60" w:type="dxa"/>
              <w:left w:w="100" w:type="dxa"/>
              <w:bottom w:w="60" w:type="dxa"/>
              <w:right w:w="100" w:type="dxa"/>
            </w:tcMar>
          </w:tcPr>
          <w:p w14:paraId="637BEF13" w14:textId="77777777" w:rsidR="00196E1A" w:rsidRDefault="00B011FE">
            <w:pPr>
              <w:spacing w:line="240" w:lineRule="auto"/>
              <w:jc w:val="center"/>
            </w:pPr>
            <w:r>
              <w:rPr>
                <w:sz w:val="22"/>
                <w:szCs w:val="22"/>
              </w:rPr>
              <w:t xml:space="preserve">El </w:t>
            </w:r>
            <w:r>
              <w:rPr>
                <w:rFonts w:ascii="Courier New" w:eastAsia="Courier New" w:hAnsi="Courier New" w:cs="Courier New"/>
                <w:sz w:val="20"/>
                <w:szCs w:val="20"/>
              </w:rPr>
              <w:t>w</w:t>
            </w:r>
            <w:r>
              <w:rPr>
                <w:sz w:val="22"/>
                <w:szCs w:val="22"/>
              </w:rPr>
              <w:t xml:space="preserve"> más grande que cumple el piso. </w:t>
            </w:r>
            <w:r>
              <w:rPr>
                <w:rFonts w:ascii="Courier New" w:eastAsia="Courier New" w:hAnsi="Courier New" w:cs="Courier New"/>
                <w:sz w:val="20"/>
                <w:szCs w:val="20"/>
              </w:rPr>
              <w:t>w = 10</w:t>
            </w:r>
            <w:r>
              <w:rPr>
                <w:sz w:val="22"/>
                <w:szCs w:val="22"/>
              </w:rPr>
              <w:t xml:space="preserve"> quedó en </w:t>
            </w:r>
            <w:r>
              <w:rPr>
                <w:b/>
                <w:bCs/>
                <w:sz w:val="22"/>
                <w:szCs w:val="22"/>
              </w:rPr>
              <w:t>299</w:t>
            </w:r>
            <w:r>
              <w:rPr>
                <w:sz w:val="22"/>
                <w:szCs w:val="22"/>
              </w:rPr>
              <w:t>, uno por debajo</w:t>
            </w:r>
          </w:p>
        </w:tc>
        <w:tc>
          <w:tcPr>
            <w:tcW w:w="2340" w:type="dxa"/>
            <w:tcMar>
              <w:top w:w="60" w:type="dxa"/>
              <w:left w:w="100" w:type="dxa"/>
              <w:bottom w:w="60" w:type="dxa"/>
              <w:right w:w="100" w:type="dxa"/>
            </w:tcMar>
          </w:tcPr>
          <w:p w14:paraId="248FA73C" w14:textId="77777777" w:rsidR="00196E1A" w:rsidRDefault="00B011FE">
            <w:pPr>
              <w:spacing w:line="240" w:lineRule="auto"/>
              <w:jc w:val="center"/>
            </w:pPr>
            <w:r>
              <w:rPr>
                <w:sz w:val="22"/>
                <w:szCs w:val="22"/>
              </w:rPr>
              <w:t>D2</w:t>
            </w:r>
          </w:p>
        </w:tc>
      </w:tr>
      <w:tr w:rsidR="00196E1A" w14:paraId="2772FCD8"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0BF6BA2F" w14:textId="77777777" w:rsidR="00196E1A" w:rsidRDefault="00B011FE">
            <w:pPr>
              <w:spacing w:line="240" w:lineRule="auto"/>
            </w:pPr>
            <w:r>
              <w:rPr>
                <w:sz w:val="22"/>
                <w:szCs w:val="22"/>
              </w:rPr>
              <w:t xml:space="preserve">Horizonte </w:t>
            </w:r>
            <w:r>
              <w:rPr>
                <w:rFonts w:ascii="Courier New" w:eastAsia="Courier New" w:hAnsi="Courier New" w:cs="Courier New"/>
                <w:sz w:val="20"/>
                <w:szCs w:val="20"/>
              </w:rPr>
              <w:t>h</w:t>
            </w:r>
          </w:p>
        </w:tc>
        <w:tc>
          <w:tcPr>
            <w:tcW w:w="2340" w:type="dxa"/>
            <w:tcBorders>
              <w:bottom w:val="single" w:sz="6" w:space="0" w:color="000000"/>
            </w:tcBorders>
            <w:tcMar>
              <w:top w:w="60" w:type="dxa"/>
              <w:left w:w="100" w:type="dxa"/>
              <w:bottom w:w="60" w:type="dxa"/>
              <w:right w:w="100" w:type="dxa"/>
            </w:tcMar>
          </w:tcPr>
          <w:p w14:paraId="135152F3" w14:textId="77777777" w:rsidR="00196E1A" w:rsidRDefault="00B011FE">
            <w:pPr>
              <w:spacing w:line="240" w:lineRule="auto"/>
              <w:jc w:val="center"/>
            </w:pPr>
            <w:r>
              <w:rPr>
                <w:b/>
                <w:bCs/>
                <w:sz w:val="22"/>
                <w:szCs w:val="22"/>
              </w:rPr>
              <w:t>1</w:t>
            </w:r>
          </w:p>
        </w:tc>
        <w:tc>
          <w:tcPr>
            <w:tcW w:w="2340" w:type="dxa"/>
            <w:tcBorders>
              <w:bottom w:val="single" w:sz="6" w:space="0" w:color="000000"/>
            </w:tcBorders>
            <w:tcMar>
              <w:top w:w="60" w:type="dxa"/>
              <w:left w:w="100" w:type="dxa"/>
              <w:bottom w:w="60" w:type="dxa"/>
              <w:right w:w="100" w:type="dxa"/>
            </w:tcMar>
          </w:tcPr>
          <w:p w14:paraId="31E7FEC2" w14:textId="77777777" w:rsidR="00196E1A" w:rsidRDefault="00B011FE">
            <w:pPr>
              <w:spacing w:line="240" w:lineRule="auto"/>
              <w:jc w:val="center"/>
            </w:pPr>
            <w:r>
              <w:rPr>
                <w:sz w:val="22"/>
                <w:szCs w:val="22"/>
              </w:rPr>
              <w:t xml:space="preserve">La información mutua entre lo observable en </w:t>
            </w:r>
            <w:r>
              <w:rPr>
                <w:rFonts w:ascii="Courier New" w:eastAsia="Courier New" w:hAnsi="Courier New" w:cs="Courier New"/>
                <w:sz w:val="20"/>
                <w:szCs w:val="20"/>
              </w:rPr>
              <w:t>t</w:t>
            </w:r>
            <w:r>
              <w:rPr>
                <w:sz w:val="22"/>
                <w:szCs w:val="22"/>
              </w:rPr>
              <w:t xml:space="preserve"> y la etiqueta en </w:t>
            </w:r>
            <w:r>
              <w:rPr>
                <w:rFonts w:ascii="Courier New" w:eastAsia="Courier New" w:hAnsi="Courier New" w:cs="Courier New"/>
                <w:sz w:val="20"/>
                <w:szCs w:val="20"/>
              </w:rPr>
              <w:t>t+h</w:t>
            </w:r>
            <w:r>
              <w:rPr>
                <w:sz w:val="22"/>
                <w:szCs w:val="22"/>
              </w:rPr>
              <w:t xml:space="preserve"> cae </w:t>
            </w:r>
            <w:r>
              <w:rPr>
                <w:b/>
                <w:bCs/>
                <w:sz w:val="22"/>
                <w:szCs w:val="22"/>
              </w:rPr>
              <w:t>4,2 veces</w:t>
            </w:r>
            <w:r>
              <w:rPr>
                <w:sz w:val="22"/>
                <w:szCs w:val="22"/>
              </w:rPr>
              <w:t xml:space="preserve"> de </w:t>
            </w:r>
            <w:r>
              <w:rPr>
                <w:rFonts w:ascii="Courier New" w:eastAsia="Courier New" w:hAnsi="Courier New" w:cs="Courier New"/>
                <w:sz w:val="20"/>
                <w:szCs w:val="20"/>
              </w:rPr>
              <w:t>h = 1</w:t>
            </w:r>
            <w:r>
              <w:rPr>
                <w:sz w:val="22"/>
                <w:szCs w:val="22"/>
              </w:rPr>
              <w:t xml:space="preserve"> a </w:t>
            </w:r>
            <w:r>
              <w:rPr>
                <w:rFonts w:ascii="Courier New" w:eastAsia="Courier New" w:hAnsi="Courier New" w:cs="Courier New"/>
                <w:sz w:val="20"/>
                <w:szCs w:val="20"/>
              </w:rPr>
              <w:t>h = 3</w:t>
            </w:r>
            <w:r>
              <w:rPr>
                <w:sz w:val="22"/>
                <w:szCs w:val="22"/>
              </w:rPr>
              <w:t>, y después se aplana</w:t>
            </w:r>
          </w:p>
        </w:tc>
        <w:tc>
          <w:tcPr>
            <w:tcW w:w="2340" w:type="dxa"/>
            <w:tcBorders>
              <w:bottom w:val="single" w:sz="6" w:space="0" w:color="000000"/>
            </w:tcBorders>
            <w:tcMar>
              <w:top w:w="60" w:type="dxa"/>
              <w:left w:w="100" w:type="dxa"/>
              <w:bottom w:w="60" w:type="dxa"/>
              <w:right w:w="100" w:type="dxa"/>
            </w:tcMar>
          </w:tcPr>
          <w:p w14:paraId="2C252115" w14:textId="77777777" w:rsidR="00196E1A" w:rsidRDefault="00B011FE">
            <w:pPr>
              <w:spacing w:line="240" w:lineRule="auto"/>
              <w:jc w:val="center"/>
            </w:pPr>
            <w:r>
              <w:rPr>
                <w:sz w:val="22"/>
                <w:szCs w:val="22"/>
              </w:rPr>
              <w:t>D3</w:t>
            </w:r>
          </w:p>
        </w:tc>
      </w:tr>
    </w:tbl>
    <w:p w14:paraId="015AB8A0" w14:textId="77777777" w:rsidR="00196E1A" w:rsidRDefault="00196E1A">
      <w:pPr>
        <w:spacing w:after="240"/>
      </w:pPr>
    </w:p>
    <w:p w14:paraId="1069708D" w14:textId="77777777" w:rsidR="00196E1A" w:rsidRDefault="00B011FE">
      <w:pPr>
        <w:ind w:firstLine="720"/>
      </w:pPr>
      <w:r>
        <w:t>Tres cosas que vale la pena señalar de esa tabla:</w:t>
      </w:r>
    </w:p>
    <w:p w14:paraId="380F7AF6" w14:textId="77777777" w:rsidR="00196E1A" w:rsidRDefault="00B011FE">
      <w:pPr>
        <w:ind w:firstLine="720"/>
      </w:pPr>
      <w:r>
        <w:rPr>
          <w:b/>
          <w:bCs/>
        </w:rPr>
        <w:lastRenderedPageBreak/>
        <w:t>Bajar la granularidad no añade historia, la subdivide.</w:t>
      </w:r>
      <w:r>
        <w:t xml:space="preserve"> El período común lo acota Solana, el activo con menos historia. Pasar de velas diarias a velas de 4 horas lleva el panel de 2 185 observaciones a </w:t>
      </w:r>
      <w:r>
        <w:rPr>
          <w:b/>
          <w:bCs/>
        </w:rPr>
        <w:t>13 114</w:t>
      </w:r>
      <w:r>
        <w:t xml:space="preserve"> sin cubrir un día más. Lo que se compra es resolución; lo que se paga es más ruido de microestructura y figuras menos legibles. El costo está aceptado por escrito en la D1.</w:t>
      </w:r>
    </w:p>
    <w:p w14:paraId="44ECF503" w14:textId="77777777" w:rsidR="00196E1A" w:rsidRDefault="00B011FE">
      <w:pPr>
        <w:ind w:firstLine="720"/>
      </w:pPr>
      <w:r>
        <w:rPr>
          <w:b/>
          <w:bCs/>
        </w:rPr>
        <w:t xml:space="preserve">Que </w:t>
      </w:r>
      <w:r>
        <w:rPr>
          <w:rFonts w:ascii="Courier New" w:eastAsia="Courier New" w:hAnsi="Courier New" w:cs="Courier New"/>
          <w:b/>
          <w:bCs/>
          <w:sz w:val="22"/>
          <w:szCs w:val="22"/>
        </w:rPr>
        <w:t>w = 10</w:t>
      </w:r>
      <w:r>
        <w:rPr>
          <w:b/>
          <w:bCs/>
        </w:rPr>
        <w:t xml:space="preserve"> quedara en 299 es la mejor señal de que el criterio sirvió.</w:t>
      </w:r>
      <w:r>
        <w:t xml:space="preserve"> Un piso que aprueba cualquier valor no es un criterio. Este descartó una opción por un ejemplo.</w:t>
      </w:r>
    </w:p>
    <w:p w14:paraId="51805ABE" w14:textId="77777777" w:rsidR="00196E1A" w:rsidRDefault="00B011FE">
      <w:pPr>
        <w:ind w:firstLine="720"/>
      </w:pPr>
      <w:r>
        <w:rPr>
          <w:b/>
          <w:bCs/>
        </w:rPr>
        <w:t>El horizonte corrige un error de método, y queda escrito.</w:t>
      </w:r>
      <w:r>
        <w:t xml:space="preserve"> Se había propuesto </w:t>
      </w:r>
      <w:r>
        <w:rPr>
          <w:rFonts w:ascii="Courier New" w:eastAsia="Courier New" w:hAnsi="Courier New" w:cs="Courier New"/>
          <w:sz w:val="22"/>
          <w:szCs w:val="22"/>
        </w:rPr>
        <w:t>h = 5</w:t>
      </w:r>
      <w:r>
        <w:t xml:space="preserve"> </w:t>
      </w:r>
      <w:r>
        <w:rPr>
          <w:b/>
          <w:bCs/>
        </w:rPr>
        <w:t>por juicio</w:t>
      </w:r>
      <w:r>
        <w:t xml:space="preserve">, porque predecir más lejos parecía más útil. La medición dijo </w:t>
      </w:r>
      <w:r>
        <w:rPr>
          <w:rFonts w:ascii="Courier New" w:eastAsia="Courier New" w:hAnsi="Courier New" w:cs="Courier New"/>
          <w:sz w:val="22"/>
          <w:szCs w:val="22"/>
        </w:rPr>
        <w:t>h = 1</w:t>
      </w:r>
      <w:r>
        <w:t>. La D3 deja constancia de la corrección porque el error de método importa más que el valor: se había elegido por parecer mejor, no por evidencia.</w:t>
      </w:r>
    </w:p>
    <w:p w14:paraId="4425FF05" w14:textId="77777777" w:rsidR="00196E1A" w:rsidRDefault="00B011FE">
      <w:pPr>
        <w:ind w:left="720"/>
      </w:pPr>
      <w:r>
        <w:rPr>
          <w:b/>
          <w:bCs/>
        </w:rPr>
        <w:t>Advertencia que acompaña a la D3 y que el informe repite:</w:t>
      </w:r>
      <w:r>
        <w:t xml:space="preserve"> el nivel absoluto de información mutua es </w:t>
      </w:r>
      <w:r>
        <w:rPr>
          <w:b/>
          <w:bCs/>
        </w:rPr>
        <w:t>bajo para todo horizonte</w:t>
      </w:r>
      <w:r>
        <w:t xml:space="preserve">, incluido </w:t>
      </w:r>
      <w:r>
        <w:rPr>
          <w:rFonts w:ascii="Courier New" w:eastAsia="Courier New" w:hAnsi="Courier New" w:cs="Courier New"/>
          <w:sz w:val="22"/>
          <w:szCs w:val="22"/>
        </w:rPr>
        <w:t>h = 1</w:t>
      </w:r>
      <w:r>
        <w:t xml:space="preserve">. Lo que se interpreta es la </w:t>
      </w:r>
      <w:r>
        <w:rPr>
          <w:b/>
          <w:bCs/>
        </w:rPr>
        <w:t>forma</w:t>
      </w:r>
      <w:r>
        <w:t xml:space="preserve"> de la curva —dónde cae—, no su magnitud. Esta es la primera señal, ya en el diseño, de que el problema es difícil.</w:t>
      </w:r>
    </w:p>
    <w:p w14:paraId="00B52E0C" w14:textId="77777777" w:rsidR="00196E1A" w:rsidRDefault="00B011FE">
      <w:pPr>
        <w:pStyle w:val="Ttulo2"/>
        <w:keepNext/>
      </w:pPr>
      <w:bookmarkStart w:id="10" w:name="_Toc240299043"/>
      <w:r>
        <w:t>1.3 Los datos: qué se descarga</w:t>
      </w:r>
      <w:bookmarkEnd w:id="10"/>
    </w:p>
    <w:p w14:paraId="41B443EC" w14:textId="77777777" w:rsidR="00196E1A" w:rsidRDefault="00B011FE">
      <w:pPr>
        <w:keepNext/>
        <w:spacing w:before="240"/>
      </w:pPr>
      <w:r>
        <w:rPr>
          <w:b/>
          <w:bCs/>
        </w:rPr>
        <w:t>Tabla 3</w:t>
      </w:r>
    </w:p>
    <w:p w14:paraId="3B9E8C1A" w14:textId="77777777" w:rsidR="00196E1A" w:rsidRDefault="00B011FE">
      <w:pPr>
        <w:keepNext/>
        <w:spacing w:after="60"/>
      </w:pPr>
      <w:r>
        <w:rPr>
          <w:i/>
          <w:iCs/>
        </w:rPr>
        <w:t>El panel.</w:t>
      </w:r>
    </w:p>
    <w:tbl>
      <w:tblPr>
        <w:tblW w:w="9360" w:type="dxa"/>
        <w:tblCellMar>
          <w:left w:w="10" w:type="dxa"/>
          <w:right w:w="10" w:type="dxa"/>
        </w:tblCellMar>
        <w:tblLook w:val="04A0" w:firstRow="1" w:lastRow="0" w:firstColumn="1" w:lastColumn="0" w:noHBand="0" w:noVBand="1"/>
      </w:tblPr>
      <w:tblGrid>
        <w:gridCol w:w="4680"/>
        <w:gridCol w:w="4680"/>
      </w:tblGrid>
      <w:tr w:rsidR="00196E1A" w14:paraId="4210CF0D"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4C719ECE" w14:textId="77777777" w:rsidR="00196E1A" w:rsidRDefault="00B011FE">
            <w:pPr>
              <w:spacing w:line="240" w:lineRule="auto"/>
            </w:pPr>
            <w:r>
              <w:rPr>
                <w:sz w:val="22"/>
                <w:szCs w:val="22"/>
              </w:rPr>
              <w:t>Activos</w:t>
            </w:r>
          </w:p>
        </w:tc>
        <w:tc>
          <w:tcPr>
            <w:tcW w:w="4680" w:type="dxa"/>
            <w:tcBorders>
              <w:top w:val="single" w:sz="6" w:space="0" w:color="000000"/>
              <w:bottom w:val="single" w:sz="6" w:space="0" w:color="000000"/>
            </w:tcBorders>
            <w:tcMar>
              <w:top w:w="60" w:type="dxa"/>
              <w:left w:w="100" w:type="dxa"/>
              <w:bottom w:w="60" w:type="dxa"/>
              <w:right w:w="100" w:type="dxa"/>
            </w:tcMar>
          </w:tcPr>
          <w:p w14:paraId="3DE62B1D" w14:textId="77777777" w:rsidR="00196E1A" w:rsidRDefault="00B011FE">
            <w:pPr>
              <w:spacing w:line="240" w:lineRule="auto"/>
              <w:jc w:val="center"/>
            </w:pPr>
            <w:r>
              <w:rPr>
                <w:sz w:val="22"/>
                <w:szCs w:val="22"/>
              </w:rPr>
              <w:t>6 — LTC (objetivo) más BTC, ETH, SOL, XRP, ADA</w:t>
            </w:r>
          </w:p>
        </w:tc>
      </w:tr>
      <w:tr w:rsidR="00196E1A" w14:paraId="6FF69C30" w14:textId="77777777">
        <w:tblPrEx>
          <w:tblCellMar>
            <w:top w:w="0" w:type="dxa"/>
            <w:bottom w:w="0" w:type="dxa"/>
          </w:tblCellMar>
        </w:tblPrEx>
        <w:tc>
          <w:tcPr>
            <w:tcW w:w="4680" w:type="dxa"/>
            <w:tcMar>
              <w:top w:w="60" w:type="dxa"/>
              <w:left w:w="100" w:type="dxa"/>
              <w:bottom w:w="60" w:type="dxa"/>
              <w:right w:w="100" w:type="dxa"/>
            </w:tcMar>
          </w:tcPr>
          <w:p w14:paraId="19E4058F" w14:textId="77777777" w:rsidR="00196E1A" w:rsidRDefault="00B011FE">
            <w:pPr>
              <w:spacing w:line="240" w:lineRule="auto"/>
            </w:pPr>
            <w:r>
              <w:rPr>
                <w:sz w:val="22"/>
                <w:szCs w:val="22"/>
              </w:rPr>
              <w:t>Filas</w:t>
            </w:r>
          </w:p>
        </w:tc>
        <w:tc>
          <w:tcPr>
            <w:tcW w:w="4680" w:type="dxa"/>
            <w:tcMar>
              <w:top w:w="60" w:type="dxa"/>
              <w:left w:w="100" w:type="dxa"/>
              <w:bottom w:w="60" w:type="dxa"/>
              <w:right w:w="100" w:type="dxa"/>
            </w:tcMar>
          </w:tcPr>
          <w:p w14:paraId="5BB5FEA3" w14:textId="77777777" w:rsidR="00196E1A" w:rsidRDefault="00B011FE">
            <w:pPr>
              <w:spacing w:line="240" w:lineRule="auto"/>
              <w:jc w:val="center"/>
            </w:pPr>
            <w:r>
              <w:rPr>
                <w:b/>
                <w:bCs/>
                <w:sz w:val="22"/>
                <w:szCs w:val="22"/>
              </w:rPr>
              <w:t>13 114</w:t>
            </w:r>
            <w:r>
              <w:rPr>
                <w:sz w:val="22"/>
                <w:szCs w:val="22"/>
              </w:rPr>
              <w:t xml:space="preserve"> velas de 4 horas</w:t>
            </w:r>
          </w:p>
        </w:tc>
      </w:tr>
      <w:tr w:rsidR="00196E1A" w14:paraId="28F235D6" w14:textId="77777777">
        <w:tblPrEx>
          <w:tblCellMar>
            <w:top w:w="0" w:type="dxa"/>
            <w:bottom w:w="0" w:type="dxa"/>
          </w:tblCellMar>
        </w:tblPrEx>
        <w:tc>
          <w:tcPr>
            <w:tcW w:w="4680" w:type="dxa"/>
            <w:tcMar>
              <w:top w:w="60" w:type="dxa"/>
              <w:left w:w="100" w:type="dxa"/>
              <w:bottom w:w="60" w:type="dxa"/>
              <w:right w:w="100" w:type="dxa"/>
            </w:tcMar>
          </w:tcPr>
          <w:p w14:paraId="62D2C9A2" w14:textId="77777777" w:rsidR="00196E1A" w:rsidRDefault="00B011FE">
            <w:pPr>
              <w:spacing w:line="240" w:lineRule="auto"/>
            </w:pPr>
            <w:r>
              <w:rPr>
                <w:sz w:val="22"/>
                <w:szCs w:val="22"/>
              </w:rPr>
              <w:t>Columnas del panel</w:t>
            </w:r>
          </w:p>
        </w:tc>
        <w:tc>
          <w:tcPr>
            <w:tcW w:w="4680" w:type="dxa"/>
            <w:tcMar>
              <w:top w:w="60" w:type="dxa"/>
              <w:left w:w="100" w:type="dxa"/>
              <w:bottom w:w="60" w:type="dxa"/>
              <w:right w:w="100" w:type="dxa"/>
            </w:tcMar>
          </w:tcPr>
          <w:p w14:paraId="4B8E30C8" w14:textId="77777777" w:rsidR="00196E1A" w:rsidRDefault="00B011FE">
            <w:pPr>
              <w:spacing w:line="240" w:lineRule="auto"/>
              <w:jc w:val="center"/>
            </w:pPr>
            <w:r>
              <w:rPr>
                <w:b/>
                <w:bCs/>
                <w:sz w:val="22"/>
                <w:szCs w:val="22"/>
              </w:rPr>
              <w:t>30</w:t>
            </w:r>
          </w:p>
        </w:tc>
      </w:tr>
      <w:tr w:rsidR="00196E1A" w14:paraId="7C27CDCF" w14:textId="77777777">
        <w:tblPrEx>
          <w:tblCellMar>
            <w:top w:w="0" w:type="dxa"/>
            <w:bottom w:w="0" w:type="dxa"/>
          </w:tblCellMar>
        </w:tblPrEx>
        <w:tc>
          <w:tcPr>
            <w:tcW w:w="4680" w:type="dxa"/>
            <w:tcMar>
              <w:top w:w="60" w:type="dxa"/>
              <w:left w:w="100" w:type="dxa"/>
              <w:bottom w:w="60" w:type="dxa"/>
              <w:right w:w="100" w:type="dxa"/>
            </w:tcMar>
          </w:tcPr>
          <w:p w14:paraId="6F0809A9" w14:textId="77777777" w:rsidR="00196E1A" w:rsidRDefault="00B011FE">
            <w:pPr>
              <w:spacing w:line="240" w:lineRule="auto"/>
            </w:pPr>
            <w:r>
              <w:rPr>
                <w:sz w:val="22"/>
                <w:szCs w:val="22"/>
              </w:rPr>
              <w:t>Período</w:t>
            </w:r>
          </w:p>
        </w:tc>
        <w:tc>
          <w:tcPr>
            <w:tcW w:w="4680" w:type="dxa"/>
            <w:tcMar>
              <w:top w:w="60" w:type="dxa"/>
              <w:left w:w="100" w:type="dxa"/>
              <w:bottom w:w="60" w:type="dxa"/>
              <w:right w:w="100" w:type="dxa"/>
            </w:tcMar>
          </w:tcPr>
          <w:p w14:paraId="22679E12" w14:textId="77777777" w:rsidR="00196E1A" w:rsidRDefault="00B011FE">
            <w:pPr>
              <w:spacing w:line="240" w:lineRule="auto"/>
              <w:jc w:val="center"/>
            </w:pPr>
            <w:r>
              <w:rPr>
                <w:b/>
                <w:bCs/>
                <w:sz w:val="22"/>
                <w:szCs w:val="22"/>
              </w:rPr>
              <w:t>11/08/2020</w:t>
            </w:r>
            <w:r>
              <w:rPr>
                <w:sz w:val="22"/>
                <w:szCs w:val="22"/>
              </w:rPr>
              <w:t xml:space="preserve"> a </w:t>
            </w:r>
            <w:r>
              <w:rPr>
                <w:b/>
                <w:bCs/>
                <w:sz w:val="22"/>
                <w:szCs w:val="22"/>
              </w:rPr>
              <w:t>05/08/2026</w:t>
            </w:r>
          </w:p>
        </w:tc>
      </w:tr>
      <w:tr w:rsidR="00196E1A" w14:paraId="00D09C4A"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1E0F8406" w14:textId="77777777" w:rsidR="00196E1A" w:rsidRDefault="00B011FE">
            <w:pPr>
              <w:spacing w:line="240" w:lineRule="auto"/>
            </w:pPr>
            <w:r>
              <w:rPr>
                <w:sz w:val="22"/>
                <w:szCs w:val="22"/>
              </w:rPr>
              <w:t>Características construidas</w:t>
            </w:r>
          </w:p>
        </w:tc>
        <w:tc>
          <w:tcPr>
            <w:tcW w:w="4680" w:type="dxa"/>
            <w:tcBorders>
              <w:bottom w:val="single" w:sz="6" w:space="0" w:color="000000"/>
            </w:tcBorders>
            <w:tcMar>
              <w:top w:w="60" w:type="dxa"/>
              <w:left w:w="100" w:type="dxa"/>
              <w:bottom w:w="60" w:type="dxa"/>
              <w:right w:w="100" w:type="dxa"/>
            </w:tcMar>
          </w:tcPr>
          <w:p w14:paraId="54489D8A" w14:textId="77777777" w:rsidR="00196E1A" w:rsidRDefault="00B011FE">
            <w:pPr>
              <w:spacing w:line="240" w:lineRule="auto"/>
              <w:jc w:val="center"/>
            </w:pPr>
            <w:r>
              <w:rPr>
                <w:b/>
                <w:bCs/>
                <w:sz w:val="22"/>
                <w:szCs w:val="22"/>
              </w:rPr>
              <w:t>63</w:t>
            </w:r>
            <w:r>
              <w:rPr>
                <w:sz w:val="22"/>
                <w:szCs w:val="22"/>
              </w:rPr>
              <w:t xml:space="preserve"> (sección 2)</w:t>
            </w:r>
          </w:p>
        </w:tc>
      </w:tr>
    </w:tbl>
    <w:p w14:paraId="5E087E99" w14:textId="77777777" w:rsidR="00196E1A" w:rsidRDefault="00196E1A">
      <w:pPr>
        <w:spacing w:after="240"/>
      </w:pPr>
    </w:p>
    <w:p w14:paraId="06EDAADF" w14:textId="77777777" w:rsidR="00196E1A" w:rsidRDefault="00B011FE">
      <w:pPr>
        <w:ind w:firstLine="720"/>
      </w:pPr>
      <w:r>
        <w:lastRenderedPageBreak/>
        <w:t xml:space="preserve">El activo objetivo es </w:t>
      </w:r>
      <w:r>
        <w:rPr>
          <w:b/>
          <w:bCs/>
        </w:rPr>
        <w:t>LTC</w:t>
      </w:r>
      <w:r>
        <w:t xml:space="preserve">; los otros cinco son </w:t>
      </w:r>
      <w:r>
        <w:rPr>
          <w:b/>
          <w:bCs/>
        </w:rPr>
        <w:t>activos de apoyo</w:t>
      </w:r>
      <w:r>
        <w:t>, y si aportan o no es una de las preguntas que el informe responde midiendo (secciones 2 y 6).</w:t>
      </w:r>
    </w:p>
    <w:p w14:paraId="66C0F28B" w14:textId="77777777" w:rsidR="00196E1A" w:rsidRDefault="00B011FE">
      <w:pPr>
        <w:pStyle w:val="Ttulo2"/>
        <w:keepNext/>
      </w:pPr>
      <w:bookmarkStart w:id="11" w:name="_Toc240299044"/>
      <w:r>
        <w:t>1.4 De dónde salen, y qué hubo que limpiar</w:t>
      </w:r>
      <w:bookmarkEnd w:id="11"/>
    </w:p>
    <w:p w14:paraId="1325ADEB" w14:textId="77777777" w:rsidR="00196E1A" w:rsidRDefault="00B011FE">
      <w:pPr>
        <w:ind w:firstLine="720"/>
      </w:pPr>
      <w:r>
        <w:t>El caso pide documentar el proceso de diseño, y eso empieza antes del modelo.</w:t>
      </w:r>
    </w:p>
    <w:p w14:paraId="278DC7AC" w14:textId="77777777" w:rsidR="00196E1A" w:rsidRDefault="00B011FE">
      <w:pPr>
        <w:ind w:firstLine="720"/>
      </w:pPr>
      <w:r>
        <w:rPr>
          <w:b/>
          <w:bCs/>
        </w:rPr>
        <w:t>Extracción.</w:t>
      </w:r>
      <w:r>
        <w:t xml:space="preserve"> Los seis activos se descargan de una API pública, con velas de 4 horas, y se consolidan en un único panel alineado por instante. La consolidación es donde aparecen los problemas: cada activo tiene su propia fecha de inicio y sus propios huecos.</w:t>
      </w:r>
    </w:p>
    <w:p w14:paraId="0531C6EA" w14:textId="77777777" w:rsidR="00196E1A" w:rsidRDefault="00B011FE">
      <w:pPr>
        <w:keepNext/>
        <w:spacing w:before="240"/>
      </w:pPr>
      <w:r>
        <w:rPr>
          <w:b/>
          <w:bCs/>
        </w:rPr>
        <w:t>Tabla 4</w:t>
      </w:r>
    </w:p>
    <w:p w14:paraId="61A89FAD" w14:textId="77777777" w:rsidR="00196E1A" w:rsidRDefault="00B011FE">
      <w:pPr>
        <w:keepNext/>
        <w:spacing w:after="60"/>
      </w:pPr>
      <w:r>
        <w:rPr>
          <w:i/>
          <w:iCs/>
        </w:rPr>
        <w:t>Cobertura por activo antes de recortar al período común.</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2364CF97"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1D02912F" w14:textId="77777777" w:rsidR="00196E1A" w:rsidRDefault="00B011FE">
            <w:pPr>
              <w:spacing w:line="240" w:lineRule="auto"/>
            </w:pPr>
            <w:r>
              <w:rPr>
                <w:sz w:val="22"/>
                <w:szCs w:val="22"/>
              </w:rPr>
              <w:t>Activo</w:t>
            </w:r>
          </w:p>
        </w:tc>
        <w:tc>
          <w:tcPr>
            <w:tcW w:w="1872" w:type="dxa"/>
            <w:tcBorders>
              <w:top w:val="single" w:sz="6" w:space="0" w:color="000000"/>
              <w:bottom w:val="single" w:sz="6" w:space="0" w:color="000000"/>
            </w:tcBorders>
            <w:tcMar>
              <w:top w:w="60" w:type="dxa"/>
              <w:left w:w="100" w:type="dxa"/>
              <w:bottom w:w="60" w:type="dxa"/>
              <w:right w:w="100" w:type="dxa"/>
            </w:tcMar>
          </w:tcPr>
          <w:p w14:paraId="068869AE" w14:textId="77777777" w:rsidR="00196E1A" w:rsidRDefault="00B011FE">
            <w:pPr>
              <w:spacing w:line="240" w:lineRule="auto"/>
              <w:jc w:val="center"/>
            </w:pPr>
            <w:r>
              <w:rPr>
                <w:sz w:val="22"/>
                <w:szCs w:val="22"/>
              </w:rPr>
              <w:t>Observadas</w:t>
            </w:r>
          </w:p>
        </w:tc>
        <w:tc>
          <w:tcPr>
            <w:tcW w:w="1872" w:type="dxa"/>
            <w:tcBorders>
              <w:top w:val="single" w:sz="6" w:space="0" w:color="000000"/>
              <w:bottom w:val="single" w:sz="6" w:space="0" w:color="000000"/>
            </w:tcBorders>
            <w:tcMar>
              <w:top w:w="60" w:type="dxa"/>
              <w:left w:w="100" w:type="dxa"/>
              <w:bottom w:w="60" w:type="dxa"/>
              <w:right w:w="100" w:type="dxa"/>
            </w:tcMar>
          </w:tcPr>
          <w:p w14:paraId="3A4AF521" w14:textId="77777777" w:rsidR="00196E1A" w:rsidRDefault="00B011FE">
            <w:pPr>
              <w:spacing w:line="240" w:lineRule="auto"/>
              <w:jc w:val="center"/>
            </w:pPr>
            <w:r>
              <w:rPr>
                <w:sz w:val="22"/>
                <w:szCs w:val="22"/>
              </w:rPr>
              <w:t>Esperadas</w:t>
            </w:r>
          </w:p>
        </w:tc>
        <w:tc>
          <w:tcPr>
            <w:tcW w:w="1872" w:type="dxa"/>
            <w:tcBorders>
              <w:top w:val="single" w:sz="6" w:space="0" w:color="000000"/>
              <w:bottom w:val="single" w:sz="6" w:space="0" w:color="000000"/>
            </w:tcBorders>
            <w:tcMar>
              <w:top w:w="60" w:type="dxa"/>
              <w:left w:w="100" w:type="dxa"/>
              <w:bottom w:w="60" w:type="dxa"/>
              <w:right w:w="100" w:type="dxa"/>
            </w:tcMar>
          </w:tcPr>
          <w:p w14:paraId="68AAC050" w14:textId="77777777" w:rsidR="00196E1A" w:rsidRDefault="00B011FE">
            <w:pPr>
              <w:spacing w:line="240" w:lineRule="auto"/>
              <w:jc w:val="center"/>
            </w:pPr>
            <w:r>
              <w:rPr>
                <w:sz w:val="22"/>
                <w:szCs w:val="22"/>
              </w:rPr>
              <w:t>Huecos</w:t>
            </w:r>
          </w:p>
        </w:tc>
        <w:tc>
          <w:tcPr>
            <w:tcW w:w="1872" w:type="dxa"/>
            <w:tcBorders>
              <w:top w:val="single" w:sz="6" w:space="0" w:color="000000"/>
              <w:bottom w:val="single" w:sz="6" w:space="0" w:color="000000"/>
            </w:tcBorders>
            <w:tcMar>
              <w:top w:w="60" w:type="dxa"/>
              <w:left w:w="100" w:type="dxa"/>
              <w:bottom w:w="60" w:type="dxa"/>
              <w:right w:w="100" w:type="dxa"/>
            </w:tcMar>
          </w:tcPr>
          <w:p w14:paraId="79A0A848" w14:textId="77777777" w:rsidR="00196E1A" w:rsidRDefault="00B011FE">
            <w:pPr>
              <w:spacing w:line="240" w:lineRule="auto"/>
              <w:jc w:val="center"/>
            </w:pPr>
            <w:r>
              <w:rPr>
                <w:sz w:val="22"/>
                <w:szCs w:val="22"/>
              </w:rPr>
              <w:t>Desde</w:t>
            </w:r>
          </w:p>
        </w:tc>
      </w:tr>
      <w:tr w:rsidR="00196E1A" w14:paraId="72C7B3BB" w14:textId="77777777">
        <w:tblPrEx>
          <w:tblCellMar>
            <w:top w:w="0" w:type="dxa"/>
            <w:bottom w:w="0" w:type="dxa"/>
          </w:tblCellMar>
        </w:tblPrEx>
        <w:tc>
          <w:tcPr>
            <w:tcW w:w="1872" w:type="dxa"/>
            <w:tcMar>
              <w:top w:w="60" w:type="dxa"/>
              <w:left w:w="100" w:type="dxa"/>
              <w:bottom w:w="60" w:type="dxa"/>
              <w:right w:w="100" w:type="dxa"/>
            </w:tcMar>
          </w:tcPr>
          <w:p w14:paraId="6D7C8A07" w14:textId="77777777" w:rsidR="00196E1A" w:rsidRDefault="00B011FE">
            <w:pPr>
              <w:spacing w:line="240" w:lineRule="auto"/>
            </w:pPr>
            <w:r>
              <w:rPr>
                <w:sz w:val="22"/>
                <w:szCs w:val="22"/>
              </w:rPr>
              <w:t>LTC</w:t>
            </w:r>
          </w:p>
        </w:tc>
        <w:tc>
          <w:tcPr>
            <w:tcW w:w="1872" w:type="dxa"/>
            <w:tcMar>
              <w:top w:w="60" w:type="dxa"/>
              <w:left w:w="100" w:type="dxa"/>
              <w:bottom w:w="60" w:type="dxa"/>
              <w:right w:w="100" w:type="dxa"/>
            </w:tcMar>
          </w:tcPr>
          <w:p w14:paraId="5DC814E5" w14:textId="77777777" w:rsidR="00196E1A" w:rsidRDefault="00B011FE">
            <w:pPr>
              <w:spacing w:line="240" w:lineRule="auto"/>
              <w:jc w:val="center"/>
            </w:pPr>
            <w:r>
              <w:rPr>
                <w:sz w:val="22"/>
                <w:szCs w:val="22"/>
              </w:rPr>
              <w:t>18 931</w:t>
            </w:r>
          </w:p>
        </w:tc>
        <w:tc>
          <w:tcPr>
            <w:tcW w:w="1872" w:type="dxa"/>
            <w:tcMar>
              <w:top w:w="60" w:type="dxa"/>
              <w:left w:w="100" w:type="dxa"/>
              <w:bottom w:w="60" w:type="dxa"/>
              <w:right w:w="100" w:type="dxa"/>
            </w:tcMar>
          </w:tcPr>
          <w:p w14:paraId="5FD673D3" w14:textId="77777777" w:rsidR="00196E1A" w:rsidRDefault="00B011FE">
            <w:pPr>
              <w:spacing w:line="240" w:lineRule="auto"/>
              <w:jc w:val="center"/>
            </w:pPr>
            <w:r>
              <w:rPr>
                <w:sz w:val="22"/>
                <w:szCs w:val="22"/>
              </w:rPr>
              <w:t>18 947</w:t>
            </w:r>
          </w:p>
        </w:tc>
        <w:tc>
          <w:tcPr>
            <w:tcW w:w="1872" w:type="dxa"/>
            <w:tcMar>
              <w:top w:w="60" w:type="dxa"/>
              <w:left w:w="100" w:type="dxa"/>
              <w:bottom w:w="60" w:type="dxa"/>
              <w:right w:w="100" w:type="dxa"/>
            </w:tcMar>
          </w:tcPr>
          <w:p w14:paraId="41264F4D" w14:textId="77777777" w:rsidR="00196E1A" w:rsidRDefault="00B011FE">
            <w:pPr>
              <w:spacing w:line="240" w:lineRule="auto"/>
              <w:jc w:val="center"/>
            </w:pPr>
            <w:r>
              <w:rPr>
                <w:sz w:val="22"/>
                <w:szCs w:val="22"/>
              </w:rPr>
              <w:t>16</w:t>
            </w:r>
          </w:p>
        </w:tc>
        <w:tc>
          <w:tcPr>
            <w:tcW w:w="1872" w:type="dxa"/>
            <w:tcMar>
              <w:top w:w="60" w:type="dxa"/>
              <w:left w:w="100" w:type="dxa"/>
              <w:bottom w:w="60" w:type="dxa"/>
              <w:right w:w="100" w:type="dxa"/>
            </w:tcMar>
          </w:tcPr>
          <w:p w14:paraId="75BD1B28" w14:textId="77777777" w:rsidR="00196E1A" w:rsidRDefault="00B011FE">
            <w:pPr>
              <w:spacing w:line="240" w:lineRule="auto"/>
              <w:jc w:val="center"/>
            </w:pPr>
            <w:r>
              <w:rPr>
                <w:sz w:val="22"/>
                <w:szCs w:val="22"/>
              </w:rPr>
              <w:t>13/12/2017</w:t>
            </w:r>
          </w:p>
        </w:tc>
      </w:tr>
      <w:tr w:rsidR="00196E1A" w14:paraId="1FF79195" w14:textId="77777777">
        <w:tblPrEx>
          <w:tblCellMar>
            <w:top w:w="0" w:type="dxa"/>
            <w:bottom w:w="0" w:type="dxa"/>
          </w:tblCellMar>
        </w:tblPrEx>
        <w:tc>
          <w:tcPr>
            <w:tcW w:w="1872" w:type="dxa"/>
            <w:tcMar>
              <w:top w:w="60" w:type="dxa"/>
              <w:left w:w="100" w:type="dxa"/>
              <w:bottom w:w="60" w:type="dxa"/>
              <w:right w:w="100" w:type="dxa"/>
            </w:tcMar>
          </w:tcPr>
          <w:p w14:paraId="724703D8" w14:textId="77777777" w:rsidR="00196E1A" w:rsidRDefault="00B011FE">
            <w:pPr>
              <w:spacing w:line="240" w:lineRule="auto"/>
            </w:pPr>
            <w:r>
              <w:rPr>
                <w:sz w:val="22"/>
                <w:szCs w:val="22"/>
              </w:rPr>
              <w:t>BTC</w:t>
            </w:r>
          </w:p>
        </w:tc>
        <w:tc>
          <w:tcPr>
            <w:tcW w:w="1872" w:type="dxa"/>
            <w:tcMar>
              <w:top w:w="60" w:type="dxa"/>
              <w:left w:w="100" w:type="dxa"/>
              <w:bottom w:w="60" w:type="dxa"/>
              <w:right w:w="100" w:type="dxa"/>
            </w:tcMar>
          </w:tcPr>
          <w:p w14:paraId="296B5980" w14:textId="77777777" w:rsidR="00196E1A" w:rsidRDefault="00B011FE">
            <w:pPr>
              <w:spacing w:line="240" w:lineRule="auto"/>
              <w:jc w:val="center"/>
            </w:pPr>
            <w:r>
              <w:rPr>
                <w:sz w:val="22"/>
                <w:szCs w:val="22"/>
              </w:rPr>
              <w:t>19 638</w:t>
            </w:r>
          </w:p>
        </w:tc>
        <w:tc>
          <w:tcPr>
            <w:tcW w:w="1872" w:type="dxa"/>
            <w:tcMar>
              <w:top w:w="60" w:type="dxa"/>
              <w:left w:w="100" w:type="dxa"/>
              <w:bottom w:w="60" w:type="dxa"/>
              <w:right w:w="100" w:type="dxa"/>
            </w:tcMar>
          </w:tcPr>
          <w:p w14:paraId="165549DC" w14:textId="77777777" w:rsidR="00196E1A" w:rsidRDefault="00B011FE">
            <w:pPr>
              <w:spacing w:line="240" w:lineRule="auto"/>
              <w:jc w:val="center"/>
            </w:pPr>
            <w:r>
              <w:rPr>
                <w:sz w:val="22"/>
                <w:szCs w:val="22"/>
              </w:rPr>
              <w:t>19 654</w:t>
            </w:r>
          </w:p>
        </w:tc>
        <w:tc>
          <w:tcPr>
            <w:tcW w:w="1872" w:type="dxa"/>
            <w:tcMar>
              <w:top w:w="60" w:type="dxa"/>
              <w:left w:w="100" w:type="dxa"/>
              <w:bottom w:w="60" w:type="dxa"/>
              <w:right w:w="100" w:type="dxa"/>
            </w:tcMar>
          </w:tcPr>
          <w:p w14:paraId="60FF45E6" w14:textId="77777777" w:rsidR="00196E1A" w:rsidRDefault="00B011FE">
            <w:pPr>
              <w:spacing w:line="240" w:lineRule="auto"/>
              <w:jc w:val="center"/>
            </w:pPr>
            <w:r>
              <w:rPr>
                <w:sz w:val="22"/>
                <w:szCs w:val="22"/>
              </w:rPr>
              <w:t>16</w:t>
            </w:r>
          </w:p>
        </w:tc>
        <w:tc>
          <w:tcPr>
            <w:tcW w:w="1872" w:type="dxa"/>
            <w:tcMar>
              <w:top w:w="60" w:type="dxa"/>
              <w:left w:w="100" w:type="dxa"/>
              <w:bottom w:w="60" w:type="dxa"/>
              <w:right w:w="100" w:type="dxa"/>
            </w:tcMar>
          </w:tcPr>
          <w:p w14:paraId="3C29859C" w14:textId="77777777" w:rsidR="00196E1A" w:rsidRDefault="00B011FE">
            <w:pPr>
              <w:spacing w:line="240" w:lineRule="auto"/>
              <w:jc w:val="center"/>
            </w:pPr>
            <w:r>
              <w:rPr>
                <w:sz w:val="22"/>
                <w:szCs w:val="22"/>
              </w:rPr>
              <w:t>17/08/2017</w:t>
            </w:r>
          </w:p>
        </w:tc>
      </w:tr>
      <w:tr w:rsidR="00196E1A" w14:paraId="439284F5" w14:textId="77777777">
        <w:tblPrEx>
          <w:tblCellMar>
            <w:top w:w="0" w:type="dxa"/>
            <w:bottom w:w="0" w:type="dxa"/>
          </w:tblCellMar>
        </w:tblPrEx>
        <w:tc>
          <w:tcPr>
            <w:tcW w:w="1872" w:type="dxa"/>
            <w:tcMar>
              <w:top w:w="60" w:type="dxa"/>
              <w:left w:w="100" w:type="dxa"/>
              <w:bottom w:w="60" w:type="dxa"/>
              <w:right w:w="100" w:type="dxa"/>
            </w:tcMar>
          </w:tcPr>
          <w:p w14:paraId="7798C7C9" w14:textId="77777777" w:rsidR="00196E1A" w:rsidRDefault="00B011FE">
            <w:pPr>
              <w:spacing w:line="240" w:lineRule="auto"/>
            </w:pPr>
            <w:r>
              <w:rPr>
                <w:sz w:val="22"/>
                <w:szCs w:val="22"/>
              </w:rPr>
              <w:t>ETH</w:t>
            </w:r>
          </w:p>
        </w:tc>
        <w:tc>
          <w:tcPr>
            <w:tcW w:w="1872" w:type="dxa"/>
            <w:tcMar>
              <w:top w:w="60" w:type="dxa"/>
              <w:left w:w="100" w:type="dxa"/>
              <w:bottom w:w="60" w:type="dxa"/>
              <w:right w:w="100" w:type="dxa"/>
            </w:tcMar>
          </w:tcPr>
          <w:p w14:paraId="3B354EE0" w14:textId="77777777" w:rsidR="00196E1A" w:rsidRDefault="00B011FE">
            <w:pPr>
              <w:spacing w:line="240" w:lineRule="auto"/>
              <w:jc w:val="center"/>
            </w:pPr>
            <w:r>
              <w:rPr>
                <w:sz w:val="22"/>
                <w:szCs w:val="22"/>
              </w:rPr>
              <w:t>19 638</w:t>
            </w:r>
          </w:p>
        </w:tc>
        <w:tc>
          <w:tcPr>
            <w:tcW w:w="1872" w:type="dxa"/>
            <w:tcMar>
              <w:top w:w="60" w:type="dxa"/>
              <w:left w:w="100" w:type="dxa"/>
              <w:bottom w:w="60" w:type="dxa"/>
              <w:right w:w="100" w:type="dxa"/>
            </w:tcMar>
          </w:tcPr>
          <w:p w14:paraId="071FADBD" w14:textId="77777777" w:rsidR="00196E1A" w:rsidRDefault="00B011FE">
            <w:pPr>
              <w:spacing w:line="240" w:lineRule="auto"/>
              <w:jc w:val="center"/>
            </w:pPr>
            <w:r>
              <w:rPr>
                <w:sz w:val="22"/>
                <w:szCs w:val="22"/>
              </w:rPr>
              <w:t>19 654</w:t>
            </w:r>
          </w:p>
        </w:tc>
        <w:tc>
          <w:tcPr>
            <w:tcW w:w="1872" w:type="dxa"/>
            <w:tcMar>
              <w:top w:w="60" w:type="dxa"/>
              <w:left w:w="100" w:type="dxa"/>
              <w:bottom w:w="60" w:type="dxa"/>
              <w:right w:w="100" w:type="dxa"/>
            </w:tcMar>
          </w:tcPr>
          <w:p w14:paraId="6558CE46" w14:textId="77777777" w:rsidR="00196E1A" w:rsidRDefault="00B011FE">
            <w:pPr>
              <w:spacing w:line="240" w:lineRule="auto"/>
              <w:jc w:val="center"/>
            </w:pPr>
            <w:r>
              <w:rPr>
                <w:sz w:val="22"/>
                <w:szCs w:val="22"/>
              </w:rPr>
              <w:t>16</w:t>
            </w:r>
          </w:p>
        </w:tc>
        <w:tc>
          <w:tcPr>
            <w:tcW w:w="1872" w:type="dxa"/>
            <w:tcMar>
              <w:top w:w="60" w:type="dxa"/>
              <w:left w:w="100" w:type="dxa"/>
              <w:bottom w:w="60" w:type="dxa"/>
              <w:right w:w="100" w:type="dxa"/>
            </w:tcMar>
          </w:tcPr>
          <w:p w14:paraId="1AEE507D" w14:textId="77777777" w:rsidR="00196E1A" w:rsidRDefault="00B011FE">
            <w:pPr>
              <w:spacing w:line="240" w:lineRule="auto"/>
              <w:jc w:val="center"/>
            </w:pPr>
            <w:r>
              <w:rPr>
                <w:sz w:val="22"/>
                <w:szCs w:val="22"/>
              </w:rPr>
              <w:t>17/08/2017</w:t>
            </w:r>
          </w:p>
        </w:tc>
      </w:tr>
      <w:tr w:rsidR="00196E1A" w14:paraId="0DB9A8EE" w14:textId="77777777">
        <w:tblPrEx>
          <w:tblCellMar>
            <w:top w:w="0" w:type="dxa"/>
            <w:bottom w:w="0" w:type="dxa"/>
          </w:tblCellMar>
        </w:tblPrEx>
        <w:tc>
          <w:tcPr>
            <w:tcW w:w="1872" w:type="dxa"/>
            <w:tcMar>
              <w:top w:w="60" w:type="dxa"/>
              <w:left w:w="100" w:type="dxa"/>
              <w:bottom w:w="60" w:type="dxa"/>
              <w:right w:w="100" w:type="dxa"/>
            </w:tcMar>
          </w:tcPr>
          <w:p w14:paraId="670371A9" w14:textId="77777777" w:rsidR="00196E1A" w:rsidRDefault="00B011FE">
            <w:pPr>
              <w:spacing w:line="240" w:lineRule="auto"/>
            </w:pPr>
            <w:r>
              <w:rPr>
                <w:b/>
                <w:bCs/>
                <w:sz w:val="22"/>
                <w:szCs w:val="22"/>
              </w:rPr>
              <w:t>SOL</w:t>
            </w:r>
          </w:p>
        </w:tc>
        <w:tc>
          <w:tcPr>
            <w:tcW w:w="1872" w:type="dxa"/>
            <w:tcMar>
              <w:top w:w="60" w:type="dxa"/>
              <w:left w:w="100" w:type="dxa"/>
              <w:bottom w:w="60" w:type="dxa"/>
              <w:right w:w="100" w:type="dxa"/>
            </w:tcMar>
          </w:tcPr>
          <w:p w14:paraId="0A2C4540" w14:textId="77777777" w:rsidR="00196E1A" w:rsidRDefault="00B011FE">
            <w:pPr>
              <w:spacing w:line="240" w:lineRule="auto"/>
              <w:jc w:val="center"/>
            </w:pPr>
            <w:r>
              <w:rPr>
                <w:b/>
                <w:bCs/>
                <w:sz w:val="22"/>
                <w:szCs w:val="22"/>
              </w:rPr>
              <w:t>13 114</w:t>
            </w:r>
          </w:p>
        </w:tc>
        <w:tc>
          <w:tcPr>
            <w:tcW w:w="1872" w:type="dxa"/>
            <w:tcMar>
              <w:top w:w="60" w:type="dxa"/>
              <w:left w:w="100" w:type="dxa"/>
              <w:bottom w:w="60" w:type="dxa"/>
              <w:right w:w="100" w:type="dxa"/>
            </w:tcMar>
          </w:tcPr>
          <w:p w14:paraId="5F696E75" w14:textId="77777777" w:rsidR="00196E1A" w:rsidRDefault="00B011FE">
            <w:pPr>
              <w:spacing w:line="240" w:lineRule="auto"/>
              <w:jc w:val="center"/>
            </w:pPr>
            <w:r>
              <w:rPr>
                <w:b/>
                <w:bCs/>
                <w:sz w:val="22"/>
                <w:szCs w:val="22"/>
              </w:rPr>
              <w:t>13 114</w:t>
            </w:r>
          </w:p>
        </w:tc>
        <w:tc>
          <w:tcPr>
            <w:tcW w:w="1872" w:type="dxa"/>
            <w:tcMar>
              <w:top w:w="60" w:type="dxa"/>
              <w:left w:w="100" w:type="dxa"/>
              <w:bottom w:w="60" w:type="dxa"/>
              <w:right w:w="100" w:type="dxa"/>
            </w:tcMar>
          </w:tcPr>
          <w:p w14:paraId="6ABF5FE9" w14:textId="77777777" w:rsidR="00196E1A" w:rsidRDefault="00B011FE">
            <w:pPr>
              <w:spacing w:line="240" w:lineRule="auto"/>
              <w:jc w:val="center"/>
            </w:pPr>
            <w:r>
              <w:rPr>
                <w:b/>
                <w:bCs/>
                <w:sz w:val="22"/>
                <w:szCs w:val="22"/>
              </w:rPr>
              <w:t>0</w:t>
            </w:r>
          </w:p>
        </w:tc>
        <w:tc>
          <w:tcPr>
            <w:tcW w:w="1872" w:type="dxa"/>
            <w:tcMar>
              <w:top w:w="60" w:type="dxa"/>
              <w:left w:w="100" w:type="dxa"/>
              <w:bottom w:w="60" w:type="dxa"/>
              <w:right w:w="100" w:type="dxa"/>
            </w:tcMar>
          </w:tcPr>
          <w:p w14:paraId="4ACF4C94" w14:textId="77777777" w:rsidR="00196E1A" w:rsidRDefault="00B011FE">
            <w:pPr>
              <w:spacing w:line="240" w:lineRule="auto"/>
              <w:jc w:val="center"/>
            </w:pPr>
            <w:r>
              <w:rPr>
                <w:b/>
                <w:bCs/>
                <w:sz w:val="22"/>
                <w:szCs w:val="22"/>
              </w:rPr>
              <w:t>11/08/2020</w:t>
            </w:r>
          </w:p>
        </w:tc>
      </w:tr>
      <w:tr w:rsidR="00196E1A" w14:paraId="7E2A3D58" w14:textId="77777777">
        <w:tblPrEx>
          <w:tblCellMar>
            <w:top w:w="0" w:type="dxa"/>
            <w:bottom w:w="0" w:type="dxa"/>
          </w:tblCellMar>
        </w:tblPrEx>
        <w:tc>
          <w:tcPr>
            <w:tcW w:w="1872" w:type="dxa"/>
            <w:tcMar>
              <w:top w:w="60" w:type="dxa"/>
              <w:left w:w="100" w:type="dxa"/>
              <w:bottom w:w="60" w:type="dxa"/>
              <w:right w:w="100" w:type="dxa"/>
            </w:tcMar>
          </w:tcPr>
          <w:p w14:paraId="269259CD" w14:textId="77777777" w:rsidR="00196E1A" w:rsidRDefault="00B011FE">
            <w:pPr>
              <w:spacing w:line="240" w:lineRule="auto"/>
            </w:pPr>
            <w:r>
              <w:rPr>
                <w:sz w:val="22"/>
                <w:szCs w:val="22"/>
              </w:rPr>
              <w:t>XRP</w:t>
            </w:r>
          </w:p>
        </w:tc>
        <w:tc>
          <w:tcPr>
            <w:tcW w:w="1872" w:type="dxa"/>
            <w:tcMar>
              <w:top w:w="60" w:type="dxa"/>
              <w:left w:w="100" w:type="dxa"/>
              <w:bottom w:w="60" w:type="dxa"/>
              <w:right w:w="100" w:type="dxa"/>
            </w:tcMar>
          </w:tcPr>
          <w:p w14:paraId="578BCECF" w14:textId="77777777" w:rsidR="00196E1A" w:rsidRDefault="00B011FE">
            <w:pPr>
              <w:spacing w:line="240" w:lineRule="auto"/>
              <w:jc w:val="center"/>
            </w:pPr>
            <w:r>
              <w:rPr>
                <w:sz w:val="22"/>
                <w:szCs w:val="22"/>
              </w:rPr>
              <w:t>18 084</w:t>
            </w:r>
          </w:p>
        </w:tc>
        <w:tc>
          <w:tcPr>
            <w:tcW w:w="1872" w:type="dxa"/>
            <w:tcMar>
              <w:top w:w="60" w:type="dxa"/>
              <w:left w:w="100" w:type="dxa"/>
              <w:bottom w:w="60" w:type="dxa"/>
              <w:right w:w="100" w:type="dxa"/>
            </w:tcMar>
          </w:tcPr>
          <w:p w14:paraId="2989C407" w14:textId="77777777" w:rsidR="00196E1A" w:rsidRDefault="00B011FE">
            <w:pPr>
              <w:spacing w:line="240" w:lineRule="auto"/>
              <w:jc w:val="center"/>
            </w:pPr>
            <w:r>
              <w:rPr>
                <w:sz w:val="22"/>
                <w:szCs w:val="22"/>
              </w:rPr>
              <w:t>18 093</w:t>
            </w:r>
          </w:p>
        </w:tc>
        <w:tc>
          <w:tcPr>
            <w:tcW w:w="1872" w:type="dxa"/>
            <w:tcMar>
              <w:top w:w="60" w:type="dxa"/>
              <w:left w:w="100" w:type="dxa"/>
              <w:bottom w:w="60" w:type="dxa"/>
              <w:right w:w="100" w:type="dxa"/>
            </w:tcMar>
          </w:tcPr>
          <w:p w14:paraId="2531F871" w14:textId="77777777" w:rsidR="00196E1A" w:rsidRDefault="00B011FE">
            <w:pPr>
              <w:spacing w:line="240" w:lineRule="auto"/>
              <w:jc w:val="center"/>
            </w:pPr>
            <w:r>
              <w:rPr>
                <w:sz w:val="22"/>
                <w:szCs w:val="22"/>
              </w:rPr>
              <w:t>9</w:t>
            </w:r>
          </w:p>
        </w:tc>
        <w:tc>
          <w:tcPr>
            <w:tcW w:w="1872" w:type="dxa"/>
            <w:tcMar>
              <w:top w:w="60" w:type="dxa"/>
              <w:left w:w="100" w:type="dxa"/>
              <w:bottom w:w="60" w:type="dxa"/>
              <w:right w:w="100" w:type="dxa"/>
            </w:tcMar>
          </w:tcPr>
          <w:p w14:paraId="0914CDDD" w14:textId="77777777" w:rsidR="00196E1A" w:rsidRDefault="00B011FE">
            <w:pPr>
              <w:spacing w:line="240" w:lineRule="auto"/>
              <w:jc w:val="center"/>
            </w:pPr>
            <w:r>
              <w:rPr>
                <w:sz w:val="22"/>
                <w:szCs w:val="22"/>
              </w:rPr>
              <w:t>04/05/2018</w:t>
            </w:r>
          </w:p>
        </w:tc>
      </w:tr>
      <w:tr w:rsidR="00196E1A" w14:paraId="0D204103"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358063A9" w14:textId="77777777" w:rsidR="00196E1A" w:rsidRDefault="00B011FE">
            <w:pPr>
              <w:spacing w:line="240" w:lineRule="auto"/>
            </w:pPr>
            <w:r>
              <w:rPr>
                <w:sz w:val="22"/>
                <w:szCs w:val="22"/>
              </w:rPr>
              <w:t>ADA</w:t>
            </w:r>
          </w:p>
        </w:tc>
        <w:tc>
          <w:tcPr>
            <w:tcW w:w="1872" w:type="dxa"/>
            <w:tcBorders>
              <w:bottom w:val="single" w:sz="6" w:space="0" w:color="000000"/>
            </w:tcBorders>
            <w:tcMar>
              <w:top w:w="60" w:type="dxa"/>
              <w:left w:w="100" w:type="dxa"/>
              <w:bottom w:w="60" w:type="dxa"/>
              <w:right w:w="100" w:type="dxa"/>
            </w:tcMar>
          </w:tcPr>
          <w:p w14:paraId="197C2CA1" w14:textId="77777777" w:rsidR="00196E1A" w:rsidRDefault="00B011FE">
            <w:pPr>
              <w:spacing w:line="240" w:lineRule="auto"/>
              <w:jc w:val="center"/>
            </w:pPr>
            <w:r>
              <w:rPr>
                <w:sz w:val="22"/>
                <w:szCs w:val="22"/>
              </w:rPr>
              <w:t>18 187</w:t>
            </w:r>
          </w:p>
        </w:tc>
        <w:tc>
          <w:tcPr>
            <w:tcW w:w="1872" w:type="dxa"/>
            <w:tcBorders>
              <w:bottom w:val="single" w:sz="6" w:space="0" w:color="000000"/>
            </w:tcBorders>
            <w:tcMar>
              <w:top w:w="60" w:type="dxa"/>
              <w:left w:w="100" w:type="dxa"/>
              <w:bottom w:w="60" w:type="dxa"/>
              <w:right w:w="100" w:type="dxa"/>
            </w:tcMar>
          </w:tcPr>
          <w:p w14:paraId="4BC8D4FC" w14:textId="77777777" w:rsidR="00196E1A" w:rsidRDefault="00B011FE">
            <w:pPr>
              <w:spacing w:line="240" w:lineRule="auto"/>
              <w:jc w:val="center"/>
            </w:pPr>
            <w:r>
              <w:rPr>
                <w:sz w:val="22"/>
                <w:szCs w:val="22"/>
              </w:rPr>
              <w:t>18 196</w:t>
            </w:r>
          </w:p>
        </w:tc>
        <w:tc>
          <w:tcPr>
            <w:tcW w:w="1872" w:type="dxa"/>
            <w:tcBorders>
              <w:bottom w:val="single" w:sz="6" w:space="0" w:color="000000"/>
            </w:tcBorders>
            <w:tcMar>
              <w:top w:w="60" w:type="dxa"/>
              <w:left w:w="100" w:type="dxa"/>
              <w:bottom w:w="60" w:type="dxa"/>
              <w:right w:w="100" w:type="dxa"/>
            </w:tcMar>
          </w:tcPr>
          <w:p w14:paraId="729F9FBC" w14:textId="77777777" w:rsidR="00196E1A" w:rsidRDefault="00B011FE">
            <w:pPr>
              <w:spacing w:line="240" w:lineRule="auto"/>
              <w:jc w:val="center"/>
            </w:pPr>
            <w:r>
              <w:rPr>
                <w:sz w:val="22"/>
                <w:szCs w:val="22"/>
              </w:rPr>
              <w:t>9</w:t>
            </w:r>
          </w:p>
        </w:tc>
        <w:tc>
          <w:tcPr>
            <w:tcW w:w="1872" w:type="dxa"/>
            <w:tcBorders>
              <w:bottom w:val="single" w:sz="6" w:space="0" w:color="000000"/>
            </w:tcBorders>
            <w:tcMar>
              <w:top w:w="60" w:type="dxa"/>
              <w:left w:w="100" w:type="dxa"/>
              <w:bottom w:w="60" w:type="dxa"/>
              <w:right w:w="100" w:type="dxa"/>
            </w:tcMar>
          </w:tcPr>
          <w:p w14:paraId="70BFE77B" w14:textId="77777777" w:rsidR="00196E1A" w:rsidRDefault="00B011FE">
            <w:pPr>
              <w:spacing w:line="240" w:lineRule="auto"/>
              <w:jc w:val="center"/>
            </w:pPr>
            <w:r>
              <w:rPr>
                <w:sz w:val="22"/>
                <w:szCs w:val="22"/>
              </w:rPr>
              <w:t>17/04/2018</w:t>
            </w:r>
          </w:p>
        </w:tc>
      </w:tr>
    </w:tbl>
    <w:p w14:paraId="296AD626" w14:textId="77777777" w:rsidR="00196E1A" w:rsidRDefault="00196E1A">
      <w:pPr>
        <w:spacing w:after="240"/>
      </w:pPr>
    </w:p>
    <w:p w14:paraId="02A64347" w14:textId="77777777" w:rsidR="00196E1A" w:rsidRDefault="00B011FE">
      <w:pPr>
        <w:ind w:firstLine="720"/>
      </w:pPr>
      <w:r>
        <w:rPr>
          <w:b/>
          <w:bCs/>
        </w:rPr>
        <w:t>Dos cosas se deciden aquí, y las dos condicionan todo lo demás.</w:t>
      </w:r>
    </w:p>
    <w:p w14:paraId="3F6FBB9B" w14:textId="77777777" w:rsidR="00196E1A" w:rsidRDefault="00B011FE">
      <w:pPr>
        <w:ind w:firstLine="720"/>
      </w:pPr>
      <w:r>
        <w:rPr>
          <w:b/>
          <w:bCs/>
        </w:rPr>
        <w:t>Solana acota el período común.</w:t>
      </w:r>
      <w:r>
        <w:t xml:space="preserve"> Es el activo con menos historia —empieza en agosto de 2020— y el panel multivariante no puede empezar antes de que existan las seis series. Eso deja </w:t>
      </w:r>
      <w:r>
        <w:rPr>
          <w:b/>
          <w:bCs/>
        </w:rPr>
        <w:t>13 114 velas</w:t>
      </w:r>
      <w:r>
        <w:t xml:space="preserve"> en vez de las 19 654 que tendría BTC solo. Es el precio de que el problema sea multivariante, y el enunciado lo pide multivariante.</w:t>
      </w:r>
    </w:p>
    <w:p w14:paraId="3C7D07B9" w14:textId="77777777" w:rsidR="00196E1A" w:rsidRDefault="00B011FE">
      <w:pPr>
        <w:ind w:firstLine="720"/>
      </w:pPr>
      <w:r>
        <w:rPr>
          <w:b/>
          <w:bCs/>
        </w:rPr>
        <w:t>Los huecos se descartan, no se rellenan.</w:t>
      </w:r>
      <w:r>
        <w:t xml:space="preserve"> Entre 9 y 16 velas faltan por activo. Rellenarlas por interpolación crearía precios que nunca existieron, y sobre esos precios el etiquetador declararía máximos y mínimos </w:t>
      </w:r>
      <w:r>
        <w:rPr>
          <w:b/>
          <w:bCs/>
        </w:rPr>
        <w:t>inventados</w:t>
      </w:r>
      <w:r>
        <w:t xml:space="preserve">. En una serie donde la etiqueta se define </w:t>
      </w:r>
      <w:r>
        <w:lastRenderedPageBreak/>
        <w:t>por comparación con los vecinos, un valor interpolado no es un dato con ruido: es un vecino falso. Se descarta el instante completo en los seis activos, para que el panel siga alineado.</w:t>
      </w:r>
    </w:p>
    <w:p w14:paraId="239E0998" w14:textId="77777777" w:rsidR="00196E1A" w:rsidRDefault="00B011FE">
      <w:pPr>
        <w:ind w:firstLine="720"/>
      </w:pPr>
      <w:r>
        <w:rPr>
          <w:b/>
          <w:bCs/>
        </w:rPr>
        <w:t>Y quedan 30 filas con algún nulo</w:t>
      </w:r>
      <w:r>
        <w:t xml:space="preserve"> después de construir las características, todas al principio de la serie: son las que no tienen suficiente historia hacia atrás para calcular una media móvil de 30 velas o una correlación de 30. El arnés las excluye por </w:t>
      </w:r>
      <w:r>
        <w:rPr>
          <w:rFonts w:ascii="Courier New" w:eastAsia="Courier New" w:hAnsi="Courier New" w:cs="Courier New"/>
          <w:sz w:val="22"/>
          <w:szCs w:val="22"/>
        </w:rPr>
        <w:t>y.notna()</w:t>
      </w:r>
      <w:r>
        <w:t xml:space="preserve">, y el imputador de la mediana del modelo se calcula </w:t>
      </w:r>
      <w:r>
        <w:rPr>
          <w:b/>
          <w:bCs/>
        </w:rPr>
        <w:t>solo con las filas de entrenamiento</w:t>
      </w:r>
      <w:r>
        <w:t>, para que no haya fuga.</w:t>
      </w:r>
    </w:p>
    <w:p w14:paraId="00E2C757" w14:textId="77777777" w:rsidR="00196E1A" w:rsidRDefault="00B011FE">
      <w:pPr>
        <w:pStyle w:val="Ttulo2"/>
        <w:keepNext/>
      </w:pPr>
      <w:bookmarkStart w:id="12" w:name="_Toc240299045"/>
      <w:r>
        <w:t>1.5 La partición, y el embargo</w:t>
      </w:r>
      <w:bookmarkEnd w:id="12"/>
    </w:p>
    <w:p w14:paraId="17061426" w14:textId="77777777" w:rsidR="00196E1A" w:rsidRDefault="00B011FE">
      <w:pPr>
        <w:ind w:firstLine="720"/>
      </w:pPr>
      <w:r>
        <w:t xml:space="preserve">Los datos se parten en tres bloques </w:t>
      </w:r>
      <w:r>
        <w:rPr>
          <w:b/>
          <w:bCs/>
        </w:rPr>
        <w:t>cronológicos</w:t>
      </w:r>
      <w:r>
        <w:t xml:space="preserve"> —nunca al azar—, porque en una serie temporal mezclar el orden permitiría entrenar con el futuro y evaluar con el pasado.</w:t>
      </w:r>
    </w:p>
    <w:p w14:paraId="5F3FAA7B" w14:textId="77777777" w:rsidR="00196E1A" w:rsidRDefault="00B011FE">
      <w:pPr>
        <w:ind w:firstLine="720"/>
      </w:pPr>
      <w:r>
        <w:t xml:space="preserve">Pero partir en orden no alcanza. </w:t>
      </w:r>
      <w:r>
        <w:rPr>
          <w:b/>
          <w:bCs/>
        </w:rPr>
        <w:t>Entre bloques hay que descartar velas</w:t>
      </w:r>
      <w:r>
        <w:t>, y esa es la parte que se olvida.</w:t>
      </w:r>
    </w:p>
    <w:p w14:paraId="287C0A43" w14:textId="77777777" w:rsidR="00196E1A" w:rsidRDefault="00B011FE">
      <w:pPr>
        <w:ind w:firstLine="720"/>
      </w:pPr>
      <w:r>
        <w:rPr>
          <w:b/>
          <w:bCs/>
        </w:rPr>
        <w:t>Por qué.</w:t>
      </w:r>
      <w:r>
        <w:t xml:space="preserve"> La etiqueta de una vela se calcula mirando </w:t>
      </w:r>
      <w:r>
        <w:rPr>
          <w:rFonts w:ascii="Courier New" w:eastAsia="Courier New" w:hAnsi="Courier New" w:cs="Courier New"/>
          <w:sz w:val="22"/>
          <w:szCs w:val="22"/>
        </w:rPr>
        <w:t>w</w:t>
      </w:r>
      <w:r>
        <w:t xml:space="preserve"> velas hacia adelante. Las últimas velas del bloque de entrenamiento tienen su etiqueta calculada con velas que ya pertenecen a validación. Sin descartarlas, el modelo vería indirectamente datos de evaluación. La documentación del código lo dice sin rodeos:</w:t>
      </w:r>
    </w:p>
    <w:p w14:paraId="39A278C4" w14:textId="77777777" w:rsidR="00196E1A" w:rsidRDefault="00B011FE">
      <w:pPr>
        <w:ind w:left="720"/>
      </w:pPr>
      <w:r>
        <w:t xml:space="preserve">Es el error más caro de este tipo de proyecto porque produce resultados </w:t>
      </w:r>
      <w:r>
        <w:rPr>
          <w:b/>
          <w:bCs/>
        </w:rPr>
        <w:t>excelentes y falsos</w:t>
      </w:r>
      <w:r>
        <w:t>, y no se nota mirando las métricas.</w:t>
      </w:r>
    </w:p>
    <w:p w14:paraId="28FFDB89" w14:textId="77777777" w:rsidR="00196E1A" w:rsidRDefault="00B011FE">
      <w:pPr>
        <w:ind w:firstLine="720"/>
      </w:pPr>
      <w:r>
        <w:t xml:space="preserve">Por eso se descartan </w:t>
      </w:r>
      <w:r>
        <w:rPr>
          <w:rFonts w:ascii="Courier New" w:eastAsia="Courier New" w:hAnsi="Courier New" w:cs="Courier New"/>
          <w:sz w:val="22"/>
          <w:szCs w:val="22"/>
        </w:rPr>
        <w:t>w + h</w:t>
      </w:r>
      <w:r>
        <w:t xml:space="preserve"> velas en cada frontera: el </w:t>
      </w:r>
      <w:r>
        <w:rPr>
          <w:b/>
          <w:bCs/>
        </w:rPr>
        <w:t>embargo</w:t>
      </w:r>
      <w:r>
        <w:t>.</w:t>
      </w:r>
    </w:p>
    <w:p w14:paraId="7A95D28F" w14:textId="77777777" w:rsidR="00196E1A" w:rsidRDefault="00B011FE">
      <w:pPr>
        <w:ind w:firstLine="720"/>
      </w:pPr>
      <w:r>
        <w:t xml:space="preserve">La </w:t>
      </w:r>
      <w:r>
        <w:rPr>
          <w:b/>
          <w:bCs/>
        </w:rPr>
        <w:t>Figura 1</w:t>
      </w:r>
      <w:r>
        <w:t xml:space="preserve"> muestra la partición completa. El embargo no se ve, y </w:t>
      </w:r>
      <w:r>
        <w:rPr>
          <w:b/>
          <w:bCs/>
        </w:rPr>
        <w:t>que no se vea es el punto</w:t>
      </w:r>
      <w:r>
        <w:t>: son 16 velas de 13 114, poco más de una décima de por ciento, y evitan el error más caro de este tipo de proyecto.</w:t>
      </w:r>
    </w:p>
    <w:p w14:paraId="60BBB634" w14:textId="77777777" w:rsidR="00196E1A" w:rsidRDefault="00B011FE">
      <w:pPr>
        <w:keepNext/>
        <w:spacing w:before="240"/>
      </w:pPr>
      <w:r>
        <w:rPr>
          <w:b/>
          <w:bCs/>
        </w:rPr>
        <w:lastRenderedPageBreak/>
        <w:t>Figura 1</w:t>
      </w:r>
    </w:p>
    <w:p w14:paraId="1C49C548" w14:textId="77777777" w:rsidR="00196E1A" w:rsidRDefault="00B011FE">
      <w:pPr>
        <w:keepNext/>
        <w:spacing w:after="120"/>
      </w:pPr>
      <w:r>
        <w:rPr>
          <w:i/>
          <w:iCs/>
        </w:rPr>
        <w:t>Partición cronológica del panel, con embargo en cada frontera</w:t>
      </w:r>
    </w:p>
    <w:p w14:paraId="55220D35" w14:textId="77777777" w:rsidR="00196E1A" w:rsidRDefault="00B011FE">
      <w:pPr>
        <w:spacing w:after="120"/>
        <w:jc w:val="center"/>
      </w:pPr>
      <w:r>
        <w:rPr>
          <w:noProof/>
        </w:rPr>
        <w:drawing>
          <wp:inline distT="0" distB="0" distL="0" distR="0" wp14:anchorId="0DD474C9" wp14:editId="2A91052F">
            <wp:extent cx="5715000" cy="1524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24000"/>
                    </a:xfrm>
                    <a:prstGeom prst="rect">
                      <a:avLst/>
                    </a:prstGeom>
                  </pic:spPr>
                </pic:pic>
              </a:graphicData>
            </a:graphic>
          </wp:inline>
        </w:drawing>
      </w:r>
    </w:p>
    <w:p w14:paraId="166190FC" w14:textId="77777777" w:rsidR="00196E1A" w:rsidRDefault="00B011FE">
      <w:pPr>
        <w:spacing w:after="240"/>
      </w:pPr>
      <w:r>
        <w:rPr>
          <w:i/>
          <w:iCs/>
        </w:rPr>
        <w:t>Nota.</w:t>
      </w:r>
      <w:r>
        <w:t xml:space="preserve"> Fuente: </w:t>
      </w:r>
      <w:r>
        <w:rPr>
          <w:rFonts w:ascii="Courier New" w:eastAsia="Courier New" w:hAnsi="Courier New" w:cs="Courier New"/>
          <w:sz w:val="22"/>
          <w:szCs w:val="22"/>
        </w:rPr>
        <w:t>docs/evidencias/informe-f2-particion.png</w:t>
      </w:r>
      <w:r>
        <w:t>.</w:t>
      </w:r>
    </w:p>
    <w:p w14:paraId="3803C826" w14:textId="77777777" w:rsidR="00196E1A" w:rsidRDefault="00B011FE">
      <w:pPr>
        <w:keepNext/>
        <w:spacing w:before="240"/>
      </w:pPr>
      <w:r>
        <w:rPr>
          <w:b/>
          <w:bCs/>
        </w:rPr>
        <w:t>Tabla 5</w:t>
      </w:r>
    </w:p>
    <w:p w14:paraId="042220EA" w14:textId="77777777" w:rsidR="00196E1A" w:rsidRDefault="00B011FE">
      <w:pPr>
        <w:keepNext/>
        <w:spacing w:after="60"/>
      </w:pPr>
      <w:r>
        <w:rPr>
          <w:i/>
          <w:iCs/>
        </w:rPr>
        <w:t>La partición del panel de 13 114 velas.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09158929"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2C5572F2" w14:textId="77777777" w:rsidR="00196E1A" w:rsidRDefault="00B011FE">
            <w:pPr>
              <w:spacing w:line="240" w:lineRule="auto"/>
            </w:pPr>
            <w:r>
              <w:rPr>
                <w:sz w:val="22"/>
                <w:szCs w:val="22"/>
              </w:rPr>
              <w:t>Bloque</w:t>
            </w:r>
          </w:p>
        </w:tc>
        <w:tc>
          <w:tcPr>
            <w:tcW w:w="3120" w:type="dxa"/>
            <w:tcBorders>
              <w:top w:val="single" w:sz="6" w:space="0" w:color="000000"/>
              <w:bottom w:val="single" w:sz="6" w:space="0" w:color="000000"/>
            </w:tcBorders>
            <w:tcMar>
              <w:top w:w="60" w:type="dxa"/>
              <w:left w:w="100" w:type="dxa"/>
              <w:bottom w:w="60" w:type="dxa"/>
              <w:right w:w="100" w:type="dxa"/>
            </w:tcMar>
          </w:tcPr>
          <w:p w14:paraId="652781C2" w14:textId="77777777" w:rsidR="00196E1A" w:rsidRDefault="00B011FE">
            <w:pPr>
              <w:spacing w:line="240" w:lineRule="auto"/>
              <w:jc w:val="center"/>
            </w:pPr>
            <w:r>
              <w:rPr>
                <w:sz w:val="22"/>
                <w:szCs w:val="22"/>
              </w:rPr>
              <w:t>Velas</w:t>
            </w:r>
          </w:p>
        </w:tc>
        <w:tc>
          <w:tcPr>
            <w:tcW w:w="3120" w:type="dxa"/>
            <w:tcBorders>
              <w:top w:val="single" w:sz="6" w:space="0" w:color="000000"/>
              <w:bottom w:val="single" w:sz="6" w:space="0" w:color="000000"/>
            </w:tcBorders>
            <w:tcMar>
              <w:top w:w="60" w:type="dxa"/>
              <w:left w:w="100" w:type="dxa"/>
              <w:bottom w:w="60" w:type="dxa"/>
              <w:right w:w="100" w:type="dxa"/>
            </w:tcMar>
          </w:tcPr>
          <w:p w14:paraId="37A9D322" w14:textId="77777777" w:rsidR="00196E1A" w:rsidRDefault="00B011FE">
            <w:pPr>
              <w:spacing w:line="240" w:lineRule="auto"/>
              <w:jc w:val="center"/>
            </w:pPr>
            <w:r>
              <w:rPr>
                <w:sz w:val="22"/>
                <w:szCs w:val="22"/>
              </w:rPr>
              <w:t>Para qué</w:t>
            </w:r>
          </w:p>
        </w:tc>
      </w:tr>
      <w:tr w:rsidR="00196E1A" w14:paraId="07C50DE4" w14:textId="77777777">
        <w:tblPrEx>
          <w:tblCellMar>
            <w:top w:w="0" w:type="dxa"/>
            <w:bottom w:w="0" w:type="dxa"/>
          </w:tblCellMar>
        </w:tblPrEx>
        <w:tc>
          <w:tcPr>
            <w:tcW w:w="3120" w:type="dxa"/>
            <w:tcMar>
              <w:top w:w="60" w:type="dxa"/>
              <w:left w:w="100" w:type="dxa"/>
              <w:bottom w:w="60" w:type="dxa"/>
              <w:right w:w="100" w:type="dxa"/>
            </w:tcMar>
          </w:tcPr>
          <w:p w14:paraId="1A3B9A27" w14:textId="77777777" w:rsidR="00196E1A" w:rsidRDefault="00B011FE">
            <w:pPr>
              <w:spacing w:line="240" w:lineRule="auto"/>
            </w:pPr>
            <w:r>
              <w:rPr>
                <w:sz w:val="22"/>
                <w:szCs w:val="22"/>
              </w:rPr>
              <w:t>Entrenamiento</w:t>
            </w:r>
          </w:p>
        </w:tc>
        <w:tc>
          <w:tcPr>
            <w:tcW w:w="3120" w:type="dxa"/>
            <w:tcMar>
              <w:top w:w="60" w:type="dxa"/>
              <w:left w:w="100" w:type="dxa"/>
              <w:bottom w:w="60" w:type="dxa"/>
              <w:right w:w="100" w:type="dxa"/>
            </w:tcMar>
          </w:tcPr>
          <w:p w14:paraId="7B957CBE" w14:textId="77777777" w:rsidR="00196E1A" w:rsidRDefault="00B011FE">
            <w:pPr>
              <w:spacing w:line="240" w:lineRule="auto"/>
              <w:jc w:val="center"/>
            </w:pPr>
            <w:r>
              <w:rPr>
                <w:b/>
                <w:bCs/>
                <w:sz w:val="22"/>
                <w:szCs w:val="22"/>
              </w:rPr>
              <w:t>9 171</w:t>
            </w:r>
            <w:r>
              <w:rPr>
                <w:sz w:val="22"/>
                <w:szCs w:val="22"/>
              </w:rPr>
              <w:t xml:space="preserve"> (9 165 con etiqueta)</w:t>
            </w:r>
          </w:p>
        </w:tc>
        <w:tc>
          <w:tcPr>
            <w:tcW w:w="3120" w:type="dxa"/>
            <w:tcMar>
              <w:top w:w="60" w:type="dxa"/>
              <w:left w:w="100" w:type="dxa"/>
              <w:bottom w:w="60" w:type="dxa"/>
              <w:right w:w="100" w:type="dxa"/>
            </w:tcMar>
          </w:tcPr>
          <w:p w14:paraId="30DF762B" w14:textId="77777777" w:rsidR="00196E1A" w:rsidRDefault="00B011FE">
            <w:pPr>
              <w:spacing w:line="240" w:lineRule="auto"/>
              <w:jc w:val="center"/>
            </w:pPr>
            <w:r>
              <w:rPr>
                <w:sz w:val="22"/>
                <w:szCs w:val="22"/>
              </w:rPr>
              <w:t>Ajustar los modelos</w:t>
            </w:r>
          </w:p>
        </w:tc>
      </w:tr>
      <w:tr w:rsidR="00196E1A" w14:paraId="3E840A3E" w14:textId="77777777">
        <w:tblPrEx>
          <w:tblCellMar>
            <w:top w:w="0" w:type="dxa"/>
            <w:bottom w:w="0" w:type="dxa"/>
          </w:tblCellMar>
        </w:tblPrEx>
        <w:tc>
          <w:tcPr>
            <w:tcW w:w="3120" w:type="dxa"/>
            <w:tcMar>
              <w:top w:w="60" w:type="dxa"/>
              <w:left w:w="100" w:type="dxa"/>
              <w:bottom w:w="60" w:type="dxa"/>
              <w:right w:w="100" w:type="dxa"/>
            </w:tcMar>
          </w:tcPr>
          <w:p w14:paraId="2DB29522" w14:textId="77777777" w:rsidR="00196E1A" w:rsidRDefault="00B011FE">
            <w:pPr>
              <w:spacing w:line="240" w:lineRule="auto"/>
            </w:pPr>
            <w:r>
              <w:rPr>
                <w:sz w:val="22"/>
                <w:szCs w:val="22"/>
              </w:rPr>
              <w:t>Validación</w:t>
            </w:r>
          </w:p>
        </w:tc>
        <w:tc>
          <w:tcPr>
            <w:tcW w:w="3120" w:type="dxa"/>
            <w:tcMar>
              <w:top w:w="60" w:type="dxa"/>
              <w:left w:w="100" w:type="dxa"/>
              <w:bottom w:w="60" w:type="dxa"/>
              <w:right w:w="100" w:type="dxa"/>
            </w:tcMar>
          </w:tcPr>
          <w:p w14:paraId="371000C2" w14:textId="77777777" w:rsidR="00196E1A" w:rsidRDefault="00B011FE">
            <w:pPr>
              <w:spacing w:line="240" w:lineRule="auto"/>
              <w:jc w:val="center"/>
            </w:pPr>
            <w:r>
              <w:rPr>
                <w:b/>
                <w:bCs/>
                <w:sz w:val="22"/>
                <w:szCs w:val="22"/>
              </w:rPr>
              <w:t>1 959</w:t>
            </w:r>
          </w:p>
        </w:tc>
        <w:tc>
          <w:tcPr>
            <w:tcW w:w="3120" w:type="dxa"/>
            <w:tcMar>
              <w:top w:w="60" w:type="dxa"/>
              <w:left w:w="100" w:type="dxa"/>
              <w:bottom w:w="60" w:type="dxa"/>
              <w:right w:w="100" w:type="dxa"/>
            </w:tcMar>
          </w:tcPr>
          <w:p w14:paraId="7BF9F049" w14:textId="77777777" w:rsidR="00196E1A" w:rsidRDefault="00B011FE">
            <w:pPr>
              <w:spacing w:line="240" w:lineRule="auto"/>
              <w:jc w:val="center"/>
            </w:pPr>
            <w:r>
              <w:rPr>
                <w:sz w:val="22"/>
                <w:szCs w:val="22"/>
              </w:rPr>
              <w:t>Comparar y elegir</w:t>
            </w:r>
          </w:p>
        </w:tc>
      </w:tr>
      <w:tr w:rsidR="00196E1A" w14:paraId="5DCD623C" w14:textId="77777777">
        <w:tblPrEx>
          <w:tblCellMar>
            <w:top w:w="0" w:type="dxa"/>
            <w:bottom w:w="0" w:type="dxa"/>
          </w:tblCellMar>
        </w:tblPrEx>
        <w:tc>
          <w:tcPr>
            <w:tcW w:w="3120" w:type="dxa"/>
            <w:tcMar>
              <w:top w:w="60" w:type="dxa"/>
              <w:left w:w="100" w:type="dxa"/>
              <w:bottom w:w="60" w:type="dxa"/>
              <w:right w:w="100" w:type="dxa"/>
            </w:tcMar>
          </w:tcPr>
          <w:p w14:paraId="6A89D1C0" w14:textId="77777777" w:rsidR="00196E1A" w:rsidRDefault="00B011FE">
            <w:pPr>
              <w:spacing w:line="240" w:lineRule="auto"/>
            </w:pPr>
            <w:r>
              <w:rPr>
                <w:sz w:val="22"/>
                <w:szCs w:val="22"/>
              </w:rPr>
              <w:t>Prueba</w:t>
            </w:r>
          </w:p>
        </w:tc>
        <w:tc>
          <w:tcPr>
            <w:tcW w:w="3120" w:type="dxa"/>
            <w:tcMar>
              <w:top w:w="60" w:type="dxa"/>
              <w:left w:w="100" w:type="dxa"/>
              <w:bottom w:w="60" w:type="dxa"/>
              <w:right w:w="100" w:type="dxa"/>
            </w:tcMar>
          </w:tcPr>
          <w:p w14:paraId="44409BCD" w14:textId="77777777" w:rsidR="00196E1A" w:rsidRDefault="00B011FE">
            <w:pPr>
              <w:spacing w:line="240" w:lineRule="auto"/>
              <w:jc w:val="center"/>
            </w:pPr>
            <w:r>
              <w:rPr>
                <w:b/>
                <w:bCs/>
                <w:sz w:val="22"/>
                <w:szCs w:val="22"/>
              </w:rPr>
              <w:t>1 968</w:t>
            </w:r>
          </w:p>
        </w:tc>
        <w:tc>
          <w:tcPr>
            <w:tcW w:w="3120" w:type="dxa"/>
            <w:tcMar>
              <w:top w:w="60" w:type="dxa"/>
              <w:left w:w="100" w:type="dxa"/>
              <w:bottom w:w="60" w:type="dxa"/>
              <w:right w:w="100" w:type="dxa"/>
            </w:tcMar>
          </w:tcPr>
          <w:p w14:paraId="7DA5D445" w14:textId="77777777" w:rsidR="00196E1A" w:rsidRDefault="00B011FE">
            <w:pPr>
              <w:spacing w:line="240" w:lineRule="auto"/>
              <w:jc w:val="center"/>
            </w:pPr>
            <w:r>
              <w:rPr>
                <w:b/>
                <w:bCs/>
                <w:sz w:val="22"/>
                <w:szCs w:val="22"/>
              </w:rPr>
              <w:t>Medir una sola vez, al final</w:t>
            </w:r>
            <w:r>
              <w:rPr>
                <w:sz w:val="22"/>
                <w:szCs w:val="22"/>
              </w:rPr>
              <w:t xml:space="preserve"> (D18)</w:t>
            </w:r>
          </w:p>
        </w:tc>
      </w:tr>
      <w:tr w:rsidR="00196E1A" w14:paraId="4042D259"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2B3E8BB6" w14:textId="77777777" w:rsidR="00196E1A" w:rsidRDefault="00B011FE">
            <w:pPr>
              <w:spacing w:line="240" w:lineRule="auto"/>
            </w:pPr>
            <w:r>
              <w:rPr>
                <w:sz w:val="22"/>
                <w:szCs w:val="22"/>
              </w:rPr>
              <w:t>Embargo (descartado)</w:t>
            </w:r>
          </w:p>
        </w:tc>
        <w:tc>
          <w:tcPr>
            <w:tcW w:w="3120" w:type="dxa"/>
            <w:tcBorders>
              <w:bottom w:val="single" w:sz="6" w:space="0" w:color="000000"/>
            </w:tcBorders>
            <w:tcMar>
              <w:top w:w="60" w:type="dxa"/>
              <w:left w:w="100" w:type="dxa"/>
              <w:bottom w:w="60" w:type="dxa"/>
              <w:right w:w="100" w:type="dxa"/>
            </w:tcMar>
          </w:tcPr>
          <w:p w14:paraId="19829EE2" w14:textId="77777777" w:rsidR="00196E1A" w:rsidRDefault="00B011FE">
            <w:pPr>
              <w:spacing w:line="240" w:lineRule="auto"/>
              <w:jc w:val="center"/>
            </w:pPr>
            <w:r>
              <w:rPr>
                <w:b/>
                <w:bCs/>
                <w:sz w:val="22"/>
                <w:szCs w:val="22"/>
              </w:rPr>
              <w:t>16</w:t>
            </w:r>
          </w:p>
        </w:tc>
        <w:tc>
          <w:tcPr>
            <w:tcW w:w="3120" w:type="dxa"/>
            <w:tcBorders>
              <w:bottom w:val="single" w:sz="6" w:space="0" w:color="000000"/>
            </w:tcBorders>
            <w:tcMar>
              <w:top w:w="60" w:type="dxa"/>
              <w:left w:w="100" w:type="dxa"/>
              <w:bottom w:w="60" w:type="dxa"/>
              <w:right w:w="100" w:type="dxa"/>
            </w:tcMar>
          </w:tcPr>
          <w:p w14:paraId="43160ECE" w14:textId="77777777" w:rsidR="00196E1A" w:rsidRDefault="00B011FE">
            <w:pPr>
              <w:spacing w:line="240" w:lineRule="auto"/>
              <w:jc w:val="center"/>
            </w:pPr>
            <w:r>
              <w:rPr>
                <w:sz w:val="22"/>
                <w:szCs w:val="22"/>
              </w:rPr>
              <w:t>No se usa para nada</w:t>
            </w:r>
          </w:p>
        </w:tc>
      </w:tr>
    </w:tbl>
    <w:p w14:paraId="5E8C6E2E" w14:textId="77777777" w:rsidR="00196E1A" w:rsidRDefault="00196E1A">
      <w:pPr>
        <w:spacing w:after="240"/>
      </w:pPr>
    </w:p>
    <w:p w14:paraId="4C6BD059" w14:textId="77777777" w:rsidR="00196E1A" w:rsidRDefault="00B011FE">
      <w:pPr>
        <w:ind w:firstLine="720"/>
      </w:pPr>
      <w:r>
        <w:t xml:space="preserve">El costo del embargo son 16 velas de 13 114 — </w:t>
      </w:r>
      <w:r>
        <w:rPr>
          <w:b/>
          <w:bCs/>
        </w:rPr>
        <w:t>poco más de una décima de por ciento</w:t>
      </w:r>
      <w:r>
        <w:t>. Es barato comparado con lo que evita.</w:t>
      </w:r>
    </w:p>
    <w:p w14:paraId="5F24C6EA" w14:textId="77777777" w:rsidR="00196E1A" w:rsidRDefault="00B011FE">
      <w:pPr>
        <w:pStyle w:val="Ttulo2"/>
        <w:keepNext/>
      </w:pPr>
      <w:bookmarkStart w:id="13" w:name="_Toc240299046"/>
      <w:r>
        <w:t>1.6 El bloque de prueba se toca una vez, y eso es comprobable</w:t>
      </w:r>
      <w:bookmarkEnd w:id="13"/>
    </w:p>
    <w:p w14:paraId="20EFDE05" w14:textId="77777777" w:rsidR="00196E1A" w:rsidRDefault="00B011FE">
      <w:pPr>
        <w:ind w:firstLine="720"/>
      </w:pPr>
      <w:r>
        <w:t>El bloque de prueba no se mira mientras se toman decisiones. Es la regla más fácil de romper sin querer: basta correr el experimento «para ver cómo va» y ya está gastado, porque todo criterio que se elija después está contaminado por haber visto el número.</w:t>
      </w:r>
    </w:p>
    <w:p w14:paraId="2D252595" w14:textId="77777777" w:rsidR="00196E1A" w:rsidRDefault="00B011FE">
      <w:pPr>
        <w:ind w:firstLine="720"/>
      </w:pPr>
      <w:r>
        <w:lastRenderedPageBreak/>
        <w:t>La D18 lo prohíbe. Pero una prohibición escrita solo se puede verificar leyendo el historial y confiando en que nadie corrió nada por fuera — o sea, no se verifica nunca.</w:t>
      </w:r>
    </w:p>
    <w:p w14:paraId="051F8EB6" w14:textId="77777777" w:rsidR="00196E1A" w:rsidRDefault="00B011FE">
      <w:pPr>
        <w:ind w:firstLine="720"/>
      </w:pPr>
      <w:r>
        <w:t xml:space="preserve">Por eso existe un </w:t>
      </w:r>
      <w:r>
        <w:rPr>
          <w:b/>
          <w:bCs/>
        </w:rPr>
        <w:t>pestillo</w:t>
      </w:r>
      <w:r>
        <w:t xml:space="preserve">: la primera evaluación sobre </w:t>
      </w:r>
      <w:r>
        <w:rPr>
          <w:rFonts w:ascii="Courier New" w:eastAsia="Courier New" w:hAnsi="Courier New" w:cs="Courier New"/>
          <w:sz w:val="22"/>
          <w:szCs w:val="22"/>
        </w:rPr>
        <w:t>prueba</w:t>
      </w:r>
      <w:r>
        <w:t xml:space="preserve"> deja constancia en </w:t>
      </w:r>
      <w:r>
        <w:rPr>
          <w:rFonts w:ascii="Courier New" w:eastAsia="Courier New" w:hAnsi="Courier New" w:cs="Courier New"/>
          <w:sz w:val="22"/>
          <w:szCs w:val="22"/>
        </w:rPr>
        <w:t>docs/evidencias/prueba-consumida.json</w:t>
      </w:r>
      <w:r>
        <w:t xml:space="preserve"> con el commit, si el árbol estaba limpio y qué modelos se midieron. Las siguientes </w:t>
      </w:r>
      <w:r>
        <w:rPr>
          <w:b/>
          <w:bCs/>
        </w:rPr>
        <w:t>fallan</w:t>
      </w:r>
      <w:r>
        <w:t>, salvo que se declare un motivo por escrito, que queda registrado junto al anterior.</w:t>
      </w:r>
    </w:p>
    <w:p w14:paraId="26B29DD5" w14:textId="77777777" w:rsidR="00196E1A" w:rsidRDefault="00B011FE">
      <w:pPr>
        <w:ind w:firstLine="720"/>
      </w:pPr>
      <w:r>
        <w:t xml:space="preserve">No impide gastar la reserva: quien quiera puede borrar el archivo. Lo que hace es que gastarla dos veces </w:t>
      </w:r>
      <w:r>
        <w:rPr>
          <w:b/>
          <w:bCs/>
        </w:rPr>
        <w:t>deje rastro</w:t>
      </w:r>
      <w:r>
        <w:t xml:space="preserve"> en vez de pasar inadvertido. El objetivo no es la seguridad, es la trazabilidad — contra el descuido, no contra la mala fe.</w:t>
      </w:r>
    </w:p>
    <w:p w14:paraId="2D5DB352" w14:textId="77777777" w:rsidR="00196E1A" w:rsidRDefault="00B011FE">
      <w:pPr>
        <w:ind w:left="720"/>
      </w:pPr>
      <w:r>
        <w:rPr>
          <w:b/>
          <w:bCs/>
        </w:rPr>
        <w:t>Y hubo que arreglarlo dos veces antes de usarlo.</w:t>
      </w:r>
      <w:r>
        <w:t xml:space="preserve"> La primera versión contaba </w:t>
      </w:r>
      <w:r>
        <w:rPr>
          <w:b/>
          <w:bCs/>
        </w:rPr>
        <w:t>modelos</w:t>
      </w:r>
      <w:r>
        <w:t xml:space="preserve"> en vez de </w:t>
      </w:r>
      <w:r>
        <w:rPr>
          <w:b/>
          <w:bCs/>
        </w:rPr>
        <w:t>sesiones de medición</w:t>
      </w:r>
      <w:r>
        <w:t xml:space="preserve">, así que una corrida sobre seis modelos se registraba como seis mediciones y moría en el segundo (#100). Y dos pruebas que verificaban las guardas del protocolo llamaban al experimento </w:t>
      </w:r>
      <w:r>
        <w:rPr>
          <w:b/>
          <w:bCs/>
        </w:rPr>
        <w:t>de verdad</w:t>
      </w:r>
      <w:r>
        <w:t xml:space="preserve"> sobre el bloque de prueba, frenadas únicamente por la guarda que estaban probando: al romper esa guarda a propósito para comprobar que fallaba, la suite gastó la reserva en una copia local (#109). Las dos veces el defecto se encontró </w:t>
      </w:r>
      <w:r>
        <w:rPr>
          <w:b/>
          <w:bCs/>
        </w:rPr>
        <w:t>ensayando</w:t>
      </w:r>
      <w:r>
        <w:t>, no corriendo — que es la razón por la que se ensaya.</w:t>
      </w:r>
    </w:p>
    <w:p w14:paraId="7EB51A71" w14:textId="77777777" w:rsidR="00196E1A" w:rsidRDefault="00B011FE">
      <w:pPr>
        <w:pStyle w:val="Ttulo1"/>
        <w:keepNext/>
      </w:pPr>
      <w:bookmarkStart w:id="14" w:name="_Toc240299047"/>
      <w:r>
        <w:t>Ingeniería de Características</w:t>
      </w:r>
      <w:bookmarkEnd w:id="14"/>
    </w:p>
    <w:p w14:paraId="04C45019" w14:textId="77777777" w:rsidR="00196E1A" w:rsidRDefault="00B011FE">
      <w:pPr>
        <w:ind w:firstLine="720"/>
      </w:pPr>
      <w:r>
        <w:rPr>
          <w:b/>
          <w:bCs/>
        </w:rPr>
        <w:t>Autor:</w:t>
      </w:r>
      <w:r>
        <w:t xml:space="preserve"> Alejandro Zamora (M2) · </w:t>
      </w:r>
      <w:r>
        <w:rPr>
          <w:b/>
          <w:bCs/>
        </w:rPr>
        <w:t>Fuente del material:</w:t>
      </w:r>
      <w:r>
        <w:t xml:space="preserve"> </w:t>
      </w:r>
      <w:r>
        <w:rPr>
          <w:rFonts w:ascii="Courier New" w:eastAsia="Courier New" w:hAnsi="Courier New" w:cs="Courier New"/>
          <w:sz w:val="22"/>
          <w:szCs w:val="22"/>
        </w:rPr>
        <w:t>docs/07-importancia-caracteristicas.md</w:t>
      </w:r>
      <w:r>
        <w:t xml:space="preserve">, </w:t>
      </w:r>
      <w:r>
        <w:rPr>
          <w:rFonts w:ascii="Courier New" w:eastAsia="Courier New" w:hAnsi="Courier New" w:cs="Courier New"/>
          <w:sz w:val="22"/>
          <w:szCs w:val="22"/>
        </w:rPr>
        <w:t>docs/06-aporte-multivariante.md</w:t>
      </w:r>
      <w:r>
        <w:t xml:space="preserve">, D5, D6, D16, D20 · </w:t>
      </w:r>
      <w:r>
        <w:rPr>
          <w:b/>
          <w:bCs/>
        </w:rPr>
        <w:t xml:space="preserve">Todas las cifras salen de </w:t>
      </w:r>
      <w:r>
        <w:rPr>
          <w:rFonts w:ascii="Courier New" w:eastAsia="Courier New" w:hAnsi="Courier New" w:cs="Courier New"/>
          <w:b/>
          <w:bCs/>
          <w:sz w:val="22"/>
          <w:szCs w:val="22"/>
        </w:rPr>
        <w:t>docs/evidencias/</w:t>
      </w:r>
      <w:r>
        <w:rPr>
          <w:b/>
          <w:bCs/>
        </w:rPr>
        <w:t>.</w:t>
      </w:r>
    </w:p>
    <w:p w14:paraId="7A418A0C" w14:textId="77777777" w:rsidR="00196E1A" w:rsidRDefault="00B011FE">
      <w:pPr>
        <w:ind w:firstLine="720"/>
      </w:pPr>
      <w:r>
        <w:lastRenderedPageBreak/>
        <w:t xml:space="preserve">El modelo recibe </w:t>
      </w:r>
      <w:r>
        <w:rPr>
          <w:b/>
          <w:bCs/>
        </w:rPr>
        <w:t>63 columnas</w:t>
      </w:r>
      <w:r>
        <w:t xml:space="preserve"> construidas por </w:t>
      </w:r>
      <w:r>
        <w:rPr>
          <w:rFonts w:ascii="Courier New" w:eastAsia="Courier New" w:hAnsi="Courier New" w:cs="Courier New"/>
          <w:sz w:val="22"/>
          <w:szCs w:val="22"/>
        </w:rPr>
        <w:t>src/features/base.py</w:t>
      </w:r>
      <w:r>
        <w:t>. Esta sección dice qué son, por qué ninguna es precio crudo, cuáles el modelo usa de verdad, y qué no se puede afirmar sobre ellas.</w:t>
      </w:r>
    </w:p>
    <w:p w14:paraId="3F59ECB0" w14:textId="77777777" w:rsidR="00196E1A" w:rsidRDefault="00B011FE">
      <w:pPr>
        <w:pStyle w:val="Ttulo2"/>
        <w:keepNext/>
      </w:pPr>
      <w:bookmarkStart w:id="15" w:name="_Toc240299048"/>
      <w:r>
        <w:t>2.1 Las seis familias</w:t>
      </w:r>
      <w:bookmarkEnd w:id="15"/>
    </w:p>
    <w:p w14:paraId="77D9FF5D" w14:textId="77777777" w:rsidR="00196E1A" w:rsidRDefault="00B011FE">
      <w:pPr>
        <w:keepNext/>
        <w:spacing w:before="240"/>
      </w:pPr>
      <w:r>
        <w:rPr>
          <w:b/>
          <w:bCs/>
        </w:rPr>
        <w:t>Tabla 6</w:t>
      </w:r>
    </w:p>
    <w:p w14:paraId="0126946A" w14:textId="77777777" w:rsidR="00196E1A" w:rsidRDefault="00B011FE">
      <w:pPr>
        <w:keepNext/>
        <w:spacing w:after="60"/>
      </w:pPr>
      <w:r>
        <w:rPr>
          <w:i/>
          <w:iCs/>
        </w:rPr>
        <w:t>Las 63 columnas, por familia.</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325682E2"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40186346" w14:textId="77777777" w:rsidR="00196E1A" w:rsidRDefault="00B011FE">
            <w:pPr>
              <w:spacing w:line="240" w:lineRule="auto"/>
            </w:pPr>
            <w:r>
              <w:rPr>
                <w:sz w:val="22"/>
                <w:szCs w:val="22"/>
              </w:rPr>
              <w:t>Familia</w:t>
            </w:r>
          </w:p>
        </w:tc>
        <w:tc>
          <w:tcPr>
            <w:tcW w:w="3120" w:type="dxa"/>
            <w:tcBorders>
              <w:top w:val="single" w:sz="6" w:space="0" w:color="000000"/>
              <w:bottom w:val="single" w:sz="6" w:space="0" w:color="000000"/>
            </w:tcBorders>
            <w:tcMar>
              <w:top w:w="60" w:type="dxa"/>
              <w:left w:w="100" w:type="dxa"/>
              <w:bottom w:w="60" w:type="dxa"/>
              <w:right w:w="100" w:type="dxa"/>
            </w:tcMar>
          </w:tcPr>
          <w:p w14:paraId="02A55A30" w14:textId="77777777" w:rsidR="00196E1A" w:rsidRDefault="00B011FE">
            <w:pPr>
              <w:spacing w:line="240" w:lineRule="auto"/>
              <w:jc w:val="center"/>
            </w:pPr>
            <w:r>
              <w:rPr>
                <w:sz w:val="22"/>
                <w:szCs w:val="22"/>
              </w:rPr>
              <w:t>Columnas</w:t>
            </w:r>
          </w:p>
        </w:tc>
        <w:tc>
          <w:tcPr>
            <w:tcW w:w="3120" w:type="dxa"/>
            <w:tcBorders>
              <w:top w:val="single" w:sz="6" w:space="0" w:color="000000"/>
              <w:bottom w:val="single" w:sz="6" w:space="0" w:color="000000"/>
            </w:tcBorders>
            <w:tcMar>
              <w:top w:w="60" w:type="dxa"/>
              <w:left w:w="100" w:type="dxa"/>
              <w:bottom w:w="60" w:type="dxa"/>
              <w:right w:w="100" w:type="dxa"/>
            </w:tcMar>
          </w:tcPr>
          <w:p w14:paraId="1C8195A4" w14:textId="77777777" w:rsidR="00196E1A" w:rsidRDefault="00B011FE">
            <w:pPr>
              <w:spacing w:line="240" w:lineRule="auto"/>
              <w:jc w:val="center"/>
            </w:pPr>
            <w:r>
              <w:rPr>
                <w:sz w:val="22"/>
                <w:szCs w:val="22"/>
              </w:rPr>
              <w:t>Qué mide</w:t>
            </w:r>
          </w:p>
        </w:tc>
      </w:tr>
      <w:tr w:rsidR="00196E1A" w14:paraId="0EEE407B" w14:textId="77777777">
        <w:tblPrEx>
          <w:tblCellMar>
            <w:top w:w="0" w:type="dxa"/>
            <w:bottom w:w="0" w:type="dxa"/>
          </w:tblCellMar>
        </w:tblPrEx>
        <w:tc>
          <w:tcPr>
            <w:tcW w:w="3120" w:type="dxa"/>
            <w:tcMar>
              <w:top w:w="60" w:type="dxa"/>
              <w:left w:w="100" w:type="dxa"/>
              <w:bottom w:w="60" w:type="dxa"/>
              <w:right w:w="100" w:type="dxa"/>
            </w:tcMar>
          </w:tcPr>
          <w:p w14:paraId="3BE7DB76" w14:textId="77777777" w:rsidR="00196E1A" w:rsidRDefault="00B011FE">
            <w:pPr>
              <w:spacing w:line="240" w:lineRule="auto"/>
            </w:pPr>
            <w:r>
              <w:rPr>
                <w:sz w:val="22"/>
                <w:szCs w:val="22"/>
              </w:rPr>
              <w:t>Rezagos</w:t>
            </w:r>
          </w:p>
        </w:tc>
        <w:tc>
          <w:tcPr>
            <w:tcW w:w="3120" w:type="dxa"/>
            <w:tcMar>
              <w:top w:w="60" w:type="dxa"/>
              <w:left w:w="100" w:type="dxa"/>
              <w:bottom w:w="60" w:type="dxa"/>
              <w:right w:w="100" w:type="dxa"/>
            </w:tcMar>
          </w:tcPr>
          <w:p w14:paraId="48DB2305" w14:textId="77777777" w:rsidR="00196E1A" w:rsidRDefault="00B011FE">
            <w:pPr>
              <w:spacing w:line="240" w:lineRule="auto"/>
              <w:jc w:val="center"/>
            </w:pPr>
            <w:r>
              <w:rPr>
                <w:sz w:val="22"/>
                <w:szCs w:val="22"/>
              </w:rPr>
              <w:t>24</w:t>
            </w:r>
          </w:p>
        </w:tc>
        <w:tc>
          <w:tcPr>
            <w:tcW w:w="3120" w:type="dxa"/>
            <w:tcMar>
              <w:top w:w="60" w:type="dxa"/>
              <w:left w:w="100" w:type="dxa"/>
              <w:bottom w:w="60" w:type="dxa"/>
              <w:right w:w="100" w:type="dxa"/>
            </w:tcMar>
          </w:tcPr>
          <w:p w14:paraId="19DB58E6" w14:textId="77777777" w:rsidR="00196E1A" w:rsidRDefault="00B011FE">
            <w:pPr>
              <w:spacing w:line="240" w:lineRule="auto"/>
              <w:jc w:val="center"/>
            </w:pPr>
            <w:r>
              <w:rPr>
                <w:sz w:val="22"/>
                <w:szCs w:val="22"/>
              </w:rPr>
              <w:t>Variación relativa del cierre a 1–7 velas, de los seis activos</w:t>
            </w:r>
          </w:p>
        </w:tc>
      </w:tr>
      <w:tr w:rsidR="00196E1A" w14:paraId="72C1C051" w14:textId="77777777">
        <w:tblPrEx>
          <w:tblCellMar>
            <w:top w:w="0" w:type="dxa"/>
            <w:bottom w:w="0" w:type="dxa"/>
          </w:tblCellMar>
        </w:tblPrEx>
        <w:tc>
          <w:tcPr>
            <w:tcW w:w="3120" w:type="dxa"/>
            <w:tcMar>
              <w:top w:w="60" w:type="dxa"/>
              <w:left w:w="100" w:type="dxa"/>
              <w:bottom w:w="60" w:type="dxa"/>
              <w:right w:w="100" w:type="dxa"/>
            </w:tcMar>
          </w:tcPr>
          <w:p w14:paraId="652C68C0" w14:textId="77777777" w:rsidR="00196E1A" w:rsidRDefault="00B011FE">
            <w:pPr>
              <w:spacing w:line="240" w:lineRule="auto"/>
            </w:pPr>
            <w:r>
              <w:rPr>
                <w:sz w:val="22"/>
                <w:szCs w:val="22"/>
              </w:rPr>
              <w:t>Retornos</w:t>
            </w:r>
          </w:p>
        </w:tc>
        <w:tc>
          <w:tcPr>
            <w:tcW w:w="3120" w:type="dxa"/>
            <w:tcMar>
              <w:top w:w="60" w:type="dxa"/>
              <w:left w:w="100" w:type="dxa"/>
              <w:bottom w:w="60" w:type="dxa"/>
              <w:right w:w="100" w:type="dxa"/>
            </w:tcMar>
          </w:tcPr>
          <w:p w14:paraId="73BB852F" w14:textId="77777777" w:rsidR="00196E1A" w:rsidRDefault="00B011FE">
            <w:pPr>
              <w:spacing w:line="240" w:lineRule="auto"/>
              <w:jc w:val="center"/>
            </w:pPr>
            <w:r>
              <w:rPr>
                <w:sz w:val="22"/>
                <w:szCs w:val="22"/>
              </w:rPr>
              <w:t>17</w:t>
            </w:r>
          </w:p>
        </w:tc>
        <w:tc>
          <w:tcPr>
            <w:tcW w:w="3120" w:type="dxa"/>
            <w:tcMar>
              <w:top w:w="60" w:type="dxa"/>
              <w:left w:w="100" w:type="dxa"/>
              <w:bottom w:w="60" w:type="dxa"/>
              <w:right w:w="100" w:type="dxa"/>
            </w:tcMar>
          </w:tcPr>
          <w:p w14:paraId="7BF14A71" w14:textId="77777777" w:rsidR="00196E1A" w:rsidRDefault="00B011FE">
            <w:pPr>
              <w:spacing w:line="240" w:lineRule="auto"/>
              <w:jc w:val="center"/>
            </w:pPr>
            <w:r>
              <w:rPr>
                <w:sz w:val="22"/>
                <w:szCs w:val="22"/>
              </w:rPr>
              <w:t>Retornos a 1 y 3 velas</w:t>
            </w:r>
          </w:p>
        </w:tc>
      </w:tr>
      <w:tr w:rsidR="00196E1A" w14:paraId="43F5E477" w14:textId="77777777">
        <w:tblPrEx>
          <w:tblCellMar>
            <w:top w:w="0" w:type="dxa"/>
            <w:bottom w:w="0" w:type="dxa"/>
          </w:tblCellMar>
        </w:tblPrEx>
        <w:tc>
          <w:tcPr>
            <w:tcW w:w="3120" w:type="dxa"/>
            <w:tcMar>
              <w:top w:w="60" w:type="dxa"/>
              <w:left w:w="100" w:type="dxa"/>
              <w:bottom w:w="60" w:type="dxa"/>
              <w:right w:w="100" w:type="dxa"/>
            </w:tcMar>
          </w:tcPr>
          <w:p w14:paraId="0DFBD997" w14:textId="77777777" w:rsidR="00196E1A" w:rsidRDefault="00B011FE">
            <w:pPr>
              <w:spacing w:line="240" w:lineRule="auto"/>
            </w:pPr>
            <w:r>
              <w:rPr>
                <w:sz w:val="22"/>
                <w:szCs w:val="22"/>
              </w:rPr>
              <w:t>Indicadores técnicos</w:t>
            </w:r>
          </w:p>
        </w:tc>
        <w:tc>
          <w:tcPr>
            <w:tcW w:w="3120" w:type="dxa"/>
            <w:tcMar>
              <w:top w:w="60" w:type="dxa"/>
              <w:left w:w="100" w:type="dxa"/>
              <w:bottom w:w="60" w:type="dxa"/>
              <w:right w:w="100" w:type="dxa"/>
            </w:tcMar>
          </w:tcPr>
          <w:p w14:paraId="11D73A91" w14:textId="77777777" w:rsidR="00196E1A" w:rsidRDefault="00B011FE">
            <w:pPr>
              <w:spacing w:line="240" w:lineRule="auto"/>
              <w:jc w:val="center"/>
            </w:pPr>
            <w:r>
              <w:rPr>
                <w:sz w:val="22"/>
                <w:szCs w:val="22"/>
              </w:rPr>
              <w:t>10</w:t>
            </w:r>
          </w:p>
        </w:tc>
        <w:tc>
          <w:tcPr>
            <w:tcW w:w="3120" w:type="dxa"/>
            <w:tcMar>
              <w:top w:w="60" w:type="dxa"/>
              <w:left w:w="100" w:type="dxa"/>
              <w:bottom w:w="60" w:type="dxa"/>
              <w:right w:w="100" w:type="dxa"/>
            </w:tcMar>
          </w:tcPr>
          <w:p w14:paraId="08EE95CF" w14:textId="77777777" w:rsidR="00196E1A" w:rsidRDefault="00B011FE">
            <w:pPr>
              <w:spacing w:line="240" w:lineRule="auto"/>
              <w:jc w:val="center"/>
            </w:pPr>
            <w:r>
              <w:rPr>
                <w:sz w:val="22"/>
                <w:szCs w:val="22"/>
              </w:rPr>
              <w:t>RSI, MACD, Bollinger, distancia a medias móviles</w:t>
            </w:r>
          </w:p>
        </w:tc>
      </w:tr>
      <w:tr w:rsidR="00196E1A" w14:paraId="0538C513" w14:textId="77777777">
        <w:tblPrEx>
          <w:tblCellMar>
            <w:top w:w="0" w:type="dxa"/>
            <w:bottom w:w="0" w:type="dxa"/>
          </w:tblCellMar>
        </w:tblPrEx>
        <w:tc>
          <w:tcPr>
            <w:tcW w:w="3120" w:type="dxa"/>
            <w:tcMar>
              <w:top w:w="60" w:type="dxa"/>
              <w:left w:w="100" w:type="dxa"/>
              <w:bottom w:w="60" w:type="dxa"/>
              <w:right w:w="100" w:type="dxa"/>
            </w:tcMar>
          </w:tcPr>
          <w:p w14:paraId="4B4A80E5" w14:textId="77777777" w:rsidR="00196E1A" w:rsidRDefault="00B011FE">
            <w:pPr>
              <w:spacing w:line="240" w:lineRule="auto"/>
            </w:pPr>
            <w:r>
              <w:rPr>
                <w:sz w:val="22"/>
                <w:szCs w:val="22"/>
              </w:rPr>
              <w:t>Correlación cruzada</w:t>
            </w:r>
          </w:p>
        </w:tc>
        <w:tc>
          <w:tcPr>
            <w:tcW w:w="3120" w:type="dxa"/>
            <w:tcMar>
              <w:top w:w="60" w:type="dxa"/>
              <w:left w:w="100" w:type="dxa"/>
              <w:bottom w:w="60" w:type="dxa"/>
              <w:right w:w="100" w:type="dxa"/>
            </w:tcMar>
          </w:tcPr>
          <w:p w14:paraId="043FBEF7" w14:textId="77777777" w:rsidR="00196E1A" w:rsidRDefault="00B011FE">
            <w:pPr>
              <w:spacing w:line="240" w:lineRule="auto"/>
              <w:jc w:val="center"/>
            </w:pPr>
            <w:r>
              <w:rPr>
                <w:sz w:val="22"/>
                <w:szCs w:val="22"/>
              </w:rPr>
              <w:t>5</w:t>
            </w:r>
          </w:p>
        </w:tc>
        <w:tc>
          <w:tcPr>
            <w:tcW w:w="3120" w:type="dxa"/>
            <w:tcMar>
              <w:top w:w="60" w:type="dxa"/>
              <w:left w:w="100" w:type="dxa"/>
              <w:bottom w:w="60" w:type="dxa"/>
              <w:right w:w="100" w:type="dxa"/>
            </w:tcMar>
          </w:tcPr>
          <w:p w14:paraId="1C8DC12E" w14:textId="77777777" w:rsidR="00196E1A" w:rsidRDefault="00B011FE">
            <w:pPr>
              <w:spacing w:line="240" w:lineRule="auto"/>
              <w:jc w:val="center"/>
            </w:pPr>
            <w:r>
              <w:rPr>
                <w:sz w:val="22"/>
                <w:szCs w:val="22"/>
              </w:rPr>
              <w:t>Correlación móvil de LTC contra cada activo de apoyo</w:t>
            </w:r>
          </w:p>
        </w:tc>
      </w:tr>
      <w:tr w:rsidR="00196E1A" w14:paraId="6FBBC4FB" w14:textId="77777777">
        <w:tblPrEx>
          <w:tblCellMar>
            <w:top w:w="0" w:type="dxa"/>
            <w:bottom w:w="0" w:type="dxa"/>
          </w:tblCellMar>
        </w:tblPrEx>
        <w:tc>
          <w:tcPr>
            <w:tcW w:w="3120" w:type="dxa"/>
            <w:tcMar>
              <w:top w:w="60" w:type="dxa"/>
              <w:left w:w="100" w:type="dxa"/>
              <w:bottom w:w="60" w:type="dxa"/>
              <w:right w:w="100" w:type="dxa"/>
            </w:tcMar>
          </w:tcPr>
          <w:p w14:paraId="6DED28B1" w14:textId="77777777" w:rsidR="00196E1A" w:rsidRDefault="00B011FE">
            <w:pPr>
              <w:spacing w:line="240" w:lineRule="auto"/>
            </w:pPr>
            <w:r>
              <w:rPr>
                <w:sz w:val="22"/>
                <w:szCs w:val="22"/>
              </w:rPr>
              <w:t>Ventana deslizante</w:t>
            </w:r>
          </w:p>
        </w:tc>
        <w:tc>
          <w:tcPr>
            <w:tcW w:w="3120" w:type="dxa"/>
            <w:tcMar>
              <w:top w:w="60" w:type="dxa"/>
              <w:left w:w="100" w:type="dxa"/>
              <w:bottom w:w="60" w:type="dxa"/>
              <w:right w:w="100" w:type="dxa"/>
            </w:tcMar>
          </w:tcPr>
          <w:p w14:paraId="3E3EF062" w14:textId="77777777" w:rsidR="00196E1A" w:rsidRDefault="00B011FE">
            <w:pPr>
              <w:spacing w:line="240" w:lineRule="auto"/>
              <w:jc w:val="center"/>
            </w:pPr>
            <w:r>
              <w:rPr>
                <w:sz w:val="22"/>
                <w:szCs w:val="22"/>
              </w:rPr>
              <w:t>4</w:t>
            </w:r>
          </w:p>
        </w:tc>
        <w:tc>
          <w:tcPr>
            <w:tcW w:w="3120" w:type="dxa"/>
            <w:tcMar>
              <w:top w:w="60" w:type="dxa"/>
              <w:left w:w="100" w:type="dxa"/>
              <w:bottom w:w="60" w:type="dxa"/>
              <w:right w:w="100" w:type="dxa"/>
            </w:tcMar>
          </w:tcPr>
          <w:p w14:paraId="0F98B09A" w14:textId="77777777" w:rsidR="00196E1A" w:rsidRDefault="00B011FE">
            <w:pPr>
              <w:spacing w:line="240" w:lineRule="auto"/>
              <w:jc w:val="center"/>
            </w:pPr>
            <w:r>
              <w:rPr>
                <w:sz w:val="22"/>
                <w:szCs w:val="22"/>
              </w:rPr>
              <w:t>Posición dentro del rango, rango relativo</w:t>
            </w:r>
          </w:p>
        </w:tc>
      </w:tr>
      <w:tr w:rsidR="00196E1A" w14:paraId="40E0318D"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1180C480" w14:textId="77777777" w:rsidR="00196E1A" w:rsidRDefault="00B011FE">
            <w:pPr>
              <w:spacing w:line="240" w:lineRule="auto"/>
            </w:pPr>
            <w:r>
              <w:rPr>
                <w:sz w:val="22"/>
                <w:szCs w:val="22"/>
              </w:rPr>
              <w:t>Volatilidad</w:t>
            </w:r>
          </w:p>
        </w:tc>
        <w:tc>
          <w:tcPr>
            <w:tcW w:w="3120" w:type="dxa"/>
            <w:tcBorders>
              <w:bottom w:val="single" w:sz="6" w:space="0" w:color="000000"/>
            </w:tcBorders>
            <w:tcMar>
              <w:top w:w="60" w:type="dxa"/>
              <w:left w:w="100" w:type="dxa"/>
              <w:bottom w:w="60" w:type="dxa"/>
              <w:right w:w="100" w:type="dxa"/>
            </w:tcMar>
          </w:tcPr>
          <w:p w14:paraId="13FF2AF5" w14:textId="77777777" w:rsidR="00196E1A" w:rsidRDefault="00B011FE">
            <w:pPr>
              <w:spacing w:line="240" w:lineRule="auto"/>
              <w:jc w:val="center"/>
            </w:pPr>
            <w:r>
              <w:rPr>
                <w:sz w:val="22"/>
                <w:szCs w:val="22"/>
              </w:rPr>
              <w:t>3</w:t>
            </w:r>
          </w:p>
        </w:tc>
        <w:tc>
          <w:tcPr>
            <w:tcW w:w="3120" w:type="dxa"/>
            <w:tcBorders>
              <w:bottom w:val="single" w:sz="6" w:space="0" w:color="000000"/>
            </w:tcBorders>
            <w:tcMar>
              <w:top w:w="60" w:type="dxa"/>
              <w:left w:w="100" w:type="dxa"/>
              <w:bottom w:w="60" w:type="dxa"/>
              <w:right w:w="100" w:type="dxa"/>
            </w:tcMar>
          </w:tcPr>
          <w:p w14:paraId="3F1FC548" w14:textId="77777777" w:rsidR="00196E1A" w:rsidRDefault="00B011FE">
            <w:pPr>
              <w:spacing w:line="240" w:lineRule="auto"/>
              <w:jc w:val="center"/>
            </w:pPr>
            <w:r>
              <w:rPr>
                <w:sz w:val="22"/>
                <w:szCs w:val="22"/>
              </w:rPr>
              <w:t>Desviación móvil de los retornos</w:t>
            </w:r>
          </w:p>
        </w:tc>
      </w:tr>
    </w:tbl>
    <w:p w14:paraId="73D9B241" w14:textId="77777777" w:rsidR="00196E1A" w:rsidRDefault="00196E1A">
      <w:pPr>
        <w:spacing w:after="240"/>
      </w:pPr>
    </w:p>
    <w:p w14:paraId="0198651F" w14:textId="77777777" w:rsidR="00196E1A" w:rsidRDefault="00B011FE">
      <w:pPr>
        <w:ind w:firstLine="720"/>
      </w:pPr>
      <w:r>
        <w:t>Ninguna familia se eligió por costumbre: los órdenes de rezago salen de medir la autocorrelación y la correlación cruzada (S1-M2-04), y la ventana de los indicadores está fijada por el contrato —</w:t>
      </w:r>
      <w:r>
        <w:rPr>
          <w:rFonts w:ascii="Courier New" w:eastAsia="Courier New" w:hAnsi="Courier New" w:cs="Courier New"/>
          <w:sz w:val="22"/>
          <w:szCs w:val="22"/>
        </w:rPr>
        <w:t>w = 7</w:t>
      </w:r>
      <w:r>
        <w:t xml:space="preserve">, </w:t>
      </w:r>
      <w:r>
        <w:rPr>
          <w:rFonts w:ascii="Courier New" w:eastAsia="Courier New" w:hAnsi="Courier New" w:cs="Courier New"/>
          <w:sz w:val="22"/>
          <w:szCs w:val="22"/>
        </w:rPr>
        <w:t>h = 1</w:t>
      </w:r>
      <w:r>
        <w:t xml:space="preserve">, velas de 4 horas— para que ninguna columna use información posterior a </w:t>
      </w:r>
      <w:r>
        <w:rPr>
          <w:rFonts w:ascii="Courier New" w:eastAsia="Courier New" w:hAnsi="Courier New" w:cs="Courier New"/>
          <w:sz w:val="22"/>
          <w:szCs w:val="22"/>
        </w:rPr>
        <w:t>t</w:t>
      </w:r>
      <w:r>
        <w:t>.</w:t>
      </w:r>
    </w:p>
    <w:p w14:paraId="4E6C1354" w14:textId="77777777" w:rsidR="00196E1A" w:rsidRDefault="00B011FE">
      <w:pPr>
        <w:pStyle w:val="Ttulo2"/>
        <w:keepNext/>
      </w:pPr>
      <w:bookmarkStart w:id="16" w:name="_Toc240299049"/>
      <w:r>
        <w:t>2.2 Cero columnas en nivel de precio, y lo que costó llegar ahí</w:t>
      </w:r>
      <w:bookmarkEnd w:id="16"/>
    </w:p>
    <w:p w14:paraId="232E58C8" w14:textId="77777777" w:rsidR="00196E1A" w:rsidRDefault="00B011FE">
      <w:pPr>
        <w:ind w:firstLine="720"/>
      </w:pPr>
      <w:r>
        <w:rPr>
          <w:b/>
          <w:bCs/>
        </w:rPr>
        <w:t>El modelo no ve el precio.</w:t>
      </w:r>
      <w:r>
        <w:t xml:space="preserve"> Lo verifiqué de dos formas sobre el </w:t>
      </w:r>
      <w:r>
        <w:rPr>
          <w:rFonts w:ascii="Courier New" w:eastAsia="Courier New" w:hAnsi="Courier New" w:cs="Courier New"/>
          <w:sz w:val="22"/>
          <w:szCs w:val="22"/>
        </w:rPr>
        <w:t>main</w:t>
      </w:r>
      <w:r>
        <w:t xml:space="preserve"> de hoy:</w:t>
      </w:r>
    </w:p>
    <w:p w14:paraId="4410B8BD" w14:textId="77777777" w:rsidR="00196E1A" w:rsidRDefault="00B011FE">
      <w:pPr>
        <w:ind w:firstLine="720"/>
      </w:pPr>
      <w:r>
        <w:t>``</w:t>
      </w:r>
      <w:r>
        <w:rPr>
          <w:rFonts w:ascii="Courier New" w:eastAsia="Courier New" w:hAnsi="Courier New" w:cs="Courier New"/>
          <w:sz w:val="22"/>
          <w:szCs w:val="22"/>
        </w:rPr>
        <w:t xml:space="preserve"> columnas construidas                                63 rezagos en nivel de precio (</w:t>
      </w:r>
      <w:r>
        <w:t>_rezago_</w:t>
      </w:r>
      <w:r>
        <w:rPr>
          <w:rFonts w:ascii="Courier New" w:eastAsia="Courier New" w:hAnsi="Courier New" w:cs="Courier New"/>
          <w:sz w:val="22"/>
          <w:szCs w:val="22"/>
        </w:rPr>
        <w:t xml:space="preserve"> sin </w:t>
      </w:r>
      <w:r>
        <w:t>_rel_</w:t>
      </w:r>
      <w:r>
        <w:rPr>
          <w:rFonts w:ascii="Courier New" w:eastAsia="Courier New" w:hAnsi="Courier New" w:cs="Courier New"/>
          <w:sz w:val="22"/>
          <w:szCs w:val="22"/>
        </w:rPr>
        <w:t xml:space="preserve">)   0 </w:t>
      </w:r>
      <w:r>
        <w:t>``</w:t>
      </w:r>
    </w:p>
    <w:p w14:paraId="508BFA75" w14:textId="77777777" w:rsidR="00196E1A" w:rsidRDefault="00B011FE">
      <w:pPr>
        <w:ind w:firstLine="720"/>
      </w:pPr>
      <w:r>
        <w:lastRenderedPageBreak/>
        <w:t xml:space="preserve">Las dos únicas columnas cuya magnitud supera la decena son </w:t>
      </w:r>
      <w:r>
        <w:rPr>
          <w:rFonts w:ascii="Courier New" w:eastAsia="Courier New" w:hAnsi="Courier New" w:cs="Courier New"/>
          <w:sz w:val="22"/>
          <w:szCs w:val="22"/>
        </w:rPr>
        <w:t>LTC_rsi_14</w:t>
      </w:r>
      <w:r>
        <w:t xml:space="preserve"> —acotado entre 0 y 100 por definición— y </w:t>
      </w:r>
      <w:r>
        <w:rPr>
          <w:rFonts w:ascii="Courier New" w:eastAsia="Courier New" w:hAnsi="Courier New" w:cs="Courier New"/>
          <w:sz w:val="22"/>
          <w:szCs w:val="22"/>
        </w:rPr>
        <w:t>LTC_curtosis_retornos_20</w:t>
      </w:r>
      <w:r>
        <w:t xml:space="preserve">, que es un cuarto momento y no tiene cota superior. </w:t>
      </w:r>
      <w:r>
        <w:rPr>
          <w:b/>
          <w:bCs/>
        </w:rPr>
        <w:t>Ninguna de las dos es un nivel de precio</w:t>
      </w:r>
      <w:r>
        <w:t>, y ninguna columna alcanza el orden de magnitud en que cotiza LTC en el período.</w:t>
      </w:r>
    </w:p>
    <w:p w14:paraId="25144581" w14:textId="77777777" w:rsidR="00196E1A" w:rsidRDefault="00B011FE">
      <w:pPr>
        <w:ind w:firstLine="720"/>
      </w:pPr>
      <w:r>
        <w:rPr>
          <w:b/>
          <w:bCs/>
        </w:rPr>
        <w:t>Y no se hizo bien de entrada.</w:t>
      </w:r>
      <w:r>
        <w:t xml:space="preserve"> Hasta el PR #58 había 24 columnas de precio rezagado </w:t>
      </w:r>
      <w:r>
        <w:rPr>
          <w:i/>
          <w:iCs/>
        </w:rPr>
        <w:t>en nivel</w:t>
      </w:r>
      <w:r>
        <w:t xml:space="preserve">, que en una serie con tendencia funcionan como un indicador de posición dentro de la serie y no como una señal: el modelo puede aprender </w:t>
      </w:r>
      <w:r>
        <w:rPr>
          <w:i/>
          <w:iCs/>
        </w:rPr>
        <w:t>cuándo</w:t>
      </w:r>
      <w:r>
        <w:t xml:space="preserve"> está mirando en vez de </w:t>
      </w:r>
      <w:r>
        <w:rPr>
          <w:i/>
          <w:iCs/>
        </w:rPr>
        <w:t>qué</w:t>
      </w:r>
      <w:r>
        <w:t xml:space="preserve"> está mirando. Se cambiaron a variación relativa </w:t>
      </w:r>
      <w:r>
        <w:rPr>
          <w:rFonts w:ascii="Courier New" w:eastAsia="Courier New" w:hAnsi="Courier New" w:cs="Courier New"/>
          <w:sz w:val="22"/>
          <w:szCs w:val="22"/>
        </w:rPr>
        <w:t>p(t−k)/p(t) − 1</w:t>
      </w:r>
      <w:r>
        <w:t xml:space="preserve"> (D6).</w:t>
      </w:r>
    </w:p>
    <w:p w14:paraId="15BB2807" w14:textId="77777777" w:rsidR="00196E1A" w:rsidRDefault="00B011FE">
      <w:pPr>
        <w:ind w:firstLine="720"/>
      </w:pPr>
      <w:r>
        <w:rPr>
          <w:b/>
          <w:bCs/>
        </w:rPr>
        <w:t>Lo que compró ese cambio está medido</w:t>
      </w:r>
      <w:r>
        <w:t>, con remuestreo pareado sobre las mismas filas de validación:</w:t>
      </w:r>
    </w:p>
    <w:p w14:paraId="47FB56EE" w14:textId="77777777" w:rsidR="00196E1A" w:rsidRDefault="00B011FE">
      <w:pPr>
        <w:ind w:firstLine="720"/>
      </w:pPr>
      <w:r>
        <w:t>``</w:t>
      </w:r>
      <w:r>
        <w:rPr>
          <w:rFonts w:ascii="Courier New" w:eastAsia="Courier New" w:hAnsi="Courier New" w:cs="Courier New"/>
          <w:sz w:val="22"/>
          <w:szCs w:val="22"/>
        </w:rPr>
        <w:t xml:space="preserve"> bosque con rezagos relativos  vs  bosque con rezagos en nivel diferencia   +0,046191 IC 95 %      [+0,014060 , +0,080520]      excluye el cero </w:t>
      </w:r>
      <w:r>
        <w:t>``</w:t>
      </w:r>
    </w:p>
    <w:p w14:paraId="1042BFC1" w14:textId="77777777" w:rsidR="00196E1A" w:rsidRDefault="00B011FE">
      <w:pPr>
        <w:ind w:firstLine="720"/>
      </w:pPr>
      <w:r>
        <w:t xml:space="preserve">Y el efecto sobre lo que el proyecto puede afirmar es más grande que ese número: con rezagos en nivel, el bosque </w:t>
      </w:r>
      <w:r>
        <w:rPr>
          <w:b/>
          <w:bCs/>
        </w:rPr>
        <w:t>no se distinguía del azar</w:t>
      </w:r>
      <w:r>
        <w:t xml:space="preserve"> (+0,007522, IC [−0,025712, +0,039088], incluye el cero); con rezagos relativos sí (+0,053714, IC [+0,013658, +0,092854]).</w:t>
      </w:r>
    </w:p>
    <w:p w14:paraId="6BC31A0A" w14:textId="77777777" w:rsidR="00196E1A" w:rsidRDefault="00B011FE">
      <w:pPr>
        <w:ind w:firstLine="720"/>
      </w:pPr>
      <w:r>
        <w:t xml:space="preserve">Es decir: </w:t>
      </w:r>
      <w:r>
        <w:rPr>
          <w:b/>
          <w:bCs/>
        </w:rPr>
        <w:t>la representación no mejoró un modelo que ya funcionaba — es lo que hizo que hubiera un resultado que reportar.</w:t>
      </w:r>
    </w:p>
    <w:p w14:paraId="36CAE40D" w14:textId="77777777" w:rsidR="00196E1A" w:rsidRDefault="00B011FE">
      <w:pPr>
        <w:pStyle w:val="Ttulo2"/>
        <w:keepNext/>
      </w:pPr>
      <w:bookmarkStart w:id="17" w:name="_Toc240299050"/>
      <w:r>
        <w:t>2.3 Qué usa el modelo, medido por permutación</w:t>
      </w:r>
      <w:bookmarkEnd w:id="17"/>
    </w:p>
    <w:p w14:paraId="209B884A" w14:textId="77777777" w:rsidR="00196E1A" w:rsidRDefault="00B011FE">
      <w:pPr>
        <w:ind w:firstLine="720"/>
      </w:pPr>
      <w:r>
        <w:t xml:space="preserve">La importancia que devuelve el bosque se calcula sobre entrenamiento y favorece a las variables de alta cardinalidad: describe de qué se colgó el modelo para ajustar lo que ya vio. La pregunta útil es otra —si el modelo necesita la columna para predecir lo que no vio—, y se responde permutando la columna sobre </w:t>
      </w:r>
      <w:r>
        <w:rPr>
          <w:b/>
          <w:bCs/>
        </w:rPr>
        <w:t>validación</w:t>
      </w:r>
      <w:r>
        <w:t xml:space="preserve"> y midiendo cuánto cae el F1 macro.</w:t>
      </w:r>
    </w:p>
    <w:p w14:paraId="09C82FE4" w14:textId="77777777" w:rsidR="00196E1A" w:rsidRDefault="00B011FE">
      <w:pPr>
        <w:ind w:firstLine="720"/>
      </w:pPr>
      <w:r>
        <w:lastRenderedPageBreak/>
        <w:t xml:space="preserve">Las dos ordenaciones coinciden en lo grueso y no en el detalle: </w:t>
      </w:r>
      <w:r>
        <w:rPr>
          <w:b/>
          <w:bCs/>
        </w:rPr>
        <w:t>correlación de rangos de Spearman 0,6086</w:t>
      </w:r>
      <w:r>
        <w:t>. Elegir una u otra cambia qué columnas se conservarían.</w:t>
      </w:r>
    </w:p>
    <w:p w14:paraId="5FE1E95C" w14:textId="77777777" w:rsidR="00196E1A" w:rsidRDefault="00B011FE">
      <w:pPr>
        <w:keepNext/>
        <w:spacing w:before="240"/>
      </w:pPr>
      <w:r>
        <w:rPr>
          <w:b/>
          <w:bCs/>
        </w:rPr>
        <w:t>Tabla 7</w:t>
      </w:r>
    </w:p>
    <w:p w14:paraId="78C25CB7" w14:textId="77777777" w:rsidR="00196E1A" w:rsidRDefault="00B011FE">
      <w:pPr>
        <w:keepNext/>
        <w:spacing w:after="60"/>
      </w:pPr>
      <w:r>
        <w:rPr>
          <w:i/>
          <w:iCs/>
        </w:rPr>
        <w:t>Las cinco columnas de mayor caída (F1 macro base: 0,390498).</w:t>
      </w:r>
    </w:p>
    <w:tbl>
      <w:tblPr>
        <w:tblW w:w="9360" w:type="dxa"/>
        <w:tblCellMar>
          <w:left w:w="10" w:type="dxa"/>
          <w:right w:w="10" w:type="dxa"/>
        </w:tblCellMar>
        <w:tblLook w:val="04A0" w:firstRow="1" w:lastRow="0" w:firstColumn="1" w:lastColumn="0" w:noHBand="0" w:noVBand="1"/>
      </w:tblPr>
      <w:tblGrid>
        <w:gridCol w:w="4680"/>
        <w:gridCol w:w="4680"/>
      </w:tblGrid>
      <w:tr w:rsidR="00196E1A" w14:paraId="320A6423"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536BC0B4" w14:textId="77777777" w:rsidR="00196E1A" w:rsidRDefault="00B011FE">
            <w:pPr>
              <w:spacing w:line="240" w:lineRule="auto"/>
            </w:pPr>
            <w:r>
              <w:rPr>
                <w:sz w:val="22"/>
                <w:szCs w:val="22"/>
              </w:rPr>
              <w:t>Columna</w:t>
            </w:r>
          </w:p>
        </w:tc>
        <w:tc>
          <w:tcPr>
            <w:tcW w:w="4680" w:type="dxa"/>
            <w:tcBorders>
              <w:top w:val="single" w:sz="6" w:space="0" w:color="000000"/>
              <w:bottom w:val="single" w:sz="6" w:space="0" w:color="000000"/>
            </w:tcBorders>
            <w:tcMar>
              <w:top w:w="60" w:type="dxa"/>
              <w:left w:w="100" w:type="dxa"/>
              <w:bottom w:w="60" w:type="dxa"/>
              <w:right w:w="100" w:type="dxa"/>
            </w:tcMar>
          </w:tcPr>
          <w:p w14:paraId="67CCACB4" w14:textId="77777777" w:rsidR="00196E1A" w:rsidRDefault="00B011FE">
            <w:pPr>
              <w:spacing w:line="240" w:lineRule="auto"/>
              <w:jc w:val="center"/>
            </w:pPr>
            <w:r>
              <w:rPr>
                <w:sz w:val="22"/>
                <w:szCs w:val="22"/>
              </w:rPr>
              <w:t>Caída media</w:t>
            </w:r>
          </w:p>
        </w:tc>
      </w:tr>
      <w:tr w:rsidR="00196E1A" w14:paraId="08134854" w14:textId="77777777">
        <w:tblPrEx>
          <w:tblCellMar>
            <w:top w:w="0" w:type="dxa"/>
            <w:bottom w:w="0" w:type="dxa"/>
          </w:tblCellMar>
        </w:tblPrEx>
        <w:tc>
          <w:tcPr>
            <w:tcW w:w="4680" w:type="dxa"/>
            <w:tcMar>
              <w:top w:w="60" w:type="dxa"/>
              <w:left w:w="100" w:type="dxa"/>
              <w:bottom w:w="60" w:type="dxa"/>
              <w:right w:w="100" w:type="dxa"/>
            </w:tcMar>
          </w:tcPr>
          <w:p w14:paraId="53B05806" w14:textId="77777777" w:rsidR="00196E1A" w:rsidRDefault="00B011FE">
            <w:pPr>
              <w:spacing w:line="240" w:lineRule="auto"/>
            </w:pPr>
            <w:r>
              <w:rPr>
                <w:rFonts w:ascii="Courier New" w:eastAsia="Courier New" w:hAnsi="Courier New" w:cs="Courier New"/>
                <w:sz w:val="20"/>
                <w:szCs w:val="20"/>
              </w:rPr>
              <w:t>LTC_posicion_rango_7</w:t>
            </w:r>
          </w:p>
        </w:tc>
        <w:tc>
          <w:tcPr>
            <w:tcW w:w="4680" w:type="dxa"/>
            <w:tcMar>
              <w:top w:w="60" w:type="dxa"/>
              <w:left w:w="100" w:type="dxa"/>
              <w:bottom w:w="60" w:type="dxa"/>
              <w:right w:w="100" w:type="dxa"/>
            </w:tcMar>
          </w:tcPr>
          <w:p w14:paraId="2F2DB8B2" w14:textId="77777777" w:rsidR="00196E1A" w:rsidRDefault="00B011FE">
            <w:pPr>
              <w:spacing w:line="240" w:lineRule="auto"/>
              <w:jc w:val="center"/>
            </w:pPr>
            <w:r>
              <w:rPr>
                <w:sz w:val="22"/>
                <w:szCs w:val="22"/>
              </w:rPr>
              <w:t>0,0422</w:t>
            </w:r>
          </w:p>
        </w:tc>
      </w:tr>
      <w:tr w:rsidR="00196E1A" w14:paraId="4079201A" w14:textId="77777777">
        <w:tblPrEx>
          <w:tblCellMar>
            <w:top w:w="0" w:type="dxa"/>
            <w:bottom w:w="0" w:type="dxa"/>
          </w:tblCellMar>
        </w:tblPrEx>
        <w:tc>
          <w:tcPr>
            <w:tcW w:w="4680" w:type="dxa"/>
            <w:tcMar>
              <w:top w:w="60" w:type="dxa"/>
              <w:left w:w="100" w:type="dxa"/>
              <w:bottom w:w="60" w:type="dxa"/>
              <w:right w:w="100" w:type="dxa"/>
            </w:tcMar>
          </w:tcPr>
          <w:p w14:paraId="66CA72D0" w14:textId="77777777" w:rsidR="00196E1A" w:rsidRDefault="00B011FE">
            <w:pPr>
              <w:spacing w:line="240" w:lineRule="auto"/>
            </w:pPr>
            <w:r>
              <w:rPr>
                <w:rFonts w:ascii="Courier New" w:eastAsia="Courier New" w:hAnsi="Courier New" w:cs="Courier New"/>
                <w:sz w:val="20"/>
                <w:szCs w:val="20"/>
              </w:rPr>
              <w:t>LTC_dist_sma_7</w:t>
            </w:r>
          </w:p>
        </w:tc>
        <w:tc>
          <w:tcPr>
            <w:tcW w:w="4680" w:type="dxa"/>
            <w:tcMar>
              <w:top w:w="60" w:type="dxa"/>
              <w:left w:w="100" w:type="dxa"/>
              <w:bottom w:w="60" w:type="dxa"/>
              <w:right w:w="100" w:type="dxa"/>
            </w:tcMar>
          </w:tcPr>
          <w:p w14:paraId="7FA38D85" w14:textId="77777777" w:rsidR="00196E1A" w:rsidRDefault="00B011FE">
            <w:pPr>
              <w:spacing w:line="240" w:lineRule="auto"/>
              <w:jc w:val="center"/>
            </w:pPr>
            <w:r>
              <w:rPr>
                <w:sz w:val="22"/>
                <w:szCs w:val="22"/>
              </w:rPr>
              <w:t>0,0343</w:t>
            </w:r>
          </w:p>
        </w:tc>
      </w:tr>
      <w:tr w:rsidR="00196E1A" w14:paraId="4786E520" w14:textId="77777777">
        <w:tblPrEx>
          <w:tblCellMar>
            <w:top w:w="0" w:type="dxa"/>
            <w:bottom w:w="0" w:type="dxa"/>
          </w:tblCellMar>
        </w:tblPrEx>
        <w:tc>
          <w:tcPr>
            <w:tcW w:w="4680" w:type="dxa"/>
            <w:tcMar>
              <w:top w:w="60" w:type="dxa"/>
              <w:left w:w="100" w:type="dxa"/>
              <w:bottom w:w="60" w:type="dxa"/>
              <w:right w:w="100" w:type="dxa"/>
            </w:tcMar>
          </w:tcPr>
          <w:p w14:paraId="01D157CC" w14:textId="77777777" w:rsidR="00196E1A" w:rsidRDefault="00B011FE">
            <w:pPr>
              <w:spacing w:line="240" w:lineRule="auto"/>
            </w:pPr>
            <w:r>
              <w:rPr>
                <w:rFonts w:ascii="Courier New" w:eastAsia="Courier New" w:hAnsi="Courier New" w:cs="Courier New"/>
                <w:sz w:val="20"/>
                <w:szCs w:val="20"/>
              </w:rPr>
              <w:t>ADA_cierre_rezago_rel_5</w:t>
            </w:r>
          </w:p>
        </w:tc>
        <w:tc>
          <w:tcPr>
            <w:tcW w:w="4680" w:type="dxa"/>
            <w:tcMar>
              <w:top w:w="60" w:type="dxa"/>
              <w:left w:w="100" w:type="dxa"/>
              <w:bottom w:w="60" w:type="dxa"/>
              <w:right w:w="100" w:type="dxa"/>
            </w:tcMar>
          </w:tcPr>
          <w:p w14:paraId="5721D21F" w14:textId="77777777" w:rsidR="00196E1A" w:rsidRDefault="00B011FE">
            <w:pPr>
              <w:spacing w:line="240" w:lineRule="auto"/>
              <w:jc w:val="center"/>
            </w:pPr>
            <w:r>
              <w:rPr>
                <w:sz w:val="22"/>
                <w:szCs w:val="22"/>
              </w:rPr>
              <w:t>0,0258</w:t>
            </w:r>
          </w:p>
        </w:tc>
      </w:tr>
      <w:tr w:rsidR="00196E1A" w14:paraId="1147A161" w14:textId="77777777">
        <w:tblPrEx>
          <w:tblCellMar>
            <w:top w:w="0" w:type="dxa"/>
            <w:bottom w:w="0" w:type="dxa"/>
          </w:tblCellMar>
        </w:tblPrEx>
        <w:tc>
          <w:tcPr>
            <w:tcW w:w="4680" w:type="dxa"/>
            <w:tcMar>
              <w:top w:w="60" w:type="dxa"/>
              <w:left w:w="100" w:type="dxa"/>
              <w:bottom w:w="60" w:type="dxa"/>
              <w:right w:w="100" w:type="dxa"/>
            </w:tcMar>
          </w:tcPr>
          <w:p w14:paraId="1D10E2C1" w14:textId="77777777" w:rsidR="00196E1A" w:rsidRDefault="00B011FE">
            <w:pPr>
              <w:spacing w:line="240" w:lineRule="auto"/>
            </w:pPr>
            <w:r>
              <w:rPr>
                <w:rFonts w:ascii="Courier New" w:eastAsia="Courier New" w:hAnsi="Courier New" w:cs="Courier New"/>
                <w:sz w:val="20"/>
                <w:szCs w:val="20"/>
              </w:rPr>
              <w:t>LTC_cierre_rezago_rel_5</w:t>
            </w:r>
          </w:p>
        </w:tc>
        <w:tc>
          <w:tcPr>
            <w:tcW w:w="4680" w:type="dxa"/>
            <w:tcMar>
              <w:top w:w="60" w:type="dxa"/>
              <w:left w:w="100" w:type="dxa"/>
              <w:bottom w:w="60" w:type="dxa"/>
              <w:right w:w="100" w:type="dxa"/>
            </w:tcMar>
          </w:tcPr>
          <w:p w14:paraId="2BD7CFB2" w14:textId="77777777" w:rsidR="00196E1A" w:rsidRDefault="00B011FE">
            <w:pPr>
              <w:spacing w:line="240" w:lineRule="auto"/>
              <w:jc w:val="center"/>
            </w:pPr>
            <w:r>
              <w:rPr>
                <w:sz w:val="22"/>
                <w:szCs w:val="22"/>
              </w:rPr>
              <w:t>0,0255</w:t>
            </w:r>
          </w:p>
        </w:tc>
      </w:tr>
      <w:tr w:rsidR="00196E1A" w14:paraId="00D6C1D5"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0406C52F" w14:textId="77777777" w:rsidR="00196E1A" w:rsidRDefault="00B011FE">
            <w:pPr>
              <w:spacing w:line="240" w:lineRule="auto"/>
            </w:pPr>
            <w:r>
              <w:rPr>
                <w:rFonts w:ascii="Courier New" w:eastAsia="Courier New" w:hAnsi="Courier New" w:cs="Courier New"/>
                <w:sz w:val="20"/>
                <w:szCs w:val="20"/>
              </w:rPr>
              <w:t>LTC_cierre_rezago_rel_6</w:t>
            </w:r>
          </w:p>
        </w:tc>
        <w:tc>
          <w:tcPr>
            <w:tcW w:w="4680" w:type="dxa"/>
            <w:tcBorders>
              <w:bottom w:val="single" w:sz="6" w:space="0" w:color="000000"/>
            </w:tcBorders>
            <w:tcMar>
              <w:top w:w="60" w:type="dxa"/>
              <w:left w:w="100" w:type="dxa"/>
              <w:bottom w:w="60" w:type="dxa"/>
              <w:right w:w="100" w:type="dxa"/>
            </w:tcMar>
          </w:tcPr>
          <w:p w14:paraId="12C73F5E" w14:textId="77777777" w:rsidR="00196E1A" w:rsidRDefault="00B011FE">
            <w:pPr>
              <w:spacing w:line="240" w:lineRule="auto"/>
              <w:jc w:val="center"/>
            </w:pPr>
            <w:r>
              <w:rPr>
                <w:sz w:val="22"/>
                <w:szCs w:val="22"/>
              </w:rPr>
              <w:t>0,0224</w:t>
            </w:r>
          </w:p>
        </w:tc>
      </w:tr>
    </w:tbl>
    <w:p w14:paraId="49D6C333" w14:textId="77777777" w:rsidR="00196E1A" w:rsidRDefault="00196E1A">
      <w:pPr>
        <w:spacing w:after="240"/>
      </w:pPr>
    </w:p>
    <w:p w14:paraId="4F0B458F" w14:textId="77777777" w:rsidR="00196E1A" w:rsidRDefault="00B011FE">
      <w:pPr>
        <w:keepNext/>
        <w:spacing w:before="240"/>
      </w:pPr>
      <w:r>
        <w:rPr>
          <w:b/>
          <w:bCs/>
        </w:rPr>
        <w:t>Tabla 8</w:t>
      </w:r>
    </w:p>
    <w:p w14:paraId="7E784F92" w14:textId="77777777" w:rsidR="00196E1A" w:rsidRDefault="00B011FE">
      <w:pPr>
        <w:keepNext/>
        <w:spacing w:after="60"/>
      </w:pPr>
      <w:r>
        <w:rPr>
          <w:i/>
          <w:iCs/>
        </w:rPr>
        <w:t>Agregado por familia.</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4A525858"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68917EF6" w14:textId="77777777" w:rsidR="00196E1A" w:rsidRDefault="00B011FE">
            <w:pPr>
              <w:spacing w:line="240" w:lineRule="auto"/>
            </w:pPr>
            <w:r>
              <w:rPr>
                <w:sz w:val="22"/>
                <w:szCs w:val="22"/>
              </w:rPr>
              <w:t>Familia</w:t>
            </w:r>
          </w:p>
        </w:tc>
        <w:tc>
          <w:tcPr>
            <w:tcW w:w="1872" w:type="dxa"/>
            <w:tcBorders>
              <w:top w:val="single" w:sz="6" w:space="0" w:color="000000"/>
              <w:bottom w:val="single" w:sz="6" w:space="0" w:color="000000"/>
            </w:tcBorders>
            <w:tcMar>
              <w:top w:w="60" w:type="dxa"/>
              <w:left w:w="100" w:type="dxa"/>
              <w:bottom w:w="60" w:type="dxa"/>
              <w:right w:w="100" w:type="dxa"/>
            </w:tcMar>
          </w:tcPr>
          <w:p w14:paraId="30C08500" w14:textId="77777777" w:rsidR="00196E1A" w:rsidRDefault="00B011FE">
            <w:pPr>
              <w:spacing w:line="240" w:lineRule="auto"/>
              <w:jc w:val="center"/>
            </w:pPr>
            <w:r>
              <w:rPr>
                <w:sz w:val="22"/>
                <w:szCs w:val="22"/>
              </w:rPr>
              <w:t>Columnas</w:t>
            </w:r>
          </w:p>
        </w:tc>
        <w:tc>
          <w:tcPr>
            <w:tcW w:w="1872" w:type="dxa"/>
            <w:tcBorders>
              <w:top w:val="single" w:sz="6" w:space="0" w:color="000000"/>
              <w:bottom w:val="single" w:sz="6" w:space="0" w:color="000000"/>
            </w:tcBorders>
            <w:tcMar>
              <w:top w:w="60" w:type="dxa"/>
              <w:left w:w="100" w:type="dxa"/>
              <w:bottom w:w="60" w:type="dxa"/>
              <w:right w:w="100" w:type="dxa"/>
            </w:tcMar>
          </w:tcPr>
          <w:p w14:paraId="64BB1E79" w14:textId="77777777" w:rsidR="00196E1A" w:rsidRDefault="00B011FE">
            <w:pPr>
              <w:spacing w:line="240" w:lineRule="auto"/>
              <w:jc w:val="center"/>
            </w:pPr>
            <w:r>
              <w:rPr>
                <w:sz w:val="22"/>
                <w:szCs w:val="22"/>
              </w:rPr>
              <w:t>Caída total</w:t>
            </w:r>
          </w:p>
        </w:tc>
        <w:tc>
          <w:tcPr>
            <w:tcW w:w="1872" w:type="dxa"/>
            <w:tcBorders>
              <w:top w:val="single" w:sz="6" w:space="0" w:color="000000"/>
              <w:bottom w:val="single" w:sz="6" w:space="0" w:color="000000"/>
            </w:tcBorders>
            <w:tcMar>
              <w:top w:w="60" w:type="dxa"/>
              <w:left w:w="100" w:type="dxa"/>
              <w:bottom w:w="60" w:type="dxa"/>
              <w:right w:w="100" w:type="dxa"/>
            </w:tcMar>
          </w:tcPr>
          <w:p w14:paraId="798D011D" w14:textId="77777777" w:rsidR="00196E1A" w:rsidRDefault="00B011FE">
            <w:pPr>
              <w:spacing w:line="240" w:lineRule="auto"/>
              <w:jc w:val="center"/>
            </w:pPr>
            <w:r>
              <w:rPr>
                <w:sz w:val="22"/>
                <w:szCs w:val="22"/>
              </w:rPr>
              <w:t>Máxima</w:t>
            </w:r>
          </w:p>
        </w:tc>
        <w:tc>
          <w:tcPr>
            <w:tcW w:w="1872" w:type="dxa"/>
            <w:tcBorders>
              <w:top w:val="single" w:sz="6" w:space="0" w:color="000000"/>
              <w:bottom w:val="single" w:sz="6" w:space="0" w:color="000000"/>
            </w:tcBorders>
            <w:tcMar>
              <w:top w:w="60" w:type="dxa"/>
              <w:left w:w="100" w:type="dxa"/>
              <w:bottom w:w="60" w:type="dxa"/>
              <w:right w:w="100" w:type="dxa"/>
            </w:tcMar>
          </w:tcPr>
          <w:p w14:paraId="3170AAB9" w14:textId="77777777" w:rsidR="00196E1A" w:rsidRDefault="00B011FE">
            <w:pPr>
              <w:spacing w:line="240" w:lineRule="auto"/>
              <w:jc w:val="center"/>
            </w:pPr>
            <w:r>
              <w:rPr>
                <w:sz w:val="22"/>
                <w:szCs w:val="22"/>
              </w:rPr>
              <w:t>Mediana</w:t>
            </w:r>
          </w:p>
        </w:tc>
      </w:tr>
      <w:tr w:rsidR="00196E1A" w14:paraId="39C41D37" w14:textId="77777777">
        <w:tblPrEx>
          <w:tblCellMar>
            <w:top w:w="0" w:type="dxa"/>
            <w:bottom w:w="0" w:type="dxa"/>
          </w:tblCellMar>
        </w:tblPrEx>
        <w:tc>
          <w:tcPr>
            <w:tcW w:w="1872" w:type="dxa"/>
            <w:tcMar>
              <w:top w:w="60" w:type="dxa"/>
              <w:left w:w="100" w:type="dxa"/>
              <w:bottom w:w="60" w:type="dxa"/>
              <w:right w:w="100" w:type="dxa"/>
            </w:tcMar>
          </w:tcPr>
          <w:p w14:paraId="5413F957" w14:textId="77777777" w:rsidR="00196E1A" w:rsidRDefault="00B011FE">
            <w:pPr>
              <w:spacing w:line="240" w:lineRule="auto"/>
            </w:pPr>
            <w:r>
              <w:rPr>
                <w:sz w:val="22"/>
                <w:szCs w:val="22"/>
              </w:rPr>
              <w:t>Rezagos</w:t>
            </w:r>
          </w:p>
        </w:tc>
        <w:tc>
          <w:tcPr>
            <w:tcW w:w="1872" w:type="dxa"/>
            <w:tcMar>
              <w:top w:w="60" w:type="dxa"/>
              <w:left w:w="100" w:type="dxa"/>
              <w:bottom w:w="60" w:type="dxa"/>
              <w:right w:w="100" w:type="dxa"/>
            </w:tcMar>
          </w:tcPr>
          <w:p w14:paraId="1D51627D" w14:textId="77777777" w:rsidR="00196E1A" w:rsidRDefault="00B011FE">
            <w:pPr>
              <w:spacing w:line="240" w:lineRule="auto"/>
              <w:jc w:val="center"/>
            </w:pPr>
            <w:r>
              <w:rPr>
                <w:sz w:val="22"/>
                <w:szCs w:val="22"/>
              </w:rPr>
              <w:t>24</w:t>
            </w:r>
          </w:p>
        </w:tc>
        <w:tc>
          <w:tcPr>
            <w:tcW w:w="1872" w:type="dxa"/>
            <w:tcMar>
              <w:top w:w="60" w:type="dxa"/>
              <w:left w:w="100" w:type="dxa"/>
              <w:bottom w:w="60" w:type="dxa"/>
              <w:right w:w="100" w:type="dxa"/>
            </w:tcMar>
          </w:tcPr>
          <w:p w14:paraId="563C0DC1" w14:textId="77777777" w:rsidR="00196E1A" w:rsidRDefault="00B011FE">
            <w:pPr>
              <w:spacing w:line="240" w:lineRule="auto"/>
              <w:jc w:val="center"/>
            </w:pPr>
            <w:r>
              <w:rPr>
                <w:sz w:val="22"/>
                <w:szCs w:val="22"/>
              </w:rPr>
              <w:t>0,2773</w:t>
            </w:r>
          </w:p>
        </w:tc>
        <w:tc>
          <w:tcPr>
            <w:tcW w:w="1872" w:type="dxa"/>
            <w:tcMar>
              <w:top w:w="60" w:type="dxa"/>
              <w:left w:w="100" w:type="dxa"/>
              <w:bottom w:w="60" w:type="dxa"/>
              <w:right w:w="100" w:type="dxa"/>
            </w:tcMar>
          </w:tcPr>
          <w:p w14:paraId="58E895BB" w14:textId="77777777" w:rsidR="00196E1A" w:rsidRDefault="00B011FE">
            <w:pPr>
              <w:spacing w:line="240" w:lineRule="auto"/>
              <w:jc w:val="center"/>
            </w:pPr>
            <w:r>
              <w:rPr>
                <w:sz w:val="22"/>
                <w:szCs w:val="22"/>
              </w:rPr>
              <w:t>0,0258</w:t>
            </w:r>
          </w:p>
        </w:tc>
        <w:tc>
          <w:tcPr>
            <w:tcW w:w="1872" w:type="dxa"/>
            <w:tcMar>
              <w:top w:w="60" w:type="dxa"/>
              <w:left w:w="100" w:type="dxa"/>
              <w:bottom w:w="60" w:type="dxa"/>
              <w:right w:w="100" w:type="dxa"/>
            </w:tcMar>
          </w:tcPr>
          <w:p w14:paraId="6DC500FF" w14:textId="77777777" w:rsidR="00196E1A" w:rsidRDefault="00B011FE">
            <w:pPr>
              <w:spacing w:line="240" w:lineRule="auto"/>
              <w:jc w:val="center"/>
            </w:pPr>
            <w:r>
              <w:rPr>
                <w:sz w:val="22"/>
                <w:szCs w:val="22"/>
              </w:rPr>
              <w:t>0,0105</w:t>
            </w:r>
          </w:p>
        </w:tc>
      </w:tr>
      <w:tr w:rsidR="00196E1A" w14:paraId="68EBA152" w14:textId="77777777">
        <w:tblPrEx>
          <w:tblCellMar>
            <w:top w:w="0" w:type="dxa"/>
            <w:bottom w:w="0" w:type="dxa"/>
          </w:tblCellMar>
        </w:tblPrEx>
        <w:tc>
          <w:tcPr>
            <w:tcW w:w="1872" w:type="dxa"/>
            <w:tcMar>
              <w:top w:w="60" w:type="dxa"/>
              <w:left w:w="100" w:type="dxa"/>
              <w:bottom w:w="60" w:type="dxa"/>
              <w:right w:w="100" w:type="dxa"/>
            </w:tcMar>
          </w:tcPr>
          <w:p w14:paraId="33A19415" w14:textId="77777777" w:rsidR="00196E1A" w:rsidRDefault="00B011FE">
            <w:pPr>
              <w:spacing w:line="240" w:lineRule="auto"/>
            </w:pPr>
            <w:r>
              <w:rPr>
                <w:sz w:val="22"/>
                <w:szCs w:val="22"/>
              </w:rPr>
              <w:t>Retornos</w:t>
            </w:r>
          </w:p>
        </w:tc>
        <w:tc>
          <w:tcPr>
            <w:tcW w:w="1872" w:type="dxa"/>
            <w:tcMar>
              <w:top w:w="60" w:type="dxa"/>
              <w:left w:w="100" w:type="dxa"/>
              <w:bottom w:w="60" w:type="dxa"/>
              <w:right w:w="100" w:type="dxa"/>
            </w:tcMar>
          </w:tcPr>
          <w:p w14:paraId="58BABFF2" w14:textId="77777777" w:rsidR="00196E1A" w:rsidRDefault="00B011FE">
            <w:pPr>
              <w:spacing w:line="240" w:lineRule="auto"/>
              <w:jc w:val="center"/>
            </w:pPr>
            <w:r>
              <w:rPr>
                <w:sz w:val="22"/>
                <w:szCs w:val="22"/>
              </w:rPr>
              <w:t>17</w:t>
            </w:r>
          </w:p>
        </w:tc>
        <w:tc>
          <w:tcPr>
            <w:tcW w:w="1872" w:type="dxa"/>
            <w:tcMar>
              <w:top w:w="60" w:type="dxa"/>
              <w:left w:w="100" w:type="dxa"/>
              <w:bottom w:w="60" w:type="dxa"/>
              <w:right w:w="100" w:type="dxa"/>
            </w:tcMar>
          </w:tcPr>
          <w:p w14:paraId="0F628A59" w14:textId="77777777" w:rsidR="00196E1A" w:rsidRDefault="00B011FE">
            <w:pPr>
              <w:spacing w:line="240" w:lineRule="auto"/>
              <w:jc w:val="center"/>
            </w:pPr>
            <w:r>
              <w:rPr>
                <w:sz w:val="22"/>
                <w:szCs w:val="22"/>
              </w:rPr>
              <w:t>0,1287</w:t>
            </w:r>
          </w:p>
        </w:tc>
        <w:tc>
          <w:tcPr>
            <w:tcW w:w="1872" w:type="dxa"/>
            <w:tcMar>
              <w:top w:w="60" w:type="dxa"/>
              <w:left w:w="100" w:type="dxa"/>
              <w:bottom w:w="60" w:type="dxa"/>
              <w:right w:w="100" w:type="dxa"/>
            </w:tcMar>
          </w:tcPr>
          <w:p w14:paraId="52622D3B" w14:textId="77777777" w:rsidR="00196E1A" w:rsidRDefault="00B011FE">
            <w:pPr>
              <w:spacing w:line="240" w:lineRule="auto"/>
              <w:jc w:val="center"/>
            </w:pPr>
            <w:r>
              <w:rPr>
                <w:sz w:val="22"/>
                <w:szCs w:val="22"/>
              </w:rPr>
              <w:t>0,0195</w:t>
            </w:r>
          </w:p>
        </w:tc>
        <w:tc>
          <w:tcPr>
            <w:tcW w:w="1872" w:type="dxa"/>
            <w:tcMar>
              <w:top w:w="60" w:type="dxa"/>
              <w:left w:w="100" w:type="dxa"/>
              <w:bottom w:w="60" w:type="dxa"/>
              <w:right w:w="100" w:type="dxa"/>
            </w:tcMar>
          </w:tcPr>
          <w:p w14:paraId="1B6E136B" w14:textId="77777777" w:rsidR="00196E1A" w:rsidRDefault="00B011FE">
            <w:pPr>
              <w:spacing w:line="240" w:lineRule="auto"/>
              <w:jc w:val="center"/>
            </w:pPr>
            <w:r>
              <w:rPr>
                <w:sz w:val="22"/>
                <w:szCs w:val="22"/>
              </w:rPr>
              <w:t>0,0083</w:t>
            </w:r>
          </w:p>
        </w:tc>
      </w:tr>
      <w:tr w:rsidR="00196E1A" w14:paraId="2D9B07C5" w14:textId="77777777">
        <w:tblPrEx>
          <w:tblCellMar>
            <w:top w:w="0" w:type="dxa"/>
            <w:bottom w:w="0" w:type="dxa"/>
          </w:tblCellMar>
        </w:tblPrEx>
        <w:tc>
          <w:tcPr>
            <w:tcW w:w="1872" w:type="dxa"/>
            <w:tcMar>
              <w:top w:w="60" w:type="dxa"/>
              <w:left w:w="100" w:type="dxa"/>
              <w:bottom w:w="60" w:type="dxa"/>
              <w:right w:w="100" w:type="dxa"/>
            </w:tcMar>
          </w:tcPr>
          <w:p w14:paraId="3298C27F" w14:textId="77777777" w:rsidR="00196E1A" w:rsidRDefault="00B011FE">
            <w:pPr>
              <w:spacing w:line="240" w:lineRule="auto"/>
            </w:pPr>
            <w:r>
              <w:rPr>
                <w:sz w:val="22"/>
                <w:szCs w:val="22"/>
              </w:rPr>
              <w:t>Indicadores técnicos</w:t>
            </w:r>
          </w:p>
        </w:tc>
        <w:tc>
          <w:tcPr>
            <w:tcW w:w="1872" w:type="dxa"/>
            <w:tcMar>
              <w:top w:w="60" w:type="dxa"/>
              <w:left w:w="100" w:type="dxa"/>
              <w:bottom w:w="60" w:type="dxa"/>
              <w:right w:w="100" w:type="dxa"/>
            </w:tcMar>
          </w:tcPr>
          <w:p w14:paraId="296A57B5" w14:textId="77777777" w:rsidR="00196E1A" w:rsidRDefault="00B011FE">
            <w:pPr>
              <w:spacing w:line="240" w:lineRule="auto"/>
              <w:jc w:val="center"/>
            </w:pPr>
            <w:r>
              <w:rPr>
                <w:sz w:val="22"/>
                <w:szCs w:val="22"/>
              </w:rPr>
              <w:t>10</w:t>
            </w:r>
          </w:p>
        </w:tc>
        <w:tc>
          <w:tcPr>
            <w:tcW w:w="1872" w:type="dxa"/>
            <w:tcMar>
              <w:top w:w="60" w:type="dxa"/>
              <w:left w:w="100" w:type="dxa"/>
              <w:bottom w:w="60" w:type="dxa"/>
              <w:right w:w="100" w:type="dxa"/>
            </w:tcMar>
          </w:tcPr>
          <w:p w14:paraId="6FB37EDC" w14:textId="77777777" w:rsidR="00196E1A" w:rsidRDefault="00B011FE">
            <w:pPr>
              <w:spacing w:line="240" w:lineRule="auto"/>
              <w:jc w:val="center"/>
            </w:pPr>
            <w:r>
              <w:rPr>
                <w:sz w:val="22"/>
                <w:szCs w:val="22"/>
              </w:rPr>
              <w:t>0,1218</w:t>
            </w:r>
          </w:p>
        </w:tc>
        <w:tc>
          <w:tcPr>
            <w:tcW w:w="1872" w:type="dxa"/>
            <w:tcMar>
              <w:top w:w="60" w:type="dxa"/>
              <w:left w:w="100" w:type="dxa"/>
              <w:bottom w:w="60" w:type="dxa"/>
              <w:right w:w="100" w:type="dxa"/>
            </w:tcMar>
          </w:tcPr>
          <w:p w14:paraId="5416C265" w14:textId="77777777" w:rsidR="00196E1A" w:rsidRDefault="00B011FE">
            <w:pPr>
              <w:spacing w:line="240" w:lineRule="auto"/>
              <w:jc w:val="center"/>
            </w:pPr>
            <w:r>
              <w:rPr>
                <w:sz w:val="22"/>
                <w:szCs w:val="22"/>
              </w:rPr>
              <w:t>0,0343</w:t>
            </w:r>
          </w:p>
        </w:tc>
        <w:tc>
          <w:tcPr>
            <w:tcW w:w="1872" w:type="dxa"/>
            <w:tcMar>
              <w:top w:w="60" w:type="dxa"/>
              <w:left w:w="100" w:type="dxa"/>
              <w:bottom w:w="60" w:type="dxa"/>
              <w:right w:w="100" w:type="dxa"/>
            </w:tcMar>
          </w:tcPr>
          <w:p w14:paraId="082C7BEE" w14:textId="77777777" w:rsidR="00196E1A" w:rsidRDefault="00B011FE">
            <w:pPr>
              <w:spacing w:line="240" w:lineRule="auto"/>
              <w:jc w:val="center"/>
            </w:pPr>
            <w:r>
              <w:rPr>
                <w:sz w:val="22"/>
                <w:szCs w:val="22"/>
              </w:rPr>
              <w:t>0,0098</w:t>
            </w:r>
          </w:p>
        </w:tc>
      </w:tr>
      <w:tr w:rsidR="00196E1A" w14:paraId="66928106" w14:textId="77777777">
        <w:tblPrEx>
          <w:tblCellMar>
            <w:top w:w="0" w:type="dxa"/>
            <w:bottom w:w="0" w:type="dxa"/>
          </w:tblCellMar>
        </w:tblPrEx>
        <w:tc>
          <w:tcPr>
            <w:tcW w:w="1872" w:type="dxa"/>
            <w:tcMar>
              <w:top w:w="60" w:type="dxa"/>
              <w:left w:w="100" w:type="dxa"/>
              <w:bottom w:w="60" w:type="dxa"/>
              <w:right w:w="100" w:type="dxa"/>
            </w:tcMar>
          </w:tcPr>
          <w:p w14:paraId="2F85CDC9" w14:textId="77777777" w:rsidR="00196E1A" w:rsidRDefault="00B011FE">
            <w:pPr>
              <w:spacing w:line="240" w:lineRule="auto"/>
            </w:pPr>
            <w:r>
              <w:rPr>
                <w:sz w:val="22"/>
                <w:szCs w:val="22"/>
              </w:rPr>
              <w:t>Ventana deslizante</w:t>
            </w:r>
          </w:p>
        </w:tc>
        <w:tc>
          <w:tcPr>
            <w:tcW w:w="1872" w:type="dxa"/>
            <w:tcMar>
              <w:top w:w="60" w:type="dxa"/>
              <w:left w:w="100" w:type="dxa"/>
              <w:bottom w:w="60" w:type="dxa"/>
              <w:right w:w="100" w:type="dxa"/>
            </w:tcMar>
          </w:tcPr>
          <w:p w14:paraId="3B345ADB" w14:textId="77777777" w:rsidR="00196E1A" w:rsidRDefault="00B011FE">
            <w:pPr>
              <w:spacing w:line="240" w:lineRule="auto"/>
              <w:jc w:val="center"/>
            </w:pPr>
            <w:r>
              <w:rPr>
                <w:sz w:val="22"/>
                <w:szCs w:val="22"/>
              </w:rPr>
              <w:t>4</w:t>
            </w:r>
          </w:p>
        </w:tc>
        <w:tc>
          <w:tcPr>
            <w:tcW w:w="1872" w:type="dxa"/>
            <w:tcMar>
              <w:top w:w="60" w:type="dxa"/>
              <w:left w:w="100" w:type="dxa"/>
              <w:bottom w:w="60" w:type="dxa"/>
              <w:right w:w="100" w:type="dxa"/>
            </w:tcMar>
          </w:tcPr>
          <w:p w14:paraId="628E5E4C" w14:textId="77777777" w:rsidR="00196E1A" w:rsidRDefault="00B011FE">
            <w:pPr>
              <w:spacing w:line="240" w:lineRule="auto"/>
              <w:jc w:val="center"/>
            </w:pPr>
            <w:r>
              <w:rPr>
                <w:sz w:val="22"/>
                <w:szCs w:val="22"/>
              </w:rPr>
              <w:t>0,0700</w:t>
            </w:r>
          </w:p>
        </w:tc>
        <w:tc>
          <w:tcPr>
            <w:tcW w:w="1872" w:type="dxa"/>
            <w:tcMar>
              <w:top w:w="60" w:type="dxa"/>
              <w:left w:w="100" w:type="dxa"/>
              <w:bottom w:w="60" w:type="dxa"/>
              <w:right w:w="100" w:type="dxa"/>
            </w:tcMar>
          </w:tcPr>
          <w:p w14:paraId="0AC4622E" w14:textId="77777777" w:rsidR="00196E1A" w:rsidRDefault="00B011FE">
            <w:pPr>
              <w:spacing w:line="240" w:lineRule="auto"/>
              <w:jc w:val="center"/>
            </w:pPr>
            <w:r>
              <w:rPr>
                <w:b/>
                <w:bCs/>
                <w:sz w:val="22"/>
                <w:szCs w:val="22"/>
              </w:rPr>
              <w:t>0,0422</w:t>
            </w:r>
          </w:p>
        </w:tc>
        <w:tc>
          <w:tcPr>
            <w:tcW w:w="1872" w:type="dxa"/>
            <w:tcMar>
              <w:top w:w="60" w:type="dxa"/>
              <w:left w:w="100" w:type="dxa"/>
              <w:bottom w:w="60" w:type="dxa"/>
              <w:right w:w="100" w:type="dxa"/>
            </w:tcMar>
          </w:tcPr>
          <w:p w14:paraId="2AF726A6" w14:textId="77777777" w:rsidR="00196E1A" w:rsidRDefault="00B011FE">
            <w:pPr>
              <w:spacing w:line="240" w:lineRule="auto"/>
              <w:jc w:val="center"/>
            </w:pPr>
            <w:r>
              <w:rPr>
                <w:sz w:val="22"/>
                <w:szCs w:val="22"/>
              </w:rPr>
              <w:t>0,0109</w:t>
            </w:r>
          </w:p>
        </w:tc>
      </w:tr>
      <w:tr w:rsidR="00196E1A" w14:paraId="378C7F14" w14:textId="77777777">
        <w:tblPrEx>
          <w:tblCellMar>
            <w:top w:w="0" w:type="dxa"/>
            <w:bottom w:w="0" w:type="dxa"/>
          </w:tblCellMar>
        </w:tblPrEx>
        <w:tc>
          <w:tcPr>
            <w:tcW w:w="1872" w:type="dxa"/>
            <w:tcMar>
              <w:top w:w="60" w:type="dxa"/>
              <w:left w:w="100" w:type="dxa"/>
              <w:bottom w:w="60" w:type="dxa"/>
              <w:right w:w="100" w:type="dxa"/>
            </w:tcMar>
          </w:tcPr>
          <w:p w14:paraId="1D6CB167" w14:textId="77777777" w:rsidR="00196E1A" w:rsidRDefault="00B011FE">
            <w:pPr>
              <w:spacing w:line="240" w:lineRule="auto"/>
            </w:pPr>
            <w:r>
              <w:rPr>
                <w:sz w:val="22"/>
                <w:szCs w:val="22"/>
              </w:rPr>
              <w:t>Correlación cruzada</w:t>
            </w:r>
          </w:p>
        </w:tc>
        <w:tc>
          <w:tcPr>
            <w:tcW w:w="1872" w:type="dxa"/>
            <w:tcMar>
              <w:top w:w="60" w:type="dxa"/>
              <w:left w:w="100" w:type="dxa"/>
              <w:bottom w:w="60" w:type="dxa"/>
              <w:right w:w="100" w:type="dxa"/>
            </w:tcMar>
          </w:tcPr>
          <w:p w14:paraId="6DDE774F" w14:textId="77777777" w:rsidR="00196E1A" w:rsidRDefault="00B011FE">
            <w:pPr>
              <w:spacing w:line="240" w:lineRule="auto"/>
              <w:jc w:val="center"/>
            </w:pPr>
            <w:r>
              <w:rPr>
                <w:sz w:val="22"/>
                <w:szCs w:val="22"/>
              </w:rPr>
              <w:t>5</w:t>
            </w:r>
          </w:p>
        </w:tc>
        <w:tc>
          <w:tcPr>
            <w:tcW w:w="1872" w:type="dxa"/>
            <w:tcMar>
              <w:top w:w="60" w:type="dxa"/>
              <w:left w:w="100" w:type="dxa"/>
              <w:bottom w:w="60" w:type="dxa"/>
              <w:right w:w="100" w:type="dxa"/>
            </w:tcMar>
          </w:tcPr>
          <w:p w14:paraId="0A940910" w14:textId="77777777" w:rsidR="00196E1A" w:rsidRDefault="00B011FE">
            <w:pPr>
              <w:spacing w:line="240" w:lineRule="auto"/>
              <w:jc w:val="center"/>
            </w:pPr>
            <w:r>
              <w:rPr>
                <w:sz w:val="22"/>
                <w:szCs w:val="22"/>
              </w:rPr>
              <w:t>0,0386</w:t>
            </w:r>
          </w:p>
        </w:tc>
        <w:tc>
          <w:tcPr>
            <w:tcW w:w="1872" w:type="dxa"/>
            <w:tcMar>
              <w:top w:w="60" w:type="dxa"/>
              <w:left w:w="100" w:type="dxa"/>
              <w:bottom w:w="60" w:type="dxa"/>
              <w:right w:w="100" w:type="dxa"/>
            </w:tcMar>
          </w:tcPr>
          <w:p w14:paraId="6C2C6BEC" w14:textId="77777777" w:rsidR="00196E1A" w:rsidRDefault="00B011FE">
            <w:pPr>
              <w:spacing w:line="240" w:lineRule="auto"/>
              <w:jc w:val="center"/>
            </w:pPr>
            <w:r>
              <w:rPr>
                <w:sz w:val="22"/>
                <w:szCs w:val="22"/>
              </w:rPr>
              <w:t>0,0147</w:t>
            </w:r>
          </w:p>
        </w:tc>
        <w:tc>
          <w:tcPr>
            <w:tcW w:w="1872" w:type="dxa"/>
            <w:tcMar>
              <w:top w:w="60" w:type="dxa"/>
              <w:left w:w="100" w:type="dxa"/>
              <w:bottom w:w="60" w:type="dxa"/>
              <w:right w:w="100" w:type="dxa"/>
            </w:tcMar>
          </w:tcPr>
          <w:p w14:paraId="7F353704" w14:textId="77777777" w:rsidR="00196E1A" w:rsidRDefault="00B011FE">
            <w:pPr>
              <w:spacing w:line="240" w:lineRule="auto"/>
              <w:jc w:val="center"/>
            </w:pPr>
            <w:r>
              <w:rPr>
                <w:sz w:val="22"/>
                <w:szCs w:val="22"/>
              </w:rPr>
              <w:t>0,0077</w:t>
            </w:r>
          </w:p>
        </w:tc>
      </w:tr>
      <w:tr w:rsidR="00196E1A" w14:paraId="3DAC2313"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23F3E807" w14:textId="77777777" w:rsidR="00196E1A" w:rsidRDefault="00B011FE">
            <w:pPr>
              <w:spacing w:line="240" w:lineRule="auto"/>
            </w:pPr>
            <w:r>
              <w:rPr>
                <w:sz w:val="22"/>
                <w:szCs w:val="22"/>
              </w:rPr>
              <w:t>Volatilidad</w:t>
            </w:r>
          </w:p>
        </w:tc>
        <w:tc>
          <w:tcPr>
            <w:tcW w:w="1872" w:type="dxa"/>
            <w:tcBorders>
              <w:bottom w:val="single" w:sz="6" w:space="0" w:color="000000"/>
            </w:tcBorders>
            <w:tcMar>
              <w:top w:w="60" w:type="dxa"/>
              <w:left w:w="100" w:type="dxa"/>
              <w:bottom w:w="60" w:type="dxa"/>
              <w:right w:w="100" w:type="dxa"/>
            </w:tcMar>
          </w:tcPr>
          <w:p w14:paraId="5F190C23" w14:textId="77777777" w:rsidR="00196E1A" w:rsidRDefault="00B011FE">
            <w:pPr>
              <w:spacing w:line="240" w:lineRule="auto"/>
              <w:jc w:val="center"/>
            </w:pPr>
            <w:r>
              <w:rPr>
                <w:sz w:val="22"/>
                <w:szCs w:val="22"/>
              </w:rPr>
              <w:t>3</w:t>
            </w:r>
          </w:p>
        </w:tc>
        <w:tc>
          <w:tcPr>
            <w:tcW w:w="1872" w:type="dxa"/>
            <w:tcBorders>
              <w:bottom w:val="single" w:sz="6" w:space="0" w:color="000000"/>
            </w:tcBorders>
            <w:tcMar>
              <w:top w:w="60" w:type="dxa"/>
              <w:left w:w="100" w:type="dxa"/>
              <w:bottom w:w="60" w:type="dxa"/>
              <w:right w:w="100" w:type="dxa"/>
            </w:tcMar>
          </w:tcPr>
          <w:p w14:paraId="5EF39260" w14:textId="77777777" w:rsidR="00196E1A" w:rsidRDefault="00B011FE">
            <w:pPr>
              <w:spacing w:line="240" w:lineRule="auto"/>
              <w:jc w:val="center"/>
            </w:pPr>
            <w:r>
              <w:rPr>
                <w:sz w:val="22"/>
                <w:szCs w:val="22"/>
              </w:rPr>
              <w:t>0,0242</w:t>
            </w:r>
          </w:p>
        </w:tc>
        <w:tc>
          <w:tcPr>
            <w:tcW w:w="1872" w:type="dxa"/>
            <w:tcBorders>
              <w:bottom w:val="single" w:sz="6" w:space="0" w:color="000000"/>
            </w:tcBorders>
            <w:tcMar>
              <w:top w:w="60" w:type="dxa"/>
              <w:left w:w="100" w:type="dxa"/>
              <w:bottom w:w="60" w:type="dxa"/>
              <w:right w:w="100" w:type="dxa"/>
            </w:tcMar>
          </w:tcPr>
          <w:p w14:paraId="414349C9" w14:textId="77777777" w:rsidR="00196E1A" w:rsidRDefault="00B011FE">
            <w:pPr>
              <w:spacing w:line="240" w:lineRule="auto"/>
              <w:jc w:val="center"/>
            </w:pPr>
            <w:r>
              <w:rPr>
                <w:sz w:val="22"/>
                <w:szCs w:val="22"/>
              </w:rPr>
              <w:t>0,0103</w:t>
            </w:r>
          </w:p>
        </w:tc>
        <w:tc>
          <w:tcPr>
            <w:tcW w:w="1872" w:type="dxa"/>
            <w:tcBorders>
              <w:bottom w:val="single" w:sz="6" w:space="0" w:color="000000"/>
            </w:tcBorders>
            <w:tcMar>
              <w:top w:w="60" w:type="dxa"/>
              <w:left w:w="100" w:type="dxa"/>
              <w:bottom w:w="60" w:type="dxa"/>
              <w:right w:w="100" w:type="dxa"/>
            </w:tcMar>
          </w:tcPr>
          <w:p w14:paraId="4D7286D9" w14:textId="77777777" w:rsidR="00196E1A" w:rsidRDefault="00B011FE">
            <w:pPr>
              <w:spacing w:line="240" w:lineRule="auto"/>
              <w:jc w:val="center"/>
            </w:pPr>
            <w:r>
              <w:rPr>
                <w:sz w:val="22"/>
                <w:szCs w:val="22"/>
              </w:rPr>
              <w:t>0,0081</w:t>
            </w:r>
          </w:p>
        </w:tc>
      </w:tr>
    </w:tbl>
    <w:p w14:paraId="0FCA6D7E" w14:textId="77777777" w:rsidR="00196E1A" w:rsidRDefault="00196E1A">
      <w:pPr>
        <w:spacing w:after="240"/>
      </w:pPr>
    </w:p>
    <w:p w14:paraId="63D7293A" w14:textId="77777777" w:rsidR="00196E1A" w:rsidRDefault="00B011FE">
      <w:pPr>
        <w:ind w:firstLine="720"/>
      </w:pPr>
      <w:r>
        <w:rPr>
          <w:b/>
          <w:bCs/>
        </w:rPr>
        <w:t>Ventana deslizante es la familia más eficiente por columna:</w:t>
      </w:r>
      <w:r>
        <w:t xml:space="preserve"> cuatro columnas, y la mayor caída de todas.</w:t>
      </w:r>
    </w:p>
    <w:p w14:paraId="50558796" w14:textId="77777777" w:rsidR="00196E1A" w:rsidRDefault="00B011FE">
      <w:pPr>
        <w:pStyle w:val="Ttulo2"/>
        <w:keepNext/>
      </w:pPr>
      <w:bookmarkStart w:id="18" w:name="_Toc240299051"/>
      <w:r>
        <w:lastRenderedPageBreak/>
        <w:t>2.4 El piso de ruido: qué hace que la tabla signifique algo</w:t>
      </w:r>
      <w:bookmarkEnd w:id="18"/>
    </w:p>
    <w:p w14:paraId="7C3F6672" w14:textId="77777777" w:rsidR="00196E1A" w:rsidRDefault="00B011FE">
      <w:pPr>
        <w:ind w:firstLine="720"/>
      </w:pPr>
      <w:r>
        <w:t>Una tabla de importancias sin piso no se puede leer. Una caída de 0,004 puede ser información o puede ser lo que da cualquier columna al permutarla.</w:t>
      </w:r>
    </w:p>
    <w:p w14:paraId="274A2544" w14:textId="77777777" w:rsidR="00196E1A" w:rsidRDefault="00B011FE">
      <w:pPr>
        <w:ind w:firstLine="720"/>
      </w:pPr>
      <w:r>
        <w:t xml:space="preserve">Por eso el experimento añade </w:t>
      </w:r>
      <w:r>
        <w:rPr>
          <w:b/>
          <w:bCs/>
        </w:rPr>
        <w:t>cinco columnas centinela</w:t>
      </w:r>
      <w:r>
        <w:t xml:space="preserve"> —ruido puro, con semilla fija— y mide su caída con el mismo procedimiento. </w:t>
      </w:r>
      <w:r>
        <w:rPr>
          <w:b/>
          <w:bCs/>
        </w:rPr>
        <w:t>El piso es la mayor de las cinco: 0,006500</w:t>
      </w:r>
      <w:r>
        <w:t xml:space="preserve">, de </w:t>
      </w:r>
      <w:r>
        <w:rPr>
          <w:rFonts w:ascii="Courier New" w:eastAsia="Courier New" w:hAnsi="Courier New" w:cs="Courier New"/>
          <w:sz w:val="22"/>
          <w:szCs w:val="22"/>
        </w:rPr>
        <w:t>centinela_ruido_3</w:t>
      </w:r>
      <w:r>
        <w:t>.</w:t>
      </w:r>
    </w:p>
    <w:p w14:paraId="6284734C" w14:textId="77777777" w:rsidR="00196E1A" w:rsidRDefault="00B011FE">
      <w:pPr>
        <w:ind w:firstLine="720"/>
      </w:pPr>
      <w:r>
        <w:t xml:space="preserve">Con ese piso, </w:t>
      </w:r>
      <w:r>
        <w:rPr>
          <w:b/>
          <w:bCs/>
        </w:rPr>
        <w:t>46 de las 63 columnas lo superan</w:t>
      </w:r>
      <w:r>
        <w:t xml:space="preserve"> y 17 no.</w:t>
      </w:r>
    </w:p>
    <w:p w14:paraId="0E482366" w14:textId="77777777" w:rsidR="00196E1A" w:rsidRDefault="00B011FE">
      <w:pPr>
        <w:ind w:firstLine="720"/>
      </w:pPr>
      <w:r>
        <w:t xml:space="preserve">El propio experimento cuantifica lo que cuestan las columnas que no informan. Añadir </w:t>
      </w:r>
      <w:r>
        <w:rPr>
          <w:b/>
          <w:bCs/>
        </w:rPr>
        <w:t>cinco</w:t>
      </w:r>
      <w:r>
        <w:t xml:space="preserve"> centinelas casi no mueve el modelo —F1 macro 0,389590 contra 0,390498 del real—, pero con </w:t>
      </w:r>
      <w:r>
        <w:rPr>
          <w:b/>
          <w:bCs/>
        </w:rPr>
        <w:t>quince</w:t>
      </w:r>
      <w:r>
        <w:t xml:space="preserve"> el modelo auxiliar sí se degrada: </w:t>
      </w:r>
      <w:r>
        <w:rPr>
          <w:b/>
          <w:bCs/>
        </w:rPr>
        <w:t>0,366391</w:t>
      </w:r>
      <w:r>
        <w:t>. Con 420 ejemplos de la clase minoritaria, cada columna que no aporta es superficie de sobreajuste (RF-F4).</w:t>
      </w:r>
    </w:p>
    <w:p w14:paraId="0082AC0B" w14:textId="77777777" w:rsidR="00196E1A" w:rsidRDefault="00B011FE">
      <w:pPr>
        <w:ind w:firstLine="720"/>
      </w:pPr>
      <w:r>
        <w:t>Se citan las dos cifras y no su resta a propósito: una diferencia calculada en prosa es un valor derivado sin evidencia propia, que es lo que el equipo acordó no hacer.</w:t>
      </w:r>
    </w:p>
    <w:p w14:paraId="300EC703" w14:textId="77777777" w:rsidR="00196E1A" w:rsidRDefault="00B011FE">
      <w:pPr>
        <w:pStyle w:val="Ttulo2"/>
        <w:keepNext/>
      </w:pPr>
      <w:bookmarkStart w:id="19" w:name="_Toc240299052"/>
      <w:r>
        <w:t>2.5 Recortar las 17: medido, no opinado</w:t>
      </w:r>
      <w:bookmarkEnd w:id="19"/>
    </w:p>
    <w:p w14:paraId="41F58D97" w14:textId="77777777" w:rsidR="00196E1A" w:rsidRDefault="00B011FE">
      <w:pPr>
        <w:ind w:firstLine="720"/>
      </w:pPr>
      <w:r>
        <w:t xml:space="preserve">La tabla dice de qué se apoya el modelo. </w:t>
      </w:r>
      <w:r>
        <w:rPr>
          <w:b/>
          <w:bCs/>
        </w:rPr>
        <w:t>No dice qué pasa si se le quitan las que no usa</w:t>
      </w:r>
      <w:r>
        <w:t xml:space="preserve"> — eso hay que entrenarlo. Se entrenó, con las 63 y con las 46, sobre cinco semillas:</w:t>
      </w:r>
    </w:p>
    <w:p w14:paraId="0445B47C" w14:textId="77777777" w:rsidR="00196E1A" w:rsidRDefault="00B011FE">
      <w:pPr>
        <w:keepNext/>
        <w:spacing w:before="240"/>
      </w:pPr>
      <w:r>
        <w:rPr>
          <w:b/>
          <w:bCs/>
        </w:rPr>
        <w:t>Tabla 9</w:t>
      </w:r>
    </w:p>
    <w:p w14:paraId="0129B3F2" w14:textId="77777777" w:rsidR="00196E1A" w:rsidRDefault="00B011FE">
      <w:pPr>
        <w:keepNext/>
        <w:spacing w:after="60"/>
      </w:pPr>
      <w:r>
        <w:rPr>
          <w:i/>
          <w:iCs/>
        </w:rPr>
        <w:t>Efecto de quitar las 17 que no superan el piso.</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3C583E12"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37E8F58D" w14:textId="77777777" w:rsidR="00196E1A" w:rsidRDefault="00B011FE">
            <w:pPr>
              <w:spacing w:line="240" w:lineRule="auto"/>
            </w:pPr>
            <w:r>
              <w:rPr>
                <w:sz w:val="22"/>
                <w:szCs w:val="22"/>
              </w:rPr>
              <w:t>Semilla</w:t>
            </w:r>
          </w:p>
        </w:tc>
        <w:tc>
          <w:tcPr>
            <w:tcW w:w="2340" w:type="dxa"/>
            <w:tcBorders>
              <w:top w:val="single" w:sz="6" w:space="0" w:color="000000"/>
              <w:bottom w:val="single" w:sz="6" w:space="0" w:color="000000"/>
            </w:tcBorders>
            <w:tcMar>
              <w:top w:w="60" w:type="dxa"/>
              <w:left w:w="100" w:type="dxa"/>
              <w:bottom w:w="60" w:type="dxa"/>
              <w:right w:w="100" w:type="dxa"/>
            </w:tcMar>
          </w:tcPr>
          <w:p w14:paraId="7F20E342" w14:textId="77777777" w:rsidR="00196E1A" w:rsidRDefault="00B011FE">
            <w:pPr>
              <w:spacing w:line="240" w:lineRule="auto"/>
              <w:jc w:val="center"/>
            </w:pPr>
            <w:r>
              <w:rPr>
                <w:sz w:val="22"/>
                <w:szCs w:val="22"/>
              </w:rPr>
              <w:t>63 columnas</w:t>
            </w:r>
          </w:p>
        </w:tc>
        <w:tc>
          <w:tcPr>
            <w:tcW w:w="2340" w:type="dxa"/>
            <w:tcBorders>
              <w:top w:val="single" w:sz="6" w:space="0" w:color="000000"/>
              <w:bottom w:val="single" w:sz="6" w:space="0" w:color="000000"/>
            </w:tcBorders>
            <w:tcMar>
              <w:top w:w="60" w:type="dxa"/>
              <w:left w:w="100" w:type="dxa"/>
              <w:bottom w:w="60" w:type="dxa"/>
              <w:right w:w="100" w:type="dxa"/>
            </w:tcMar>
          </w:tcPr>
          <w:p w14:paraId="2BBB59C2" w14:textId="77777777" w:rsidR="00196E1A" w:rsidRDefault="00B011FE">
            <w:pPr>
              <w:spacing w:line="240" w:lineRule="auto"/>
              <w:jc w:val="center"/>
            </w:pPr>
            <w:r>
              <w:rPr>
                <w:sz w:val="22"/>
                <w:szCs w:val="22"/>
              </w:rPr>
              <w:t>46 columnas</w:t>
            </w:r>
          </w:p>
        </w:tc>
        <w:tc>
          <w:tcPr>
            <w:tcW w:w="2340" w:type="dxa"/>
            <w:tcBorders>
              <w:top w:val="single" w:sz="6" w:space="0" w:color="000000"/>
              <w:bottom w:val="single" w:sz="6" w:space="0" w:color="000000"/>
            </w:tcBorders>
            <w:tcMar>
              <w:top w:w="60" w:type="dxa"/>
              <w:left w:w="100" w:type="dxa"/>
              <w:bottom w:w="60" w:type="dxa"/>
              <w:right w:w="100" w:type="dxa"/>
            </w:tcMar>
          </w:tcPr>
          <w:p w14:paraId="4D6F27D7" w14:textId="77777777" w:rsidR="00196E1A" w:rsidRDefault="00B011FE">
            <w:pPr>
              <w:spacing w:line="240" w:lineRule="auto"/>
              <w:jc w:val="center"/>
            </w:pPr>
            <w:r>
              <w:rPr>
                <w:sz w:val="22"/>
                <w:szCs w:val="22"/>
              </w:rPr>
              <w:t>Diferencia</w:t>
            </w:r>
          </w:p>
        </w:tc>
      </w:tr>
      <w:tr w:rsidR="00196E1A" w14:paraId="244804A4" w14:textId="77777777">
        <w:tblPrEx>
          <w:tblCellMar>
            <w:top w:w="0" w:type="dxa"/>
            <w:bottom w:w="0" w:type="dxa"/>
          </w:tblCellMar>
        </w:tblPrEx>
        <w:tc>
          <w:tcPr>
            <w:tcW w:w="2340" w:type="dxa"/>
            <w:tcMar>
              <w:top w:w="60" w:type="dxa"/>
              <w:left w:w="100" w:type="dxa"/>
              <w:bottom w:w="60" w:type="dxa"/>
              <w:right w:w="100" w:type="dxa"/>
            </w:tcMar>
          </w:tcPr>
          <w:p w14:paraId="2051FFA6" w14:textId="77777777" w:rsidR="00196E1A" w:rsidRDefault="00B011FE">
            <w:pPr>
              <w:spacing w:line="240" w:lineRule="auto"/>
            </w:pPr>
            <w:r>
              <w:rPr>
                <w:sz w:val="22"/>
                <w:szCs w:val="22"/>
              </w:rPr>
              <w:t>0</w:t>
            </w:r>
          </w:p>
        </w:tc>
        <w:tc>
          <w:tcPr>
            <w:tcW w:w="2340" w:type="dxa"/>
            <w:tcMar>
              <w:top w:w="60" w:type="dxa"/>
              <w:left w:w="100" w:type="dxa"/>
              <w:bottom w:w="60" w:type="dxa"/>
              <w:right w:w="100" w:type="dxa"/>
            </w:tcMar>
          </w:tcPr>
          <w:p w14:paraId="04C9453F" w14:textId="77777777" w:rsidR="00196E1A" w:rsidRDefault="00B011FE">
            <w:pPr>
              <w:spacing w:line="240" w:lineRule="auto"/>
              <w:jc w:val="center"/>
            </w:pPr>
            <w:r>
              <w:rPr>
                <w:sz w:val="22"/>
                <w:szCs w:val="22"/>
              </w:rPr>
              <w:t>0,3905</w:t>
            </w:r>
          </w:p>
        </w:tc>
        <w:tc>
          <w:tcPr>
            <w:tcW w:w="2340" w:type="dxa"/>
            <w:tcMar>
              <w:top w:w="60" w:type="dxa"/>
              <w:left w:w="100" w:type="dxa"/>
              <w:bottom w:w="60" w:type="dxa"/>
              <w:right w:w="100" w:type="dxa"/>
            </w:tcMar>
          </w:tcPr>
          <w:p w14:paraId="38722F5E" w14:textId="77777777" w:rsidR="00196E1A" w:rsidRDefault="00B011FE">
            <w:pPr>
              <w:spacing w:line="240" w:lineRule="auto"/>
              <w:jc w:val="center"/>
            </w:pPr>
            <w:r>
              <w:rPr>
                <w:sz w:val="22"/>
                <w:szCs w:val="22"/>
              </w:rPr>
              <w:t>0,3936</w:t>
            </w:r>
          </w:p>
        </w:tc>
        <w:tc>
          <w:tcPr>
            <w:tcW w:w="2340" w:type="dxa"/>
            <w:tcMar>
              <w:top w:w="60" w:type="dxa"/>
              <w:left w:w="100" w:type="dxa"/>
              <w:bottom w:w="60" w:type="dxa"/>
              <w:right w:w="100" w:type="dxa"/>
            </w:tcMar>
          </w:tcPr>
          <w:p w14:paraId="0F900CCE" w14:textId="77777777" w:rsidR="00196E1A" w:rsidRDefault="00B011FE">
            <w:pPr>
              <w:spacing w:line="240" w:lineRule="auto"/>
              <w:jc w:val="center"/>
            </w:pPr>
            <w:r>
              <w:rPr>
                <w:sz w:val="22"/>
                <w:szCs w:val="22"/>
              </w:rPr>
              <w:t>+0,0031</w:t>
            </w:r>
          </w:p>
        </w:tc>
      </w:tr>
      <w:tr w:rsidR="00196E1A" w14:paraId="46A6A114" w14:textId="77777777">
        <w:tblPrEx>
          <w:tblCellMar>
            <w:top w:w="0" w:type="dxa"/>
            <w:bottom w:w="0" w:type="dxa"/>
          </w:tblCellMar>
        </w:tblPrEx>
        <w:tc>
          <w:tcPr>
            <w:tcW w:w="2340" w:type="dxa"/>
            <w:tcMar>
              <w:top w:w="60" w:type="dxa"/>
              <w:left w:w="100" w:type="dxa"/>
              <w:bottom w:w="60" w:type="dxa"/>
              <w:right w:w="100" w:type="dxa"/>
            </w:tcMar>
          </w:tcPr>
          <w:p w14:paraId="79E6DE31" w14:textId="77777777" w:rsidR="00196E1A" w:rsidRDefault="00B011FE">
            <w:pPr>
              <w:spacing w:line="240" w:lineRule="auto"/>
            </w:pPr>
            <w:r>
              <w:rPr>
                <w:sz w:val="22"/>
                <w:szCs w:val="22"/>
              </w:rPr>
              <w:t>1</w:t>
            </w:r>
          </w:p>
        </w:tc>
        <w:tc>
          <w:tcPr>
            <w:tcW w:w="2340" w:type="dxa"/>
            <w:tcMar>
              <w:top w:w="60" w:type="dxa"/>
              <w:left w:w="100" w:type="dxa"/>
              <w:bottom w:w="60" w:type="dxa"/>
              <w:right w:w="100" w:type="dxa"/>
            </w:tcMar>
          </w:tcPr>
          <w:p w14:paraId="28E6FD1B" w14:textId="77777777" w:rsidR="00196E1A" w:rsidRDefault="00B011FE">
            <w:pPr>
              <w:spacing w:line="240" w:lineRule="auto"/>
              <w:jc w:val="center"/>
            </w:pPr>
            <w:r>
              <w:rPr>
                <w:sz w:val="22"/>
                <w:szCs w:val="22"/>
              </w:rPr>
              <w:t>0,3739</w:t>
            </w:r>
          </w:p>
        </w:tc>
        <w:tc>
          <w:tcPr>
            <w:tcW w:w="2340" w:type="dxa"/>
            <w:tcMar>
              <w:top w:w="60" w:type="dxa"/>
              <w:left w:w="100" w:type="dxa"/>
              <w:bottom w:w="60" w:type="dxa"/>
              <w:right w:w="100" w:type="dxa"/>
            </w:tcMar>
          </w:tcPr>
          <w:p w14:paraId="4088BFAA" w14:textId="77777777" w:rsidR="00196E1A" w:rsidRDefault="00B011FE">
            <w:pPr>
              <w:spacing w:line="240" w:lineRule="auto"/>
              <w:jc w:val="center"/>
            </w:pPr>
            <w:r>
              <w:rPr>
                <w:sz w:val="22"/>
                <w:szCs w:val="22"/>
              </w:rPr>
              <w:t>0,3751</w:t>
            </w:r>
          </w:p>
        </w:tc>
        <w:tc>
          <w:tcPr>
            <w:tcW w:w="2340" w:type="dxa"/>
            <w:tcMar>
              <w:top w:w="60" w:type="dxa"/>
              <w:left w:w="100" w:type="dxa"/>
              <w:bottom w:w="60" w:type="dxa"/>
              <w:right w:w="100" w:type="dxa"/>
            </w:tcMar>
          </w:tcPr>
          <w:p w14:paraId="592DA1D7" w14:textId="77777777" w:rsidR="00196E1A" w:rsidRDefault="00B011FE">
            <w:pPr>
              <w:spacing w:line="240" w:lineRule="auto"/>
              <w:jc w:val="center"/>
            </w:pPr>
            <w:r>
              <w:rPr>
                <w:sz w:val="22"/>
                <w:szCs w:val="22"/>
              </w:rPr>
              <w:t>+0,0012</w:t>
            </w:r>
          </w:p>
        </w:tc>
      </w:tr>
      <w:tr w:rsidR="00196E1A" w14:paraId="23670E9E" w14:textId="77777777">
        <w:tblPrEx>
          <w:tblCellMar>
            <w:top w:w="0" w:type="dxa"/>
            <w:bottom w:w="0" w:type="dxa"/>
          </w:tblCellMar>
        </w:tblPrEx>
        <w:tc>
          <w:tcPr>
            <w:tcW w:w="2340" w:type="dxa"/>
            <w:tcMar>
              <w:top w:w="60" w:type="dxa"/>
              <w:left w:w="100" w:type="dxa"/>
              <w:bottom w:w="60" w:type="dxa"/>
              <w:right w:w="100" w:type="dxa"/>
            </w:tcMar>
          </w:tcPr>
          <w:p w14:paraId="017E4C4B" w14:textId="77777777" w:rsidR="00196E1A" w:rsidRDefault="00B011FE">
            <w:pPr>
              <w:spacing w:line="240" w:lineRule="auto"/>
            </w:pPr>
            <w:r>
              <w:rPr>
                <w:sz w:val="22"/>
                <w:szCs w:val="22"/>
              </w:rPr>
              <w:t>2</w:t>
            </w:r>
          </w:p>
        </w:tc>
        <w:tc>
          <w:tcPr>
            <w:tcW w:w="2340" w:type="dxa"/>
            <w:tcMar>
              <w:top w:w="60" w:type="dxa"/>
              <w:left w:w="100" w:type="dxa"/>
              <w:bottom w:w="60" w:type="dxa"/>
              <w:right w:w="100" w:type="dxa"/>
            </w:tcMar>
          </w:tcPr>
          <w:p w14:paraId="65418C6C" w14:textId="77777777" w:rsidR="00196E1A" w:rsidRDefault="00B011FE">
            <w:pPr>
              <w:spacing w:line="240" w:lineRule="auto"/>
              <w:jc w:val="center"/>
            </w:pPr>
            <w:r>
              <w:rPr>
                <w:sz w:val="22"/>
                <w:szCs w:val="22"/>
              </w:rPr>
              <w:t>0,3814</w:t>
            </w:r>
          </w:p>
        </w:tc>
        <w:tc>
          <w:tcPr>
            <w:tcW w:w="2340" w:type="dxa"/>
            <w:tcMar>
              <w:top w:w="60" w:type="dxa"/>
              <w:left w:w="100" w:type="dxa"/>
              <w:bottom w:w="60" w:type="dxa"/>
              <w:right w:w="100" w:type="dxa"/>
            </w:tcMar>
          </w:tcPr>
          <w:p w14:paraId="1EB4E766" w14:textId="77777777" w:rsidR="00196E1A" w:rsidRDefault="00B011FE">
            <w:pPr>
              <w:spacing w:line="240" w:lineRule="auto"/>
              <w:jc w:val="center"/>
            </w:pPr>
            <w:r>
              <w:rPr>
                <w:sz w:val="22"/>
                <w:szCs w:val="22"/>
              </w:rPr>
              <w:t>0,3852</w:t>
            </w:r>
          </w:p>
        </w:tc>
        <w:tc>
          <w:tcPr>
            <w:tcW w:w="2340" w:type="dxa"/>
            <w:tcMar>
              <w:top w:w="60" w:type="dxa"/>
              <w:left w:w="100" w:type="dxa"/>
              <w:bottom w:w="60" w:type="dxa"/>
              <w:right w:w="100" w:type="dxa"/>
            </w:tcMar>
          </w:tcPr>
          <w:p w14:paraId="1D1E0308" w14:textId="77777777" w:rsidR="00196E1A" w:rsidRDefault="00B011FE">
            <w:pPr>
              <w:spacing w:line="240" w:lineRule="auto"/>
              <w:jc w:val="center"/>
            </w:pPr>
            <w:r>
              <w:rPr>
                <w:sz w:val="22"/>
                <w:szCs w:val="22"/>
              </w:rPr>
              <w:t>+0,0038</w:t>
            </w:r>
          </w:p>
        </w:tc>
      </w:tr>
      <w:tr w:rsidR="00196E1A" w14:paraId="6C449D36" w14:textId="77777777">
        <w:tblPrEx>
          <w:tblCellMar>
            <w:top w:w="0" w:type="dxa"/>
            <w:bottom w:w="0" w:type="dxa"/>
          </w:tblCellMar>
        </w:tblPrEx>
        <w:tc>
          <w:tcPr>
            <w:tcW w:w="2340" w:type="dxa"/>
            <w:tcMar>
              <w:top w:w="60" w:type="dxa"/>
              <w:left w:w="100" w:type="dxa"/>
              <w:bottom w:w="60" w:type="dxa"/>
              <w:right w:w="100" w:type="dxa"/>
            </w:tcMar>
          </w:tcPr>
          <w:p w14:paraId="43A88C87" w14:textId="77777777" w:rsidR="00196E1A" w:rsidRDefault="00B011FE">
            <w:pPr>
              <w:spacing w:line="240" w:lineRule="auto"/>
            </w:pPr>
            <w:r>
              <w:rPr>
                <w:sz w:val="22"/>
                <w:szCs w:val="22"/>
              </w:rPr>
              <w:t>3</w:t>
            </w:r>
          </w:p>
        </w:tc>
        <w:tc>
          <w:tcPr>
            <w:tcW w:w="2340" w:type="dxa"/>
            <w:tcMar>
              <w:top w:w="60" w:type="dxa"/>
              <w:left w:w="100" w:type="dxa"/>
              <w:bottom w:w="60" w:type="dxa"/>
              <w:right w:w="100" w:type="dxa"/>
            </w:tcMar>
          </w:tcPr>
          <w:p w14:paraId="3423FBAC" w14:textId="77777777" w:rsidR="00196E1A" w:rsidRDefault="00B011FE">
            <w:pPr>
              <w:spacing w:line="240" w:lineRule="auto"/>
              <w:jc w:val="center"/>
            </w:pPr>
            <w:r>
              <w:rPr>
                <w:sz w:val="22"/>
                <w:szCs w:val="22"/>
              </w:rPr>
              <w:t>0,3854</w:t>
            </w:r>
          </w:p>
        </w:tc>
        <w:tc>
          <w:tcPr>
            <w:tcW w:w="2340" w:type="dxa"/>
            <w:tcMar>
              <w:top w:w="60" w:type="dxa"/>
              <w:left w:w="100" w:type="dxa"/>
              <w:bottom w:w="60" w:type="dxa"/>
              <w:right w:w="100" w:type="dxa"/>
            </w:tcMar>
          </w:tcPr>
          <w:p w14:paraId="637ACD26" w14:textId="77777777" w:rsidR="00196E1A" w:rsidRDefault="00B011FE">
            <w:pPr>
              <w:spacing w:line="240" w:lineRule="auto"/>
              <w:jc w:val="center"/>
            </w:pPr>
            <w:r>
              <w:rPr>
                <w:sz w:val="22"/>
                <w:szCs w:val="22"/>
              </w:rPr>
              <w:t>0,3898</w:t>
            </w:r>
          </w:p>
        </w:tc>
        <w:tc>
          <w:tcPr>
            <w:tcW w:w="2340" w:type="dxa"/>
            <w:tcMar>
              <w:top w:w="60" w:type="dxa"/>
              <w:left w:w="100" w:type="dxa"/>
              <w:bottom w:w="60" w:type="dxa"/>
              <w:right w:w="100" w:type="dxa"/>
            </w:tcMar>
          </w:tcPr>
          <w:p w14:paraId="791D1892" w14:textId="77777777" w:rsidR="00196E1A" w:rsidRDefault="00B011FE">
            <w:pPr>
              <w:spacing w:line="240" w:lineRule="auto"/>
              <w:jc w:val="center"/>
            </w:pPr>
            <w:r>
              <w:rPr>
                <w:sz w:val="22"/>
                <w:szCs w:val="22"/>
              </w:rPr>
              <w:t>+0,0044</w:t>
            </w:r>
          </w:p>
        </w:tc>
      </w:tr>
      <w:tr w:rsidR="00196E1A" w14:paraId="600385B8" w14:textId="77777777">
        <w:tblPrEx>
          <w:tblCellMar>
            <w:top w:w="0" w:type="dxa"/>
            <w:bottom w:w="0" w:type="dxa"/>
          </w:tblCellMar>
        </w:tblPrEx>
        <w:tc>
          <w:tcPr>
            <w:tcW w:w="2340" w:type="dxa"/>
            <w:tcMar>
              <w:top w:w="60" w:type="dxa"/>
              <w:left w:w="100" w:type="dxa"/>
              <w:bottom w:w="60" w:type="dxa"/>
              <w:right w:w="100" w:type="dxa"/>
            </w:tcMar>
          </w:tcPr>
          <w:p w14:paraId="1F500A58" w14:textId="77777777" w:rsidR="00196E1A" w:rsidRDefault="00B011FE">
            <w:pPr>
              <w:spacing w:line="240" w:lineRule="auto"/>
            </w:pPr>
            <w:r>
              <w:rPr>
                <w:sz w:val="22"/>
                <w:szCs w:val="22"/>
              </w:rPr>
              <w:t>4</w:t>
            </w:r>
          </w:p>
        </w:tc>
        <w:tc>
          <w:tcPr>
            <w:tcW w:w="2340" w:type="dxa"/>
            <w:tcMar>
              <w:top w:w="60" w:type="dxa"/>
              <w:left w:w="100" w:type="dxa"/>
              <w:bottom w:w="60" w:type="dxa"/>
              <w:right w:w="100" w:type="dxa"/>
            </w:tcMar>
          </w:tcPr>
          <w:p w14:paraId="5CA990D5" w14:textId="77777777" w:rsidR="00196E1A" w:rsidRDefault="00B011FE">
            <w:pPr>
              <w:spacing w:line="240" w:lineRule="auto"/>
              <w:jc w:val="center"/>
            </w:pPr>
            <w:r>
              <w:rPr>
                <w:sz w:val="22"/>
                <w:szCs w:val="22"/>
              </w:rPr>
              <w:t>0,3737</w:t>
            </w:r>
          </w:p>
        </w:tc>
        <w:tc>
          <w:tcPr>
            <w:tcW w:w="2340" w:type="dxa"/>
            <w:tcMar>
              <w:top w:w="60" w:type="dxa"/>
              <w:left w:w="100" w:type="dxa"/>
              <w:bottom w:w="60" w:type="dxa"/>
              <w:right w:w="100" w:type="dxa"/>
            </w:tcMar>
          </w:tcPr>
          <w:p w14:paraId="7026246D" w14:textId="77777777" w:rsidR="00196E1A" w:rsidRDefault="00B011FE">
            <w:pPr>
              <w:spacing w:line="240" w:lineRule="auto"/>
              <w:jc w:val="center"/>
            </w:pPr>
            <w:r>
              <w:rPr>
                <w:sz w:val="22"/>
                <w:szCs w:val="22"/>
              </w:rPr>
              <w:t>0,3865</w:t>
            </w:r>
          </w:p>
        </w:tc>
        <w:tc>
          <w:tcPr>
            <w:tcW w:w="2340" w:type="dxa"/>
            <w:tcMar>
              <w:top w:w="60" w:type="dxa"/>
              <w:left w:w="100" w:type="dxa"/>
              <w:bottom w:w="60" w:type="dxa"/>
              <w:right w:w="100" w:type="dxa"/>
            </w:tcMar>
          </w:tcPr>
          <w:p w14:paraId="02505CC4" w14:textId="77777777" w:rsidR="00196E1A" w:rsidRDefault="00B011FE">
            <w:pPr>
              <w:spacing w:line="240" w:lineRule="auto"/>
              <w:jc w:val="center"/>
            </w:pPr>
            <w:r>
              <w:rPr>
                <w:sz w:val="22"/>
                <w:szCs w:val="22"/>
              </w:rPr>
              <w:t>+0,0128</w:t>
            </w:r>
          </w:p>
        </w:tc>
      </w:tr>
      <w:tr w:rsidR="00196E1A" w14:paraId="27673BD8"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022DDEBC" w14:textId="77777777" w:rsidR="00196E1A" w:rsidRDefault="00196E1A">
            <w:pPr>
              <w:spacing w:line="240" w:lineRule="auto"/>
            </w:pPr>
          </w:p>
        </w:tc>
        <w:tc>
          <w:tcPr>
            <w:tcW w:w="2340" w:type="dxa"/>
            <w:tcBorders>
              <w:bottom w:val="single" w:sz="6" w:space="0" w:color="000000"/>
            </w:tcBorders>
            <w:tcMar>
              <w:top w:w="60" w:type="dxa"/>
              <w:left w:w="100" w:type="dxa"/>
              <w:bottom w:w="60" w:type="dxa"/>
              <w:right w:w="100" w:type="dxa"/>
            </w:tcMar>
          </w:tcPr>
          <w:p w14:paraId="34C67238" w14:textId="77777777" w:rsidR="00196E1A" w:rsidRDefault="00196E1A">
            <w:pPr>
              <w:spacing w:line="240" w:lineRule="auto"/>
              <w:jc w:val="center"/>
            </w:pPr>
          </w:p>
        </w:tc>
        <w:tc>
          <w:tcPr>
            <w:tcW w:w="2340" w:type="dxa"/>
            <w:tcBorders>
              <w:bottom w:val="single" w:sz="6" w:space="0" w:color="000000"/>
            </w:tcBorders>
            <w:tcMar>
              <w:top w:w="60" w:type="dxa"/>
              <w:left w:w="100" w:type="dxa"/>
              <w:bottom w:w="60" w:type="dxa"/>
              <w:right w:w="100" w:type="dxa"/>
            </w:tcMar>
          </w:tcPr>
          <w:p w14:paraId="3C18905C" w14:textId="77777777" w:rsidR="00196E1A" w:rsidRDefault="00B011FE">
            <w:pPr>
              <w:spacing w:line="240" w:lineRule="auto"/>
              <w:jc w:val="center"/>
            </w:pPr>
            <w:r>
              <w:rPr>
                <w:b/>
                <w:bCs/>
                <w:sz w:val="22"/>
                <w:szCs w:val="22"/>
              </w:rPr>
              <w:t>media</w:t>
            </w:r>
          </w:p>
        </w:tc>
        <w:tc>
          <w:tcPr>
            <w:tcW w:w="2340" w:type="dxa"/>
            <w:tcBorders>
              <w:bottom w:val="single" w:sz="6" w:space="0" w:color="000000"/>
            </w:tcBorders>
            <w:tcMar>
              <w:top w:w="60" w:type="dxa"/>
              <w:left w:w="100" w:type="dxa"/>
              <w:bottom w:w="60" w:type="dxa"/>
              <w:right w:w="100" w:type="dxa"/>
            </w:tcMar>
          </w:tcPr>
          <w:p w14:paraId="1566E4E1" w14:textId="77777777" w:rsidR="00196E1A" w:rsidRDefault="00B011FE">
            <w:pPr>
              <w:spacing w:line="240" w:lineRule="auto"/>
              <w:jc w:val="center"/>
            </w:pPr>
            <w:r>
              <w:rPr>
                <w:b/>
                <w:bCs/>
                <w:sz w:val="22"/>
                <w:szCs w:val="22"/>
              </w:rPr>
              <w:t>+0,005063</w:t>
            </w:r>
          </w:p>
        </w:tc>
      </w:tr>
    </w:tbl>
    <w:p w14:paraId="3E6F9879" w14:textId="77777777" w:rsidR="00196E1A" w:rsidRDefault="00196E1A">
      <w:pPr>
        <w:spacing w:after="240"/>
      </w:pPr>
    </w:p>
    <w:p w14:paraId="5A392CFA" w14:textId="77777777" w:rsidR="00196E1A" w:rsidRDefault="00B011FE">
      <w:pPr>
        <w:ind w:firstLine="720"/>
      </w:pPr>
      <w:r>
        <w:rPr>
          <w:b/>
          <w:bCs/>
        </w:rPr>
        <w:t>Mejora en las cinco y el signo nunca cambia</w:t>
      </w:r>
      <w:r>
        <w:t>, que es la condición de la D16 y la que en el análisis multivariante no se cumplió.</w:t>
      </w:r>
    </w:p>
    <w:p w14:paraId="5E7F568C" w14:textId="77777777" w:rsidR="00196E1A" w:rsidRDefault="00B011FE">
      <w:pPr>
        <w:ind w:firstLine="720"/>
      </w:pPr>
      <w:r>
        <w:t>Dos precisiones que el informe tiene que hacer explícitas:</w:t>
      </w:r>
    </w:p>
    <w:p w14:paraId="56282FFF" w14:textId="77777777" w:rsidR="00196E1A" w:rsidRDefault="00B011FE">
      <w:pPr>
        <w:ind w:firstLine="720"/>
      </w:pPr>
      <w:r>
        <w:t xml:space="preserve">1. </w:t>
      </w:r>
      <w:r>
        <w:rPr>
          <w:b/>
          <w:bCs/>
        </w:rPr>
        <w:t>+0,0051 está por debajo del umbral de decisión del equipo (0,02).</w:t>
      </w:r>
      <w:r>
        <w:t xml:space="preserve"> Por la D5 esto </w:t>
      </w:r>
      <w:r>
        <w:rPr>
          <w:b/>
          <w:bCs/>
        </w:rPr>
        <w:t>no</w:t>
      </w:r>
      <w:r>
        <w:t xml:space="preserve"> autoriza a decir que el modelo recortado sea mejor. Autoriza a decir que quitarlas no cuesta nada y que el signo es consistente. 2. </w:t>
      </w:r>
      <w:r>
        <w:rPr>
          <w:b/>
          <w:bCs/>
        </w:rPr>
        <w:t>El argumento principal no es el +0,0051, es la superficie de sobreajuste.</w:t>
      </w:r>
      <w:r>
        <w:t xml:space="preserve"> El +0,0051 es la confirmación de que recortar no daña, no la razón para recortar.</w:t>
      </w:r>
    </w:p>
    <w:p w14:paraId="5EC61C22" w14:textId="77777777" w:rsidR="00196E1A" w:rsidRDefault="00B011FE">
      <w:pPr>
        <w:pStyle w:val="Ttulo2"/>
        <w:keepNext/>
      </w:pPr>
      <w:bookmarkStart w:id="20" w:name="_Toc240299053"/>
      <w:r>
        <w:t>2.6 La tensión con el resultado multivariante, y por qué no es una contradicción</w:t>
      </w:r>
      <w:bookmarkEnd w:id="20"/>
    </w:p>
    <w:p w14:paraId="71321DAA" w14:textId="77777777" w:rsidR="00196E1A" w:rsidRDefault="00B011FE">
      <w:pPr>
        <w:ind w:firstLine="720"/>
      </w:pPr>
      <w:r>
        <w:rPr>
          <w:rFonts w:ascii="Courier New" w:eastAsia="Courier New" w:hAnsi="Courier New" w:cs="Courier New"/>
          <w:sz w:val="22"/>
          <w:szCs w:val="22"/>
        </w:rPr>
        <w:t>ADA_cierre_rezago_rel_5</w:t>
      </w:r>
      <w:r>
        <w:t xml:space="preserve"> aparece </w:t>
      </w:r>
      <w:r>
        <w:rPr>
          <w:b/>
          <w:bCs/>
        </w:rPr>
        <w:t>tercera</w:t>
      </w:r>
      <w:r>
        <w:t xml:space="preserve"> en la tabla de importancias, y otros cuatro activos de apoyo están en el top 15. Y sin embargo quitar </w:t>
      </w:r>
      <w:r>
        <w:rPr>
          <w:b/>
          <w:bCs/>
        </w:rPr>
        <w:t>todos</w:t>
      </w:r>
      <w:r>
        <w:t xml:space="preserve"> los activos de apoyo no cambia el resultado de forma distinguible: diferencia media </w:t>
      </w:r>
      <w:r>
        <w:rPr>
          <w:b/>
          <w:bCs/>
        </w:rPr>
        <w:t>+0,00078</w:t>
      </w:r>
      <w:r>
        <w:t>, con el signo cambiando en 2 de 5 semillas.</w:t>
      </w:r>
    </w:p>
    <w:p w14:paraId="2AA8F061" w14:textId="77777777" w:rsidR="00196E1A" w:rsidRDefault="00B011FE">
      <w:pPr>
        <w:ind w:firstLine="720"/>
      </w:pPr>
      <w:r>
        <w:rPr>
          <w:b/>
          <w:bCs/>
        </w:rPr>
        <w:t>Las dos cosas son ciertas, y miden preguntas distintas:</w:t>
      </w:r>
    </w:p>
    <w:p w14:paraId="2E1A8930" w14:textId="77777777" w:rsidR="00196E1A" w:rsidRDefault="00B011FE">
      <w:pPr>
        <w:ind w:left="720"/>
      </w:pPr>
      <w:r>
        <w:t xml:space="preserve">• </w:t>
      </w:r>
      <w:r>
        <w:rPr>
          <w:b/>
          <w:bCs/>
        </w:rPr>
        <w:t>Permutar</w:t>
      </w:r>
      <w:r>
        <w:t xml:space="preserve"> pregunta </w:t>
      </w:r>
      <w:r>
        <w:rPr>
          <w:i/>
          <w:iCs/>
        </w:rPr>
        <w:t>«¿de qué depende este modelo ya ajustado?»</w:t>
      </w:r>
      <w:r>
        <w:t>. Respuesta: entre otras cosas, del rezago 5 de ADA.</w:t>
      </w:r>
    </w:p>
    <w:p w14:paraId="4B0DC902" w14:textId="77777777" w:rsidR="00196E1A" w:rsidRDefault="00B011FE">
      <w:pPr>
        <w:ind w:left="720"/>
      </w:pPr>
      <w:r>
        <w:t xml:space="preserve">• </w:t>
      </w:r>
      <w:r>
        <w:rPr>
          <w:b/>
          <w:bCs/>
        </w:rPr>
        <w:t>Ablacionar</w:t>
      </w:r>
      <w:r>
        <w:t xml:space="preserve"> pregunta </w:t>
      </w:r>
      <w:r>
        <w:rPr>
          <w:i/>
          <w:iCs/>
        </w:rPr>
        <w:t>«¿qué pasa si entreno sin esa familia?»</w:t>
      </w:r>
      <w:r>
        <w:t>. Respuesta: nada apreciable.</w:t>
      </w:r>
    </w:p>
    <w:p w14:paraId="6AE53202" w14:textId="77777777" w:rsidR="00196E1A" w:rsidRDefault="00B011FE">
      <w:pPr>
        <w:ind w:firstLine="720"/>
      </w:pPr>
      <w:r>
        <w:t xml:space="preserve">La explicación es la </w:t>
      </w:r>
      <w:r>
        <w:rPr>
          <w:b/>
          <w:bCs/>
        </w:rPr>
        <w:t>redundancia</w:t>
      </w:r>
      <w:r>
        <w:t xml:space="preserve">, y está medida (D20): los quince pares entre los seis activos correlacionan de </w:t>
      </w:r>
      <w:r>
        <w:rPr>
          <w:b/>
          <w:bCs/>
        </w:rPr>
        <w:t>+0,5175 a +0,8300</w:t>
      </w:r>
      <w:r>
        <w:t xml:space="preserve">, y </w:t>
      </w:r>
      <w:r>
        <w:rPr>
          <w:b/>
          <w:bCs/>
        </w:rPr>
        <w:t>no hay ninguna relación inversa</w:t>
      </w:r>
      <w:r>
        <w:t>. Si el rezago de ADA está, el modelo lo usa; si no está, usa el de LTC y llega parecido.</w:t>
      </w:r>
    </w:p>
    <w:p w14:paraId="75BC6039" w14:textId="77777777" w:rsidR="00196E1A" w:rsidRDefault="00B011FE">
      <w:pPr>
        <w:ind w:firstLine="720"/>
      </w:pPr>
      <w:r>
        <w:rPr>
          <w:b/>
          <w:bCs/>
        </w:rPr>
        <w:lastRenderedPageBreak/>
        <w:t>Permutar mide dependencia; ablacionar mide información única.</w:t>
      </w:r>
      <w:r>
        <w:t xml:space="preserve"> Es la misma razón por la que no superar el piso no prueba que una columna sea inútil: con columnas correlacionadas, la permutación reparte el crédito entre ellas y subestima a las dos.</w:t>
      </w:r>
    </w:p>
    <w:p w14:paraId="56C46151" w14:textId="77777777" w:rsidR="00196E1A" w:rsidRDefault="00B011FE">
      <w:pPr>
        <w:pStyle w:val="Ttulo2"/>
        <w:keepNext/>
      </w:pPr>
      <w:bookmarkStart w:id="21" w:name="_Toc240299054"/>
      <w:r>
        <w:t>2.7 Lo que esta sección no puede afirmar</w:t>
      </w:r>
      <w:bookmarkEnd w:id="21"/>
    </w:p>
    <w:p w14:paraId="46D64EF2" w14:textId="77777777" w:rsidR="00196E1A" w:rsidRDefault="00B011FE">
      <w:pPr>
        <w:ind w:left="720"/>
      </w:pPr>
      <w:r>
        <w:t xml:space="preserve">• </w:t>
      </w:r>
      <w:r>
        <w:rPr>
          <w:b/>
          <w:bCs/>
        </w:rPr>
        <w:t>Que las 17 descartadas sean inútiles.</w:t>
      </w:r>
      <w:r>
        <w:t xml:space="preserve"> Lo medido es que </w:t>
      </w:r>
      <w:r>
        <w:rPr>
          <w:i/>
          <w:iCs/>
        </w:rPr>
        <w:t>esta</w:t>
      </w:r>
      <w:r>
        <w:t xml:space="preserve"> medición no las distingue del ruido, sobre </w:t>
      </w:r>
      <w:r>
        <w:rPr>
          <w:i/>
          <w:iCs/>
        </w:rPr>
        <w:t>este</w:t>
      </w:r>
      <w:r>
        <w:t xml:space="preserve"> modelo y con 1 959 velas de validación.</w:t>
      </w:r>
    </w:p>
    <w:p w14:paraId="269F70AF" w14:textId="77777777" w:rsidR="00196E1A" w:rsidRDefault="00B011FE">
      <w:pPr>
        <w:ind w:left="720"/>
      </w:pPr>
      <w:r>
        <w:t xml:space="preserve">• </w:t>
      </w:r>
      <w:r>
        <w:rPr>
          <w:b/>
          <w:bCs/>
        </w:rPr>
        <w:t>Que las 46 sean las mejores 46 posibles.</w:t>
      </w:r>
      <w:r>
        <w:t xml:space="preserve"> No se probó ningún otro corte. El piso de ruido es un criterio defendible, no un óptimo.</w:t>
      </w:r>
    </w:p>
    <w:p w14:paraId="4DB2AA16" w14:textId="77777777" w:rsidR="00196E1A" w:rsidRDefault="00B011FE">
      <w:pPr>
        <w:ind w:left="720"/>
      </w:pPr>
      <w:r>
        <w:t xml:space="preserve">• </w:t>
      </w:r>
      <w:r>
        <w:rPr>
          <w:b/>
          <w:bCs/>
        </w:rPr>
        <w:t>Que el orden columna por columna sea estable.</w:t>
      </w:r>
      <w:r>
        <w:t xml:space="preserve"> Varias caídas medias están dentro de una desviación de sus vecinas: lo estable es la separación entre bloques, no el puesto exacto.</w:t>
      </w:r>
    </w:p>
    <w:p w14:paraId="5A33F6E4" w14:textId="77777777" w:rsidR="00196E1A" w:rsidRDefault="00B011FE">
      <w:pPr>
        <w:ind w:left="720"/>
      </w:pPr>
      <w:r>
        <w:rPr>
          <w:b/>
          <w:bCs/>
        </w:rPr>
        <w:t>Reproducibilidad.</w:t>
      </w:r>
      <w:r>
        <w:t xml:space="preserve"> Todo sale de </w:t>
      </w:r>
      <w:r>
        <w:rPr>
          <w:rFonts w:ascii="Courier New" w:eastAsia="Courier New" w:hAnsi="Courier New" w:cs="Courier New"/>
          <w:sz w:val="22"/>
          <w:szCs w:val="22"/>
        </w:rPr>
        <w:t>uv run python -m src.features.importancia</w:t>
      </w:r>
      <w:r>
        <w:t xml:space="preserve">, que deja el JSON, el CSV y la figura. El guion </w:t>
      </w:r>
      <w:r>
        <w:rPr>
          <w:b/>
          <w:bCs/>
        </w:rPr>
        <w:t>no escribe nada</w:t>
      </w:r>
      <w:r>
        <w:t xml:space="preserve"> si el bosque no reproduce antes el F1 macro </w:t>
      </w:r>
      <w:r>
        <w:rPr>
          <w:rFonts w:ascii="Courier New" w:eastAsia="Courier New" w:hAnsi="Courier New" w:cs="Courier New"/>
          <w:sz w:val="22"/>
          <w:szCs w:val="22"/>
        </w:rPr>
        <w:t>0.390497720487045</w:t>
      </w:r>
      <w:r>
        <w:t xml:space="preserve"> que M3 y M2 midieron por separado con código distinto.</w:t>
      </w:r>
    </w:p>
    <w:p w14:paraId="16936E0F" w14:textId="77777777" w:rsidR="00196E1A" w:rsidRDefault="00B011FE">
      <w:pPr>
        <w:pStyle w:val="Ttulo1"/>
        <w:keepNext/>
      </w:pPr>
      <w:bookmarkStart w:id="22" w:name="_Toc240299055"/>
      <w:r>
        <w:t>Los Dos Modelos: Fundacional y Avanzado</w:t>
      </w:r>
      <w:bookmarkEnd w:id="22"/>
    </w:p>
    <w:p w14:paraId="30F1F823" w14:textId="77777777" w:rsidR="00196E1A" w:rsidRDefault="00B011FE">
      <w:pPr>
        <w:ind w:firstLine="720"/>
      </w:pPr>
      <w:r>
        <w:rPr>
          <w:b/>
          <w:bCs/>
        </w:rPr>
        <w:t>Módulo M3 — Isaac Morún.</w:t>
      </w:r>
      <w:r>
        <w:t xml:space="preserve"> Material para la sección 3 del informe, la mitad de modelos de la sección 5, y las limitaciones 2 y 3.</w:t>
      </w:r>
    </w:p>
    <w:p w14:paraId="4DC92384" w14:textId="77777777" w:rsidR="00196E1A" w:rsidRDefault="00B011FE">
      <w:pPr>
        <w:ind w:firstLine="720"/>
      </w:pPr>
      <w:r>
        <w:t xml:space="preserve">Las cifras de las secciones 1 a 6 son de </w:t>
      </w:r>
      <w:r>
        <w:rPr>
          <w:b/>
          <w:bCs/>
        </w:rPr>
        <w:t>validación</w:t>
      </w:r>
      <w:r>
        <w:t xml:space="preserve">; la sección 7 trae lo del bloque de prueba, medido </w:t>
      </w:r>
      <w:r>
        <w:rPr>
          <w:b/>
          <w:bCs/>
        </w:rPr>
        <w:t>una sola vez</w:t>
      </w:r>
      <w:r>
        <w:t xml:space="preserve"> el 07/09 (D18, D23). Todas salen de un archivo de evidencia que se regenera con un comando.</w:t>
      </w:r>
    </w:p>
    <w:p w14:paraId="38645FC3" w14:textId="77777777" w:rsidR="00196E1A" w:rsidRDefault="00B011FE">
      <w:pPr>
        <w:pStyle w:val="Ttulo2"/>
        <w:keepNext/>
      </w:pPr>
      <w:bookmarkStart w:id="23" w:name="_Toc240299056"/>
      <w:r>
        <w:lastRenderedPageBreak/>
        <w:t>1. El puente, que es lo que hace comparables a los dos</w:t>
      </w:r>
      <w:bookmarkEnd w:id="23"/>
    </w:p>
    <w:p w14:paraId="7DBA8963" w14:textId="77777777" w:rsidR="00196E1A" w:rsidRDefault="00B011FE">
      <w:pPr>
        <w:ind w:firstLine="720"/>
      </w:pPr>
      <w:r>
        <w:t xml:space="preserve">Ni Chronos-Bolt ni iTransformer clasifican. Los dos </w:t>
      </w:r>
      <w:r>
        <w:rPr>
          <w:b/>
          <w:bCs/>
        </w:rPr>
        <w:t>pronostican una trayectoria</w:t>
      </w:r>
      <w:r>
        <w:t>, y el problema pide tres clases. Entre una cosa y la otra hay un puente, y está construido igual para los dos:</w:t>
      </w:r>
    </w:p>
    <w:p w14:paraId="78359B17" w14:textId="77777777" w:rsidR="00196E1A" w:rsidRDefault="00B011FE">
      <w:pPr>
        <w:ind w:firstLine="720"/>
      </w:pPr>
      <w:r>
        <w:t xml:space="preserve">1. Estando en </w:t>
      </w:r>
      <w:r>
        <w:rPr>
          <w:rFonts w:ascii="Courier New" w:eastAsia="Courier New" w:hAnsi="Courier New" w:cs="Courier New"/>
          <w:sz w:val="22"/>
          <w:szCs w:val="22"/>
        </w:rPr>
        <w:t>t</w:t>
      </w:r>
      <w:r>
        <w:t xml:space="preserve">, se pronostican </w:t>
      </w:r>
      <w:r>
        <w:rPr>
          <w:rFonts w:ascii="Courier New" w:eastAsia="Courier New" w:hAnsi="Courier New" w:cs="Courier New"/>
          <w:sz w:val="22"/>
          <w:szCs w:val="22"/>
        </w:rPr>
        <w:t>w + h</w:t>
      </w:r>
      <w:r>
        <w:t xml:space="preserve"> velas — con </w:t>
      </w:r>
      <w:r>
        <w:rPr>
          <w:rFonts w:ascii="Courier New" w:eastAsia="Courier New" w:hAnsi="Courier New" w:cs="Courier New"/>
          <w:sz w:val="22"/>
          <w:szCs w:val="22"/>
        </w:rPr>
        <w:t>w = 7</w:t>
      </w:r>
      <w:r>
        <w:t xml:space="preserve"> y </w:t>
      </w:r>
      <w:r>
        <w:rPr>
          <w:rFonts w:ascii="Courier New" w:eastAsia="Courier New" w:hAnsi="Courier New" w:cs="Courier New"/>
          <w:sz w:val="22"/>
          <w:szCs w:val="22"/>
        </w:rPr>
        <w:t>h = 1</w:t>
      </w:r>
      <w:r>
        <w:t xml:space="preserve">, ocho velas. 2. Con ellas se arma una ventana de </w:t>
      </w:r>
      <w:r>
        <w:rPr>
          <w:rFonts w:ascii="Courier New" w:eastAsia="Courier New" w:hAnsi="Courier New" w:cs="Courier New"/>
          <w:sz w:val="22"/>
          <w:szCs w:val="22"/>
        </w:rPr>
        <w:t>2w + 1</w:t>
      </w:r>
      <w:r>
        <w:t xml:space="preserve"> centrada en </w:t>
      </w:r>
      <w:r>
        <w:rPr>
          <w:rFonts w:ascii="Courier New" w:eastAsia="Courier New" w:hAnsi="Courier New" w:cs="Courier New"/>
          <w:sz w:val="22"/>
          <w:szCs w:val="22"/>
        </w:rPr>
        <w:t>t + h</w:t>
      </w:r>
      <w:r>
        <w:t xml:space="preserve">. 3. Se le aplica </w:t>
      </w:r>
      <w:r>
        <w:rPr>
          <w:rFonts w:ascii="Courier New" w:eastAsia="Courier New" w:hAnsi="Courier New" w:cs="Courier New"/>
          <w:sz w:val="22"/>
          <w:szCs w:val="22"/>
        </w:rPr>
        <w:t>etiquetar()</w:t>
      </w:r>
      <w:r>
        <w:t xml:space="preserve"> </w:t>
      </w:r>
      <w:r>
        <w:rPr>
          <w:b/>
          <w:bCs/>
        </w:rPr>
        <w:t>del contrato</w:t>
      </w:r>
      <w:r>
        <w:t>, el mismo que produjo las etiquetas reales. 4. Se lee el centro.</w:t>
      </w:r>
    </w:p>
    <w:p w14:paraId="3B8BB293" w14:textId="77777777" w:rsidR="00196E1A" w:rsidRDefault="00B011FE">
      <w:pPr>
        <w:ind w:firstLine="720"/>
      </w:pPr>
      <w:r>
        <w:rPr>
          <w:b/>
          <w:bCs/>
        </w:rPr>
        <w:t>Que los dos crucen igual no es un detalle de implementación: es lo que permite restar sus F1.</w:t>
      </w:r>
      <w:r>
        <w:t xml:space="preserve"> Si cada uno cruzara a su manera, la diferencia entre ambos mezclaría el modelo con el puente y no mediría lo que dice medir.</w:t>
      </w:r>
    </w:p>
    <w:p w14:paraId="794E768F" w14:textId="77777777" w:rsidR="00196E1A" w:rsidRDefault="00B011FE">
      <w:pPr>
        <w:ind w:firstLine="720"/>
      </w:pPr>
      <w:r>
        <w:t xml:space="preserve">El puente está probado contra fuga con la misma prueba en las dos familias: se perturba el futuro posterior al corte y se exige que la predicción de instantes anteriores </w:t>
      </w:r>
      <w:r>
        <w:rPr>
          <w:b/>
          <w:bCs/>
        </w:rPr>
        <w:t>no se mueva</w:t>
      </w:r>
      <w:r>
        <w:t>.</w:t>
      </w:r>
    </w:p>
    <w:p w14:paraId="52273EE3" w14:textId="77777777" w:rsidR="00196E1A" w:rsidRDefault="00B011FE">
      <w:pPr>
        <w:pStyle w:val="Ttulo2"/>
        <w:keepNext/>
      </w:pPr>
      <w:bookmarkStart w:id="24" w:name="_Toc240299057"/>
      <w:r>
        <w:t>2. Modelo fundacional — Chronos-Bolt</w:t>
      </w:r>
      <w:bookmarkEnd w:id="24"/>
    </w:p>
    <w:p w14:paraId="46A47CE1" w14:textId="77777777" w:rsidR="00196E1A" w:rsidRDefault="00B011FE">
      <w:pPr>
        <w:ind w:firstLine="720"/>
      </w:pPr>
      <w:r>
        <w:rPr>
          <w:rFonts w:ascii="Courier New" w:eastAsia="Courier New" w:hAnsi="Courier New" w:cs="Courier New"/>
          <w:b/>
          <w:bCs/>
          <w:sz w:val="22"/>
          <w:szCs w:val="22"/>
        </w:rPr>
        <w:t>amazon/chronos-bolt-small</w:t>
      </w:r>
      <w:r>
        <w:rPr>
          <w:b/>
          <w:bCs/>
        </w:rPr>
        <w:t>, contexto 512, cuantil 0,5, cero entrenamiento</w:t>
      </w:r>
      <w:r>
        <w:t xml:space="preserve"> (D12).</w:t>
      </w:r>
    </w:p>
    <w:p w14:paraId="2F57AB97" w14:textId="77777777" w:rsidR="00196E1A" w:rsidRDefault="00B011FE">
      <w:pPr>
        <w:ind w:firstLine="720"/>
      </w:pPr>
      <w:r>
        <w:t xml:space="preserve">Es un modelo de series temporales preentrenado que se usa </w:t>
      </w:r>
      <w:r>
        <w:rPr>
          <w:b/>
          <w:bCs/>
        </w:rPr>
        <w:t>zero-shot</w:t>
      </w:r>
      <w:r>
        <w:t>: no ve ni una vela de nuestro conjunto de entrenamiento. Eso lo hace determinista —cinco semillas dan idéntico— y explica por qué su fila del protocolo no lleva rango.</w:t>
      </w:r>
    </w:p>
    <w:p w14:paraId="515E9041" w14:textId="77777777" w:rsidR="00196E1A" w:rsidRDefault="00B011FE">
      <w:pPr>
        <w:ind w:firstLine="720"/>
      </w:pPr>
      <w:r>
        <w:t xml:space="preserve">De las 1 959 filas de validación, </w:t>
      </w:r>
      <w:r>
        <w:rPr>
          <w:b/>
          <w:bCs/>
        </w:rPr>
        <w:t>0 quedaron sin historia suficiente</w:t>
      </w:r>
      <w:r>
        <w:t xml:space="preserve"> para el contexto de 512, así que la cifra no está calculada sobre un subconjunto cómodo.</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317BC853"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33D0E3A2" w14:textId="77777777" w:rsidR="00196E1A" w:rsidRDefault="00196E1A">
            <w:pPr>
              <w:spacing w:line="240" w:lineRule="auto"/>
            </w:pPr>
          </w:p>
        </w:tc>
        <w:tc>
          <w:tcPr>
            <w:tcW w:w="2340" w:type="dxa"/>
            <w:tcBorders>
              <w:top w:val="single" w:sz="6" w:space="0" w:color="000000"/>
              <w:bottom w:val="single" w:sz="6" w:space="0" w:color="000000"/>
            </w:tcBorders>
            <w:tcMar>
              <w:top w:w="60" w:type="dxa"/>
              <w:left w:w="100" w:type="dxa"/>
              <w:bottom w:w="60" w:type="dxa"/>
              <w:right w:w="100" w:type="dxa"/>
            </w:tcMar>
          </w:tcPr>
          <w:p w14:paraId="6FB98568" w14:textId="77777777" w:rsidR="00196E1A" w:rsidRDefault="00B011FE">
            <w:pPr>
              <w:spacing w:line="240" w:lineRule="auto"/>
              <w:jc w:val="center"/>
            </w:pPr>
            <w:r>
              <w:rPr>
                <w:sz w:val="22"/>
                <w:szCs w:val="22"/>
              </w:rPr>
              <w:t>F1 macro</w:t>
            </w:r>
          </w:p>
        </w:tc>
        <w:tc>
          <w:tcPr>
            <w:tcW w:w="2340" w:type="dxa"/>
            <w:tcBorders>
              <w:top w:val="single" w:sz="6" w:space="0" w:color="000000"/>
              <w:bottom w:val="single" w:sz="6" w:space="0" w:color="000000"/>
            </w:tcBorders>
            <w:tcMar>
              <w:top w:w="60" w:type="dxa"/>
              <w:left w:w="100" w:type="dxa"/>
              <w:bottom w:w="60" w:type="dxa"/>
              <w:right w:w="100" w:type="dxa"/>
            </w:tcMar>
          </w:tcPr>
          <w:p w14:paraId="3B3FD287" w14:textId="77777777" w:rsidR="00196E1A" w:rsidRDefault="00B011FE">
            <w:pPr>
              <w:spacing w:line="240" w:lineRule="auto"/>
              <w:jc w:val="center"/>
            </w:pPr>
            <w:r>
              <w:rPr>
                <w:sz w:val="22"/>
                <w:szCs w:val="22"/>
              </w:rPr>
              <w:t>Precisión Direccional</w:t>
            </w:r>
          </w:p>
        </w:tc>
        <w:tc>
          <w:tcPr>
            <w:tcW w:w="2340" w:type="dxa"/>
            <w:tcBorders>
              <w:top w:val="single" w:sz="6" w:space="0" w:color="000000"/>
              <w:bottom w:val="single" w:sz="6" w:space="0" w:color="000000"/>
            </w:tcBorders>
            <w:tcMar>
              <w:top w:w="60" w:type="dxa"/>
              <w:left w:w="100" w:type="dxa"/>
              <w:bottom w:w="60" w:type="dxa"/>
              <w:right w:w="100" w:type="dxa"/>
            </w:tcMar>
          </w:tcPr>
          <w:p w14:paraId="1A7C66AD" w14:textId="77777777" w:rsidR="00196E1A" w:rsidRDefault="00B011FE">
            <w:pPr>
              <w:spacing w:line="240" w:lineRule="auto"/>
              <w:jc w:val="center"/>
            </w:pPr>
            <w:r>
              <w:rPr>
                <w:sz w:val="22"/>
                <w:szCs w:val="22"/>
              </w:rPr>
              <w:t>Exactitud</w:t>
            </w:r>
          </w:p>
        </w:tc>
      </w:tr>
      <w:tr w:rsidR="00196E1A" w14:paraId="32E7FC88"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74C0EAF2" w14:textId="77777777" w:rsidR="00196E1A" w:rsidRDefault="00B011FE">
            <w:pPr>
              <w:spacing w:line="240" w:lineRule="auto"/>
            </w:pPr>
            <w:r>
              <w:rPr>
                <w:sz w:val="22"/>
                <w:szCs w:val="22"/>
              </w:rPr>
              <w:t>Chronos-Bolt</w:t>
            </w:r>
          </w:p>
        </w:tc>
        <w:tc>
          <w:tcPr>
            <w:tcW w:w="2340" w:type="dxa"/>
            <w:tcBorders>
              <w:bottom w:val="single" w:sz="6" w:space="0" w:color="000000"/>
            </w:tcBorders>
            <w:tcMar>
              <w:top w:w="60" w:type="dxa"/>
              <w:left w:w="100" w:type="dxa"/>
              <w:bottom w:w="60" w:type="dxa"/>
              <w:right w:w="100" w:type="dxa"/>
            </w:tcMar>
          </w:tcPr>
          <w:p w14:paraId="28023B1B" w14:textId="77777777" w:rsidR="00196E1A" w:rsidRDefault="00B011FE">
            <w:pPr>
              <w:spacing w:line="240" w:lineRule="auto"/>
              <w:jc w:val="center"/>
            </w:pPr>
            <w:r>
              <w:rPr>
                <w:b/>
                <w:bCs/>
                <w:sz w:val="22"/>
                <w:szCs w:val="22"/>
              </w:rPr>
              <w:t>0,368589</w:t>
            </w:r>
          </w:p>
        </w:tc>
        <w:tc>
          <w:tcPr>
            <w:tcW w:w="2340" w:type="dxa"/>
            <w:tcBorders>
              <w:bottom w:val="single" w:sz="6" w:space="0" w:color="000000"/>
            </w:tcBorders>
            <w:tcMar>
              <w:top w:w="60" w:type="dxa"/>
              <w:left w:w="100" w:type="dxa"/>
              <w:bottom w:w="60" w:type="dxa"/>
              <w:right w:w="100" w:type="dxa"/>
            </w:tcMar>
          </w:tcPr>
          <w:p w14:paraId="78A23194" w14:textId="77777777" w:rsidR="00196E1A" w:rsidRDefault="00B011FE">
            <w:pPr>
              <w:spacing w:line="240" w:lineRule="auto"/>
              <w:jc w:val="center"/>
            </w:pPr>
            <w:r>
              <w:rPr>
                <w:sz w:val="22"/>
                <w:szCs w:val="22"/>
              </w:rPr>
              <w:t>0,093264</w:t>
            </w:r>
          </w:p>
        </w:tc>
        <w:tc>
          <w:tcPr>
            <w:tcW w:w="2340" w:type="dxa"/>
            <w:tcBorders>
              <w:bottom w:val="single" w:sz="6" w:space="0" w:color="000000"/>
            </w:tcBorders>
            <w:tcMar>
              <w:top w:w="60" w:type="dxa"/>
              <w:left w:w="100" w:type="dxa"/>
              <w:bottom w:w="60" w:type="dxa"/>
              <w:right w:w="100" w:type="dxa"/>
            </w:tcMar>
          </w:tcPr>
          <w:p w14:paraId="0154F281" w14:textId="77777777" w:rsidR="00196E1A" w:rsidRDefault="00B011FE">
            <w:pPr>
              <w:spacing w:line="240" w:lineRule="auto"/>
              <w:jc w:val="center"/>
            </w:pPr>
            <w:r>
              <w:rPr>
                <w:sz w:val="22"/>
                <w:szCs w:val="22"/>
              </w:rPr>
              <w:t>0,830015</w:t>
            </w:r>
          </w:p>
        </w:tc>
      </w:tr>
    </w:tbl>
    <w:p w14:paraId="08CFB3B2" w14:textId="77777777" w:rsidR="00196E1A" w:rsidRDefault="00196E1A">
      <w:pPr>
        <w:spacing w:after="240"/>
      </w:pPr>
    </w:p>
    <w:p w14:paraId="232D5AD1" w14:textId="77777777" w:rsidR="00196E1A" w:rsidRDefault="00B011FE">
      <w:pPr>
        <w:pStyle w:val="Ttulo2"/>
        <w:keepNext/>
      </w:pPr>
      <w:bookmarkStart w:id="25" w:name="_Toc240299058"/>
      <w:r>
        <w:lastRenderedPageBreak/>
        <w:t>3. Modelo avanzado — iTransformer</w:t>
      </w:r>
      <w:bookmarkEnd w:id="25"/>
    </w:p>
    <w:p w14:paraId="1E01C707" w14:textId="77777777" w:rsidR="00196E1A" w:rsidRDefault="00B011FE">
      <w:pPr>
        <w:ind w:firstLine="720"/>
      </w:pPr>
      <w:r>
        <w:rPr>
          <w:b/>
          <w:bCs/>
        </w:rPr>
        <w:t>iTransformer, lookback 96, dimensión 64, profundidad 2, 8 épocas.</w:t>
      </w:r>
    </w:p>
    <w:p w14:paraId="453D1120" w14:textId="77777777" w:rsidR="00196E1A" w:rsidRDefault="00B011FE">
      <w:pPr>
        <w:ind w:firstLine="720"/>
      </w:pPr>
      <w:r>
        <w:t xml:space="preserve">Es la arquitectura que atiende </w:t>
      </w:r>
      <w:r>
        <w:rPr>
          <w:b/>
          <w:bCs/>
        </w:rPr>
        <w:t>entre series</w:t>
      </w:r>
      <w:r>
        <w:t xml:space="preserve"> en vez de entre instantes, que es justamente la propiedad que interesa cuando se tienen seis activos.</w:t>
      </w:r>
    </w:p>
    <w:p w14:paraId="52C6D5F3" w14:textId="77777777" w:rsidR="00196E1A" w:rsidRDefault="00B011FE">
      <w:pPr>
        <w:pStyle w:val="Ttulo3"/>
        <w:keepNext/>
      </w:pPr>
      <w:bookmarkStart w:id="26" w:name="_Toc240299059"/>
      <w:r>
        <w:t>Por qué no es Informer</w:t>
      </w:r>
      <w:bookmarkEnd w:id="26"/>
    </w:p>
    <w:p w14:paraId="310A9ADA" w14:textId="77777777" w:rsidR="00196E1A" w:rsidRDefault="00B011FE">
      <w:pPr>
        <w:ind w:firstLine="720"/>
      </w:pPr>
      <w:r>
        <w:t xml:space="preserve">El enunciado nombraba a los dos. </w:t>
      </w:r>
      <w:r>
        <w:rPr>
          <w:b/>
          <w:bCs/>
        </w:rPr>
        <w:t>Informer no se pudo instalar</w:t>
      </w:r>
      <w:r>
        <w:t xml:space="preserve">, y eso está medido y no supuesto: la ruta obvia era </w:t>
      </w:r>
      <w:r>
        <w:rPr>
          <w:rFonts w:ascii="Courier New" w:eastAsia="Courier New" w:hAnsi="Courier New" w:cs="Courier New"/>
          <w:sz w:val="22"/>
          <w:szCs w:val="22"/>
        </w:rPr>
        <w:t>neuralforecast</w:t>
      </w:r>
      <w:r>
        <w:t xml:space="preserve">, que trae los dos, y su resolución falla en este proyecto porque depende de </w:t>
      </w:r>
      <w:r>
        <w:rPr>
          <w:rFonts w:ascii="Courier New" w:eastAsia="Courier New" w:hAnsi="Courier New" w:cs="Courier New"/>
          <w:sz w:val="22"/>
          <w:szCs w:val="22"/>
        </w:rPr>
        <w:t>ray</w:t>
      </w:r>
      <w:r>
        <w:t xml:space="preserve">, que </w:t>
      </w:r>
      <w:r>
        <w:rPr>
          <w:b/>
          <w:bCs/>
        </w:rPr>
        <w:t>no publica ruedas</w:t>
      </w:r>
      <w:r>
        <w:t xml:space="preserve"> para la versión de Python que el proyecto fija — el resolutor las busca con la etiqueta </w:t>
      </w:r>
      <w:r>
        <w:rPr>
          <w:rFonts w:ascii="Courier New" w:eastAsia="Courier New" w:hAnsi="Courier New" w:cs="Courier New"/>
          <w:sz w:val="22"/>
          <w:szCs w:val="22"/>
        </w:rPr>
        <w:t>cp314</w:t>
      </w:r>
      <w:r>
        <w:t xml:space="preserve"> sobre </w:t>
      </w:r>
      <w:r>
        <w:rPr>
          <w:rFonts w:ascii="Courier New" w:eastAsia="Courier New" w:hAnsi="Courier New" w:cs="Courier New"/>
          <w:sz w:val="22"/>
          <w:szCs w:val="22"/>
        </w:rPr>
        <w:t>win_amd64</w:t>
      </w:r>
      <w:r>
        <w:t xml:space="preserve"> y solo encuentra </w:t>
      </w:r>
      <w:r>
        <w:rPr>
          <w:rFonts w:ascii="Courier New" w:eastAsia="Courier New" w:hAnsi="Courier New" w:cs="Courier New"/>
          <w:sz w:val="22"/>
          <w:szCs w:val="22"/>
        </w:rPr>
        <w:t>cp310</w:t>
      </w:r>
      <w:r>
        <w:t xml:space="preserve"> a </w:t>
      </w:r>
      <w:r>
        <w:rPr>
          <w:rFonts w:ascii="Courier New" w:eastAsia="Courier New" w:hAnsi="Courier New" w:cs="Courier New"/>
          <w:sz w:val="22"/>
          <w:szCs w:val="22"/>
        </w:rPr>
        <w:t>cp313</w:t>
      </w:r>
      <w:r>
        <w:t>. Queda registrado en la D14 con la salida literal del resolutor.</w:t>
      </w:r>
    </w:p>
    <w:p w14:paraId="7EE37349" w14:textId="77777777" w:rsidR="00196E1A" w:rsidRDefault="00B011FE">
      <w:pPr>
        <w:pStyle w:val="Ttulo3"/>
        <w:keepNext/>
      </w:pPr>
      <w:bookmarkStart w:id="27" w:name="_Toc240299060"/>
      <w:r>
        <w:t>Lo que cuesta</w:t>
      </w:r>
      <w:bookmarkEnd w:id="27"/>
    </w:p>
    <w:tbl>
      <w:tblPr>
        <w:tblW w:w="9360" w:type="dxa"/>
        <w:tblCellMar>
          <w:left w:w="10" w:type="dxa"/>
          <w:right w:w="10" w:type="dxa"/>
        </w:tblCellMar>
        <w:tblLook w:val="04A0" w:firstRow="1" w:lastRow="0" w:firstColumn="1" w:lastColumn="0" w:noHBand="0" w:noVBand="1"/>
      </w:tblPr>
      <w:tblGrid>
        <w:gridCol w:w="4680"/>
        <w:gridCol w:w="4680"/>
      </w:tblGrid>
      <w:tr w:rsidR="00196E1A" w14:paraId="6920ECB6"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76CAAC68" w14:textId="77777777" w:rsidR="00196E1A" w:rsidRDefault="00B011FE">
            <w:pPr>
              <w:spacing w:line="240" w:lineRule="auto"/>
            </w:pPr>
            <w:r>
              <w:rPr>
                <w:sz w:val="22"/>
                <w:szCs w:val="22"/>
              </w:rPr>
              <w:t>Parámetros</w:t>
            </w:r>
          </w:p>
        </w:tc>
        <w:tc>
          <w:tcPr>
            <w:tcW w:w="4680" w:type="dxa"/>
            <w:tcBorders>
              <w:top w:val="single" w:sz="6" w:space="0" w:color="000000"/>
              <w:bottom w:val="single" w:sz="6" w:space="0" w:color="000000"/>
            </w:tcBorders>
            <w:tcMar>
              <w:top w:w="60" w:type="dxa"/>
              <w:left w:w="100" w:type="dxa"/>
              <w:bottom w:w="60" w:type="dxa"/>
              <w:right w:w="100" w:type="dxa"/>
            </w:tcMar>
          </w:tcPr>
          <w:p w14:paraId="5844F968" w14:textId="77777777" w:rsidR="00196E1A" w:rsidRDefault="00B011FE">
            <w:pPr>
              <w:spacing w:line="240" w:lineRule="auto"/>
              <w:jc w:val="center"/>
            </w:pPr>
            <w:r>
              <w:rPr>
                <w:sz w:val="22"/>
                <w:szCs w:val="22"/>
              </w:rPr>
              <w:t>141 656</w:t>
            </w:r>
          </w:p>
        </w:tc>
      </w:tr>
      <w:tr w:rsidR="00196E1A" w14:paraId="5DACC09A" w14:textId="77777777">
        <w:tblPrEx>
          <w:tblCellMar>
            <w:top w:w="0" w:type="dxa"/>
            <w:bottom w:w="0" w:type="dxa"/>
          </w:tblCellMar>
        </w:tblPrEx>
        <w:tc>
          <w:tcPr>
            <w:tcW w:w="4680" w:type="dxa"/>
            <w:tcMar>
              <w:top w:w="60" w:type="dxa"/>
              <w:left w:w="100" w:type="dxa"/>
              <w:bottom w:w="60" w:type="dxa"/>
              <w:right w:w="100" w:type="dxa"/>
            </w:tcMar>
          </w:tcPr>
          <w:p w14:paraId="2F25EB78" w14:textId="77777777" w:rsidR="00196E1A" w:rsidRDefault="00B011FE">
            <w:pPr>
              <w:spacing w:line="240" w:lineRule="auto"/>
            </w:pPr>
            <w:r>
              <w:rPr>
                <w:sz w:val="22"/>
                <w:szCs w:val="22"/>
              </w:rPr>
              <w:t>Entrenamiento</w:t>
            </w:r>
          </w:p>
        </w:tc>
        <w:tc>
          <w:tcPr>
            <w:tcW w:w="4680" w:type="dxa"/>
            <w:tcMar>
              <w:top w:w="60" w:type="dxa"/>
              <w:left w:w="100" w:type="dxa"/>
              <w:bottom w:w="60" w:type="dxa"/>
              <w:right w:w="100" w:type="dxa"/>
            </w:tcMar>
          </w:tcPr>
          <w:p w14:paraId="5CC71CE7" w14:textId="77777777" w:rsidR="00196E1A" w:rsidRDefault="00B011FE">
            <w:pPr>
              <w:spacing w:line="240" w:lineRule="auto"/>
              <w:jc w:val="center"/>
            </w:pPr>
            <w:r>
              <w:rPr>
                <w:sz w:val="22"/>
                <w:szCs w:val="22"/>
              </w:rPr>
              <w:t>27,0 s</w:t>
            </w:r>
          </w:p>
        </w:tc>
      </w:tr>
      <w:tr w:rsidR="00196E1A" w14:paraId="11269C75"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4765C95C" w14:textId="77777777" w:rsidR="00196E1A" w:rsidRDefault="00B011FE">
            <w:pPr>
              <w:spacing w:line="240" w:lineRule="auto"/>
            </w:pPr>
            <w:r>
              <w:rPr>
                <w:sz w:val="22"/>
                <w:szCs w:val="22"/>
              </w:rPr>
              <w:t>Presupuesto de la RNF-4</w:t>
            </w:r>
          </w:p>
        </w:tc>
        <w:tc>
          <w:tcPr>
            <w:tcW w:w="4680" w:type="dxa"/>
            <w:tcBorders>
              <w:bottom w:val="single" w:sz="6" w:space="0" w:color="000000"/>
            </w:tcBorders>
            <w:tcMar>
              <w:top w:w="60" w:type="dxa"/>
              <w:left w:w="100" w:type="dxa"/>
              <w:bottom w:w="60" w:type="dxa"/>
              <w:right w:w="100" w:type="dxa"/>
            </w:tcMar>
          </w:tcPr>
          <w:p w14:paraId="26EA9A1A" w14:textId="77777777" w:rsidR="00196E1A" w:rsidRDefault="00B011FE">
            <w:pPr>
              <w:spacing w:line="240" w:lineRule="auto"/>
              <w:jc w:val="center"/>
            </w:pPr>
            <w:r>
              <w:rPr>
                <w:sz w:val="22"/>
                <w:szCs w:val="22"/>
              </w:rPr>
              <w:t>7 200 s</w:t>
            </w:r>
          </w:p>
        </w:tc>
      </w:tr>
    </w:tbl>
    <w:p w14:paraId="114CF326" w14:textId="77777777" w:rsidR="00196E1A" w:rsidRDefault="00196E1A">
      <w:pPr>
        <w:spacing w:after="240"/>
      </w:pPr>
    </w:p>
    <w:p w14:paraId="5018A696" w14:textId="77777777" w:rsidR="00196E1A" w:rsidRDefault="00B011FE">
      <w:pPr>
        <w:ind w:firstLine="720"/>
      </w:pPr>
      <w:r>
        <w:t xml:space="preserve">Cabe con holgura de dos órdenes de magnitud. </w:t>
      </w:r>
      <w:r>
        <w:rPr>
          <w:b/>
          <w:bCs/>
        </w:rPr>
        <w:t>El modelo avanzado no fracasa por falta de presupuesto</w:t>
      </w:r>
      <w:r>
        <w:t>, y conviene decirlo antes de mostrar sus cifras.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054C76C6"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5CBBA1A8" w14:textId="77777777" w:rsidR="00196E1A" w:rsidRDefault="00196E1A">
            <w:pPr>
              <w:spacing w:line="240" w:lineRule="auto"/>
            </w:pPr>
          </w:p>
        </w:tc>
        <w:tc>
          <w:tcPr>
            <w:tcW w:w="2340" w:type="dxa"/>
            <w:tcBorders>
              <w:top w:val="single" w:sz="6" w:space="0" w:color="000000"/>
              <w:bottom w:val="single" w:sz="6" w:space="0" w:color="000000"/>
            </w:tcBorders>
            <w:tcMar>
              <w:top w:w="60" w:type="dxa"/>
              <w:left w:w="100" w:type="dxa"/>
              <w:bottom w:w="60" w:type="dxa"/>
              <w:right w:w="100" w:type="dxa"/>
            </w:tcMar>
          </w:tcPr>
          <w:p w14:paraId="253589B7" w14:textId="77777777" w:rsidR="00196E1A" w:rsidRDefault="00B011FE">
            <w:pPr>
              <w:spacing w:line="240" w:lineRule="auto"/>
              <w:jc w:val="center"/>
            </w:pPr>
            <w:r>
              <w:rPr>
                <w:sz w:val="22"/>
                <w:szCs w:val="22"/>
              </w:rPr>
              <w:t>F1 macro</w:t>
            </w:r>
          </w:p>
        </w:tc>
        <w:tc>
          <w:tcPr>
            <w:tcW w:w="2340" w:type="dxa"/>
            <w:tcBorders>
              <w:top w:val="single" w:sz="6" w:space="0" w:color="000000"/>
              <w:bottom w:val="single" w:sz="6" w:space="0" w:color="000000"/>
            </w:tcBorders>
            <w:tcMar>
              <w:top w:w="60" w:type="dxa"/>
              <w:left w:w="100" w:type="dxa"/>
              <w:bottom w:w="60" w:type="dxa"/>
              <w:right w:w="100" w:type="dxa"/>
            </w:tcMar>
          </w:tcPr>
          <w:p w14:paraId="11F10999" w14:textId="77777777" w:rsidR="00196E1A" w:rsidRDefault="00B011FE">
            <w:pPr>
              <w:spacing w:line="240" w:lineRule="auto"/>
              <w:jc w:val="center"/>
            </w:pPr>
            <w:r>
              <w:rPr>
                <w:sz w:val="22"/>
                <w:szCs w:val="22"/>
              </w:rPr>
              <w:t>Precisión Direccional</w:t>
            </w:r>
          </w:p>
        </w:tc>
        <w:tc>
          <w:tcPr>
            <w:tcW w:w="2340" w:type="dxa"/>
            <w:tcBorders>
              <w:top w:val="single" w:sz="6" w:space="0" w:color="000000"/>
              <w:bottom w:val="single" w:sz="6" w:space="0" w:color="000000"/>
            </w:tcBorders>
            <w:tcMar>
              <w:top w:w="60" w:type="dxa"/>
              <w:left w:w="100" w:type="dxa"/>
              <w:bottom w:w="60" w:type="dxa"/>
              <w:right w:w="100" w:type="dxa"/>
            </w:tcMar>
          </w:tcPr>
          <w:p w14:paraId="6709FD6F" w14:textId="77777777" w:rsidR="00196E1A" w:rsidRDefault="00B011FE">
            <w:pPr>
              <w:spacing w:line="240" w:lineRule="auto"/>
              <w:jc w:val="center"/>
            </w:pPr>
            <w:r>
              <w:rPr>
                <w:sz w:val="22"/>
                <w:szCs w:val="22"/>
              </w:rPr>
              <w:t>Exactitud</w:t>
            </w:r>
          </w:p>
        </w:tc>
      </w:tr>
      <w:tr w:rsidR="00196E1A" w14:paraId="41CEBFC6"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61754F89" w14:textId="77777777" w:rsidR="00196E1A" w:rsidRDefault="00B011FE">
            <w:pPr>
              <w:spacing w:line="240" w:lineRule="auto"/>
            </w:pPr>
            <w:r>
              <w:rPr>
                <w:sz w:val="22"/>
                <w:szCs w:val="22"/>
              </w:rPr>
              <w:t>iTransformer</w:t>
            </w:r>
          </w:p>
        </w:tc>
        <w:tc>
          <w:tcPr>
            <w:tcW w:w="2340" w:type="dxa"/>
            <w:tcBorders>
              <w:bottom w:val="single" w:sz="6" w:space="0" w:color="000000"/>
            </w:tcBorders>
            <w:tcMar>
              <w:top w:w="60" w:type="dxa"/>
              <w:left w:w="100" w:type="dxa"/>
              <w:bottom w:w="60" w:type="dxa"/>
              <w:right w:w="100" w:type="dxa"/>
            </w:tcMar>
          </w:tcPr>
          <w:p w14:paraId="6C793127" w14:textId="77777777" w:rsidR="00196E1A" w:rsidRDefault="00B011FE">
            <w:pPr>
              <w:spacing w:line="240" w:lineRule="auto"/>
              <w:jc w:val="center"/>
            </w:pPr>
            <w:r>
              <w:rPr>
                <w:b/>
                <w:bCs/>
                <w:sz w:val="22"/>
                <w:szCs w:val="22"/>
              </w:rPr>
              <w:t>0,345706</w:t>
            </w:r>
          </w:p>
        </w:tc>
        <w:tc>
          <w:tcPr>
            <w:tcW w:w="2340" w:type="dxa"/>
            <w:tcBorders>
              <w:bottom w:val="single" w:sz="6" w:space="0" w:color="000000"/>
            </w:tcBorders>
            <w:tcMar>
              <w:top w:w="60" w:type="dxa"/>
              <w:left w:w="100" w:type="dxa"/>
              <w:bottom w:w="60" w:type="dxa"/>
              <w:right w:w="100" w:type="dxa"/>
            </w:tcMar>
          </w:tcPr>
          <w:p w14:paraId="005FA513" w14:textId="77777777" w:rsidR="00196E1A" w:rsidRDefault="00B011FE">
            <w:pPr>
              <w:spacing w:line="240" w:lineRule="auto"/>
              <w:jc w:val="center"/>
            </w:pPr>
            <w:r>
              <w:rPr>
                <w:sz w:val="22"/>
                <w:szCs w:val="22"/>
              </w:rPr>
              <w:t>0,077720</w:t>
            </w:r>
          </w:p>
        </w:tc>
        <w:tc>
          <w:tcPr>
            <w:tcW w:w="2340" w:type="dxa"/>
            <w:tcBorders>
              <w:bottom w:val="single" w:sz="6" w:space="0" w:color="000000"/>
            </w:tcBorders>
            <w:tcMar>
              <w:top w:w="60" w:type="dxa"/>
              <w:left w:w="100" w:type="dxa"/>
              <w:bottom w:w="60" w:type="dxa"/>
              <w:right w:w="100" w:type="dxa"/>
            </w:tcMar>
          </w:tcPr>
          <w:p w14:paraId="704C7FC6" w14:textId="77777777" w:rsidR="00196E1A" w:rsidRDefault="00B011FE">
            <w:pPr>
              <w:spacing w:line="240" w:lineRule="auto"/>
              <w:jc w:val="center"/>
            </w:pPr>
            <w:r>
              <w:rPr>
                <w:sz w:val="22"/>
                <w:szCs w:val="22"/>
              </w:rPr>
              <w:t>0,805513</w:t>
            </w:r>
          </w:p>
        </w:tc>
      </w:tr>
    </w:tbl>
    <w:p w14:paraId="339FE5EC" w14:textId="77777777" w:rsidR="00196E1A" w:rsidRDefault="00196E1A">
      <w:pPr>
        <w:spacing w:after="240"/>
      </w:pPr>
    </w:p>
    <w:p w14:paraId="18446428" w14:textId="77777777" w:rsidR="00196E1A" w:rsidRDefault="00B011FE">
      <w:pPr>
        <w:ind w:firstLine="720"/>
      </w:pPr>
      <w:r>
        <w:t xml:space="preserve">Ese valor es </w:t>
      </w:r>
      <w:r>
        <w:rPr>
          <w:b/>
          <w:bCs/>
        </w:rPr>
        <w:t>una corrida</w:t>
      </w:r>
      <w:r>
        <w:t xml:space="preserve">. El modelo se entrena, así que la cifra comparable es la media de cinco semillas: </w:t>
      </w:r>
      <w:r>
        <w:rPr>
          <w:b/>
          <w:bCs/>
        </w:rPr>
        <w:t>0,342604</w:t>
      </w:r>
      <w:r>
        <w:t xml:space="preserve">, con un rango de </w:t>
      </w:r>
      <w:r>
        <w:rPr>
          <w:b/>
          <w:bCs/>
        </w:rPr>
        <w:t>0,023207</w:t>
      </w:r>
      <w:r>
        <w:t>. La tabla del protocolo declara la media, no la corrida.</w:t>
      </w:r>
    </w:p>
    <w:p w14:paraId="12C308B5" w14:textId="77777777" w:rsidR="00196E1A" w:rsidRDefault="00B011FE">
      <w:pPr>
        <w:pStyle w:val="Ttulo2"/>
        <w:keepNext/>
      </w:pPr>
      <w:bookmarkStart w:id="28" w:name="_Toc240299061"/>
      <w:r>
        <w:lastRenderedPageBreak/>
        <w:t>4. Rendimiento sobre validación</w:t>
      </w:r>
      <w:bookmarkEnd w:id="28"/>
    </w:p>
    <w:tbl>
      <w:tblPr>
        <w:tblW w:w="9360" w:type="dxa"/>
        <w:tblCellMar>
          <w:left w:w="10" w:type="dxa"/>
          <w:right w:w="10" w:type="dxa"/>
        </w:tblCellMar>
        <w:tblLook w:val="04A0" w:firstRow="1" w:lastRow="0" w:firstColumn="1" w:lastColumn="0" w:noHBand="0" w:noVBand="1"/>
      </w:tblPr>
      <w:tblGrid>
        <w:gridCol w:w="4281"/>
        <w:gridCol w:w="1690"/>
        <w:gridCol w:w="1690"/>
        <w:gridCol w:w="1699"/>
      </w:tblGrid>
      <w:tr w:rsidR="00196E1A" w14:paraId="3A0F657D"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5F31C7BE" w14:textId="77777777" w:rsidR="00196E1A" w:rsidRDefault="00B011FE">
            <w:pPr>
              <w:spacing w:line="240" w:lineRule="auto"/>
            </w:pPr>
            <w:r>
              <w:rPr>
                <w:sz w:val="22"/>
                <w:szCs w:val="22"/>
              </w:rPr>
              <w:t>Modelo</w:t>
            </w:r>
          </w:p>
        </w:tc>
        <w:tc>
          <w:tcPr>
            <w:tcW w:w="2340" w:type="dxa"/>
            <w:tcBorders>
              <w:top w:val="single" w:sz="6" w:space="0" w:color="000000"/>
              <w:bottom w:val="single" w:sz="6" w:space="0" w:color="000000"/>
            </w:tcBorders>
            <w:tcMar>
              <w:top w:w="60" w:type="dxa"/>
              <w:left w:w="100" w:type="dxa"/>
              <w:bottom w:w="60" w:type="dxa"/>
              <w:right w:w="100" w:type="dxa"/>
            </w:tcMar>
          </w:tcPr>
          <w:p w14:paraId="13C8A283" w14:textId="77777777" w:rsidR="00196E1A" w:rsidRDefault="00B011FE">
            <w:pPr>
              <w:spacing w:line="240" w:lineRule="auto"/>
              <w:jc w:val="center"/>
            </w:pPr>
            <w:r>
              <w:rPr>
                <w:sz w:val="22"/>
                <w:szCs w:val="22"/>
              </w:rPr>
              <w:t>F1 macro</w:t>
            </w:r>
          </w:p>
        </w:tc>
        <w:tc>
          <w:tcPr>
            <w:tcW w:w="2340" w:type="dxa"/>
            <w:tcBorders>
              <w:top w:val="single" w:sz="6" w:space="0" w:color="000000"/>
              <w:bottom w:val="single" w:sz="6" w:space="0" w:color="000000"/>
            </w:tcBorders>
            <w:tcMar>
              <w:top w:w="60" w:type="dxa"/>
              <w:left w:w="100" w:type="dxa"/>
              <w:bottom w:w="60" w:type="dxa"/>
              <w:right w:w="100" w:type="dxa"/>
            </w:tcMar>
          </w:tcPr>
          <w:p w14:paraId="130F30F1" w14:textId="77777777" w:rsidR="00196E1A" w:rsidRDefault="00B011FE">
            <w:pPr>
              <w:spacing w:line="240" w:lineRule="auto"/>
              <w:jc w:val="center"/>
            </w:pPr>
            <w:r>
              <w:rPr>
                <w:sz w:val="22"/>
                <w:szCs w:val="22"/>
              </w:rPr>
              <w:t>PD</w:t>
            </w:r>
          </w:p>
        </w:tc>
        <w:tc>
          <w:tcPr>
            <w:tcW w:w="2340" w:type="dxa"/>
            <w:tcBorders>
              <w:top w:val="single" w:sz="6" w:space="0" w:color="000000"/>
              <w:bottom w:val="single" w:sz="6" w:space="0" w:color="000000"/>
            </w:tcBorders>
            <w:tcMar>
              <w:top w:w="60" w:type="dxa"/>
              <w:left w:w="100" w:type="dxa"/>
              <w:bottom w:w="60" w:type="dxa"/>
              <w:right w:w="100" w:type="dxa"/>
            </w:tcMar>
          </w:tcPr>
          <w:p w14:paraId="48D54D9D" w14:textId="77777777" w:rsidR="00196E1A" w:rsidRDefault="00B011FE">
            <w:pPr>
              <w:spacing w:line="240" w:lineRule="auto"/>
              <w:jc w:val="center"/>
            </w:pPr>
            <w:r>
              <w:rPr>
                <w:sz w:val="22"/>
                <w:szCs w:val="22"/>
              </w:rPr>
              <w:t>Exactitud</w:t>
            </w:r>
          </w:p>
        </w:tc>
      </w:tr>
      <w:tr w:rsidR="00196E1A" w14:paraId="2FC00BC0" w14:textId="77777777">
        <w:tblPrEx>
          <w:tblCellMar>
            <w:top w:w="0" w:type="dxa"/>
            <w:bottom w:w="0" w:type="dxa"/>
          </w:tblCellMar>
        </w:tblPrEx>
        <w:tc>
          <w:tcPr>
            <w:tcW w:w="2340" w:type="dxa"/>
            <w:tcMar>
              <w:top w:w="60" w:type="dxa"/>
              <w:left w:w="100" w:type="dxa"/>
              <w:bottom w:w="60" w:type="dxa"/>
              <w:right w:w="100" w:type="dxa"/>
            </w:tcMar>
          </w:tcPr>
          <w:p w14:paraId="7BB543FF" w14:textId="77777777" w:rsidR="00196E1A" w:rsidRDefault="00B011FE">
            <w:pPr>
              <w:spacing w:line="240" w:lineRule="auto"/>
            </w:pPr>
            <w:r>
              <w:rPr>
                <w:rFonts w:ascii="Courier New" w:eastAsia="Courier New" w:hAnsi="Courier New" w:cs="Courier New"/>
                <w:sz w:val="20"/>
                <w:szCs w:val="20"/>
              </w:rPr>
              <w:t>bosque_aleatorio_rezagos_relativos</w:t>
            </w:r>
          </w:p>
        </w:tc>
        <w:tc>
          <w:tcPr>
            <w:tcW w:w="2340" w:type="dxa"/>
            <w:tcMar>
              <w:top w:w="60" w:type="dxa"/>
              <w:left w:w="100" w:type="dxa"/>
              <w:bottom w:w="60" w:type="dxa"/>
              <w:right w:w="100" w:type="dxa"/>
            </w:tcMar>
          </w:tcPr>
          <w:p w14:paraId="73FE9ACC" w14:textId="77777777" w:rsidR="00196E1A" w:rsidRDefault="00B011FE">
            <w:pPr>
              <w:spacing w:line="240" w:lineRule="auto"/>
              <w:jc w:val="center"/>
            </w:pPr>
            <w:r>
              <w:rPr>
                <w:b/>
                <w:bCs/>
                <w:sz w:val="22"/>
                <w:szCs w:val="22"/>
              </w:rPr>
              <w:t>0,390498</w:t>
            </w:r>
          </w:p>
        </w:tc>
        <w:tc>
          <w:tcPr>
            <w:tcW w:w="2340" w:type="dxa"/>
            <w:tcMar>
              <w:top w:w="60" w:type="dxa"/>
              <w:left w:w="100" w:type="dxa"/>
              <w:bottom w:w="60" w:type="dxa"/>
              <w:right w:w="100" w:type="dxa"/>
            </w:tcMar>
          </w:tcPr>
          <w:p w14:paraId="09858C68" w14:textId="77777777" w:rsidR="00196E1A" w:rsidRDefault="00B011FE">
            <w:pPr>
              <w:spacing w:line="240" w:lineRule="auto"/>
              <w:jc w:val="center"/>
            </w:pPr>
            <w:r>
              <w:rPr>
                <w:sz w:val="22"/>
                <w:szCs w:val="22"/>
              </w:rPr>
              <w:t>0,103627</w:t>
            </w:r>
          </w:p>
        </w:tc>
        <w:tc>
          <w:tcPr>
            <w:tcW w:w="2340" w:type="dxa"/>
            <w:tcMar>
              <w:top w:w="60" w:type="dxa"/>
              <w:left w:w="100" w:type="dxa"/>
              <w:bottom w:w="60" w:type="dxa"/>
              <w:right w:w="100" w:type="dxa"/>
            </w:tcMar>
          </w:tcPr>
          <w:p w14:paraId="636834D7" w14:textId="77777777" w:rsidR="00196E1A" w:rsidRDefault="00B011FE">
            <w:pPr>
              <w:spacing w:line="240" w:lineRule="auto"/>
              <w:jc w:val="center"/>
            </w:pPr>
            <w:r>
              <w:rPr>
                <w:sz w:val="22"/>
                <w:szCs w:val="22"/>
              </w:rPr>
              <w:t>0,858091</w:t>
            </w:r>
          </w:p>
        </w:tc>
      </w:tr>
      <w:tr w:rsidR="00196E1A" w14:paraId="736A6BD1" w14:textId="77777777">
        <w:tblPrEx>
          <w:tblCellMar>
            <w:top w:w="0" w:type="dxa"/>
            <w:bottom w:w="0" w:type="dxa"/>
          </w:tblCellMar>
        </w:tblPrEx>
        <w:tc>
          <w:tcPr>
            <w:tcW w:w="2340" w:type="dxa"/>
            <w:tcMar>
              <w:top w:w="60" w:type="dxa"/>
              <w:left w:w="100" w:type="dxa"/>
              <w:bottom w:w="60" w:type="dxa"/>
              <w:right w:w="100" w:type="dxa"/>
            </w:tcMar>
          </w:tcPr>
          <w:p w14:paraId="758F90F3" w14:textId="77777777" w:rsidR="00196E1A" w:rsidRDefault="00B011FE">
            <w:pPr>
              <w:spacing w:line="240" w:lineRule="auto"/>
            </w:pPr>
            <w:r>
              <w:rPr>
                <w:rFonts w:ascii="Courier New" w:eastAsia="Courier New" w:hAnsi="Courier New" w:cs="Courier New"/>
                <w:sz w:val="20"/>
                <w:szCs w:val="20"/>
              </w:rPr>
              <w:t>chronos_bolt</w:t>
            </w:r>
          </w:p>
        </w:tc>
        <w:tc>
          <w:tcPr>
            <w:tcW w:w="2340" w:type="dxa"/>
            <w:tcMar>
              <w:top w:w="60" w:type="dxa"/>
              <w:left w:w="100" w:type="dxa"/>
              <w:bottom w:w="60" w:type="dxa"/>
              <w:right w:w="100" w:type="dxa"/>
            </w:tcMar>
          </w:tcPr>
          <w:p w14:paraId="1FB8B011" w14:textId="77777777" w:rsidR="00196E1A" w:rsidRDefault="00B011FE">
            <w:pPr>
              <w:spacing w:line="240" w:lineRule="auto"/>
              <w:jc w:val="center"/>
            </w:pPr>
            <w:r>
              <w:rPr>
                <w:sz w:val="22"/>
                <w:szCs w:val="22"/>
              </w:rPr>
              <w:t>0,368589</w:t>
            </w:r>
          </w:p>
        </w:tc>
        <w:tc>
          <w:tcPr>
            <w:tcW w:w="2340" w:type="dxa"/>
            <w:tcMar>
              <w:top w:w="60" w:type="dxa"/>
              <w:left w:w="100" w:type="dxa"/>
              <w:bottom w:w="60" w:type="dxa"/>
              <w:right w:w="100" w:type="dxa"/>
            </w:tcMar>
          </w:tcPr>
          <w:p w14:paraId="0B474456" w14:textId="77777777" w:rsidR="00196E1A" w:rsidRDefault="00B011FE">
            <w:pPr>
              <w:spacing w:line="240" w:lineRule="auto"/>
              <w:jc w:val="center"/>
            </w:pPr>
            <w:r>
              <w:rPr>
                <w:sz w:val="22"/>
                <w:szCs w:val="22"/>
              </w:rPr>
              <w:t>0,093264</w:t>
            </w:r>
          </w:p>
        </w:tc>
        <w:tc>
          <w:tcPr>
            <w:tcW w:w="2340" w:type="dxa"/>
            <w:tcMar>
              <w:top w:w="60" w:type="dxa"/>
              <w:left w:w="100" w:type="dxa"/>
              <w:bottom w:w="60" w:type="dxa"/>
              <w:right w:w="100" w:type="dxa"/>
            </w:tcMar>
          </w:tcPr>
          <w:p w14:paraId="481547A5" w14:textId="77777777" w:rsidR="00196E1A" w:rsidRDefault="00B011FE">
            <w:pPr>
              <w:spacing w:line="240" w:lineRule="auto"/>
              <w:jc w:val="center"/>
            </w:pPr>
            <w:r>
              <w:rPr>
                <w:sz w:val="22"/>
                <w:szCs w:val="22"/>
              </w:rPr>
              <w:t>0,830015</w:t>
            </w:r>
          </w:p>
        </w:tc>
      </w:tr>
      <w:tr w:rsidR="00196E1A" w14:paraId="3DE20DF5" w14:textId="77777777">
        <w:tblPrEx>
          <w:tblCellMar>
            <w:top w:w="0" w:type="dxa"/>
            <w:bottom w:w="0" w:type="dxa"/>
          </w:tblCellMar>
        </w:tblPrEx>
        <w:tc>
          <w:tcPr>
            <w:tcW w:w="2340" w:type="dxa"/>
            <w:tcMar>
              <w:top w:w="60" w:type="dxa"/>
              <w:left w:w="100" w:type="dxa"/>
              <w:bottom w:w="60" w:type="dxa"/>
              <w:right w:w="100" w:type="dxa"/>
            </w:tcMar>
          </w:tcPr>
          <w:p w14:paraId="54B719D3" w14:textId="77777777" w:rsidR="00196E1A" w:rsidRDefault="00B011FE">
            <w:pPr>
              <w:spacing w:line="240" w:lineRule="auto"/>
            </w:pPr>
            <w:r>
              <w:rPr>
                <w:rFonts w:ascii="Courier New" w:eastAsia="Courier New" w:hAnsi="Courier New" w:cs="Courier New"/>
                <w:sz w:val="20"/>
                <w:szCs w:val="20"/>
              </w:rPr>
              <w:t>itransformer</w:t>
            </w:r>
          </w:p>
        </w:tc>
        <w:tc>
          <w:tcPr>
            <w:tcW w:w="2340" w:type="dxa"/>
            <w:tcMar>
              <w:top w:w="60" w:type="dxa"/>
              <w:left w:w="100" w:type="dxa"/>
              <w:bottom w:w="60" w:type="dxa"/>
              <w:right w:w="100" w:type="dxa"/>
            </w:tcMar>
          </w:tcPr>
          <w:p w14:paraId="0F6698E2" w14:textId="77777777" w:rsidR="00196E1A" w:rsidRDefault="00B011FE">
            <w:pPr>
              <w:spacing w:line="240" w:lineRule="auto"/>
              <w:jc w:val="center"/>
            </w:pPr>
            <w:r>
              <w:rPr>
                <w:sz w:val="22"/>
                <w:szCs w:val="22"/>
              </w:rPr>
              <w:t>0,345706</w:t>
            </w:r>
          </w:p>
        </w:tc>
        <w:tc>
          <w:tcPr>
            <w:tcW w:w="2340" w:type="dxa"/>
            <w:tcMar>
              <w:top w:w="60" w:type="dxa"/>
              <w:left w:w="100" w:type="dxa"/>
              <w:bottom w:w="60" w:type="dxa"/>
              <w:right w:w="100" w:type="dxa"/>
            </w:tcMar>
          </w:tcPr>
          <w:p w14:paraId="6E03D8C9" w14:textId="77777777" w:rsidR="00196E1A" w:rsidRDefault="00B011FE">
            <w:pPr>
              <w:spacing w:line="240" w:lineRule="auto"/>
              <w:jc w:val="center"/>
            </w:pPr>
            <w:r>
              <w:rPr>
                <w:sz w:val="22"/>
                <w:szCs w:val="22"/>
              </w:rPr>
              <w:t>0,077720</w:t>
            </w:r>
          </w:p>
        </w:tc>
        <w:tc>
          <w:tcPr>
            <w:tcW w:w="2340" w:type="dxa"/>
            <w:tcMar>
              <w:top w:w="60" w:type="dxa"/>
              <w:left w:w="100" w:type="dxa"/>
              <w:bottom w:w="60" w:type="dxa"/>
              <w:right w:w="100" w:type="dxa"/>
            </w:tcMar>
          </w:tcPr>
          <w:p w14:paraId="24A08A30" w14:textId="77777777" w:rsidR="00196E1A" w:rsidRDefault="00B011FE">
            <w:pPr>
              <w:spacing w:line="240" w:lineRule="auto"/>
              <w:jc w:val="center"/>
            </w:pPr>
            <w:r>
              <w:rPr>
                <w:sz w:val="22"/>
                <w:szCs w:val="22"/>
              </w:rPr>
              <w:t>0,805513</w:t>
            </w:r>
          </w:p>
        </w:tc>
      </w:tr>
      <w:tr w:rsidR="00196E1A" w14:paraId="5748C4D8" w14:textId="77777777">
        <w:tblPrEx>
          <w:tblCellMar>
            <w:top w:w="0" w:type="dxa"/>
            <w:bottom w:w="0" w:type="dxa"/>
          </w:tblCellMar>
        </w:tblPrEx>
        <w:tc>
          <w:tcPr>
            <w:tcW w:w="2340" w:type="dxa"/>
            <w:tcMar>
              <w:top w:w="60" w:type="dxa"/>
              <w:left w:w="100" w:type="dxa"/>
              <w:bottom w:w="60" w:type="dxa"/>
              <w:right w:w="100" w:type="dxa"/>
            </w:tcMar>
          </w:tcPr>
          <w:p w14:paraId="243E4486" w14:textId="77777777" w:rsidR="00196E1A" w:rsidRDefault="00B011FE">
            <w:pPr>
              <w:spacing w:line="240" w:lineRule="auto"/>
            </w:pPr>
            <w:r>
              <w:rPr>
                <w:rFonts w:ascii="Courier New" w:eastAsia="Courier New" w:hAnsi="Courier New" w:cs="Courier New"/>
                <w:sz w:val="20"/>
                <w:szCs w:val="20"/>
              </w:rPr>
              <w:t>baseline_aleatorio</w:t>
            </w:r>
          </w:p>
        </w:tc>
        <w:tc>
          <w:tcPr>
            <w:tcW w:w="2340" w:type="dxa"/>
            <w:tcMar>
              <w:top w:w="60" w:type="dxa"/>
              <w:left w:w="100" w:type="dxa"/>
              <w:bottom w:w="60" w:type="dxa"/>
              <w:right w:w="100" w:type="dxa"/>
            </w:tcMar>
          </w:tcPr>
          <w:p w14:paraId="03D79E54" w14:textId="77777777" w:rsidR="00196E1A" w:rsidRDefault="00B011FE">
            <w:pPr>
              <w:spacing w:line="240" w:lineRule="auto"/>
              <w:jc w:val="center"/>
            </w:pPr>
            <w:r>
              <w:rPr>
                <w:sz w:val="22"/>
                <w:szCs w:val="22"/>
              </w:rPr>
              <w:t>0,336784</w:t>
            </w:r>
          </w:p>
        </w:tc>
        <w:tc>
          <w:tcPr>
            <w:tcW w:w="2340" w:type="dxa"/>
            <w:tcMar>
              <w:top w:w="60" w:type="dxa"/>
              <w:left w:w="100" w:type="dxa"/>
              <w:bottom w:w="60" w:type="dxa"/>
              <w:right w:w="100" w:type="dxa"/>
            </w:tcMar>
          </w:tcPr>
          <w:p w14:paraId="01E1A13C" w14:textId="77777777" w:rsidR="00196E1A" w:rsidRDefault="00B011FE">
            <w:pPr>
              <w:spacing w:line="240" w:lineRule="auto"/>
              <w:jc w:val="center"/>
            </w:pPr>
            <w:r>
              <w:rPr>
                <w:sz w:val="22"/>
                <w:szCs w:val="22"/>
              </w:rPr>
              <w:t>0,051813</w:t>
            </w:r>
          </w:p>
        </w:tc>
        <w:tc>
          <w:tcPr>
            <w:tcW w:w="2340" w:type="dxa"/>
            <w:tcMar>
              <w:top w:w="60" w:type="dxa"/>
              <w:left w:w="100" w:type="dxa"/>
              <w:bottom w:w="60" w:type="dxa"/>
              <w:right w:w="100" w:type="dxa"/>
            </w:tcMar>
          </w:tcPr>
          <w:p w14:paraId="47F32E6C" w14:textId="77777777" w:rsidR="00196E1A" w:rsidRDefault="00B011FE">
            <w:pPr>
              <w:spacing w:line="240" w:lineRule="auto"/>
              <w:jc w:val="center"/>
            </w:pPr>
            <w:r>
              <w:rPr>
                <w:sz w:val="22"/>
                <w:szCs w:val="22"/>
              </w:rPr>
              <w:t>0,822358</w:t>
            </w:r>
          </w:p>
        </w:tc>
      </w:tr>
      <w:tr w:rsidR="00196E1A" w14:paraId="039533C0" w14:textId="77777777">
        <w:tblPrEx>
          <w:tblCellMar>
            <w:top w:w="0" w:type="dxa"/>
            <w:bottom w:w="0" w:type="dxa"/>
          </w:tblCellMar>
        </w:tblPrEx>
        <w:tc>
          <w:tcPr>
            <w:tcW w:w="2340" w:type="dxa"/>
            <w:tcMar>
              <w:top w:w="60" w:type="dxa"/>
              <w:left w:w="100" w:type="dxa"/>
              <w:bottom w:w="60" w:type="dxa"/>
              <w:right w:w="100" w:type="dxa"/>
            </w:tcMar>
          </w:tcPr>
          <w:p w14:paraId="1DB47A9F" w14:textId="77777777" w:rsidR="00196E1A" w:rsidRDefault="00B011FE">
            <w:pPr>
              <w:spacing w:line="240" w:lineRule="auto"/>
            </w:pPr>
            <w:r>
              <w:rPr>
                <w:rFonts w:ascii="Courier New" w:eastAsia="Courier New" w:hAnsi="Courier New" w:cs="Courier New"/>
                <w:sz w:val="20"/>
                <w:szCs w:val="20"/>
              </w:rPr>
              <w:t>itransformer_solo_ltc</w:t>
            </w:r>
          </w:p>
        </w:tc>
        <w:tc>
          <w:tcPr>
            <w:tcW w:w="2340" w:type="dxa"/>
            <w:tcMar>
              <w:top w:w="60" w:type="dxa"/>
              <w:left w:w="100" w:type="dxa"/>
              <w:bottom w:w="60" w:type="dxa"/>
              <w:right w:w="100" w:type="dxa"/>
            </w:tcMar>
          </w:tcPr>
          <w:p w14:paraId="2FD0EBAC" w14:textId="77777777" w:rsidR="00196E1A" w:rsidRDefault="00B011FE">
            <w:pPr>
              <w:spacing w:line="240" w:lineRule="auto"/>
              <w:jc w:val="center"/>
            </w:pPr>
            <w:r>
              <w:rPr>
                <w:sz w:val="22"/>
                <w:szCs w:val="22"/>
              </w:rPr>
              <w:t>0,324474</w:t>
            </w:r>
          </w:p>
        </w:tc>
        <w:tc>
          <w:tcPr>
            <w:tcW w:w="2340" w:type="dxa"/>
            <w:tcMar>
              <w:top w:w="60" w:type="dxa"/>
              <w:left w:w="100" w:type="dxa"/>
              <w:bottom w:w="60" w:type="dxa"/>
              <w:right w:w="100" w:type="dxa"/>
            </w:tcMar>
          </w:tcPr>
          <w:p w14:paraId="7CEDEB04" w14:textId="77777777" w:rsidR="00196E1A" w:rsidRDefault="00B011FE">
            <w:pPr>
              <w:spacing w:line="240" w:lineRule="auto"/>
              <w:jc w:val="center"/>
            </w:pPr>
            <w:r>
              <w:rPr>
                <w:sz w:val="22"/>
                <w:szCs w:val="22"/>
              </w:rPr>
              <w:t>0,051813</w:t>
            </w:r>
          </w:p>
        </w:tc>
        <w:tc>
          <w:tcPr>
            <w:tcW w:w="2340" w:type="dxa"/>
            <w:tcMar>
              <w:top w:w="60" w:type="dxa"/>
              <w:left w:w="100" w:type="dxa"/>
              <w:bottom w:w="60" w:type="dxa"/>
              <w:right w:w="100" w:type="dxa"/>
            </w:tcMar>
          </w:tcPr>
          <w:p w14:paraId="4E5DE7DF" w14:textId="77777777" w:rsidR="00196E1A" w:rsidRDefault="00B011FE">
            <w:pPr>
              <w:spacing w:line="240" w:lineRule="auto"/>
              <w:jc w:val="center"/>
            </w:pPr>
            <w:r>
              <w:rPr>
                <w:sz w:val="22"/>
                <w:szCs w:val="22"/>
              </w:rPr>
              <w:t>0,794793</w:t>
            </w:r>
          </w:p>
        </w:tc>
      </w:tr>
      <w:tr w:rsidR="00196E1A" w14:paraId="528EF0F6"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0DEF0925" w14:textId="77777777" w:rsidR="00196E1A" w:rsidRDefault="00B011FE">
            <w:pPr>
              <w:spacing w:line="240" w:lineRule="auto"/>
            </w:pPr>
            <w:r>
              <w:rPr>
                <w:rFonts w:ascii="Courier New" w:eastAsia="Courier New" w:hAnsi="Courier New" w:cs="Courier New"/>
                <w:sz w:val="20"/>
                <w:szCs w:val="20"/>
              </w:rPr>
              <w:t>baseline_trivial</w:t>
            </w:r>
          </w:p>
        </w:tc>
        <w:tc>
          <w:tcPr>
            <w:tcW w:w="2340" w:type="dxa"/>
            <w:tcBorders>
              <w:bottom w:val="single" w:sz="6" w:space="0" w:color="000000"/>
            </w:tcBorders>
            <w:tcMar>
              <w:top w:w="60" w:type="dxa"/>
              <w:left w:w="100" w:type="dxa"/>
              <w:bottom w:w="60" w:type="dxa"/>
              <w:right w:w="100" w:type="dxa"/>
            </w:tcMar>
          </w:tcPr>
          <w:p w14:paraId="263E935B" w14:textId="77777777" w:rsidR="00196E1A" w:rsidRDefault="00B011FE">
            <w:pPr>
              <w:spacing w:line="240" w:lineRule="auto"/>
              <w:jc w:val="center"/>
            </w:pPr>
            <w:r>
              <w:rPr>
                <w:sz w:val="22"/>
                <w:szCs w:val="22"/>
              </w:rPr>
              <w:t>0,316063</w:t>
            </w:r>
          </w:p>
        </w:tc>
        <w:tc>
          <w:tcPr>
            <w:tcW w:w="2340" w:type="dxa"/>
            <w:tcBorders>
              <w:bottom w:val="single" w:sz="6" w:space="0" w:color="000000"/>
            </w:tcBorders>
            <w:tcMar>
              <w:top w:w="60" w:type="dxa"/>
              <w:left w:w="100" w:type="dxa"/>
              <w:bottom w:w="60" w:type="dxa"/>
              <w:right w:w="100" w:type="dxa"/>
            </w:tcMar>
          </w:tcPr>
          <w:p w14:paraId="49A7C567" w14:textId="77777777" w:rsidR="00196E1A" w:rsidRDefault="00B011FE">
            <w:pPr>
              <w:spacing w:line="240" w:lineRule="auto"/>
              <w:jc w:val="center"/>
            </w:pPr>
            <w:r>
              <w:rPr>
                <w:sz w:val="22"/>
                <w:szCs w:val="22"/>
              </w:rPr>
              <w:t>0,000000</w:t>
            </w:r>
          </w:p>
        </w:tc>
        <w:tc>
          <w:tcPr>
            <w:tcW w:w="2340" w:type="dxa"/>
            <w:tcBorders>
              <w:bottom w:val="single" w:sz="6" w:space="0" w:color="000000"/>
            </w:tcBorders>
            <w:tcMar>
              <w:top w:w="60" w:type="dxa"/>
              <w:left w:w="100" w:type="dxa"/>
              <w:bottom w:w="60" w:type="dxa"/>
              <w:right w:w="100" w:type="dxa"/>
            </w:tcMar>
          </w:tcPr>
          <w:p w14:paraId="444CD4DD" w14:textId="77777777" w:rsidR="00196E1A" w:rsidRDefault="00B011FE">
            <w:pPr>
              <w:spacing w:line="240" w:lineRule="auto"/>
              <w:jc w:val="center"/>
            </w:pPr>
            <w:r>
              <w:rPr>
                <w:sz w:val="22"/>
                <w:szCs w:val="22"/>
              </w:rPr>
              <w:t>0,901480</w:t>
            </w:r>
          </w:p>
        </w:tc>
      </w:tr>
    </w:tbl>
    <w:p w14:paraId="50BEDC91" w14:textId="77777777" w:rsidR="00196E1A" w:rsidRDefault="00196E1A">
      <w:pPr>
        <w:spacing w:after="240"/>
      </w:pPr>
    </w:p>
    <w:p w14:paraId="4520804A" w14:textId="77777777" w:rsidR="00196E1A" w:rsidRDefault="00B011FE">
      <w:pPr>
        <w:ind w:firstLine="720"/>
      </w:pPr>
      <w:r>
        <w:rPr>
          <w:b/>
          <w:bCs/>
        </w:rPr>
        <w:t>La exactitud del baseline trivial es la más alta de la tabla.</w:t>
      </w:r>
      <w:r>
        <w:t xml:space="preserve"> Predecir siempre Continuidad acierta el 90,148 % de las veces y no detecta ni un solo giro. Por eso la métrica que decide es el F1 macro y no la exactitud — y por eso el informe pone el F1 como número grande.</w:t>
      </w:r>
    </w:p>
    <w:p w14:paraId="0AE67A04" w14:textId="77777777" w:rsidR="00196E1A" w:rsidRDefault="00B011FE">
      <w:pPr>
        <w:pStyle w:val="Ttulo3"/>
        <w:keepNext/>
      </w:pPr>
      <w:bookmarkStart w:id="29" w:name="_Toc240299062"/>
      <w:r>
        <w:t>Las comparaciones que deciden</w:t>
      </w:r>
      <w:bookmarkEnd w:id="29"/>
    </w:p>
    <w:p w14:paraId="46E3AAD8" w14:textId="77777777" w:rsidR="00196E1A" w:rsidRDefault="00B011FE">
      <w:pPr>
        <w:ind w:firstLine="720"/>
      </w:pPr>
      <w:r>
        <w:t xml:space="preserve">Remuestreo </w:t>
      </w:r>
      <w:r>
        <w:rPr>
          <w:b/>
          <w:bCs/>
        </w:rPr>
        <w:t>pareado</w:t>
      </w:r>
      <w:r>
        <w:t xml:space="preserve"> a 1 000 remuestras: las dos predicciones se remuestrean sobre las mismas filas, porque los dos modelos aciertan y fallan sobre las mismas velas.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12146D78"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271DED92" w14:textId="77777777" w:rsidR="00196E1A" w:rsidRDefault="00B011FE">
            <w:pPr>
              <w:spacing w:line="240" w:lineRule="auto"/>
            </w:pPr>
            <w:r>
              <w:rPr>
                <w:sz w:val="22"/>
                <w:szCs w:val="22"/>
              </w:rPr>
              <w:t>Comparación</w:t>
            </w:r>
          </w:p>
        </w:tc>
        <w:tc>
          <w:tcPr>
            <w:tcW w:w="2340" w:type="dxa"/>
            <w:tcBorders>
              <w:top w:val="single" w:sz="6" w:space="0" w:color="000000"/>
              <w:bottom w:val="single" w:sz="6" w:space="0" w:color="000000"/>
            </w:tcBorders>
            <w:tcMar>
              <w:top w:w="60" w:type="dxa"/>
              <w:left w:w="100" w:type="dxa"/>
              <w:bottom w:w="60" w:type="dxa"/>
              <w:right w:w="100" w:type="dxa"/>
            </w:tcMar>
          </w:tcPr>
          <w:p w14:paraId="422FD05B" w14:textId="77777777" w:rsidR="00196E1A" w:rsidRDefault="00B011FE">
            <w:pPr>
              <w:spacing w:line="240" w:lineRule="auto"/>
              <w:jc w:val="center"/>
            </w:pPr>
            <w:r>
              <w:rPr>
                <w:sz w:val="22"/>
                <w:szCs w:val="22"/>
              </w:rPr>
              <w:t>Diferencia</w:t>
            </w:r>
          </w:p>
        </w:tc>
        <w:tc>
          <w:tcPr>
            <w:tcW w:w="2340" w:type="dxa"/>
            <w:tcBorders>
              <w:top w:val="single" w:sz="6" w:space="0" w:color="000000"/>
              <w:bottom w:val="single" w:sz="6" w:space="0" w:color="000000"/>
            </w:tcBorders>
            <w:tcMar>
              <w:top w:w="60" w:type="dxa"/>
              <w:left w:w="100" w:type="dxa"/>
              <w:bottom w:w="60" w:type="dxa"/>
              <w:right w:w="100" w:type="dxa"/>
            </w:tcMar>
          </w:tcPr>
          <w:p w14:paraId="3F59167D" w14:textId="77777777" w:rsidR="00196E1A" w:rsidRDefault="00B011FE">
            <w:pPr>
              <w:spacing w:line="240" w:lineRule="auto"/>
              <w:jc w:val="center"/>
            </w:pPr>
            <w:r>
              <w:rPr>
                <w:sz w:val="22"/>
                <w:szCs w:val="22"/>
              </w:rPr>
              <w:t>IC 95 %</w:t>
            </w:r>
          </w:p>
        </w:tc>
        <w:tc>
          <w:tcPr>
            <w:tcW w:w="2340" w:type="dxa"/>
            <w:tcBorders>
              <w:top w:val="single" w:sz="6" w:space="0" w:color="000000"/>
              <w:bottom w:val="single" w:sz="6" w:space="0" w:color="000000"/>
            </w:tcBorders>
            <w:tcMar>
              <w:top w:w="60" w:type="dxa"/>
              <w:left w:w="100" w:type="dxa"/>
              <w:bottom w:w="60" w:type="dxa"/>
              <w:right w:w="100" w:type="dxa"/>
            </w:tcMar>
          </w:tcPr>
          <w:p w14:paraId="57C094AC" w14:textId="77777777" w:rsidR="00196E1A" w:rsidRDefault="00B011FE">
            <w:pPr>
              <w:spacing w:line="240" w:lineRule="auto"/>
              <w:jc w:val="center"/>
            </w:pPr>
            <w:r>
              <w:rPr>
                <w:sz w:val="22"/>
                <w:szCs w:val="22"/>
              </w:rPr>
              <w:t>¿Excluye el cero?</w:t>
            </w:r>
          </w:p>
        </w:tc>
      </w:tr>
      <w:tr w:rsidR="00196E1A" w14:paraId="580FAC6E" w14:textId="77777777">
        <w:tblPrEx>
          <w:tblCellMar>
            <w:top w:w="0" w:type="dxa"/>
            <w:bottom w:w="0" w:type="dxa"/>
          </w:tblCellMar>
        </w:tblPrEx>
        <w:tc>
          <w:tcPr>
            <w:tcW w:w="2340" w:type="dxa"/>
            <w:tcMar>
              <w:top w:w="60" w:type="dxa"/>
              <w:left w:w="100" w:type="dxa"/>
              <w:bottom w:w="60" w:type="dxa"/>
              <w:right w:w="100" w:type="dxa"/>
            </w:tcMar>
          </w:tcPr>
          <w:p w14:paraId="34B8460C" w14:textId="77777777" w:rsidR="00196E1A" w:rsidRDefault="00B011FE">
            <w:pPr>
              <w:spacing w:line="240" w:lineRule="auto"/>
            </w:pPr>
            <w:r>
              <w:rPr>
                <w:sz w:val="22"/>
                <w:szCs w:val="22"/>
              </w:rPr>
              <w:t>Chronos-Bolt − trivial</w:t>
            </w:r>
          </w:p>
        </w:tc>
        <w:tc>
          <w:tcPr>
            <w:tcW w:w="2340" w:type="dxa"/>
            <w:tcMar>
              <w:top w:w="60" w:type="dxa"/>
              <w:left w:w="100" w:type="dxa"/>
              <w:bottom w:w="60" w:type="dxa"/>
              <w:right w:w="100" w:type="dxa"/>
            </w:tcMar>
          </w:tcPr>
          <w:p w14:paraId="1C640FB5" w14:textId="77777777" w:rsidR="00196E1A" w:rsidRDefault="00B011FE">
            <w:pPr>
              <w:spacing w:line="240" w:lineRule="auto"/>
              <w:jc w:val="center"/>
            </w:pPr>
            <w:r>
              <w:rPr>
                <w:sz w:val="22"/>
                <w:szCs w:val="22"/>
              </w:rPr>
              <w:t>+0,052527</w:t>
            </w:r>
          </w:p>
        </w:tc>
        <w:tc>
          <w:tcPr>
            <w:tcW w:w="2340" w:type="dxa"/>
            <w:tcMar>
              <w:top w:w="60" w:type="dxa"/>
              <w:left w:w="100" w:type="dxa"/>
              <w:bottom w:w="60" w:type="dxa"/>
              <w:right w:w="100" w:type="dxa"/>
            </w:tcMar>
          </w:tcPr>
          <w:p w14:paraId="45BB41F5" w14:textId="77777777" w:rsidR="00196E1A" w:rsidRDefault="00B011FE">
            <w:pPr>
              <w:spacing w:line="240" w:lineRule="auto"/>
              <w:jc w:val="center"/>
            </w:pPr>
            <w:r>
              <w:rPr>
                <w:sz w:val="22"/>
                <w:szCs w:val="22"/>
              </w:rPr>
              <w:t>[0,025310 , 0,080845]</w:t>
            </w:r>
          </w:p>
        </w:tc>
        <w:tc>
          <w:tcPr>
            <w:tcW w:w="2340" w:type="dxa"/>
            <w:tcMar>
              <w:top w:w="60" w:type="dxa"/>
              <w:left w:w="100" w:type="dxa"/>
              <w:bottom w:w="60" w:type="dxa"/>
              <w:right w:w="100" w:type="dxa"/>
            </w:tcMar>
          </w:tcPr>
          <w:p w14:paraId="3BDE3E7A" w14:textId="77777777" w:rsidR="00196E1A" w:rsidRDefault="00B011FE">
            <w:pPr>
              <w:spacing w:line="240" w:lineRule="auto"/>
              <w:jc w:val="center"/>
            </w:pPr>
            <w:r>
              <w:rPr>
                <w:b/>
                <w:bCs/>
                <w:sz w:val="22"/>
                <w:szCs w:val="22"/>
              </w:rPr>
              <w:t>sí</w:t>
            </w:r>
          </w:p>
        </w:tc>
      </w:tr>
      <w:tr w:rsidR="00196E1A" w14:paraId="1388786A" w14:textId="77777777">
        <w:tblPrEx>
          <w:tblCellMar>
            <w:top w:w="0" w:type="dxa"/>
            <w:bottom w:w="0" w:type="dxa"/>
          </w:tblCellMar>
        </w:tblPrEx>
        <w:tc>
          <w:tcPr>
            <w:tcW w:w="2340" w:type="dxa"/>
            <w:tcMar>
              <w:top w:w="60" w:type="dxa"/>
              <w:left w:w="100" w:type="dxa"/>
              <w:bottom w:w="60" w:type="dxa"/>
              <w:right w:w="100" w:type="dxa"/>
            </w:tcMar>
          </w:tcPr>
          <w:p w14:paraId="6C56D731" w14:textId="77777777" w:rsidR="00196E1A" w:rsidRDefault="00B011FE">
            <w:pPr>
              <w:spacing w:line="240" w:lineRule="auto"/>
            </w:pPr>
            <w:r>
              <w:rPr>
                <w:sz w:val="22"/>
                <w:szCs w:val="22"/>
              </w:rPr>
              <w:t>Chronos-Bolt − aleatorio</w:t>
            </w:r>
          </w:p>
        </w:tc>
        <w:tc>
          <w:tcPr>
            <w:tcW w:w="2340" w:type="dxa"/>
            <w:tcMar>
              <w:top w:w="60" w:type="dxa"/>
              <w:left w:w="100" w:type="dxa"/>
              <w:bottom w:w="60" w:type="dxa"/>
              <w:right w:w="100" w:type="dxa"/>
            </w:tcMar>
          </w:tcPr>
          <w:p w14:paraId="5A8A6DD5" w14:textId="77777777" w:rsidR="00196E1A" w:rsidRDefault="00B011FE">
            <w:pPr>
              <w:spacing w:line="240" w:lineRule="auto"/>
              <w:jc w:val="center"/>
            </w:pPr>
            <w:r>
              <w:rPr>
                <w:sz w:val="22"/>
                <w:szCs w:val="22"/>
              </w:rPr>
              <w:t>+0,031805</w:t>
            </w:r>
          </w:p>
        </w:tc>
        <w:tc>
          <w:tcPr>
            <w:tcW w:w="2340" w:type="dxa"/>
            <w:tcMar>
              <w:top w:w="60" w:type="dxa"/>
              <w:left w:w="100" w:type="dxa"/>
              <w:bottom w:w="60" w:type="dxa"/>
              <w:right w:w="100" w:type="dxa"/>
            </w:tcMar>
          </w:tcPr>
          <w:p w14:paraId="0BA4681D" w14:textId="77777777" w:rsidR="00196E1A" w:rsidRDefault="00B011FE">
            <w:pPr>
              <w:spacing w:line="240" w:lineRule="auto"/>
              <w:jc w:val="center"/>
            </w:pPr>
            <w:r>
              <w:rPr>
                <w:sz w:val="22"/>
                <w:szCs w:val="22"/>
              </w:rPr>
              <w:t>[−0,002956 , 0,065236]</w:t>
            </w:r>
          </w:p>
        </w:tc>
        <w:tc>
          <w:tcPr>
            <w:tcW w:w="2340" w:type="dxa"/>
            <w:tcMar>
              <w:top w:w="60" w:type="dxa"/>
              <w:left w:w="100" w:type="dxa"/>
              <w:bottom w:w="60" w:type="dxa"/>
              <w:right w:w="100" w:type="dxa"/>
            </w:tcMar>
          </w:tcPr>
          <w:p w14:paraId="3D3ACAF2" w14:textId="77777777" w:rsidR="00196E1A" w:rsidRDefault="00B011FE">
            <w:pPr>
              <w:spacing w:line="240" w:lineRule="auto"/>
              <w:jc w:val="center"/>
            </w:pPr>
            <w:r>
              <w:rPr>
                <w:sz w:val="22"/>
                <w:szCs w:val="22"/>
              </w:rPr>
              <w:t>no</w:t>
            </w:r>
          </w:p>
        </w:tc>
      </w:tr>
      <w:tr w:rsidR="00196E1A" w14:paraId="3DDAC3E4" w14:textId="77777777">
        <w:tblPrEx>
          <w:tblCellMar>
            <w:top w:w="0" w:type="dxa"/>
            <w:bottom w:w="0" w:type="dxa"/>
          </w:tblCellMar>
        </w:tblPrEx>
        <w:tc>
          <w:tcPr>
            <w:tcW w:w="2340" w:type="dxa"/>
            <w:tcMar>
              <w:top w:w="60" w:type="dxa"/>
              <w:left w:w="100" w:type="dxa"/>
              <w:bottom w:w="60" w:type="dxa"/>
              <w:right w:w="100" w:type="dxa"/>
            </w:tcMar>
          </w:tcPr>
          <w:p w14:paraId="75802D75" w14:textId="77777777" w:rsidR="00196E1A" w:rsidRDefault="00B011FE">
            <w:pPr>
              <w:spacing w:line="240" w:lineRule="auto"/>
            </w:pPr>
            <w:r>
              <w:rPr>
                <w:sz w:val="22"/>
                <w:szCs w:val="22"/>
              </w:rPr>
              <w:t>Chronos-Bolt − bosque</w:t>
            </w:r>
          </w:p>
        </w:tc>
        <w:tc>
          <w:tcPr>
            <w:tcW w:w="2340" w:type="dxa"/>
            <w:tcMar>
              <w:top w:w="60" w:type="dxa"/>
              <w:left w:w="100" w:type="dxa"/>
              <w:bottom w:w="60" w:type="dxa"/>
              <w:right w:w="100" w:type="dxa"/>
            </w:tcMar>
          </w:tcPr>
          <w:p w14:paraId="515CCF20" w14:textId="77777777" w:rsidR="00196E1A" w:rsidRDefault="00B011FE">
            <w:pPr>
              <w:spacing w:line="240" w:lineRule="auto"/>
              <w:jc w:val="center"/>
            </w:pPr>
            <w:r>
              <w:rPr>
                <w:sz w:val="22"/>
                <w:szCs w:val="22"/>
              </w:rPr>
              <w:t>−0,021908</w:t>
            </w:r>
          </w:p>
        </w:tc>
        <w:tc>
          <w:tcPr>
            <w:tcW w:w="2340" w:type="dxa"/>
            <w:tcMar>
              <w:top w:w="60" w:type="dxa"/>
              <w:left w:w="100" w:type="dxa"/>
              <w:bottom w:w="60" w:type="dxa"/>
              <w:right w:w="100" w:type="dxa"/>
            </w:tcMar>
          </w:tcPr>
          <w:p w14:paraId="7082CE92" w14:textId="77777777" w:rsidR="00196E1A" w:rsidRDefault="00B011FE">
            <w:pPr>
              <w:spacing w:line="240" w:lineRule="auto"/>
              <w:jc w:val="center"/>
            </w:pPr>
            <w:r>
              <w:rPr>
                <w:sz w:val="22"/>
                <w:szCs w:val="22"/>
              </w:rPr>
              <w:t>[−0,064249 , 0,020264]</w:t>
            </w:r>
          </w:p>
        </w:tc>
        <w:tc>
          <w:tcPr>
            <w:tcW w:w="2340" w:type="dxa"/>
            <w:tcMar>
              <w:top w:w="60" w:type="dxa"/>
              <w:left w:w="100" w:type="dxa"/>
              <w:bottom w:w="60" w:type="dxa"/>
              <w:right w:w="100" w:type="dxa"/>
            </w:tcMar>
          </w:tcPr>
          <w:p w14:paraId="653BAFF9" w14:textId="77777777" w:rsidR="00196E1A" w:rsidRDefault="00B011FE">
            <w:pPr>
              <w:spacing w:line="240" w:lineRule="auto"/>
              <w:jc w:val="center"/>
            </w:pPr>
            <w:r>
              <w:rPr>
                <w:sz w:val="22"/>
                <w:szCs w:val="22"/>
              </w:rPr>
              <w:t>no</w:t>
            </w:r>
          </w:p>
        </w:tc>
      </w:tr>
      <w:tr w:rsidR="00196E1A" w14:paraId="1CB00422" w14:textId="77777777">
        <w:tblPrEx>
          <w:tblCellMar>
            <w:top w:w="0" w:type="dxa"/>
            <w:bottom w:w="0" w:type="dxa"/>
          </w:tblCellMar>
        </w:tblPrEx>
        <w:tc>
          <w:tcPr>
            <w:tcW w:w="2340" w:type="dxa"/>
            <w:tcMar>
              <w:top w:w="60" w:type="dxa"/>
              <w:left w:w="100" w:type="dxa"/>
              <w:bottom w:w="60" w:type="dxa"/>
              <w:right w:w="100" w:type="dxa"/>
            </w:tcMar>
          </w:tcPr>
          <w:p w14:paraId="0C99D2E7" w14:textId="77777777" w:rsidR="00196E1A" w:rsidRDefault="00B011FE">
            <w:pPr>
              <w:spacing w:line="240" w:lineRule="auto"/>
            </w:pPr>
            <w:r>
              <w:rPr>
                <w:sz w:val="22"/>
                <w:szCs w:val="22"/>
              </w:rPr>
              <w:t>iTransformer − trivial</w:t>
            </w:r>
          </w:p>
        </w:tc>
        <w:tc>
          <w:tcPr>
            <w:tcW w:w="2340" w:type="dxa"/>
            <w:tcMar>
              <w:top w:w="60" w:type="dxa"/>
              <w:left w:w="100" w:type="dxa"/>
              <w:bottom w:w="60" w:type="dxa"/>
              <w:right w:w="100" w:type="dxa"/>
            </w:tcMar>
          </w:tcPr>
          <w:p w14:paraId="043CAFEE" w14:textId="77777777" w:rsidR="00196E1A" w:rsidRDefault="00B011FE">
            <w:pPr>
              <w:spacing w:line="240" w:lineRule="auto"/>
              <w:jc w:val="center"/>
            </w:pPr>
            <w:r>
              <w:rPr>
                <w:sz w:val="22"/>
                <w:szCs w:val="22"/>
              </w:rPr>
              <w:t>+0,029643</w:t>
            </w:r>
          </w:p>
        </w:tc>
        <w:tc>
          <w:tcPr>
            <w:tcW w:w="2340" w:type="dxa"/>
            <w:tcMar>
              <w:top w:w="60" w:type="dxa"/>
              <w:left w:w="100" w:type="dxa"/>
              <w:bottom w:w="60" w:type="dxa"/>
              <w:right w:w="100" w:type="dxa"/>
            </w:tcMar>
          </w:tcPr>
          <w:p w14:paraId="2735DFEE" w14:textId="77777777" w:rsidR="00196E1A" w:rsidRDefault="00B011FE">
            <w:pPr>
              <w:spacing w:line="240" w:lineRule="auto"/>
              <w:jc w:val="center"/>
            </w:pPr>
            <w:r>
              <w:rPr>
                <w:sz w:val="22"/>
                <w:szCs w:val="22"/>
              </w:rPr>
              <w:t>[0,006959 , 0,056009]</w:t>
            </w:r>
          </w:p>
        </w:tc>
        <w:tc>
          <w:tcPr>
            <w:tcW w:w="2340" w:type="dxa"/>
            <w:tcMar>
              <w:top w:w="60" w:type="dxa"/>
              <w:left w:w="100" w:type="dxa"/>
              <w:bottom w:w="60" w:type="dxa"/>
              <w:right w:w="100" w:type="dxa"/>
            </w:tcMar>
          </w:tcPr>
          <w:p w14:paraId="58DC7637" w14:textId="77777777" w:rsidR="00196E1A" w:rsidRDefault="00B011FE">
            <w:pPr>
              <w:spacing w:line="240" w:lineRule="auto"/>
              <w:jc w:val="center"/>
            </w:pPr>
            <w:r>
              <w:rPr>
                <w:b/>
                <w:bCs/>
                <w:sz w:val="22"/>
                <w:szCs w:val="22"/>
              </w:rPr>
              <w:t>sí</w:t>
            </w:r>
          </w:p>
        </w:tc>
      </w:tr>
      <w:tr w:rsidR="00196E1A" w14:paraId="0FD0AB8D" w14:textId="77777777">
        <w:tblPrEx>
          <w:tblCellMar>
            <w:top w:w="0" w:type="dxa"/>
            <w:bottom w:w="0" w:type="dxa"/>
          </w:tblCellMar>
        </w:tblPrEx>
        <w:tc>
          <w:tcPr>
            <w:tcW w:w="2340" w:type="dxa"/>
            <w:tcMar>
              <w:top w:w="60" w:type="dxa"/>
              <w:left w:w="100" w:type="dxa"/>
              <w:bottom w:w="60" w:type="dxa"/>
              <w:right w:w="100" w:type="dxa"/>
            </w:tcMar>
          </w:tcPr>
          <w:p w14:paraId="279B5243" w14:textId="77777777" w:rsidR="00196E1A" w:rsidRDefault="00B011FE">
            <w:pPr>
              <w:spacing w:line="240" w:lineRule="auto"/>
            </w:pPr>
            <w:r>
              <w:rPr>
                <w:sz w:val="22"/>
                <w:szCs w:val="22"/>
              </w:rPr>
              <w:t>iTransformer − aleatorio</w:t>
            </w:r>
          </w:p>
        </w:tc>
        <w:tc>
          <w:tcPr>
            <w:tcW w:w="2340" w:type="dxa"/>
            <w:tcMar>
              <w:top w:w="60" w:type="dxa"/>
              <w:left w:w="100" w:type="dxa"/>
              <w:bottom w:w="60" w:type="dxa"/>
              <w:right w:w="100" w:type="dxa"/>
            </w:tcMar>
          </w:tcPr>
          <w:p w14:paraId="0CAF99E0" w14:textId="77777777" w:rsidR="00196E1A" w:rsidRDefault="00B011FE">
            <w:pPr>
              <w:spacing w:line="240" w:lineRule="auto"/>
              <w:jc w:val="center"/>
            </w:pPr>
            <w:r>
              <w:rPr>
                <w:sz w:val="22"/>
                <w:szCs w:val="22"/>
              </w:rPr>
              <w:t>+0,008922</w:t>
            </w:r>
          </w:p>
        </w:tc>
        <w:tc>
          <w:tcPr>
            <w:tcW w:w="2340" w:type="dxa"/>
            <w:tcMar>
              <w:top w:w="60" w:type="dxa"/>
              <w:left w:w="100" w:type="dxa"/>
              <w:bottom w:w="60" w:type="dxa"/>
              <w:right w:w="100" w:type="dxa"/>
            </w:tcMar>
          </w:tcPr>
          <w:p w14:paraId="47AEEF6E" w14:textId="77777777" w:rsidR="00196E1A" w:rsidRDefault="00B011FE">
            <w:pPr>
              <w:spacing w:line="240" w:lineRule="auto"/>
              <w:jc w:val="center"/>
            </w:pPr>
            <w:r>
              <w:rPr>
                <w:sz w:val="22"/>
                <w:szCs w:val="22"/>
              </w:rPr>
              <w:t>[−0,024084 , 0,044635]</w:t>
            </w:r>
          </w:p>
        </w:tc>
        <w:tc>
          <w:tcPr>
            <w:tcW w:w="2340" w:type="dxa"/>
            <w:tcMar>
              <w:top w:w="60" w:type="dxa"/>
              <w:left w:w="100" w:type="dxa"/>
              <w:bottom w:w="60" w:type="dxa"/>
              <w:right w:w="100" w:type="dxa"/>
            </w:tcMar>
          </w:tcPr>
          <w:p w14:paraId="1D242CA0" w14:textId="77777777" w:rsidR="00196E1A" w:rsidRDefault="00B011FE">
            <w:pPr>
              <w:spacing w:line="240" w:lineRule="auto"/>
              <w:jc w:val="center"/>
            </w:pPr>
            <w:r>
              <w:rPr>
                <w:sz w:val="22"/>
                <w:szCs w:val="22"/>
              </w:rPr>
              <w:t>no</w:t>
            </w:r>
          </w:p>
        </w:tc>
      </w:tr>
      <w:tr w:rsidR="00196E1A" w14:paraId="7924DC24" w14:textId="77777777">
        <w:tblPrEx>
          <w:tblCellMar>
            <w:top w:w="0" w:type="dxa"/>
            <w:bottom w:w="0" w:type="dxa"/>
          </w:tblCellMar>
        </w:tblPrEx>
        <w:tc>
          <w:tcPr>
            <w:tcW w:w="2340" w:type="dxa"/>
            <w:tcMar>
              <w:top w:w="60" w:type="dxa"/>
              <w:left w:w="100" w:type="dxa"/>
              <w:bottom w:w="60" w:type="dxa"/>
              <w:right w:w="100" w:type="dxa"/>
            </w:tcMar>
          </w:tcPr>
          <w:p w14:paraId="53520741" w14:textId="77777777" w:rsidR="00196E1A" w:rsidRDefault="00B011FE">
            <w:pPr>
              <w:spacing w:line="240" w:lineRule="auto"/>
            </w:pPr>
            <w:r>
              <w:rPr>
                <w:sz w:val="22"/>
                <w:szCs w:val="22"/>
              </w:rPr>
              <w:t>iTransformer − bosque</w:t>
            </w:r>
          </w:p>
        </w:tc>
        <w:tc>
          <w:tcPr>
            <w:tcW w:w="2340" w:type="dxa"/>
            <w:tcMar>
              <w:top w:w="60" w:type="dxa"/>
              <w:left w:w="100" w:type="dxa"/>
              <w:bottom w:w="60" w:type="dxa"/>
              <w:right w:w="100" w:type="dxa"/>
            </w:tcMar>
          </w:tcPr>
          <w:p w14:paraId="0CED29F3" w14:textId="77777777" w:rsidR="00196E1A" w:rsidRDefault="00B011FE">
            <w:pPr>
              <w:spacing w:line="240" w:lineRule="auto"/>
              <w:jc w:val="center"/>
            </w:pPr>
            <w:r>
              <w:rPr>
                <w:sz w:val="22"/>
                <w:szCs w:val="22"/>
              </w:rPr>
              <w:t>−0,044792</w:t>
            </w:r>
          </w:p>
        </w:tc>
        <w:tc>
          <w:tcPr>
            <w:tcW w:w="2340" w:type="dxa"/>
            <w:tcMar>
              <w:top w:w="60" w:type="dxa"/>
              <w:left w:w="100" w:type="dxa"/>
              <w:bottom w:w="60" w:type="dxa"/>
              <w:right w:w="100" w:type="dxa"/>
            </w:tcMar>
          </w:tcPr>
          <w:p w14:paraId="016F00E2" w14:textId="77777777" w:rsidR="00196E1A" w:rsidRDefault="00B011FE">
            <w:pPr>
              <w:spacing w:line="240" w:lineRule="auto"/>
              <w:jc w:val="center"/>
            </w:pPr>
            <w:r>
              <w:rPr>
                <w:sz w:val="22"/>
                <w:szCs w:val="22"/>
              </w:rPr>
              <w:t>[−0,085204 , −0,001457]</w:t>
            </w:r>
          </w:p>
        </w:tc>
        <w:tc>
          <w:tcPr>
            <w:tcW w:w="2340" w:type="dxa"/>
            <w:tcMar>
              <w:top w:w="60" w:type="dxa"/>
              <w:left w:w="100" w:type="dxa"/>
              <w:bottom w:w="60" w:type="dxa"/>
              <w:right w:w="100" w:type="dxa"/>
            </w:tcMar>
          </w:tcPr>
          <w:p w14:paraId="1A819B05" w14:textId="77777777" w:rsidR="00196E1A" w:rsidRDefault="00B011FE">
            <w:pPr>
              <w:spacing w:line="240" w:lineRule="auto"/>
              <w:jc w:val="center"/>
            </w:pPr>
            <w:r>
              <w:rPr>
                <w:sz w:val="22"/>
                <w:szCs w:val="22"/>
              </w:rPr>
              <w:t xml:space="preserve">sí, </w:t>
            </w:r>
            <w:r>
              <w:rPr>
                <w:b/>
                <w:bCs/>
                <w:sz w:val="22"/>
                <w:szCs w:val="22"/>
              </w:rPr>
              <w:t>pero no se reproduce</w:t>
            </w:r>
          </w:p>
        </w:tc>
      </w:tr>
      <w:tr w:rsidR="00196E1A" w14:paraId="6D40AE9A"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161E47CE" w14:textId="77777777" w:rsidR="00196E1A" w:rsidRDefault="00B011FE">
            <w:pPr>
              <w:spacing w:line="240" w:lineRule="auto"/>
            </w:pPr>
            <w:r>
              <w:rPr>
                <w:sz w:val="22"/>
                <w:szCs w:val="22"/>
              </w:rPr>
              <w:t>iTransformer − Chronos-Bolt</w:t>
            </w:r>
          </w:p>
        </w:tc>
        <w:tc>
          <w:tcPr>
            <w:tcW w:w="2340" w:type="dxa"/>
            <w:tcBorders>
              <w:bottom w:val="single" w:sz="6" w:space="0" w:color="000000"/>
            </w:tcBorders>
            <w:tcMar>
              <w:top w:w="60" w:type="dxa"/>
              <w:left w:w="100" w:type="dxa"/>
              <w:bottom w:w="60" w:type="dxa"/>
              <w:right w:w="100" w:type="dxa"/>
            </w:tcMar>
          </w:tcPr>
          <w:p w14:paraId="22B5694D" w14:textId="77777777" w:rsidR="00196E1A" w:rsidRDefault="00B011FE">
            <w:pPr>
              <w:spacing w:line="240" w:lineRule="auto"/>
              <w:jc w:val="center"/>
            </w:pPr>
            <w:r>
              <w:rPr>
                <w:sz w:val="22"/>
                <w:szCs w:val="22"/>
              </w:rPr>
              <w:t>−0,022884</w:t>
            </w:r>
          </w:p>
        </w:tc>
        <w:tc>
          <w:tcPr>
            <w:tcW w:w="2340" w:type="dxa"/>
            <w:tcBorders>
              <w:bottom w:val="single" w:sz="6" w:space="0" w:color="000000"/>
            </w:tcBorders>
            <w:tcMar>
              <w:top w:w="60" w:type="dxa"/>
              <w:left w:w="100" w:type="dxa"/>
              <w:bottom w:w="60" w:type="dxa"/>
              <w:right w:w="100" w:type="dxa"/>
            </w:tcMar>
          </w:tcPr>
          <w:p w14:paraId="2495830B" w14:textId="77777777" w:rsidR="00196E1A" w:rsidRDefault="00B011FE">
            <w:pPr>
              <w:spacing w:line="240" w:lineRule="auto"/>
              <w:jc w:val="center"/>
            </w:pPr>
            <w:r>
              <w:rPr>
                <w:sz w:val="22"/>
                <w:szCs w:val="22"/>
              </w:rPr>
              <w:t>[−0,060774 , 0,018986]</w:t>
            </w:r>
          </w:p>
        </w:tc>
        <w:tc>
          <w:tcPr>
            <w:tcW w:w="2340" w:type="dxa"/>
            <w:tcBorders>
              <w:bottom w:val="single" w:sz="6" w:space="0" w:color="000000"/>
            </w:tcBorders>
            <w:tcMar>
              <w:top w:w="60" w:type="dxa"/>
              <w:left w:w="100" w:type="dxa"/>
              <w:bottom w:w="60" w:type="dxa"/>
              <w:right w:w="100" w:type="dxa"/>
            </w:tcMar>
          </w:tcPr>
          <w:p w14:paraId="16D10F32" w14:textId="77777777" w:rsidR="00196E1A" w:rsidRDefault="00B011FE">
            <w:pPr>
              <w:spacing w:line="240" w:lineRule="auto"/>
              <w:jc w:val="center"/>
            </w:pPr>
            <w:r>
              <w:rPr>
                <w:sz w:val="22"/>
                <w:szCs w:val="22"/>
              </w:rPr>
              <w:t>no</w:t>
            </w:r>
          </w:p>
        </w:tc>
      </w:tr>
    </w:tbl>
    <w:p w14:paraId="6577480C" w14:textId="77777777" w:rsidR="00196E1A" w:rsidRDefault="00196E1A">
      <w:pPr>
        <w:spacing w:after="240"/>
      </w:pPr>
    </w:p>
    <w:p w14:paraId="2C13E92D" w14:textId="77777777" w:rsidR="00196E1A" w:rsidRDefault="00B011FE">
      <w:pPr>
        <w:ind w:left="720"/>
      </w:pPr>
      <w:r>
        <w:rPr>
          <w:b/>
          <w:bCs/>
        </w:rPr>
        <w:t>Las cuatro filas donde entra el iTransformer se leen con la D25.</w:t>
      </w:r>
      <w:r>
        <w:t xml:space="preserve"> Ese modelo no es reproducible entre procesos, así que el intervalo pareado de una corrida no decide: el peso </w:t>
      </w:r>
      <w:r>
        <w:lastRenderedPageBreak/>
        <w:t xml:space="preserve">lo lleva el signo entre semillas. Las filas de Chronos-Bolt no están afectadas, porque es </w:t>
      </w:r>
      <w:r>
        <w:rPr>
          <w:i/>
          <w:iCs/>
        </w:rPr>
        <w:t>zero-shot</w:t>
      </w:r>
      <w:r>
        <w:t xml:space="preserve"> y sus predicciones sí reproducen.</w:t>
      </w:r>
    </w:p>
    <w:p w14:paraId="12E51DA5" w14:textId="77777777" w:rsidR="00196E1A" w:rsidRDefault="00B011FE">
      <w:pPr>
        <w:ind w:firstLine="720"/>
      </w:pPr>
      <w:r>
        <w:rPr>
          <w:b/>
          <w:bCs/>
        </w:rPr>
        <w:t>Lo que esto dice, en orden de incomodidad:</w:t>
      </w:r>
    </w:p>
    <w:p w14:paraId="7AAF028D" w14:textId="77777777" w:rsidR="00196E1A" w:rsidRDefault="00B011FE">
      <w:pPr>
        <w:ind w:left="720"/>
      </w:pPr>
      <w:r>
        <w:t xml:space="preserve">• Sobre </w:t>
      </w:r>
      <w:r>
        <w:rPr>
          <w:b/>
          <w:bCs/>
        </w:rPr>
        <w:t>este bloque</w:t>
      </w:r>
      <w:r>
        <w:t xml:space="preserve">, ninguno de los dos modelos profundos supera al </w:t>
      </w:r>
      <w:r>
        <w:rPr>
          <w:rFonts w:ascii="Courier New" w:eastAsia="Courier New" w:hAnsi="Courier New" w:cs="Courier New"/>
          <w:sz w:val="22"/>
          <w:szCs w:val="22"/>
        </w:rPr>
        <w:t>baseline_aleatorio</w:t>
      </w:r>
      <w:r>
        <w:t xml:space="preserve"> de forma distinguible: le ganan en la media y el intervalo incluye el cero. </w:t>
      </w:r>
      <w:r>
        <w:rPr>
          <w:b/>
          <w:bCs/>
        </w:rPr>
        <w:t>Esa lectura cambió al medir con más potencia</w:t>
      </w:r>
      <w:r>
        <w:t xml:space="preserve">, y hay que decirlo aquí para que la tabla no se lea sola: sobre las 7 311 filas agregadas de los nueve tramos, </w:t>
      </w:r>
      <w:r>
        <w:rPr>
          <w:b/>
          <w:bCs/>
        </w:rPr>
        <w:t>Chronos-Bolt sí supera al azar</w:t>
      </w:r>
      <w:r>
        <w:t xml:space="preserve"> —+0,027769, intervalo [0,011976 , 0,045189], que excluye el cero— mientras que el </w:t>
      </w:r>
      <w:r>
        <w:rPr>
          <w:b/>
          <w:bCs/>
        </w:rPr>
        <w:t>iTransformer sigue sin superarlo</w:t>
      </w:r>
      <w:r>
        <w:t xml:space="preserve"> —+0,006386, intervalo [−0,008267 , 0,019878]— </w:t>
      </w:r>
      <w:r>
        <w:rPr>
          <w:b/>
          <w:bCs/>
        </w:rPr>
        <w:t>ni con cuatro veces más observaciones</w:t>
      </w:r>
      <w:r>
        <w:t>. Lo que era «ninguno de los dos» resultó ser uno de cada.</w:t>
      </w:r>
    </w:p>
    <w:p w14:paraId="2701E398" w14:textId="77777777" w:rsidR="00196E1A" w:rsidRDefault="00B011FE">
      <w:pPr>
        <w:ind w:left="720"/>
      </w:pPr>
      <w:r>
        <w:t xml:space="preserve">• </w:t>
      </w:r>
      <w:r>
        <w:rPr>
          <w:b/>
          <w:bCs/>
        </w:rPr>
        <w:t>El iTransformer queda por debajo del bosque en las cinco semillas</w:t>
      </w:r>
      <w:r>
        <w:t xml:space="preserve"> — 0,345357 de media contra 0,380975 del bosque. El intervalo pareado de </w:t>
      </w:r>
      <w:r>
        <w:rPr>
          <w:i/>
          <w:iCs/>
        </w:rPr>
        <w:t>esta</w:t>
      </w:r>
      <w:r>
        <w:t xml:space="preserve"> corrida excluye el cero, pero </w:t>
      </w:r>
      <w:r>
        <w:rPr>
          <w:b/>
          <w:bCs/>
        </w:rPr>
        <w:t>ese intervalo no se reproduce</w:t>
      </w:r>
      <w:r>
        <w:t>: el ensayo en seco volvió a medirlo y dio [−0,081366 , 0,003154]. Lo que sostiene esta fila es el signo estable en las cinco, no el intervalo de una corrida — ver la sección 6 y la D25.</w:t>
      </w:r>
    </w:p>
    <w:p w14:paraId="0E85082D" w14:textId="77777777" w:rsidR="00196E1A" w:rsidRDefault="00B011FE">
      <w:pPr>
        <w:ind w:left="720"/>
      </w:pPr>
      <w:r>
        <w:t xml:space="preserve">• Entre fundacional y avanzado </w:t>
      </w:r>
      <w:r>
        <w:rPr>
          <w:b/>
          <w:bCs/>
        </w:rPr>
        <w:t>no se distingue nada</w:t>
      </w:r>
      <w:r>
        <w:t>. Por la D5, cuando el margen y su intervalo discrepan manda el intervalo, así que se prefiere el más simple: el fundacional, que ni se entrena.</w:t>
      </w:r>
    </w:p>
    <w:p w14:paraId="2097648A" w14:textId="77777777" w:rsidR="00196E1A" w:rsidRDefault="00B011FE">
      <w:pPr>
        <w:pStyle w:val="Ttulo2"/>
        <w:keepNext/>
      </w:pPr>
      <w:bookmarkStart w:id="30" w:name="_Toc240299063"/>
      <w:r>
        <w:t>5. Por qué no se ajustaron hiperparámetros</w:t>
      </w:r>
      <w:bookmarkEnd w:id="30"/>
    </w:p>
    <w:p w14:paraId="6AF8D2D4" w14:textId="77777777" w:rsidR="00196E1A" w:rsidRDefault="00B011FE">
      <w:pPr>
        <w:ind w:firstLine="720"/>
      </w:pPr>
      <w:r>
        <w:t xml:space="preserve">Las dos rejillas se corrieron y </w:t>
      </w:r>
      <w:r>
        <w:rPr>
          <w:b/>
          <w:bCs/>
        </w:rPr>
        <w:t>las dos concluyeron que no hay de dónde mejorar</w:t>
      </w:r>
      <w:r>
        <w:t>. En los dos casos la regla estaba escrita antes de mirar el resultado.</w:t>
      </w:r>
    </w:p>
    <w:p w14:paraId="66BD00E8" w14:textId="77777777" w:rsidR="00196E1A" w:rsidRDefault="00B011FE">
      <w:pPr>
        <w:ind w:firstLine="720"/>
      </w:pPr>
      <w:r>
        <w:rPr>
          <w:b/>
          <w:bCs/>
        </w:rPr>
        <w:lastRenderedPageBreak/>
        <w:t>Fundacional — 18 celdas.</w:t>
      </w:r>
      <w:r>
        <w:t xml:space="preserve"> La mejor da 0,387269 contra los 0,368589 de la configuración por omisión. Esa ganancia de </w:t>
      </w:r>
      <w:r>
        <w:rPr>
          <w:b/>
          <w:bCs/>
        </w:rPr>
        <w:t>+0,018680 tiene un intervalo de [−0,017599 , 0,059620]</w:t>
      </w:r>
      <w:r>
        <w:t>, que incluye el cero: no se distingue del efecto de haber elegido el máximo de la rejilla mirando el mismo bloque de validación con el que se elige.</w:t>
      </w:r>
    </w:p>
    <w:p w14:paraId="7BD8A1B7" w14:textId="77777777" w:rsidR="00196E1A" w:rsidRDefault="00B011FE">
      <w:pPr>
        <w:ind w:firstLine="720"/>
      </w:pPr>
      <w:r>
        <w:rPr>
          <w:b/>
          <w:bCs/>
        </w:rPr>
        <w:t>Avanzado — 6 celdas.</w:t>
      </w:r>
      <w:r>
        <w:t xml:space="preserve"> Aquí la regla la había fijado la D15 de antemano, y se disparó: la dispersión </w:t>
      </w:r>
      <w:r>
        <w:rPr>
          <w:b/>
          <w:bCs/>
        </w:rPr>
        <w:t>entre semillas</w:t>
      </w:r>
      <w:r>
        <w:t xml:space="preserve"> dentro de una celda, 0,026073, </w:t>
      </w:r>
      <w:r>
        <w:rPr>
          <w:b/>
          <w:bCs/>
        </w:rPr>
        <w:t>supera</w:t>
      </w:r>
      <w:r>
        <w:t xml:space="preserve"> la dispersión </w:t>
      </w:r>
      <w:r>
        <w:rPr>
          <w:b/>
          <w:bCs/>
        </w:rPr>
        <w:t>entre celdas</w:t>
      </w:r>
      <w:r>
        <w:t xml:space="preserve">, 0,020981. La rejilla no está distinguiendo configuraciones, está midiendo ruido de entrenamiento. La ganancia media del ajuste es +0,001567 y </w:t>
      </w:r>
      <w:r>
        <w:rPr>
          <w:b/>
          <w:bCs/>
        </w:rPr>
        <w:t>cambia de signo</w:t>
      </w:r>
      <w:r>
        <w:t>: favorece a 3 de 5 semillas.</w:t>
      </w:r>
    </w:p>
    <w:p w14:paraId="40C0D6BA" w14:textId="77777777" w:rsidR="00196E1A" w:rsidRDefault="00B011FE">
      <w:pPr>
        <w:ind w:firstLine="720"/>
      </w:pPr>
      <w:r>
        <w:t xml:space="preserve">En los dos casos queda la configuración por omisión. </w:t>
      </w:r>
      <w:r>
        <w:rPr>
          <w:b/>
          <w:bCs/>
        </w:rPr>
        <w:t>Es un resultado negativo y es información:</w:t>
      </w:r>
      <w:r>
        <w:t xml:space="preserve"> dice que el margen de este problema no está en los hiperparámetros.</w:t>
      </w:r>
    </w:p>
    <w:p w14:paraId="40FA711E" w14:textId="77777777" w:rsidR="00196E1A" w:rsidRDefault="00B011FE">
      <w:pPr>
        <w:pStyle w:val="Ttulo2"/>
        <w:keepNext/>
      </w:pPr>
      <w:bookmarkStart w:id="31" w:name="_Toc240299064"/>
      <w:r>
        <w:t>6. Lo que no se puede afirmar, y por qué</w:t>
      </w:r>
      <w:bookmarkEnd w:id="31"/>
    </w:p>
    <w:p w14:paraId="62D253AE" w14:textId="77777777" w:rsidR="00196E1A" w:rsidRDefault="00B011FE">
      <w:pPr>
        <w:pStyle w:val="Ttulo3"/>
        <w:keepNext/>
      </w:pPr>
      <w:bookmarkStart w:id="32" w:name="_Toc240299065"/>
      <w:r>
        <w:t>Los activos de apoyo: signo estable en las cinco, sin distinguibilidad afirmable</w:t>
      </w:r>
      <w:bookmarkEnd w:id="32"/>
    </w:p>
    <w:p w14:paraId="39E11480" w14:textId="77777777" w:rsidR="00196E1A" w:rsidRDefault="00B011FE">
      <w:pPr>
        <w:ind w:firstLine="720"/>
      </w:pPr>
      <w:r>
        <w:t xml:space="preserve">El informe declara como limitación que los activos de apoyo no aportan de forma distinguible. </w:t>
      </w:r>
      <w:r>
        <w:rPr>
          <w:b/>
          <w:bCs/>
        </w:rPr>
        <w:t>Se midió sobre el bosque, y sobre el avanzado hay que decirlo con más cuidado</w:t>
      </w:r>
      <w:r>
        <w:t>, porque la arquitectura elegida existe justamente para atender entre series y es donde uno esperaría ver el aporte si lo hay.</w:t>
      </w:r>
    </w:p>
    <w:p w14:paraId="0ADC479F" w14:textId="77777777" w:rsidR="00196E1A" w:rsidRDefault="00B011FE">
      <w:pPr>
        <w:ind w:firstLine="720"/>
      </w:pPr>
      <w:r>
        <w:t xml:space="preserve">Esta sección pasó por dos correcciones y conviene que se lean juntas. La </w:t>
      </w:r>
      <w:r>
        <w:rPr>
          <w:b/>
          <w:bCs/>
        </w:rPr>
        <w:t>D24</w:t>
      </w:r>
      <w:r>
        <w:t xml:space="preserve"> corrigió el criterio de la D14 —mía—, que había respondido una pregunta de </w:t>
      </w:r>
      <w:r>
        <w:rPr>
          <w:b/>
          <w:bCs/>
        </w:rPr>
        <w:t>distinguibilidad</w:t>
      </w:r>
      <w:r>
        <w:t xml:space="preserve"> con el umbral de la D5, que es una convención para </w:t>
      </w:r>
      <w:r>
        <w:rPr>
          <w:b/>
          <w:bCs/>
        </w:rPr>
        <w:t>elegir entre configuraciones</w:t>
      </w:r>
      <w:r>
        <w:t xml:space="preserve">. Esa corrección sigue en pie. La </w:t>
      </w:r>
      <w:r>
        <w:rPr>
          <w:b/>
          <w:bCs/>
        </w:rPr>
        <w:t>D25</w:t>
      </w:r>
      <w:r>
        <w:t xml:space="preserve"> retiró el veredicto que la D24 sacó de ahí, porque la condición que lo sostenía no se reproduce. </w:t>
      </w:r>
      <w:r>
        <w:rPr>
          <w:b/>
          <w:bCs/>
        </w:rPr>
        <w:t>La conclusión vuelve a coincidir con la D14 por una razón distinta de la que la D14 dio</w:t>
      </w:r>
      <w:r>
        <w:t>, y eso no vuelve correcto el argumento de entonces.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5C560E71"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3FB45F6D" w14:textId="77777777" w:rsidR="00196E1A" w:rsidRDefault="00B011FE">
            <w:pPr>
              <w:spacing w:line="240" w:lineRule="auto"/>
            </w:pPr>
            <w:r>
              <w:rPr>
                <w:sz w:val="22"/>
                <w:szCs w:val="22"/>
              </w:rPr>
              <w:lastRenderedPageBreak/>
              <w:t>Semilla</w:t>
            </w:r>
          </w:p>
        </w:tc>
        <w:tc>
          <w:tcPr>
            <w:tcW w:w="2340" w:type="dxa"/>
            <w:tcBorders>
              <w:top w:val="single" w:sz="6" w:space="0" w:color="000000"/>
              <w:bottom w:val="single" w:sz="6" w:space="0" w:color="000000"/>
            </w:tcBorders>
            <w:tcMar>
              <w:top w:w="60" w:type="dxa"/>
              <w:left w:w="100" w:type="dxa"/>
              <w:bottom w:w="60" w:type="dxa"/>
              <w:right w:w="100" w:type="dxa"/>
            </w:tcMar>
          </w:tcPr>
          <w:p w14:paraId="05BDA913" w14:textId="77777777" w:rsidR="00196E1A" w:rsidRDefault="00B011FE">
            <w:pPr>
              <w:spacing w:line="240" w:lineRule="auto"/>
              <w:jc w:val="center"/>
            </w:pPr>
            <w:r>
              <w:rPr>
                <w:sz w:val="22"/>
                <w:szCs w:val="22"/>
              </w:rPr>
              <w:t>Completo</w:t>
            </w:r>
          </w:p>
        </w:tc>
        <w:tc>
          <w:tcPr>
            <w:tcW w:w="2340" w:type="dxa"/>
            <w:tcBorders>
              <w:top w:val="single" w:sz="6" w:space="0" w:color="000000"/>
              <w:bottom w:val="single" w:sz="6" w:space="0" w:color="000000"/>
            </w:tcBorders>
            <w:tcMar>
              <w:top w:w="60" w:type="dxa"/>
              <w:left w:w="100" w:type="dxa"/>
              <w:bottom w:w="60" w:type="dxa"/>
              <w:right w:w="100" w:type="dxa"/>
            </w:tcMar>
          </w:tcPr>
          <w:p w14:paraId="580BF486" w14:textId="77777777" w:rsidR="00196E1A" w:rsidRDefault="00B011FE">
            <w:pPr>
              <w:spacing w:line="240" w:lineRule="auto"/>
              <w:jc w:val="center"/>
            </w:pPr>
            <w:r>
              <w:rPr>
                <w:sz w:val="22"/>
                <w:szCs w:val="22"/>
              </w:rPr>
              <w:t>Solo LTC</w:t>
            </w:r>
          </w:p>
        </w:tc>
        <w:tc>
          <w:tcPr>
            <w:tcW w:w="2340" w:type="dxa"/>
            <w:tcBorders>
              <w:top w:val="single" w:sz="6" w:space="0" w:color="000000"/>
              <w:bottom w:val="single" w:sz="6" w:space="0" w:color="000000"/>
            </w:tcBorders>
            <w:tcMar>
              <w:top w:w="60" w:type="dxa"/>
              <w:left w:w="100" w:type="dxa"/>
              <w:bottom w:w="60" w:type="dxa"/>
              <w:right w:w="100" w:type="dxa"/>
            </w:tcMar>
          </w:tcPr>
          <w:p w14:paraId="5DB0A27A" w14:textId="77777777" w:rsidR="00196E1A" w:rsidRDefault="00B011FE">
            <w:pPr>
              <w:spacing w:line="240" w:lineRule="auto"/>
              <w:jc w:val="center"/>
            </w:pPr>
            <w:r>
              <w:rPr>
                <w:sz w:val="22"/>
                <w:szCs w:val="22"/>
              </w:rPr>
              <w:t>Diferencia</w:t>
            </w:r>
          </w:p>
        </w:tc>
      </w:tr>
      <w:tr w:rsidR="00196E1A" w14:paraId="3AC0B206" w14:textId="77777777">
        <w:tblPrEx>
          <w:tblCellMar>
            <w:top w:w="0" w:type="dxa"/>
            <w:bottom w:w="0" w:type="dxa"/>
          </w:tblCellMar>
        </w:tblPrEx>
        <w:tc>
          <w:tcPr>
            <w:tcW w:w="2340" w:type="dxa"/>
            <w:tcMar>
              <w:top w:w="60" w:type="dxa"/>
              <w:left w:w="100" w:type="dxa"/>
              <w:bottom w:w="60" w:type="dxa"/>
              <w:right w:w="100" w:type="dxa"/>
            </w:tcMar>
          </w:tcPr>
          <w:p w14:paraId="6C74E302" w14:textId="77777777" w:rsidR="00196E1A" w:rsidRDefault="00B011FE">
            <w:pPr>
              <w:spacing w:line="240" w:lineRule="auto"/>
            </w:pPr>
            <w:r>
              <w:rPr>
                <w:sz w:val="22"/>
                <w:szCs w:val="22"/>
              </w:rPr>
              <w:t>0</w:t>
            </w:r>
          </w:p>
        </w:tc>
        <w:tc>
          <w:tcPr>
            <w:tcW w:w="2340" w:type="dxa"/>
            <w:tcMar>
              <w:top w:w="60" w:type="dxa"/>
              <w:left w:w="100" w:type="dxa"/>
              <w:bottom w:w="60" w:type="dxa"/>
              <w:right w:w="100" w:type="dxa"/>
            </w:tcMar>
          </w:tcPr>
          <w:p w14:paraId="5B35BB63" w14:textId="77777777" w:rsidR="00196E1A" w:rsidRDefault="00B011FE">
            <w:pPr>
              <w:spacing w:line="240" w:lineRule="auto"/>
              <w:jc w:val="center"/>
            </w:pPr>
            <w:r>
              <w:rPr>
                <w:sz w:val="22"/>
                <w:szCs w:val="22"/>
              </w:rPr>
              <w:t>0,341440</w:t>
            </w:r>
          </w:p>
        </w:tc>
        <w:tc>
          <w:tcPr>
            <w:tcW w:w="2340" w:type="dxa"/>
            <w:tcMar>
              <w:top w:w="60" w:type="dxa"/>
              <w:left w:w="100" w:type="dxa"/>
              <w:bottom w:w="60" w:type="dxa"/>
              <w:right w:w="100" w:type="dxa"/>
            </w:tcMar>
          </w:tcPr>
          <w:p w14:paraId="3762A1F4" w14:textId="77777777" w:rsidR="00196E1A" w:rsidRDefault="00B011FE">
            <w:pPr>
              <w:spacing w:line="240" w:lineRule="auto"/>
              <w:jc w:val="center"/>
            </w:pPr>
            <w:r>
              <w:rPr>
                <w:sz w:val="22"/>
                <w:szCs w:val="22"/>
              </w:rPr>
              <w:t>0,329116</w:t>
            </w:r>
          </w:p>
        </w:tc>
        <w:tc>
          <w:tcPr>
            <w:tcW w:w="2340" w:type="dxa"/>
            <w:tcMar>
              <w:top w:w="60" w:type="dxa"/>
              <w:left w:w="100" w:type="dxa"/>
              <w:bottom w:w="60" w:type="dxa"/>
              <w:right w:w="100" w:type="dxa"/>
            </w:tcMar>
          </w:tcPr>
          <w:p w14:paraId="5DEBD113" w14:textId="77777777" w:rsidR="00196E1A" w:rsidRDefault="00B011FE">
            <w:pPr>
              <w:spacing w:line="240" w:lineRule="auto"/>
              <w:jc w:val="center"/>
            </w:pPr>
            <w:r>
              <w:rPr>
                <w:sz w:val="22"/>
                <w:szCs w:val="22"/>
              </w:rPr>
              <w:t>+0,012324</w:t>
            </w:r>
          </w:p>
        </w:tc>
      </w:tr>
      <w:tr w:rsidR="00196E1A" w14:paraId="099B2514" w14:textId="77777777">
        <w:tblPrEx>
          <w:tblCellMar>
            <w:top w:w="0" w:type="dxa"/>
            <w:bottom w:w="0" w:type="dxa"/>
          </w:tblCellMar>
        </w:tblPrEx>
        <w:tc>
          <w:tcPr>
            <w:tcW w:w="2340" w:type="dxa"/>
            <w:tcMar>
              <w:top w:w="60" w:type="dxa"/>
              <w:left w:w="100" w:type="dxa"/>
              <w:bottom w:w="60" w:type="dxa"/>
              <w:right w:w="100" w:type="dxa"/>
            </w:tcMar>
          </w:tcPr>
          <w:p w14:paraId="0D7A6E25" w14:textId="77777777" w:rsidR="00196E1A" w:rsidRDefault="00B011FE">
            <w:pPr>
              <w:spacing w:line="240" w:lineRule="auto"/>
            </w:pPr>
            <w:r>
              <w:rPr>
                <w:sz w:val="22"/>
                <w:szCs w:val="22"/>
              </w:rPr>
              <w:t>1</w:t>
            </w:r>
          </w:p>
        </w:tc>
        <w:tc>
          <w:tcPr>
            <w:tcW w:w="2340" w:type="dxa"/>
            <w:tcMar>
              <w:top w:w="60" w:type="dxa"/>
              <w:left w:w="100" w:type="dxa"/>
              <w:bottom w:w="60" w:type="dxa"/>
              <w:right w:w="100" w:type="dxa"/>
            </w:tcMar>
          </w:tcPr>
          <w:p w14:paraId="2CE02C60" w14:textId="77777777" w:rsidR="00196E1A" w:rsidRDefault="00B011FE">
            <w:pPr>
              <w:spacing w:line="240" w:lineRule="auto"/>
              <w:jc w:val="center"/>
            </w:pPr>
            <w:r>
              <w:rPr>
                <w:sz w:val="22"/>
                <w:szCs w:val="22"/>
              </w:rPr>
              <w:t>0,333265</w:t>
            </w:r>
          </w:p>
        </w:tc>
        <w:tc>
          <w:tcPr>
            <w:tcW w:w="2340" w:type="dxa"/>
            <w:tcMar>
              <w:top w:w="60" w:type="dxa"/>
              <w:left w:w="100" w:type="dxa"/>
              <w:bottom w:w="60" w:type="dxa"/>
              <w:right w:w="100" w:type="dxa"/>
            </w:tcMar>
          </w:tcPr>
          <w:p w14:paraId="2F133BCA" w14:textId="77777777" w:rsidR="00196E1A" w:rsidRDefault="00B011FE">
            <w:pPr>
              <w:spacing w:line="240" w:lineRule="auto"/>
              <w:jc w:val="center"/>
            </w:pPr>
            <w:r>
              <w:rPr>
                <w:sz w:val="22"/>
                <w:szCs w:val="22"/>
              </w:rPr>
              <w:t>0,330431</w:t>
            </w:r>
          </w:p>
        </w:tc>
        <w:tc>
          <w:tcPr>
            <w:tcW w:w="2340" w:type="dxa"/>
            <w:tcMar>
              <w:top w:w="60" w:type="dxa"/>
              <w:left w:w="100" w:type="dxa"/>
              <w:bottom w:w="60" w:type="dxa"/>
              <w:right w:w="100" w:type="dxa"/>
            </w:tcMar>
          </w:tcPr>
          <w:p w14:paraId="0FE970DA" w14:textId="77777777" w:rsidR="00196E1A" w:rsidRDefault="00B011FE">
            <w:pPr>
              <w:spacing w:line="240" w:lineRule="auto"/>
              <w:jc w:val="center"/>
            </w:pPr>
            <w:r>
              <w:rPr>
                <w:sz w:val="22"/>
                <w:szCs w:val="22"/>
              </w:rPr>
              <w:t>+0,002834</w:t>
            </w:r>
          </w:p>
        </w:tc>
      </w:tr>
      <w:tr w:rsidR="00196E1A" w14:paraId="5509DF22" w14:textId="77777777">
        <w:tblPrEx>
          <w:tblCellMar>
            <w:top w:w="0" w:type="dxa"/>
            <w:bottom w:w="0" w:type="dxa"/>
          </w:tblCellMar>
        </w:tblPrEx>
        <w:tc>
          <w:tcPr>
            <w:tcW w:w="2340" w:type="dxa"/>
            <w:tcMar>
              <w:top w:w="60" w:type="dxa"/>
              <w:left w:w="100" w:type="dxa"/>
              <w:bottom w:w="60" w:type="dxa"/>
              <w:right w:w="100" w:type="dxa"/>
            </w:tcMar>
          </w:tcPr>
          <w:p w14:paraId="1FEA277D" w14:textId="77777777" w:rsidR="00196E1A" w:rsidRDefault="00B011FE">
            <w:pPr>
              <w:spacing w:line="240" w:lineRule="auto"/>
            </w:pPr>
            <w:r>
              <w:rPr>
                <w:sz w:val="22"/>
                <w:szCs w:val="22"/>
              </w:rPr>
              <w:t>2</w:t>
            </w:r>
          </w:p>
        </w:tc>
        <w:tc>
          <w:tcPr>
            <w:tcW w:w="2340" w:type="dxa"/>
            <w:tcMar>
              <w:top w:w="60" w:type="dxa"/>
              <w:left w:w="100" w:type="dxa"/>
              <w:bottom w:w="60" w:type="dxa"/>
              <w:right w:w="100" w:type="dxa"/>
            </w:tcMar>
          </w:tcPr>
          <w:p w14:paraId="74F9BB3A" w14:textId="77777777" w:rsidR="00196E1A" w:rsidRDefault="00B011FE">
            <w:pPr>
              <w:spacing w:line="240" w:lineRule="auto"/>
              <w:jc w:val="center"/>
            </w:pPr>
            <w:r>
              <w:rPr>
                <w:sz w:val="22"/>
                <w:szCs w:val="22"/>
              </w:rPr>
              <w:t>0,339446</w:t>
            </w:r>
          </w:p>
        </w:tc>
        <w:tc>
          <w:tcPr>
            <w:tcW w:w="2340" w:type="dxa"/>
            <w:tcMar>
              <w:top w:w="60" w:type="dxa"/>
              <w:left w:w="100" w:type="dxa"/>
              <w:bottom w:w="60" w:type="dxa"/>
              <w:right w:w="100" w:type="dxa"/>
            </w:tcMar>
          </w:tcPr>
          <w:p w14:paraId="2B909197" w14:textId="77777777" w:rsidR="00196E1A" w:rsidRDefault="00B011FE">
            <w:pPr>
              <w:spacing w:line="240" w:lineRule="auto"/>
              <w:jc w:val="center"/>
            </w:pPr>
            <w:r>
              <w:rPr>
                <w:sz w:val="22"/>
                <w:szCs w:val="22"/>
              </w:rPr>
              <w:t>0,331057</w:t>
            </w:r>
          </w:p>
        </w:tc>
        <w:tc>
          <w:tcPr>
            <w:tcW w:w="2340" w:type="dxa"/>
            <w:tcMar>
              <w:top w:w="60" w:type="dxa"/>
              <w:left w:w="100" w:type="dxa"/>
              <w:bottom w:w="60" w:type="dxa"/>
              <w:right w:w="100" w:type="dxa"/>
            </w:tcMar>
          </w:tcPr>
          <w:p w14:paraId="642E0886" w14:textId="77777777" w:rsidR="00196E1A" w:rsidRDefault="00B011FE">
            <w:pPr>
              <w:spacing w:line="240" w:lineRule="auto"/>
              <w:jc w:val="center"/>
            </w:pPr>
            <w:r>
              <w:rPr>
                <w:sz w:val="22"/>
                <w:szCs w:val="22"/>
              </w:rPr>
              <w:t>+0,008389</w:t>
            </w:r>
          </w:p>
        </w:tc>
      </w:tr>
      <w:tr w:rsidR="00196E1A" w14:paraId="6A57485F" w14:textId="77777777">
        <w:tblPrEx>
          <w:tblCellMar>
            <w:top w:w="0" w:type="dxa"/>
            <w:bottom w:w="0" w:type="dxa"/>
          </w:tblCellMar>
        </w:tblPrEx>
        <w:tc>
          <w:tcPr>
            <w:tcW w:w="2340" w:type="dxa"/>
            <w:tcMar>
              <w:top w:w="60" w:type="dxa"/>
              <w:left w:w="100" w:type="dxa"/>
              <w:bottom w:w="60" w:type="dxa"/>
              <w:right w:w="100" w:type="dxa"/>
            </w:tcMar>
          </w:tcPr>
          <w:p w14:paraId="76C20F1D" w14:textId="77777777" w:rsidR="00196E1A" w:rsidRDefault="00B011FE">
            <w:pPr>
              <w:spacing w:line="240" w:lineRule="auto"/>
            </w:pPr>
            <w:r>
              <w:rPr>
                <w:sz w:val="22"/>
                <w:szCs w:val="22"/>
              </w:rPr>
              <w:t>3</w:t>
            </w:r>
          </w:p>
        </w:tc>
        <w:tc>
          <w:tcPr>
            <w:tcW w:w="2340" w:type="dxa"/>
            <w:tcMar>
              <w:top w:w="60" w:type="dxa"/>
              <w:left w:w="100" w:type="dxa"/>
              <w:bottom w:w="60" w:type="dxa"/>
              <w:right w:w="100" w:type="dxa"/>
            </w:tcMar>
          </w:tcPr>
          <w:p w14:paraId="0DCABDBB" w14:textId="77777777" w:rsidR="00196E1A" w:rsidRDefault="00B011FE">
            <w:pPr>
              <w:spacing w:line="240" w:lineRule="auto"/>
              <w:jc w:val="center"/>
            </w:pPr>
            <w:r>
              <w:rPr>
                <w:sz w:val="22"/>
                <w:szCs w:val="22"/>
              </w:rPr>
              <w:t>0,356472</w:t>
            </w:r>
          </w:p>
        </w:tc>
        <w:tc>
          <w:tcPr>
            <w:tcW w:w="2340" w:type="dxa"/>
            <w:tcMar>
              <w:top w:w="60" w:type="dxa"/>
              <w:left w:w="100" w:type="dxa"/>
              <w:bottom w:w="60" w:type="dxa"/>
              <w:right w:w="100" w:type="dxa"/>
            </w:tcMar>
          </w:tcPr>
          <w:p w14:paraId="35DD5B84" w14:textId="77777777" w:rsidR="00196E1A" w:rsidRDefault="00B011FE">
            <w:pPr>
              <w:spacing w:line="240" w:lineRule="auto"/>
              <w:jc w:val="center"/>
            </w:pPr>
            <w:r>
              <w:rPr>
                <w:sz w:val="22"/>
                <w:szCs w:val="22"/>
              </w:rPr>
              <w:t>0,331717</w:t>
            </w:r>
          </w:p>
        </w:tc>
        <w:tc>
          <w:tcPr>
            <w:tcW w:w="2340" w:type="dxa"/>
            <w:tcMar>
              <w:top w:w="60" w:type="dxa"/>
              <w:left w:w="100" w:type="dxa"/>
              <w:bottom w:w="60" w:type="dxa"/>
              <w:right w:w="100" w:type="dxa"/>
            </w:tcMar>
          </w:tcPr>
          <w:p w14:paraId="080CB3B8" w14:textId="77777777" w:rsidR="00196E1A" w:rsidRDefault="00B011FE">
            <w:pPr>
              <w:spacing w:line="240" w:lineRule="auto"/>
              <w:jc w:val="center"/>
            </w:pPr>
            <w:r>
              <w:rPr>
                <w:sz w:val="22"/>
                <w:szCs w:val="22"/>
              </w:rPr>
              <w:t>+0,024755</w:t>
            </w:r>
          </w:p>
        </w:tc>
      </w:tr>
      <w:tr w:rsidR="00196E1A" w14:paraId="22558219"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31805CFF" w14:textId="77777777" w:rsidR="00196E1A" w:rsidRDefault="00B011FE">
            <w:pPr>
              <w:spacing w:line="240" w:lineRule="auto"/>
            </w:pPr>
            <w:r>
              <w:rPr>
                <w:sz w:val="22"/>
                <w:szCs w:val="22"/>
              </w:rPr>
              <w:t>4</w:t>
            </w:r>
          </w:p>
        </w:tc>
        <w:tc>
          <w:tcPr>
            <w:tcW w:w="2340" w:type="dxa"/>
            <w:tcBorders>
              <w:bottom w:val="single" w:sz="6" w:space="0" w:color="000000"/>
            </w:tcBorders>
            <w:tcMar>
              <w:top w:w="60" w:type="dxa"/>
              <w:left w:w="100" w:type="dxa"/>
              <w:bottom w:w="60" w:type="dxa"/>
              <w:right w:w="100" w:type="dxa"/>
            </w:tcMar>
          </w:tcPr>
          <w:p w14:paraId="247C7F7A" w14:textId="77777777" w:rsidR="00196E1A" w:rsidRDefault="00B011FE">
            <w:pPr>
              <w:spacing w:line="240" w:lineRule="auto"/>
              <w:jc w:val="center"/>
            </w:pPr>
            <w:r>
              <w:rPr>
                <w:sz w:val="22"/>
                <w:szCs w:val="22"/>
              </w:rPr>
              <w:t>0,342398</w:t>
            </w:r>
          </w:p>
        </w:tc>
        <w:tc>
          <w:tcPr>
            <w:tcW w:w="2340" w:type="dxa"/>
            <w:tcBorders>
              <w:bottom w:val="single" w:sz="6" w:space="0" w:color="000000"/>
            </w:tcBorders>
            <w:tcMar>
              <w:top w:w="60" w:type="dxa"/>
              <w:left w:w="100" w:type="dxa"/>
              <w:bottom w:w="60" w:type="dxa"/>
              <w:right w:w="100" w:type="dxa"/>
            </w:tcMar>
          </w:tcPr>
          <w:p w14:paraId="573320D1" w14:textId="77777777" w:rsidR="00196E1A" w:rsidRDefault="00B011FE">
            <w:pPr>
              <w:spacing w:line="240" w:lineRule="auto"/>
              <w:jc w:val="center"/>
            </w:pPr>
            <w:r>
              <w:rPr>
                <w:sz w:val="22"/>
                <w:szCs w:val="22"/>
              </w:rPr>
              <w:t>0,339107</w:t>
            </w:r>
          </w:p>
        </w:tc>
        <w:tc>
          <w:tcPr>
            <w:tcW w:w="2340" w:type="dxa"/>
            <w:tcBorders>
              <w:bottom w:val="single" w:sz="6" w:space="0" w:color="000000"/>
            </w:tcBorders>
            <w:tcMar>
              <w:top w:w="60" w:type="dxa"/>
              <w:left w:w="100" w:type="dxa"/>
              <w:bottom w:w="60" w:type="dxa"/>
              <w:right w:w="100" w:type="dxa"/>
            </w:tcMar>
          </w:tcPr>
          <w:p w14:paraId="5F7EE64A" w14:textId="77777777" w:rsidR="00196E1A" w:rsidRDefault="00B011FE">
            <w:pPr>
              <w:spacing w:line="240" w:lineRule="auto"/>
              <w:jc w:val="center"/>
            </w:pPr>
            <w:r>
              <w:rPr>
                <w:sz w:val="22"/>
                <w:szCs w:val="22"/>
              </w:rPr>
              <w:t>+0,003291</w:t>
            </w:r>
          </w:p>
        </w:tc>
      </w:tr>
    </w:tbl>
    <w:p w14:paraId="456CAB0F" w14:textId="77777777" w:rsidR="00196E1A" w:rsidRDefault="00196E1A">
      <w:pPr>
        <w:spacing w:after="240"/>
      </w:pPr>
    </w:p>
    <w:p w14:paraId="74EB3E34" w14:textId="77777777" w:rsidR="00196E1A" w:rsidRDefault="00B011FE">
      <w:pPr>
        <w:ind w:firstLine="720"/>
      </w:pPr>
      <w:r>
        <w:t xml:space="preserve">Media </w:t>
      </w:r>
      <w:r>
        <w:rPr>
          <w:b/>
          <w:bCs/>
        </w:rPr>
        <w:t>+0,010319</w:t>
      </w:r>
      <w:r>
        <w:t xml:space="preserve">, mínima +0,002834, máxima +0,024755, y </w:t>
      </w:r>
      <w:r>
        <w:rPr>
          <w:b/>
          <w:bCs/>
        </w:rPr>
        <w:t>el signo no cambia en ninguna de las cinco</w:t>
      </w:r>
      <w:r>
        <w:t>. Un barrido independiente lo repitió: positivo otra vez en las cinco, con el completo en 0,345357 de media contra 0,330523 del que usa solo LTC.</w:t>
      </w:r>
    </w:p>
    <w:p w14:paraId="7FBE5656" w14:textId="77777777" w:rsidR="00196E1A" w:rsidRDefault="00B011FE">
      <w:pPr>
        <w:ind w:firstLine="720"/>
      </w:pPr>
      <w:r>
        <w:rPr>
          <w:b/>
          <w:bCs/>
        </w:rPr>
        <w:t>Y aun así no se puede afirmar que el aporte sea distinguible.</w:t>
      </w:r>
      <w:r>
        <w:t xml:space="preserve"> La segunda condición de la D16 —que el intervalo pareado excluya el cero— </w:t>
      </w:r>
      <w:r>
        <w:rPr>
          <w:b/>
          <w:bCs/>
        </w:rPr>
        <w:t>no se reproduce</w:t>
      </w:r>
      <w:r>
        <w:t xml:space="preserve">: la corrida comprometida dio [0,000434 , 0,044067] y el ensayo en seco [−0,001736 , 0,045490]. El límite de la primera vivía a menos de una milésima del cero. Está en la D25, decidido </w:t>
      </w:r>
      <w:r>
        <w:rPr>
          <w:b/>
          <w:bCs/>
        </w:rPr>
        <w:t>antes</w:t>
      </w:r>
      <w:r>
        <w:t xml:space="preserve"> de tocar el bloque de prueba.</w:t>
      </w:r>
    </w:p>
    <w:p w14:paraId="44030E6A" w14:textId="77777777" w:rsidR="00196E1A" w:rsidRDefault="00B011FE">
      <w:pPr>
        <w:ind w:firstLine="720"/>
      </w:pPr>
      <w:r>
        <w:t xml:space="preserve">Lo que sí sostiene el signo: el ruido de punto flotante </w:t>
      </w:r>
      <w:r>
        <w:rPr>
          <w:b/>
          <w:bCs/>
        </w:rPr>
        <w:t>no tiene signo</w:t>
      </w:r>
      <w:r>
        <w:t>, y las cinco semillas caen del mismo lado en dos barridos independientes. Si no hubiera efecto, que las cinco coincidan tiene probabilidad 1 en 16. Es evidencia de que algo hay; no alcanza el estándar que el equipo fijó para afirmarlo.</w:t>
      </w:r>
    </w:p>
    <w:p w14:paraId="444CC502" w14:textId="77777777" w:rsidR="00196E1A" w:rsidRDefault="00B011FE">
      <w:pPr>
        <w:ind w:firstLine="720"/>
      </w:pPr>
      <w:r>
        <w:rPr>
          <w:b/>
          <w:bCs/>
        </w:rPr>
        <w:t>Y aun así no rescataría nada.</w:t>
      </w:r>
      <w:r>
        <w:t xml:space="preserve"> El iTransformer </w:t>
      </w:r>
      <w:r>
        <w:rPr>
          <w:i/>
          <w:iCs/>
        </w:rPr>
        <w:t>con</w:t>
      </w:r>
      <w:r>
        <w:t xml:space="preserve"> los cinco activos de apoyo sigue quedando por debajo del bosque </w:t>
      </w:r>
      <w:r>
        <w:rPr>
          <w:i/>
          <w:iCs/>
        </w:rPr>
        <w:t>sin</w:t>
      </w:r>
      <w:r>
        <w:t xml:space="preserve"> ellos. Las dos cosas son ciertas a la vez y hay que decirlas juntas:</w:t>
      </w:r>
    </w:p>
    <w:p w14:paraId="502EC906" w14:textId="77777777" w:rsidR="00196E1A" w:rsidRDefault="00B011FE">
      <w:pPr>
        <w:ind w:left="720"/>
      </w:pPr>
      <w:r>
        <w:t xml:space="preserve">El aporte de los activos de apoyo al modelo avanzado tiene </w:t>
      </w:r>
      <w:r>
        <w:rPr>
          <w:b/>
          <w:bCs/>
        </w:rPr>
        <w:t>signo estable en las cinco semillas de dos barridos independientes</w:t>
      </w:r>
      <w:r>
        <w:t xml:space="preserve">, y </w:t>
      </w:r>
      <w:r>
        <w:rPr>
          <w:b/>
          <w:bCs/>
        </w:rPr>
        <w:t>no se puede afirmar que sea distinguible del azar</w:t>
      </w:r>
      <w:r>
        <w:t xml:space="preserve"> por el estándar que el equipo fijó. La D20 explica por qué sería pequeño aunque </w:t>
      </w:r>
      <w:r>
        <w:lastRenderedPageBreak/>
        <w:t xml:space="preserve">lo fuera: los seis son fuertemente proporcionales entre sí y </w:t>
      </w:r>
      <w:r>
        <w:rPr>
          <w:b/>
          <w:bCs/>
        </w:rPr>
        <w:t>no hay ninguna relación inversa</w:t>
      </w:r>
      <w:r>
        <w:t>, así que lo que traen es en buena parte lo que LTC ya tenía.</w:t>
      </w:r>
    </w:p>
    <w:p w14:paraId="2DE2C937" w14:textId="77777777" w:rsidR="00196E1A" w:rsidRDefault="00B011FE">
      <w:pPr>
        <w:pStyle w:val="Ttulo3"/>
        <w:keepNext/>
      </w:pPr>
      <w:bookmarkStart w:id="33" w:name="_Toc240299066"/>
      <w:r>
        <w:t>La dispersión no es pareja, y es peor donde más importa</w:t>
      </w:r>
      <w:bookmarkEnd w:id="33"/>
    </w:p>
    <w:p w14:paraId="704E1B3E" w14:textId="77777777" w:rsidR="00196E1A" w:rsidRDefault="00B011FE">
      <w:pPr>
        <w:ind w:firstLine="720"/>
      </w:pPr>
      <w:r>
        <w:t>Las seis métricas que publica el panel, medidas sobre cinco semillas: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5409F328"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7F7818AC" w14:textId="77777777" w:rsidR="00196E1A" w:rsidRDefault="00B011FE">
            <w:pPr>
              <w:spacing w:line="240" w:lineRule="auto"/>
            </w:pPr>
            <w:r>
              <w:rPr>
                <w:sz w:val="22"/>
                <w:szCs w:val="22"/>
              </w:rPr>
              <w:t>Métrica</w:t>
            </w:r>
          </w:p>
        </w:tc>
        <w:tc>
          <w:tcPr>
            <w:tcW w:w="3120" w:type="dxa"/>
            <w:tcBorders>
              <w:top w:val="single" w:sz="6" w:space="0" w:color="000000"/>
              <w:bottom w:val="single" w:sz="6" w:space="0" w:color="000000"/>
            </w:tcBorders>
            <w:tcMar>
              <w:top w:w="60" w:type="dxa"/>
              <w:left w:w="100" w:type="dxa"/>
              <w:bottom w:w="60" w:type="dxa"/>
              <w:right w:w="100" w:type="dxa"/>
            </w:tcMar>
          </w:tcPr>
          <w:p w14:paraId="3D578821" w14:textId="77777777" w:rsidR="00196E1A" w:rsidRDefault="00B011FE">
            <w:pPr>
              <w:spacing w:line="240" w:lineRule="auto"/>
              <w:jc w:val="center"/>
            </w:pPr>
            <w:r>
              <w:rPr>
                <w:sz w:val="22"/>
                <w:szCs w:val="22"/>
              </w:rPr>
              <w:t>Media</w:t>
            </w:r>
          </w:p>
        </w:tc>
        <w:tc>
          <w:tcPr>
            <w:tcW w:w="3120" w:type="dxa"/>
            <w:tcBorders>
              <w:top w:val="single" w:sz="6" w:space="0" w:color="000000"/>
              <w:bottom w:val="single" w:sz="6" w:space="0" w:color="000000"/>
            </w:tcBorders>
            <w:tcMar>
              <w:top w:w="60" w:type="dxa"/>
              <w:left w:w="100" w:type="dxa"/>
              <w:bottom w:w="60" w:type="dxa"/>
              <w:right w:w="100" w:type="dxa"/>
            </w:tcMar>
          </w:tcPr>
          <w:p w14:paraId="620E2763" w14:textId="77777777" w:rsidR="00196E1A" w:rsidRDefault="00B011FE">
            <w:pPr>
              <w:spacing w:line="240" w:lineRule="auto"/>
              <w:jc w:val="center"/>
            </w:pPr>
            <w:r>
              <w:rPr>
                <w:sz w:val="22"/>
                <w:szCs w:val="22"/>
              </w:rPr>
              <w:t>Rango</w:t>
            </w:r>
          </w:p>
        </w:tc>
      </w:tr>
      <w:tr w:rsidR="00196E1A" w14:paraId="2E5A3DCD" w14:textId="77777777">
        <w:tblPrEx>
          <w:tblCellMar>
            <w:top w:w="0" w:type="dxa"/>
            <w:bottom w:w="0" w:type="dxa"/>
          </w:tblCellMar>
        </w:tblPrEx>
        <w:tc>
          <w:tcPr>
            <w:tcW w:w="3120" w:type="dxa"/>
            <w:tcMar>
              <w:top w:w="60" w:type="dxa"/>
              <w:left w:w="100" w:type="dxa"/>
              <w:bottom w:w="60" w:type="dxa"/>
              <w:right w:w="100" w:type="dxa"/>
            </w:tcMar>
          </w:tcPr>
          <w:p w14:paraId="1CC2187B" w14:textId="77777777" w:rsidR="00196E1A" w:rsidRDefault="00B011FE">
            <w:pPr>
              <w:spacing w:line="240" w:lineRule="auto"/>
            </w:pPr>
            <w:r>
              <w:rPr>
                <w:sz w:val="22"/>
                <w:szCs w:val="22"/>
              </w:rPr>
              <w:t>F1 macro</w:t>
            </w:r>
          </w:p>
        </w:tc>
        <w:tc>
          <w:tcPr>
            <w:tcW w:w="3120" w:type="dxa"/>
            <w:tcMar>
              <w:top w:w="60" w:type="dxa"/>
              <w:left w:w="100" w:type="dxa"/>
              <w:bottom w:w="60" w:type="dxa"/>
              <w:right w:w="100" w:type="dxa"/>
            </w:tcMar>
          </w:tcPr>
          <w:p w14:paraId="5D31DD15" w14:textId="77777777" w:rsidR="00196E1A" w:rsidRDefault="00B011FE">
            <w:pPr>
              <w:spacing w:line="240" w:lineRule="auto"/>
              <w:jc w:val="center"/>
            </w:pPr>
            <w:r>
              <w:rPr>
                <w:sz w:val="22"/>
                <w:szCs w:val="22"/>
              </w:rPr>
              <w:t>0,342604</w:t>
            </w:r>
          </w:p>
        </w:tc>
        <w:tc>
          <w:tcPr>
            <w:tcW w:w="3120" w:type="dxa"/>
            <w:tcMar>
              <w:top w:w="60" w:type="dxa"/>
              <w:left w:w="100" w:type="dxa"/>
              <w:bottom w:w="60" w:type="dxa"/>
              <w:right w:w="100" w:type="dxa"/>
            </w:tcMar>
          </w:tcPr>
          <w:p w14:paraId="5CFB4385" w14:textId="77777777" w:rsidR="00196E1A" w:rsidRDefault="00B011FE">
            <w:pPr>
              <w:spacing w:line="240" w:lineRule="auto"/>
              <w:jc w:val="center"/>
            </w:pPr>
            <w:r>
              <w:rPr>
                <w:sz w:val="22"/>
                <w:szCs w:val="22"/>
              </w:rPr>
              <w:t>0,023207</w:t>
            </w:r>
          </w:p>
        </w:tc>
      </w:tr>
      <w:tr w:rsidR="00196E1A" w14:paraId="0A68EC5A" w14:textId="77777777">
        <w:tblPrEx>
          <w:tblCellMar>
            <w:top w:w="0" w:type="dxa"/>
            <w:bottom w:w="0" w:type="dxa"/>
          </w:tblCellMar>
        </w:tblPrEx>
        <w:tc>
          <w:tcPr>
            <w:tcW w:w="3120" w:type="dxa"/>
            <w:tcMar>
              <w:top w:w="60" w:type="dxa"/>
              <w:left w:w="100" w:type="dxa"/>
              <w:bottom w:w="60" w:type="dxa"/>
              <w:right w:w="100" w:type="dxa"/>
            </w:tcMar>
          </w:tcPr>
          <w:p w14:paraId="5701BE4F" w14:textId="77777777" w:rsidR="00196E1A" w:rsidRDefault="00B011FE">
            <w:pPr>
              <w:spacing w:line="240" w:lineRule="auto"/>
            </w:pPr>
            <w:r>
              <w:rPr>
                <w:sz w:val="22"/>
                <w:szCs w:val="22"/>
              </w:rPr>
              <w:t>Exactitud</w:t>
            </w:r>
          </w:p>
        </w:tc>
        <w:tc>
          <w:tcPr>
            <w:tcW w:w="3120" w:type="dxa"/>
            <w:tcMar>
              <w:top w:w="60" w:type="dxa"/>
              <w:left w:w="100" w:type="dxa"/>
              <w:bottom w:w="60" w:type="dxa"/>
              <w:right w:w="100" w:type="dxa"/>
            </w:tcMar>
          </w:tcPr>
          <w:p w14:paraId="78EEB88F" w14:textId="77777777" w:rsidR="00196E1A" w:rsidRDefault="00B011FE">
            <w:pPr>
              <w:spacing w:line="240" w:lineRule="auto"/>
              <w:jc w:val="center"/>
            </w:pPr>
            <w:r>
              <w:rPr>
                <w:sz w:val="22"/>
                <w:szCs w:val="22"/>
              </w:rPr>
              <w:t>0,778765</w:t>
            </w:r>
          </w:p>
        </w:tc>
        <w:tc>
          <w:tcPr>
            <w:tcW w:w="3120" w:type="dxa"/>
            <w:tcMar>
              <w:top w:w="60" w:type="dxa"/>
              <w:left w:w="100" w:type="dxa"/>
              <w:bottom w:w="60" w:type="dxa"/>
              <w:right w:w="100" w:type="dxa"/>
            </w:tcMar>
          </w:tcPr>
          <w:p w14:paraId="792B3A4F" w14:textId="77777777" w:rsidR="00196E1A" w:rsidRDefault="00B011FE">
            <w:pPr>
              <w:spacing w:line="240" w:lineRule="auto"/>
              <w:jc w:val="center"/>
            </w:pPr>
            <w:r>
              <w:rPr>
                <w:sz w:val="22"/>
                <w:szCs w:val="22"/>
              </w:rPr>
              <w:t>0,058703</w:t>
            </w:r>
          </w:p>
        </w:tc>
      </w:tr>
      <w:tr w:rsidR="00196E1A" w14:paraId="42426777" w14:textId="77777777">
        <w:tblPrEx>
          <w:tblCellMar>
            <w:top w:w="0" w:type="dxa"/>
            <w:bottom w:w="0" w:type="dxa"/>
          </w:tblCellMar>
        </w:tblPrEx>
        <w:tc>
          <w:tcPr>
            <w:tcW w:w="3120" w:type="dxa"/>
            <w:tcMar>
              <w:top w:w="60" w:type="dxa"/>
              <w:left w:w="100" w:type="dxa"/>
              <w:bottom w:w="60" w:type="dxa"/>
              <w:right w:w="100" w:type="dxa"/>
            </w:tcMar>
          </w:tcPr>
          <w:p w14:paraId="763FF1B6" w14:textId="77777777" w:rsidR="00196E1A" w:rsidRDefault="00B011FE">
            <w:pPr>
              <w:spacing w:line="240" w:lineRule="auto"/>
            </w:pPr>
            <w:r>
              <w:rPr>
                <w:sz w:val="22"/>
                <w:szCs w:val="22"/>
              </w:rPr>
              <w:t>F1 Continuidad</w:t>
            </w:r>
          </w:p>
        </w:tc>
        <w:tc>
          <w:tcPr>
            <w:tcW w:w="3120" w:type="dxa"/>
            <w:tcMar>
              <w:top w:w="60" w:type="dxa"/>
              <w:left w:w="100" w:type="dxa"/>
              <w:bottom w:w="60" w:type="dxa"/>
              <w:right w:w="100" w:type="dxa"/>
            </w:tcMar>
          </w:tcPr>
          <w:p w14:paraId="0E28DC17" w14:textId="77777777" w:rsidR="00196E1A" w:rsidRDefault="00B011FE">
            <w:pPr>
              <w:spacing w:line="240" w:lineRule="auto"/>
              <w:jc w:val="center"/>
            </w:pPr>
            <w:r>
              <w:rPr>
                <w:sz w:val="22"/>
                <w:szCs w:val="22"/>
              </w:rPr>
              <w:t>0,876340</w:t>
            </w:r>
          </w:p>
        </w:tc>
        <w:tc>
          <w:tcPr>
            <w:tcW w:w="3120" w:type="dxa"/>
            <w:tcMar>
              <w:top w:w="60" w:type="dxa"/>
              <w:left w:w="100" w:type="dxa"/>
              <w:bottom w:w="60" w:type="dxa"/>
              <w:right w:w="100" w:type="dxa"/>
            </w:tcMar>
          </w:tcPr>
          <w:p w14:paraId="50901354" w14:textId="77777777" w:rsidR="00196E1A" w:rsidRDefault="00B011FE">
            <w:pPr>
              <w:spacing w:line="240" w:lineRule="auto"/>
              <w:jc w:val="center"/>
            </w:pPr>
            <w:r>
              <w:rPr>
                <w:sz w:val="22"/>
                <w:szCs w:val="22"/>
              </w:rPr>
              <w:t>0,035500</w:t>
            </w:r>
          </w:p>
        </w:tc>
      </w:tr>
      <w:tr w:rsidR="00196E1A" w14:paraId="1B981D54" w14:textId="77777777">
        <w:tblPrEx>
          <w:tblCellMar>
            <w:top w:w="0" w:type="dxa"/>
            <w:bottom w:w="0" w:type="dxa"/>
          </w:tblCellMar>
        </w:tblPrEx>
        <w:tc>
          <w:tcPr>
            <w:tcW w:w="3120" w:type="dxa"/>
            <w:tcMar>
              <w:top w:w="60" w:type="dxa"/>
              <w:left w:w="100" w:type="dxa"/>
              <w:bottom w:w="60" w:type="dxa"/>
              <w:right w:w="100" w:type="dxa"/>
            </w:tcMar>
          </w:tcPr>
          <w:p w14:paraId="088813EE" w14:textId="77777777" w:rsidR="00196E1A" w:rsidRDefault="00B011FE">
            <w:pPr>
              <w:spacing w:line="240" w:lineRule="auto"/>
            </w:pPr>
            <w:r>
              <w:rPr>
                <w:sz w:val="22"/>
                <w:szCs w:val="22"/>
              </w:rPr>
              <w:t>Precisión Direccional</w:t>
            </w:r>
          </w:p>
        </w:tc>
        <w:tc>
          <w:tcPr>
            <w:tcW w:w="3120" w:type="dxa"/>
            <w:tcMar>
              <w:top w:w="60" w:type="dxa"/>
              <w:left w:w="100" w:type="dxa"/>
              <w:bottom w:w="60" w:type="dxa"/>
              <w:right w:w="100" w:type="dxa"/>
            </w:tcMar>
          </w:tcPr>
          <w:p w14:paraId="677140D0" w14:textId="77777777" w:rsidR="00196E1A" w:rsidRDefault="00B011FE">
            <w:pPr>
              <w:spacing w:line="240" w:lineRule="auto"/>
              <w:jc w:val="center"/>
            </w:pPr>
            <w:r>
              <w:rPr>
                <w:sz w:val="22"/>
                <w:szCs w:val="22"/>
              </w:rPr>
              <w:t>0,097409</w:t>
            </w:r>
          </w:p>
        </w:tc>
        <w:tc>
          <w:tcPr>
            <w:tcW w:w="3120" w:type="dxa"/>
            <w:tcMar>
              <w:top w:w="60" w:type="dxa"/>
              <w:left w:w="100" w:type="dxa"/>
              <w:bottom w:w="60" w:type="dxa"/>
              <w:right w:w="100" w:type="dxa"/>
            </w:tcMar>
          </w:tcPr>
          <w:p w14:paraId="7ED063F8" w14:textId="77777777" w:rsidR="00196E1A" w:rsidRDefault="00B011FE">
            <w:pPr>
              <w:spacing w:line="240" w:lineRule="auto"/>
              <w:jc w:val="center"/>
            </w:pPr>
            <w:r>
              <w:rPr>
                <w:sz w:val="22"/>
                <w:szCs w:val="22"/>
              </w:rPr>
              <w:t>0,046632</w:t>
            </w:r>
          </w:p>
        </w:tc>
      </w:tr>
      <w:tr w:rsidR="00196E1A" w14:paraId="73B91B97" w14:textId="77777777">
        <w:tblPrEx>
          <w:tblCellMar>
            <w:top w:w="0" w:type="dxa"/>
            <w:bottom w:w="0" w:type="dxa"/>
          </w:tblCellMar>
        </w:tblPrEx>
        <w:tc>
          <w:tcPr>
            <w:tcW w:w="3120" w:type="dxa"/>
            <w:tcMar>
              <w:top w:w="60" w:type="dxa"/>
              <w:left w:w="100" w:type="dxa"/>
              <w:bottom w:w="60" w:type="dxa"/>
              <w:right w:w="100" w:type="dxa"/>
            </w:tcMar>
          </w:tcPr>
          <w:p w14:paraId="35A9D949" w14:textId="77777777" w:rsidR="00196E1A" w:rsidRDefault="00B011FE">
            <w:pPr>
              <w:spacing w:line="240" w:lineRule="auto"/>
            </w:pPr>
            <w:r>
              <w:rPr>
                <w:sz w:val="22"/>
                <w:szCs w:val="22"/>
              </w:rPr>
              <w:t>F1 Mínimo</w:t>
            </w:r>
          </w:p>
        </w:tc>
        <w:tc>
          <w:tcPr>
            <w:tcW w:w="3120" w:type="dxa"/>
            <w:tcMar>
              <w:top w:w="60" w:type="dxa"/>
              <w:left w:w="100" w:type="dxa"/>
              <w:bottom w:w="60" w:type="dxa"/>
              <w:right w:w="100" w:type="dxa"/>
            </w:tcMar>
          </w:tcPr>
          <w:p w14:paraId="5001A115" w14:textId="77777777" w:rsidR="00196E1A" w:rsidRDefault="00B011FE">
            <w:pPr>
              <w:spacing w:line="240" w:lineRule="auto"/>
              <w:jc w:val="center"/>
            </w:pPr>
            <w:r>
              <w:rPr>
                <w:sz w:val="22"/>
                <w:szCs w:val="22"/>
              </w:rPr>
              <w:t>0,077887</w:t>
            </w:r>
          </w:p>
        </w:tc>
        <w:tc>
          <w:tcPr>
            <w:tcW w:w="3120" w:type="dxa"/>
            <w:tcMar>
              <w:top w:w="60" w:type="dxa"/>
              <w:left w:w="100" w:type="dxa"/>
              <w:bottom w:w="60" w:type="dxa"/>
              <w:right w:w="100" w:type="dxa"/>
            </w:tcMar>
          </w:tcPr>
          <w:p w14:paraId="698D7B1E" w14:textId="77777777" w:rsidR="00196E1A" w:rsidRDefault="00B011FE">
            <w:pPr>
              <w:spacing w:line="240" w:lineRule="auto"/>
              <w:jc w:val="center"/>
            </w:pPr>
            <w:r>
              <w:rPr>
                <w:sz w:val="22"/>
                <w:szCs w:val="22"/>
              </w:rPr>
              <w:t>0,048659</w:t>
            </w:r>
          </w:p>
        </w:tc>
      </w:tr>
      <w:tr w:rsidR="00196E1A" w14:paraId="656605AC"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1F646D10" w14:textId="77777777" w:rsidR="00196E1A" w:rsidRDefault="00B011FE">
            <w:pPr>
              <w:spacing w:line="240" w:lineRule="auto"/>
            </w:pPr>
            <w:r>
              <w:rPr>
                <w:b/>
                <w:bCs/>
                <w:sz w:val="22"/>
                <w:szCs w:val="22"/>
              </w:rPr>
              <w:t>F1 Máximo</w:t>
            </w:r>
          </w:p>
        </w:tc>
        <w:tc>
          <w:tcPr>
            <w:tcW w:w="3120" w:type="dxa"/>
            <w:tcBorders>
              <w:bottom w:val="single" w:sz="6" w:space="0" w:color="000000"/>
            </w:tcBorders>
            <w:tcMar>
              <w:top w:w="60" w:type="dxa"/>
              <w:left w:w="100" w:type="dxa"/>
              <w:bottom w:w="60" w:type="dxa"/>
              <w:right w:w="100" w:type="dxa"/>
            </w:tcMar>
          </w:tcPr>
          <w:p w14:paraId="6AB8C65E" w14:textId="77777777" w:rsidR="00196E1A" w:rsidRDefault="00B011FE">
            <w:pPr>
              <w:spacing w:line="240" w:lineRule="auto"/>
              <w:jc w:val="center"/>
            </w:pPr>
            <w:r>
              <w:rPr>
                <w:b/>
                <w:bCs/>
                <w:sz w:val="22"/>
                <w:szCs w:val="22"/>
              </w:rPr>
              <w:t>0,073585</w:t>
            </w:r>
          </w:p>
        </w:tc>
        <w:tc>
          <w:tcPr>
            <w:tcW w:w="3120" w:type="dxa"/>
            <w:tcBorders>
              <w:bottom w:val="single" w:sz="6" w:space="0" w:color="000000"/>
            </w:tcBorders>
            <w:tcMar>
              <w:top w:w="60" w:type="dxa"/>
              <w:left w:w="100" w:type="dxa"/>
              <w:bottom w:w="60" w:type="dxa"/>
              <w:right w:w="100" w:type="dxa"/>
            </w:tcMar>
          </w:tcPr>
          <w:p w14:paraId="4D9EEFE5" w14:textId="77777777" w:rsidR="00196E1A" w:rsidRDefault="00B011FE">
            <w:pPr>
              <w:spacing w:line="240" w:lineRule="auto"/>
              <w:jc w:val="center"/>
            </w:pPr>
            <w:r>
              <w:rPr>
                <w:b/>
                <w:bCs/>
                <w:sz w:val="22"/>
                <w:szCs w:val="22"/>
              </w:rPr>
              <w:t>0,075013</w:t>
            </w:r>
          </w:p>
        </w:tc>
      </w:tr>
    </w:tbl>
    <w:p w14:paraId="15F47D64" w14:textId="77777777" w:rsidR="00196E1A" w:rsidRDefault="00196E1A">
      <w:pPr>
        <w:spacing w:after="240"/>
      </w:pPr>
    </w:p>
    <w:p w14:paraId="5F7B1A00" w14:textId="77777777" w:rsidR="00196E1A" w:rsidRDefault="00B011FE">
      <w:pPr>
        <w:ind w:firstLine="720"/>
      </w:pPr>
      <w:r>
        <w:rPr>
          <w:b/>
          <w:bCs/>
        </w:rPr>
        <w:t>El F1 de la clase Máximo recorre más que su propia media.</w:t>
      </w:r>
      <w:r>
        <w:t xml:space="preserve"> Una media suelta en esa columna no significa gran cosa, y por eso las tres métricas por clase se reportan siempre con su rango.</w:t>
      </w:r>
    </w:p>
    <w:p w14:paraId="10A16671" w14:textId="77777777" w:rsidR="00196E1A" w:rsidRDefault="00B011FE">
      <w:pPr>
        <w:ind w:firstLine="720"/>
      </w:pPr>
      <w:r>
        <w:t xml:space="preserve">Y sobre el bloque de prueba es peor, porque hay menos de donde medir. Los conteos, que </w:t>
      </w:r>
      <w:r>
        <w:rPr>
          <w:b/>
          <w:bCs/>
        </w:rPr>
        <w:t>no son simétricos</w:t>
      </w:r>
      <w:r>
        <w:t xml:space="preserve"> y conviene no redondearlos: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58F16238"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1AE3BADF" w14:textId="77777777" w:rsidR="00196E1A" w:rsidRDefault="00B011FE">
            <w:pPr>
              <w:spacing w:line="240" w:lineRule="auto"/>
            </w:pPr>
            <w:r>
              <w:rPr>
                <w:sz w:val="22"/>
                <w:szCs w:val="22"/>
              </w:rPr>
              <w:t>Bloque</w:t>
            </w:r>
          </w:p>
        </w:tc>
        <w:tc>
          <w:tcPr>
            <w:tcW w:w="3120" w:type="dxa"/>
            <w:tcBorders>
              <w:top w:val="single" w:sz="6" w:space="0" w:color="000000"/>
              <w:bottom w:val="single" w:sz="6" w:space="0" w:color="000000"/>
            </w:tcBorders>
            <w:tcMar>
              <w:top w:w="60" w:type="dxa"/>
              <w:left w:w="100" w:type="dxa"/>
              <w:bottom w:w="60" w:type="dxa"/>
              <w:right w:w="100" w:type="dxa"/>
            </w:tcMar>
          </w:tcPr>
          <w:p w14:paraId="2D84AADF" w14:textId="77777777" w:rsidR="00196E1A" w:rsidRDefault="00B011FE">
            <w:pPr>
              <w:spacing w:line="240" w:lineRule="auto"/>
              <w:jc w:val="center"/>
            </w:pPr>
            <w:r>
              <w:rPr>
                <w:sz w:val="22"/>
                <w:szCs w:val="22"/>
              </w:rPr>
              <w:t>Máximos</w:t>
            </w:r>
          </w:p>
        </w:tc>
        <w:tc>
          <w:tcPr>
            <w:tcW w:w="3120" w:type="dxa"/>
            <w:tcBorders>
              <w:top w:val="single" w:sz="6" w:space="0" w:color="000000"/>
              <w:bottom w:val="single" w:sz="6" w:space="0" w:color="000000"/>
            </w:tcBorders>
            <w:tcMar>
              <w:top w:w="60" w:type="dxa"/>
              <w:left w:w="100" w:type="dxa"/>
              <w:bottom w:w="60" w:type="dxa"/>
              <w:right w:w="100" w:type="dxa"/>
            </w:tcMar>
          </w:tcPr>
          <w:p w14:paraId="559BE6C8" w14:textId="77777777" w:rsidR="00196E1A" w:rsidRDefault="00B011FE">
            <w:pPr>
              <w:spacing w:line="240" w:lineRule="auto"/>
              <w:jc w:val="center"/>
            </w:pPr>
            <w:r>
              <w:rPr>
                <w:sz w:val="22"/>
                <w:szCs w:val="22"/>
              </w:rPr>
              <w:t>Mínimos</w:t>
            </w:r>
          </w:p>
        </w:tc>
      </w:tr>
      <w:tr w:rsidR="00196E1A" w14:paraId="2B0A88DF" w14:textId="77777777">
        <w:tblPrEx>
          <w:tblCellMar>
            <w:top w:w="0" w:type="dxa"/>
            <w:bottom w:w="0" w:type="dxa"/>
          </w:tblCellMar>
        </w:tblPrEx>
        <w:tc>
          <w:tcPr>
            <w:tcW w:w="3120" w:type="dxa"/>
            <w:tcMar>
              <w:top w:w="60" w:type="dxa"/>
              <w:left w:w="100" w:type="dxa"/>
              <w:bottom w:w="60" w:type="dxa"/>
              <w:right w:w="100" w:type="dxa"/>
            </w:tcMar>
          </w:tcPr>
          <w:p w14:paraId="3F51D6D6" w14:textId="77777777" w:rsidR="00196E1A" w:rsidRDefault="00B011FE">
            <w:pPr>
              <w:spacing w:line="240" w:lineRule="auto"/>
            </w:pPr>
            <w:r>
              <w:rPr>
                <w:sz w:val="22"/>
                <w:szCs w:val="22"/>
              </w:rPr>
              <w:t>Validación</w:t>
            </w:r>
          </w:p>
        </w:tc>
        <w:tc>
          <w:tcPr>
            <w:tcW w:w="3120" w:type="dxa"/>
            <w:tcMar>
              <w:top w:w="60" w:type="dxa"/>
              <w:left w:w="100" w:type="dxa"/>
              <w:bottom w:w="60" w:type="dxa"/>
              <w:right w:w="100" w:type="dxa"/>
            </w:tcMar>
          </w:tcPr>
          <w:p w14:paraId="41AB9713" w14:textId="77777777" w:rsidR="00196E1A" w:rsidRDefault="00B011FE">
            <w:pPr>
              <w:spacing w:line="240" w:lineRule="auto"/>
              <w:jc w:val="center"/>
            </w:pPr>
            <w:r>
              <w:rPr>
                <w:b/>
                <w:bCs/>
                <w:sz w:val="22"/>
                <w:szCs w:val="22"/>
              </w:rPr>
              <w:t>99</w:t>
            </w:r>
          </w:p>
        </w:tc>
        <w:tc>
          <w:tcPr>
            <w:tcW w:w="3120" w:type="dxa"/>
            <w:tcMar>
              <w:top w:w="60" w:type="dxa"/>
              <w:left w:w="100" w:type="dxa"/>
              <w:bottom w:w="60" w:type="dxa"/>
              <w:right w:w="100" w:type="dxa"/>
            </w:tcMar>
          </w:tcPr>
          <w:p w14:paraId="6ECF8ABE" w14:textId="77777777" w:rsidR="00196E1A" w:rsidRDefault="00B011FE">
            <w:pPr>
              <w:spacing w:line="240" w:lineRule="auto"/>
              <w:jc w:val="center"/>
            </w:pPr>
            <w:r>
              <w:rPr>
                <w:sz w:val="22"/>
                <w:szCs w:val="22"/>
              </w:rPr>
              <w:t>94</w:t>
            </w:r>
          </w:p>
        </w:tc>
      </w:tr>
      <w:tr w:rsidR="00196E1A" w14:paraId="2B5BE20D"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4E319194" w14:textId="77777777" w:rsidR="00196E1A" w:rsidRDefault="00B011FE">
            <w:pPr>
              <w:spacing w:line="240" w:lineRule="auto"/>
            </w:pPr>
            <w:r>
              <w:rPr>
                <w:sz w:val="22"/>
                <w:szCs w:val="22"/>
              </w:rPr>
              <w:t>Prueba</w:t>
            </w:r>
          </w:p>
        </w:tc>
        <w:tc>
          <w:tcPr>
            <w:tcW w:w="3120" w:type="dxa"/>
            <w:tcBorders>
              <w:bottom w:val="single" w:sz="6" w:space="0" w:color="000000"/>
            </w:tcBorders>
            <w:tcMar>
              <w:top w:w="60" w:type="dxa"/>
              <w:left w:w="100" w:type="dxa"/>
              <w:bottom w:w="60" w:type="dxa"/>
              <w:right w:w="100" w:type="dxa"/>
            </w:tcMar>
          </w:tcPr>
          <w:p w14:paraId="5EAAA7F1" w14:textId="77777777" w:rsidR="00196E1A" w:rsidRDefault="00B011FE">
            <w:pPr>
              <w:spacing w:line="240" w:lineRule="auto"/>
              <w:jc w:val="center"/>
            </w:pPr>
            <w:r>
              <w:rPr>
                <w:b/>
                <w:bCs/>
                <w:sz w:val="22"/>
                <w:szCs w:val="22"/>
              </w:rPr>
              <w:t>86</w:t>
            </w:r>
          </w:p>
        </w:tc>
        <w:tc>
          <w:tcPr>
            <w:tcW w:w="3120" w:type="dxa"/>
            <w:tcBorders>
              <w:bottom w:val="single" w:sz="6" w:space="0" w:color="000000"/>
            </w:tcBorders>
            <w:tcMar>
              <w:top w:w="60" w:type="dxa"/>
              <w:left w:w="100" w:type="dxa"/>
              <w:bottom w:w="60" w:type="dxa"/>
              <w:right w:w="100" w:type="dxa"/>
            </w:tcMar>
          </w:tcPr>
          <w:p w14:paraId="53F9A5D6" w14:textId="77777777" w:rsidR="00196E1A" w:rsidRDefault="00B011FE">
            <w:pPr>
              <w:spacing w:line="240" w:lineRule="auto"/>
              <w:jc w:val="center"/>
            </w:pPr>
            <w:r>
              <w:rPr>
                <w:sz w:val="22"/>
                <w:szCs w:val="22"/>
              </w:rPr>
              <w:t>86</w:t>
            </w:r>
          </w:p>
        </w:tc>
      </w:tr>
    </w:tbl>
    <w:p w14:paraId="7EFBE85B" w14:textId="77777777" w:rsidR="00196E1A" w:rsidRDefault="00196E1A">
      <w:pPr>
        <w:spacing w:after="240"/>
      </w:pPr>
    </w:p>
    <w:p w14:paraId="210DF0E2" w14:textId="77777777" w:rsidR="00196E1A" w:rsidRDefault="00B011FE">
      <w:pPr>
        <w:ind w:firstLine="720"/>
      </w:pPr>
      <w:r>
        <w:t xml:space="preserve">Para la clase Máximo —la de la fila conflictiva— se pasa de 99 a 86. Que la métrica por clase pueda colapsar con esos tamaños no es una precaución retórica: el walk-forward lo midió, y en </w:t>
      </w:r>
      <w:r>
        <w:rPr>
          <w:b/>
          <w:bCs/>
        </w:rPr>
        <w:t>2</w:t>
      </w:r>
      <w:r>
        <w:t xml:space="preserve"> de sus nueve tramos una de las dos clases dio </w:t>
      </w:r>
      <w:r>
        <w:rPr>
          <w:b/>
          <w:bCs/>
        </w:rPr>
        <w:t>0,000000</w:t>
      </w:r>
      <w:r>
        <w:t xml:space="preserve"> exacto.</w:t>
      </w:r>
    </w:p>
    <w:p w14:paraId="2EDED177" w14:textId="77777777" w:rsidR="00196E1A" w:rsidRDefault="00B011FE">
      <w:pPr>
        <w:pStyle w:val="Ttulo3"/>
        <w:keepNext/>
      </w:pPr>
      <w:bookmarkStart w:id="34" w:name="_Toc240299067"/>
      <w:r>
        <w:lastRenderedPageBreak/>
        <w:t>El puente amplifica diferencias que no deberían importar</w:t>
      </w:r>
      <w:bookmarkEnd w:id="34"/>
    </w:p>
    <w:p w14:paraId="35168105" w14:textId="77777777" w:rsidR="00196E1A" w:rsidRDefault="00B011FE">
      <w:pPr>
        <w:ind w:firstLine="720"/>
      </w:pPr>
      <w:r>
        <w:rPr>
          <w:b/>
          <w:bCs/>
        </w:rPr>
        <w:t>Dos procesos con la misma semilla no dan el mismo número.</w:t>
      </w:r>
      <w:r>
        <w:t xml:space="preserve"> Las diferencias en la pérdida son del orden de 10⁻¹¹ —orden de reducción en punto flotante de la CPU— y aun así mueven el F1 de forma visible.</w:t>
      </w:r>
    </w:p>
    <w:p w14:paraId="3B607EE6" w14:textId="77777777" w:rsidR="00196E1A" w:rsidRDefault="00B011FE">
      <w:pPr>
        <w:ind w:firstLine="720"/>
      </w:pPr>
      <w:r>
        <w:t xml:space="preserve">La causa no está en el modelo sino en el puente: </w:t>
      </w:r>
      <w:r>
        <w:rPr>
          <w:rFonts w:ascii="Courier New" w:eastAsia="Courier New" w:hAnsi="Courier New" w:cs="Courier New"/>
          <w:sz w:val="22"/>
          <w:szCs w:val="22"/>
        </w:rPr>
        <w:t>etiquetar()</w:t>
      </w:r>
      <w:r>
        <w:t xml:space="preserve"> decide con desigualdades </w:t>
      </w:r>
      <w:r>
        <w:rPr>
          <w:b/>
          <w:bCs/>
        </w:rPr>
        <w:t>estrictas</w:t>
      </w:r>
      <w:r>
        <w:t>, así que sobre una trayectoria pronosticada casi plana una diferencia mínima alcanza para voltear la etiqueta. Está registrado en la D15, y es la razón por la que ninguna cifra del avanzado se reporta como valor puntual.</w:t>
      </w:r>
    </w:p>
    <w:p w14:paraId="7FF10E79" w14:textId="77777777" w:rsidR="00196E1A" w:rsidRDefault="00B011FE">
      <w:pPr>
        <w:pStyle w:val="Ttulo2"/>
        <w:keepNext/>
      </w:pPr>
      <w:bookmarkStart w:id="35" w:name="_Toc240299068"/>
      <w:r>
        <w:t>7. Por clase: lo que el bloque de prueba sugirió y lo que la potencia confirmó</w:t>
      </w:r>
      <w:bookmarkEnd w:id="35"/>
    </w:p>
    <w:p w14:paraId="5DC53EC0" w14:textId="77777777" w:rsidR="00196E1A" w:rsidRDefault="00B011FE">
      <w:pPr>
        <w:ind w:firstLine="720"/>
      </w:pPr>
      <w:r>
        <w:t xml:space="preserve">Aquí hay dos mediciones y </w:t>
      </w:r>
      <w:r>
        <w:rPr>
          <w:b/>
          <w:bCs/>
        </w:rPr>
        <w:t>la segunda corrige a la primera</w:t>
      </w:r>
      <w:r>
        <w:t>. Van juntas porque la diferencia entre ellas es el hallazgo, no un detalle de método.</w:t>
      </w:r>
    </w:p>
    <w:p w14:paraId="73054342" w14:textId="77777777" w:rsidR="00196E1A" w:rsidRDefault="00B011FE">
      <w:pPr>
        <w:pStyle w:val="Ttulo3"/>
        <w:keepNext/>
      </w:pPr>
      <w:bookmarkStart w:id="36" w:name="_Toc240299069"/>
      <w:r>
        <w:t>Lo que se vio en el bloque de prueba</w:t>
      </w:r>
      <w:bookmarkEnd w:id="36"/>
    </w:p>
    <w:p w14:paraId="2BF23051" w14:textId="77777777" w:rsidR="00196E1A" w:rsidRDefault="00B011FE">
      <w:pPr>
        <w:ind w:firstLine="720"/>
      </w:pPr>
      <w:r>
        <w:rPr>
          <w:b/>
          <w:bCs/>
        </w:rPr>
        <w:t>Tabla 7.1.</w:t>
      </w:r>
      <w:r>
        <w:t xml:space="preserve"> F1 por clase extrema sobre el bloque de prueba, contra el piso del azar.</w:t>
      </w:r>
    </w:p>
    <w:tbl>
      <w:tblPr>
        <w:tblW w:w="9360" w:type="dxa"/>
        <w:tblCellMar>
          <w:left w:w="10" w:type="dxa"/>
          <w:right w:w="10" w:type="dxa"/>
        </w:tblCellMar>
        <w:tblLook w:val="04A0" w:firstRow="1" w:lastRow="0" w:firstColumn="1" w:lastColumn="0" w:noHBand="0" w:noVBand="1"/>
      </w:tblPr>
      <w:tblGrid>
        <w:gridCol w:w="4282"/>
        <w:gridCol w:w="2539"/>
        <w:gridCol w:w="2539"/>
      </w:tblGrid>
      <w:tr w:rsidR="00196E1A" w14:paraId="0924C528"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0534584A" w14:textId="77777777" w:rsidR="00196E1A" w:rsidRDefault="00B011FE">
            <w:pPr>
              <w:spacing w:line="240" w:lineRule="auto"/>
            </w:pPr>
            <w:r>
              <w:rPr>
                <w:sz w:val="22"/>
                <w:szCs w:val="22"/>
              </w:rPr>
              <w:t>Modelo</w:t>
            </w:r>
          </w:p>
        </w:tc>
        <w:tc>
          <w:tcPr>
            <w:tcW w:w="3120" w:type="dxa"/>
            <w:tcBorders>
              <w:top w:val="single" w:sz="6" w:space="0" w:color="000000"/>
              <w:bottom w:val="single" w:sz="6" w:space="0" w:color="000000"/>
            </w:tcBorders>
            <w:tcMar>
              <w:top w:w="60" w:type="dxa"/>
              <w:left w:w="100" w:type="dxa"/>
              <w:bottom w:w="60" w:type="dxa"/>
              <w:right w:w="100" w:type="dxa"/>
            </w:tcMar>
          </w:tcPr>
          <w:p w14:paraId="442BBF96" w14:textId="77777777" w:rsidR="00196E1A" w:rsidRDefault="00B011FE">
            <w:pPr>
              <w:spacing w:line="240" w:lineRule="auto"/>
              <w:jc w:val="center"/>
            </w:pPr>
            <w:r>
              <w:rPr>
                <w:sz w:val="22"/>
                <w:szCs w:val="22"/>
              </w:rPr>
              <w:t>F1 Máximo</w:t>
            </w:r>
          </w:p>
        </w:tc>
        <w:tc>
          <w:tcPr>
            <w:tcW w:w="3120" w:type="dxa"/>
            <w:tcBorders>
              <w:top w:val="single" w:sz="6" w:space="0" w:color="000000"/>
              <w:bottom w:val="single" w:sz="6" w:space="0" w:color="000000"/>
            </w:tcBorders>
            <w:tcMar>
              <w:top w:w="60" w:type="dxa"/>
              <w:left w:w="100" w:type="dxa"/>
              <w:bottom w:w="60" w:type="dxa"/>
              <w:right w:w="100" w:type="dxa"/>
            </w:tcMar>
          </w:tcPr>
          <w:p w14:paraId="5D61B9E1" w14:textId="77777777" w:rsidR="00196E1A" w:rsidRDefault="00B011FE">
            <w:pPr>
              <w:spacing w:line="240" w:lineRule="auto"/>
              <w:jc w:val="center"/>
            </w:pPr>
            <w:r>
              <w:rPr>
                <w:sz w:val="22"/>
                <w:szCs w:val="22"/>
              </w:rPr>
              <w:t>F1 Mínimo</w:t>
            </w:r>
          </w:p>
        </w:tc>
      </w:tr>
      <w:tr w:rsidR="00196E1A" w14:paraId="61CFFD83" w14:textId="77777777">
        <w:tblPrEx>
          <w:tblCellMar>
            <w:top w:w="0" w:type="dxa"/>
            <w:bottom w:w="0" w:type="dxa"/>
          </w:tblCellMar>
        </w:tblPrEx>
        <w:tc>
          <w:tcPr>
            <w:tcW w:w="3120" w:type="dxa"/>
            <w:tcMar>
              <w:top w:w="60" w:type="dxa"/>
              <w:left w:w="100" w:type="dxa"/>
              <w:bottom w:w="60" w:type="dxa"/>
              <w:right w:w="100" w:type="dxa"/>
            </w:tcMar>
          </w:tcPr>
          <w:p w14:paraId="62AC4FE5" w14:textId="77777777" w:rsidR="00196E1A" w:rsidRDefault="00B011FE">
            <w:pPr>
              <w:spacing w:line="240" w:lineRule="auto"/>
            </w:pPr>
            <w:r>
              <w:rPr>
                <w:rFonts w:ascii="Courier New" w:eastAsia="Courier New" w:hAnsi="Courier New" w:cs="Courier New"/>
                <w:sz w:val="20"/>
                <w:szCs w:val="20"/>
              </w:rPr>
              <w:t>baseline_aleatorio</w:t>
            </w:r>
            <w:r>
              <w:rPr>
                <w:sz w:val="22"/>
                <w:szCs w:val="22"/>
              </w:rPr>
              <w:t xml:space="preserve"> (el piso, D7)</w:t>
            </w:r>
          </w:p>
        </w:tc>
        <w:tc>
          <w:tcPr>
            <w:tcW w:w="3120" w:type="dxa"/>
            <w:tcMar>
              <w:top w:w="60" w:type="dxa"/>
              <w:left w:w="100" w:type="dxa"/>
              <w:bottom w:w="60" w:type="dxa"/>
              <w:right w:w="100" w:type="dxa"/>
            </w:tcMar>
          </w:tcPr>
          <w:p w14:paraId="0781DF28" w14:textId="77777777" w:rsidR="00196E1A" w:rsidRDefault="00B011FE">
            <w:pPr>
              <w:spacing w:line="240" w:lineRule="auto"/>
              <w:jc w:val="center"/>
            </w:pPr>
            <w:r>
              <w:rPr>
                <w:sz w:val="22"/>
                <w:szCs w:val="22"/>
              </w:rPr>
              <w:t>0,077778</w:t>
            </w:r>
          </w:p>
        </w:tc>
        <w:tc>
          <w:tcPr>
            <w:tcW w:w="3120" w:type="dxa"/>
            <w:tcMar>
              <w:top w:w="60" w:type="dxa"/>
              <w:left w:w="100" w:type="dxa"/>
              <w:bottom w:w="60" w:type="dxa"/>
              <w:right w:w="100" w:type="dxa"/>
            </w:tcMar>
          </w:tcPr>
          <w:p w14:paraId="1C5AC8A4" w14:textId="77777777" w:rsidR="00196E1A" w:rsidRDefault="00B011FE">
            <w:pPr>
              <w:spacing w:line="240" w:lineRule="auto"/>
              <w:jc w:val="center"/>
            </w:pPr>
            <w:r>
              <w:rPr>
                <w:sz w:val="22"/>
                <w:szCs w:val="22"/>
              </w:rPr>
              <w:t>0,044944</w:t>
            </w:r>
          </w:p>
        </w:tc>
      </w:tr>
      <w:tr w:rsidR="00196E1A" w14:paraId="5C479058" w14:textId="77777777">
        <w:tblPrEx>
          <w:tblCellMar>
            <w:top w:w="0" w:type="dxa"/>
            <w:bottom w:w="0" w:type="dxa"/>
          </w:tblCellMar>
        </w:tblPrEx>
        <w:tc>
          <w:tcPr>
            <w:tcW w:w="3120" w:type="dxa"/>
            <w:tcMar>
              <w:top w:w="60" w:type="dxa"/>
              <w:left w:w="100" w:type="dxa"/>
              <w:bottom w:w="60" w:type="dxa"/>
              <w:right w:w="100" w:type="dxa"/>
            </w:tcMar>
          </w:tcPr>
          <w:p w14:paraId="033D84CD" w14:textId="77777777" w:rsidR="00196E1A" w:rsidRDefault="00B011FE">
            <w:pPr>
              <w:spacing w:line="240" w:lineRule="auto"/>
            </w:pPr>
            <w:r>
              <w:rPr>
                <w:rFonts w:ascii="Courier New" w:eastAsia="Courier New" w:hAnsi="Courier New" w:cs="Courier New"/>
                <w:sz w:val="20"/>
                <w:szCs w:val="20"/>
              </w:rPr>
              <w:t>bosque_aleatorio_rezagos_relativos</w:t>
            </w:r>
          </w:p>
        </w:tc>
        <w:tc>
          <w:tcPr>
            <w:tcW w:w="3120" w:type="dxa"/>
            <w:tcMar>
              <w:top w:w="60" w:type="dxa"/>
              <w:left w:w="100" w:type="dxa"/>
              <w:bottom w:w="60" w:type="dxa"/>
              <w:right w:w="100" w:type="dxa"/>
            </w:tcMar>
          </w:tcPr>
          <w:p w14:paraId="6A1C69C3" w14:textId="77777777" w:rsidR="00196E1A" w:rsidRDefault="00B011FE">
            <w:pPr>
              <w:spacing w:line="240" w:lineRule="auto"/>
              <w:jc w:val="center"/>
            </w:pPr>
            <w:r>
              <w:rPr>
                <w:sz w:val="22"/>
                <w:szCs w:val="22"/>
              </w:rPr>
              <w:t>0,046154</w:t>
            </w:r>
          </w:p>
        </w:tc>
        <w:tc>
          <w:tcPr>
            <w:tcW w:w="3120" w:type="dxa"/>
            <w:tcMar>
              <w:top w:w="60" w:type="dxa"/>
              <w:left w:w="100" w:type="dxa"/>
              <w:bottom w:w="60" w:type="dxa"/>
              <w:right w:w="100" w:type="dxa"/>
            </w:tcMar>
          </w:tcPr>
          <w:p w14:paraId="5F124E02" w14:textId="77777777" w:rsidR="00196E1A" w:rsidRDefault="00B011FE">
            <w:pPr>
              <w:spacing w:line="240" w:lineRule="auto"/>
              <w:jc w:val="center"/>
            </w:pPr>
            <w:r>
              <w:rPr>
                <w:b/>
                <w:bCs/>
                <w:sz w:val="22"/>
                <w:szCs w:val="22"/>
              </w:rPr>
              <w:t>0,165746</w:t>
            </w:r>
          </w:p>
        </w:tc>
      </w:tr>
      <w:tr w:rsidR="00196E1A" w14:paraId="024D717F" w14:textId="77777777">
        <w:tblPrEx>
          <w:tblCellMar>
            <w:top w:w="0" w:type="dxa"/>
            <w:bottom w:w="0" w:type="dxa"/>
          </w:tblCellMar>
        </w:tblPrEx>
        <w:tc>
          <w:tcPr>
            <w:tcW w:w="3120" w:type="dxa"/>
            <w:tcMar>
              <w:top w:w="60" w:type="dxa"/>
              <w:left w:w="100" w:type="dxa"/>
              <w:bottom w:w="60" w:type="dxa"/>
              <w:right w:w="100" w:type="dxa"/>
            </w:tcMar>
          </w:tcPr>
          <w:p w14:paraId="40797635" w14:textId="77777777" w:rsidR="00196E1A" w:rsidRDefault="00B011FE">
            <w:pPr>
              <w:spacing w:line="240" w:lineRule="auto"/>
            </w:pPr>
            <w:r>
              <w:rPr>
                <w:rFonts w:ascii="Courier New" w:eastAsia="Courier New" w:hAnsi="Courier New" w:cs="Courier New"/>
                <w:sz w:val="20"/>
                <w:szCs w:val="20"/>
              </w:rPr>
              <w:t>chronos_bolt</w:t>
            </w:r>
          </w:p>
        </w:tc>
        <w:tc>
          <w:tcPr>
            <w:tcW w:w="3120" w:type="dxa"/>
            <w:tcMar>
              <w:top w:w="60" w:type="dxa"/>
              <w:left w:w="100" w:type="dxa"/>
              <w:bottom w:w="60" w:type="dxa"/>
              <w:right w:w="100" w:type="dxa"/>
            </w:tcMar>
          </w:tcPr>
          <w:p w14:paraId="0EB89ADC" w14:textId="77777777" w:rsidR="00196E1A" w:rsidRDefault="00B011FE">
            <w:pPr>
              <w:spacing w:line="240" w:lineRule="auto"/>
              <w:jc w:val="center"/>
            </w:pPr>
            <w:r>
              <w:rPr>
                <w:sz w:val="22"/>
                <w:szCs w:val="22"/>
              </w:rPr>
              <w:t>0,062992</w:t>
            </w:r>
          </w:p>
        </w:tc>
        <w:tc>
          <w:tcPr>
            <w:tcW w:w="3120" w:type="dxa"/>
            <w:tcMar>
              <w:top w:w="60" w:type="dxa"/>
              <w:left w:w="100" w:type="dxa"/>
              <w:bottom w:w="60" w:type="dxa"/>
              <w:right w:w="100" w:type="dxa"/>
            </w:tcMar>
          </w:tcPr>
          <w:p w14:paraId="5B19A7F6" w14:textId="77777777" w:rsidR="00196E1A" w:rsidRDefault="00B011FE">
            <w:pPr>
              <w:spacing w:line="240" w:lineRule="auto"/>
              <w:jc w:val="center"/>
            </w:pPr>
            <w:r>
              <w:rPr>
                <w:sz w:val="22"/>
                <w:szCs w:val="22"/>
              </w:rPr>
              <w:t>0,070707</w:t>
            </w:r>
          </w:p>
        </w:tc>
      </w:tr>
      <w:tr w:rsidR="00196E1A" w14:paraId="48C2E69D"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7007C28A" w14:textId="77777777" w:rsidR="00196E1A" w:rsidRDefault="00B011FE">
            <w:pPr>
              <w:spacing w:line="240" w:lineRule="auto"/>
            </w:pPr>
            <w:r>
              <w:rPr>
                <w:rFonts w:ascii="Courier New" w:eastAsia="Courier New" w:hAnsi="Courier New" w:cs="Courier New"/>
                <w:sz w:val="20"/>
                <w:szCs w:val="20"/>
              </w:rPr>
              <w:t>itransformer</w:t>
            </w:r>
          </w:p>
        </w:tc>
        <w:tc>
          <w:tcPr>
            <w:tcW w:w="3120" w:type="dxa"/>
            <w:tcBorders>
              <w:bottom w:val="single" w:sz="6" w:space="0" w:color="000000"/>
            </w:tcBorders>
            <w:tcMar>
              <w:top w:w="60" w:type="dxa"/>
              <w:left w:w="100" w:type="dxa"/>
              <w:bottom w:w="60" w:type="dxa"/>
              <w:right w:w="100" w:type="dxa"/>
            </w:tcMar>
          </w:tcPr>
          <w:p w14:paraId="74BF2B2F" w14:textId="77777777" w:rsidR="00196E1A" w:rsidRDefault="00B011FE">
            <w:pPr>
              <w:spacing w:line="240" w:lineRule="auto"/>
              <w:jc w:val="center"/>
            </w:pPr>
            <w:r>
              <w:rPr>
                <w:b/>
                <w:bCs/>
                <w:sz w:val="22"/>
                <w:szCs w:val="22"/>
              </w:rPr>
              <w:t>0,116071</w:t>
            </w:r>
          </w:p>
        </w:tc>
        <w:tc>
          <w:tcPr>
            <w:tcW w:w="3120" w:type="dxa"/>
            <w:tcBorders>
              <w:bottom w:val="single" w:sz="6" w:space="0" w:color="000000"/>
            </w:tcBorders>
            <w:tcMar>
              <w:top w:w="60" w:type="dxa"/>
              <w:left w:w="100" w:type="dxa"/>
              <w:bottom w:w="60" w:type="dxa"/>
              <w:right w:w="100" w:type="dxa"/>
            </w:tcMar>
          </w:tcPr>
          <w:p w14:paraId="64E88F00" w14:textId="77777777" w:rsidR="00196E1A" w:rsidRDefault="00B011FE">
            <w:pPr>
              <w:spacing w:line="240" w:lineRule="auto"/>
              <w:jc w:val="center"/>
            </w:pPr>
            <w:r>
              <w:rPr>
                <w:sz w:val="22"/>
                <w:szCs w:val="22"/>
              </w:rPr>
              <w:t>0,032432</w:t>
            </w:r>
          </w:p>
        </w:tc>
      </w:tr>
    </w:tbl>
    <w:p w14:paraId="7815F949" w14:textId="77777777" w:rsidR="00196E1A" w:rsidRDefault="00196E1A">
      <w:pPr>
        <w:spacing w:after="240"/>
      </w:pPr>
    </w:p>
    <w:p w14:paraId="7E096711" w14:textId="77777777" w:rsidR="00196E1A" w:rsidRDefault="00B011FE">
      <w:pPr>
        <w:ind w:firstLine="720"/>
      </w:pPr>
      <w:r>
        <w:t xml:space="preserve">Leído solo, dice que </w:t>
      </w:r>
      <w:r>
        <w:rPr>
          <w:b/>
          <w:bCs/>
        </w:rPr>
        <w:t>ningún modelo supera al azar en las dos clases</w:t>
      </w:r>
      <w:r>
        <w:t xml:space="preserve"> y que el bosque queda por debajo del azar en Máximo. Con 86 ejemplos por clase, esa lectura era la más severa posible del resultado.</w:t>
      </w:r>
    </w:p>
    <w:p w14:paraId="49C3F9A0" w14:textId="77777777" w:rsidR="00196E1A" w:rsidRDefault="00B011FE">
      <w:pPr>
        <w:pStyle w:val="Ttulo3"/>
        <w:keepNext/>
      </w:pPr>
      <w:bookmarkStart w:id="37" w:name="_Toc240299070"/>
      <w:r>
        <w:t>Lo que dice la agregación de los nueve tramos</w:t>
      </w:r>
      <w:bookmarkEnd w:id="37"/>
    </w:p>
    <w:p w14:paraId="7E4C521A" w14:textId="77777777" w:rsidR="00196E1A" w:rsidRDefault="00B011FE">
      <w:pPr>
        <w:ind w:firstLine="720"/>
      </w:pPr>
      <w:r>
        <w:t xml:space="preserve">Sobre </w:t>
      </w:r>
      <w:r>
        <w:rPr>
          <w:b/>
          <w:bCs/>
        </w:rPr>
        <w:t>7 311 filas</w:t>
      </w:r>
      <w:r>
        <w:t>, con intervalo pareado en cada celda:</w:t>
      </w:r>
    </w:p>
    <w:p w14:paraId="50F6ADA0" w14:textId="77777777" w:rsidR="00196E1A" w:rsidRDefault="00B011FE">
      <w:pPr>
        <w:ind w:firstLine="720"/>
      </w:pPr>
      <w:r>
        <w:rPr>
          <w:b/>
          <w:bCs/>
        </w:rPr>
        <w:t>Tabla 7.2.</w:t>
      </w:r>
      <w:r>
        <w:t xml:space="preserve"> Diferencia contra el azar por clase, y si el intervalo excluye el cero.</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10AECB4A"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226FA878" w14:textId="77777777" w:rsidR="00196E1A" w:rsidRDefault="00B011FE">
            <w:pPr>
              <w:spacing w:line="240" w:lineRule="auto"/>
            </w:pPr>
            <w:r>
              <w:rPr>
                <w:sz w:val="22"/>
                <w:szCs w:val="22"/>
              </w:rPr>
              <w:lastRenderedPageBreak/>
              <w:t>Modelo</w:t>
            </w:r>
          </w:p>
        </w:tc>
        <w:tc>
          <w:tcPr>
            <w:tcW w:w="1872" w:type="dxa"/>
            <w:tcBorders>
              <w:top w:val="single" w:sz="6" w:space="0" w:color="000000"/>
              <w:bottom w:val="single" w:sz="6" w:space="0" w:color="000000"/>
            </w:tcBorders>
            <w:tcMar>
              <w:top w:w="60" w:type="dxa"/>
              <w:left w:w="100" w:type="dxa"/>
              <w:bottom w:w="60" w:type="dxa"/>
              <w:right w:w="100" w:type="dxa"/>
            </w:tcMar>
          </w:tcPr>
          <w:p w14:paraId="309ED92A" w14:textId="77777777" w:rsidR="00196E1A" w:rsidRDefault="00B011FE">
            <w:pPr>
              <w:spacing w:line="240" w:lineRule="auto"/>
              <w:jc w:val="center"/>
            </w:pPr>
            <w:r>
              <w:rPr>
                <w:sz w:val="22"/>
                <w:szCs w:val="22"/>
              </w:rPr>
              <w:t>Máximo</w:t>
            </w:r>
          </w:p>
        </w:tc>
        <w:tc>
          <w:tcPr>
            <w:tcW w:w="1872" w:type="dxa"/>
            <w:tcBorders>
              <w:top w:val="single" w:sz="6" w:space="0" w:color="000000"/>
              <w:bottom w:val="single" w:sz="6" w:space="0" w:color="000000"/>
            </w:tcBorders>
            <w:tcMar>
              <w:top w:w="60" w:type="dxa"/>
              <w:left w:w="100" w:type="dxa"/>
              <w:bottom w:w="60" w:type="dxa"/>
              <w:right w:w="100" w:type="dxa"/>
            </w:tcMar>
          </w:tcPr>
          <w:p w14:paraId="58FDE45E" w14:textId="77777777" w:rsidR="00196E1A" w:rsidRDefault="00B011FE">
            <w:pPr>
              <w:spacing w:line="240" w:lineRule="auto"/>
              <w:jc w:val="center"/>
            </w:pPr>
            <w:r>
              <w:rPr>
                <w:sz w:val="22"/>
                <w:szCs w:val="22"/>
              </w:rPr>
              <w:t>¿Excluye el cero?</w:t>
            </w:r>
          </w:p>
        </w:tc>
        <w:tc>
          <w:tcPr>
            <w:tcW w:w="1872" w:type="dxa"/>
            <w:tcBorders>
              <w:top w:val="single" w:sz="6" w:space="0" w:color="000000"/>
              <w:bottom w:val="single" w:sz="6" w:space="0" w:color="000000"/>
            </w:tcBorders>
            <w:tcMar>
              <w:top w:w="60" w:type="dxa"/>
              <w:left w:w="100" w:type="dxa"/>
              <w:bottom w:w="60" w:type="dxa"/>
              <w:right w:w="100" w:type="dxa"/>
            </w:tcMar>
          </w:tcPr>
          <w:p w14:paraId="1F2EC843" w14:textId="77777777" w:rsidR="00196E1A" w:rsidRDefault="00B011FE">
            <w:pPr>
              <w:spacing w:line="240" w:lineRule="auto"/>
              <w:jc w:val="center"/>
            </w:pPr>
            <w:r>
              <w:rPr>
                <w:sz w:val="22"/>
                <w:szCs w:val="22"/>
              </w:rPr>
              <w:t>Mínimo</w:t>
            </w:r>
          </w:p>
        </w:tc>
        <w:tc>
          <w:tcPr>
            <w:tcW w:w="1872" w:type="dxa"/>
            <w:tcBorders>
              <w:top w:val="single" w:sz="6" w:space="0" w:color="000000"/>
              <w:bottom w:val="single" w:sz="6" w:space="0" w:color="000000"/>
            </w:tcBorders>
            <w:tcMar>
              <w:top w:w="60" w:type="dxa"/>
              <w:left w:w="100" w:type="dxa"/>
              <w:bottom w:w="60" w:type="dxa"/>
              <w:right w:w="100" w:type="dxa"/>
            </w:tcMar>
          </w:tcPr>
          <w:p w14:paraId="60C56B35" w14:textId="77777777" w:rsidR="00196E1A" w:rsidRDefault="00B011FE">
            <w:pPr>
              <w:spacing w:line="240" w:lineRule="auto"/>
              <w:jc w:val="center"/>
            </w:pPr>
            <w:r>
              <w:rPr>
                <w:sz w:val="22"/>
                <w:szCs w:val="22"/>
              </w:rPr>
              <w:t>¿Excluye el cero?</w:t>
            </w:r>
          </w:p>
        </w:tc>
      </w:tr>
      <w:tr w:rsidR="00196E1A" w14:paraId="3275A904" w14:textId="77777777">
        <w:tblPrEx>
          <w:tblCellMar>
            <w:top w:w="0" w:type="dxa"/>
            <w:bottom w:w="0" w:type="dxa"/>
          </w:tblCellMar>
        </w:tblPrEx>
        <w:tc>
          <w:tcPr>
            <w:tcW w:w="1872" w:type="dxa"/>
            <w:tcMar>
              <w:top w:w="60" w:type="dxa"/>
              <w:left w:w="100" w:type="dxa"/>
              <w:bottom w:w="60" w:type="dxa"/>
              <w:right w:w="100" w:type="dxa"/>
            </w:tcMar>
          </w:tcPr>
          <w:p w14:paraId="1CB9931A" w14:textId="77777777" w:rsidR="00196E1A" w:rsidRDefault="00B011FE">
            <w:pPr>
              <w:spacing w:line="240" w:lineRule="auto"/>
            </w:pPr>
            <w:r>
              <w:rPr>
                <w:sz w:val="22"/>
                <w:szCs w:val="22"/>
              </w:rPr>
              <w:t>Bosque</w:t>
            </w:r>
          </w:p>
        </w:tc>
        <w:tc>
          <w:tcPr>
            <w:tcW w:w="1872" w:type="dxa"/>
            <w:tcMar>
              <w:top w:w="60" w:type="dxa"/>
              <w:left w:w="100" w:type="dxa"/>
              <w:bottom w:w="60" w:type="dxa"/>
              <w:right w:w="100" w:type="dxa"/>
            </w:tcMar>
          </w:tcPr>
          <w:p w14:paraId="164D0F49" w14:textId="77777777" w:rsidR="00196E1A" w:rsidRDefault="00B011FE">
            <w:pPr>
              <w:spacing w:line="240" w:lineRule="auto"/>
              <w:jc w:val="center"/>
            </w:pPr>
            <w:r>
              <w:rPr>
                <w:sz w:val="22"/>
                <w:szCs w:val="22"/>
              </w:rPr>
              <w:t>+0,043611</w:t>
            </w:r>
          </w:p>
        </w:tc>
        <w:tc>
          <w:tcPr>
            <w:tcW w:w="1872" w:type="dxa"/>
            <w:tcMar>
              <w:top w:w="60" w:type="dxa"/>
              <w:left w:w="100" w:type="dxa"/>
              <w:bottom w:w="60" w:type="dxa"/>
              <w:right w:w="100" w:type="dxa"/>
            </w:tcMar>
          </w:tcPr>
          <w:p w14:paraId="255017E5" w14:textId="77777777" w:rsidR="00196E1A" w:rsidRDefault="00B011FE">
            <w:pPr>
              <w:spacing w:line="240" w:lineRule="auto"/>
              <w:jc w:val="center"/>
            </w:pPr>
            <w:r>
              <w:rPr>
                <w:b/>
                <w:bCs/>
                <w:sz w:val="22"/>
                <w:szCs w:val="22"/>
              </w:rPr>
              <w:t>sí</w:t>
            </w:r>
          </w:p>
        </w:tc>
        <w:tc>
          <w:tcPr>
            <w:tcW w:w="1872" w:type="dxa"/>
            <w:tcMar>
              <w:top w:w="60" w:type="dxa"/>
              <w:left w:w="100" w:type="dxa"/>
              <w:bottom w:w="60" w:type="dxa"/>
              <w:right w:w="100" w:type="dxa"/>
            </w:tcMar>
          </w:tcPr>
          <w:p w14:paraId="0CB184C3" w14:textId="77777777" w:rsidR="00196E1A" w:rsidRDefault="00B011FE">
            <w:pPr>
              <w:spacing w:line="240" w:lineRule="auto"/>
              <w:jc w:val="center"/>
            </w:pPr>
            <w:r>
              <w:rPr>
                <w:sz w:val="22"/>
                <w:szCs w:val="22"/>
              </w:rPr>
              <w:t>+0,048673</w:t>
            </w:r>
          </w:p>
        </w:tc>
        <w:tc>
          <w:tcPr>
            <w:tcW w:w="1872" w:type="dxa"/>
            <w:tcMar>
              <w:top w:w="60" w:type="dxa"/>
              <w:left w:w="100" w:type="dxa"/>
              <w:bottom w:w="60" w:type="dxa"/>
              <w:right w:w="100" w:type="dxa"/>
            </w:tcMar>
          </w:tcPr>
          <w:p w14:paraId="113ED4C8" w14:textId="77777777" w:rsidR="00196E1A" w:rsidRDefault="00B011FE">
            <w:pPr>
              <w:spacing w:line="240" w:lineRule="auto"/>
              <w:jc w:val="center"/>
            </w:pPr>
            <w:r>
              <w:rPr>
                <w:b/>
                <w:bCs/>
                <w:sz w:val="22"/>
                <w:szCs w:val="22"/>
              </w:rPr>
              <w:t>sí</w:t>
            </w:r>
          </w:p>
        </w:tc>
      </w:tr>
      <w:tr w:rsidR="00196E1A" w14:paraId="13A9F6C9" w14:textId="77777777">
        <w:tblPrEx>
          <w:tblCellMar>
            <w:top w:w="0" w:type="dxa"/>
            <w:bottom w:w="0" w:type="dxa"/>
          </w:tblCellMar>
        </w:tblPrEx>
        <w:tc>
          <w:tcPr>
            <w:tcW w:w="1872" w:type="dxa"/>
            <w:tcMar>
              <w:top w:w="60" w:type="dxa"/>
              <w:left w:w="100" w:type="dxa"/>
              <w:bottom w:w="60" w:type="dxa"/>
              <w:right w:w="100" w:type="dxa"/>
            </w:tcMar>
          </w:tcPr>
          <w:p w14:paraId="66E1C64F" w14:textId="77777777" w:rsidR="00196E1A" w:rsidRDefault="00B011FE">
            <w:pPr>
              <w:spacing w:line="240" w:lineRule="auto"/>
            </w:pPr>
            <w:r>
              <w:rPr>
                <w:sz w:val="22"/>
                <w:szCs w:val="22"/>
              </w:rPr>
              <w:t>Chronos-Bolt</w:t>
            </w:r>
          </w:p>
        </w:tc>
        <w:tc>
          <w:tcPr>
            <w:tcW w:w="1872" w:type="dxa"/>
            <w:tcMar>
              <w:top w:w="60" w:type="dxa"/>
              <w:left w:w="100" w:type="dxa"/>
              <w:bottom w:w="60" w:type="dxa"/>
              <w:right w:w="100" w:type="dxa"/>
            </w:tcMar>
          </w:tcPr>
          <w:p w14:paraId="7E81A5F4" w14:textId="77777777" w:rsidR="00196E1A" w:rsidRDefault="00B011FE">
            <w:pPr>
              <w:spacing w:line="240" w:lineRule="auto"/>
              <w:jc w:val="center"/>
            </w:pPr>
            <w:r>
              <w:rPr>
                <w:sz w:val="22"/>
                <w:szCs w:val="22"/>
              </w:rPr>
              <w:t>+0,025181</w:t>
            </w:r>
          </w:p>
        </w:tc>
        <w:tc>
          <w:tcPr>
            <w:tcW w:w="1872" w:type="dxa"/>
            <w:tcMar>
              <w:top w:w="60" w:type="dxa"/>
              <w:left w:w="100" w:type="dxa"/>
              <w:bottom w:w="60" w:type="dxa"/>
              <w:right w:w="100" w:type="dxa"/>
            </w:tcMar>
          </w:tcPr>
          <w:p w14:paraId="4EC87900" w14:textId="77777777" w:rsidR="00196E1A" w:rsidRDefault="00B011FE">
            <w:pPr>
              <w:spacing w:line="240" w:lineRule="auto"/>
              <w:jc w:val="center"/>
            </w:pPr>
            <w:r>
              <w:rPr>
                <w:sz w:val="22"/>
                <w:szCs w:val="22"/>
              </w:rPr>
              <w:t>no</w:t>
            </w:r>
          </w:p>
        </w:tc>
        <w:tc>
          <w:tcPr>
            <w:tcW w:w="1872" w:type="dxa"/>
            <w:tcMar>
              <w:top w:w="60" w:type="dxa"/>
              <w:left w:w="100" w:type="dxa"/>
              <w:bottom w:w="60" w:type="dxa"/>
              <w:right w:w="100" w:type="dxa"/>
            </w:tcMar>
          </w:tcPr>
          <w:p w14:paraId="7BD6DC79" w14:textId="77777777" w:rsidR="00196E1A" w:rsidRDefault="00B011FE">
            <w:pPr>
              <w:spacing w:line="240" w:lineRule="auto"/>
              <w:jc w:val="center"/>
            </w:pPr>
            <w:r>
              <w:rPr>
                <w:sz w:val="22"/>
                <w:szCs w:val="22"/>
              </w:rPr>
              <w:t>+0,045992</w:t>
            </w:r>
          </w:p>
        </w:tc>
        <w:tc>
          <w:tcPr>
            <w:tcW w:w="1872" w:type="dxa"/>
            <w:tcMar>
              <w:top w:w="60" w:type="dxa"/>
              <w:left w:w="100" w:type="dxa"/>
              <w:bottom w:w="60" w:type="dxa"/>
              <w:right w:w="100" w:type="dxa"/>
            </w:tcMar>
          </w:tcPr>
          <w:p w14:paraId="7CD5083D" w14:textId="77777777" w:rsidR="00196E1A" w:rsidRDefault="00B011FE">
            <w:pPr>
              <w:spacing w:line="240" w:lineRule="auto"/>
              <w:jc w:val="center"/>
            </w:pPr>
            <w:r>
              <w:rPr>
                <w:b/>
                <w:bCs/>
                <w:sz w:val="22"/>
                <w:szCs w:val="22"/>
              </w:rPr>
              <w:t>sí</w:t>
            </w:r>
          </w:p>
        </w:tc>
      </w:tr>
      <w:tr w:rsidR="00196E1A" w14:paraId="21718428"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7A6D42C6" w14:textId="77777777" w:rsidR="00196E1A" w:rsidRDefault="00B011FE">
            <w:pPr>
              <w:spacing w:line="240" w:lineRule="auto"/>
            </w:pPr>
            <w:r>
              <w:rPr>
                <w:sz w:val="22"/>
                <w:szCs w:val="22"/>
              </w:rPr>
              <w:t>iTransformer</w:t>
            </w:r>
          </w:p>
        </w:tc>
        <w:tc>
          <w:tcPr>
            <w:tcW w:w="1872" w:type="dxa"/>
            <w:tcBorders>
              <w:bottom w:val="single" w:sz="6" w:space="0" w:color="000000"/>
            </w:tcBorders>
            <w:tcMar>
              <w:top w:w="60" w:type="dxa"/>
              <w:left w:w="100" w:type="dxa"/>
              <w:bottom w:w="60" w:type="dxa"/>
              <w:right w:w="100" w:type="dxa"/>
            </w:tcMar>
          </w:tcPr>
          <w:p w14:paraId="4CA7AA41" w14:textId="77777777" w:rsidR="00196E1A" w:rsidRDefault="00B011FE">
            <w:pPr>
              <w:spacing w:line="240" w:lineRule="auto"/>
              <w:jc w:val="center"/>
            </w:pPr>
            <w:r>
              <w:rPr>
                <w:sz w:val="22"/>
                <w:szCs w:val="22"/>
              </w:rPr>
              <w:t>+0,034007</w:t>
            </w:r>
          </w:p>
        </w:tc>
        <w:tc>
          <w:tcPr>
            <w:tcW w:w="1872" w:type="dxa"/>
            <w:tcBorders>
              <w:bottom w:val="single" w:sz="6" w:space="0" w:color="000000"/>
            </w:tcBorders>
            <w:tcMar>
              <w:top w:w="60" w:type="dxa"/>
              <w:left w:w="100" w:type="dxa"/>
              <w:bottom w:w="60" w:type="dxa"/>
              <w:right w:w="100" w:type="dxa"/>
            </w:tcMar>
          </w:tcPr>
          <w:p w14:paraId="573B510F" w14:textId="77777777" w:rsidR="00196E1A" w:rsidRDefault="00B011FE">
            <w:pPr>
              <w:spacing w:line="240" w:lineRule="auto"/>
              <w:jc w:val="center"/>
            </w:pPr>
            <w:r>
              <w:rPr>
                <w:b/>
                <w:bCs/>
                <w:sz w:val="22"/>
                <w:szCs w:val="22"/>
              </w:rPr>
              <w:t>sí</w:t>
            </w:r>
          </w:p>
        </w:tc>
        <w:tc>
          <w:tcPr>
            <w:tcW w:w="1872" w:type="dxa"/>
            <w:tcBorders>
              <w:bottom w:val="single" w:sz="6" w:space="0" w:color="000000"/>
            </w:tcBorders>
            <w:tcMar>
              <w:top w:w="60" w:type="dxa"/>
              <w:left w:w="100" w:type="dxa"/>
              <w:bottom w:w="60" w:type="dxa"/>
              <w:right w:w="100" w:type="dxa"/>
            </w:tcMar>
          </w:tcPr>
          <w:p w14:paraId="19A1974D" w14:textId="77777777" w:rsidR="00196E1A" w:rsidRDefault="00B011FE">
            <w:pPr>
              <w:spacing w:line="240" w:lineRule="auto"/>
              <w:jc w:val="center"/>
            </w:pPr>
            <w:r>
              <w:rPr>
                <w:sz w:val="22"/>
                <w:szCs w:val="22"/>
              </w:rPr>
              <w:t>+0,003412</w:t>
            </w:r>
          </w:p>
        </w:tc>
        <w:tc>
          <w:tcPr>
            <w:tcW w:w="1872" w:type="dxa"/>
            <w:tcBorders>
              <w:bottom w:val="single" w:sz="6" w:space="0" w:color="000000"/>
            </w:tcBorders>
            <w:tcMar>
              <w:top w:w="60" w:type="dxa"/>
              <w:left w:w="100" w:type="dxa"/>
              <w:bottom w:w="60" w:type="dxa"/>
              <w:right w:w="100" w:type="dxa"/>
            </w:tcMar>
          </w:tcPr>
          <w:p w14:paraId="67361932" w14:textId="77777777" w:rsidR="00196E1A" w:rsidRDefault="00B011FE">
            <w:pPr>
              <w:spacing w:line="240" w:lineRule="auto"/>
              <w:jc w:val="center"/>
            </w:pPr>
            <w:r>
              <w:rPr>
                <w:sz w:val="22"/>
                <w:szCs w:val="22"/>
              </w:rPr>
              <w:t>no</w:t>
            </w:r>
          </w:p>
        </w:tc>
      </w:tr>
    </w:tbl>
    <w:p w14:paraId="1AE7C913" w14:textId="77777777" w:rsidR="00196E1A" w:rsidRDefault="00196E1A">
      <w:pPr>
        <w:spacing w:after="240"/>
      </w:pPr>
    </w:p>
    <w:p w14:paraId="4919AFE0" w14:textId="77777777" w:rsidR="00196E1A" w:rsidRDefault="00B011FE">
      <w:pPr>
        <w:ind w:firstLine="720"/>
      </w:pPr>
      <w:r>
        <w:rPr>
          <w:b/>
          <w:bCs/>
        </w:rPr>
        <w:t>El bosque sí supera al azar en las dos clases.</w:t>
      </w:r>
      <w:r>
        <w:t xml:space="preserve"> Lo que parecía el resultado más severo del informe —que ninguno detectara las dos— era un </w:t>
      </w:r>
      <w:r>
        <w:rPr>
          <w:b/>
          <w:bCs/>
        </w:rPr>
        <w:t>artefacto de tener 86 ejemplos por clase</w:t>
      </w:r>
      <w:r>
        <w:t>, no un hecho sobre los modelos. Con cuatro veces más observaciones, la clase Máximo del bosque pasa de estar por debajo del azar a superarlo con intervalo que excluye el cero.</w:t>
      </w:r>
    </w:p>
    <w:p w14:paraId="797CF345" w14:textId="77777777" w:rsidR="00196E1A" w:rsidRDefault="00B011FE">
      <w:pPr>
        <w:ind w:firstLine="720"/>
      </w:pPr>
      <w:r>
        <w:rPr>
          <w:b/>
          <w:bCs/>
        </w:rPr>
        <w:t>Lo que sí sobrevive, y ahora con intervalo:</w:t>
      </w:r>
      <w:r>
        <w:t xml:space="preserve"> los dos modelos profundos detectan </w:t>
      </w:r>
      <w:r>
        <w:rPr>
          <w:b/>
          <w:bCs/>
        </w:rPr>
        <w:t>clases opuestas</w:t>
      </w:r>
      <w:r>
        <w:t>. El iTransformer supera al azar en Máximo y no en Mínimo; Chronos-Bolt, al revés. No es la lectura de un bloque: se sostiene con potencia.</w:t>
      </w:r>
    </w:p>
    <w:p w14:paraId="498DA889" w14:textId="77777777" w:rsidR="00196E1A" w:rsidRDefault="00B011FE">
      <w:pPr>
        <w:pStyle w:val="Ttulo3"/>
        <w:keepNext/>
      </w:pPr>
      <w:bookmarkStart w:id="38" w:name="_Toc240299071"/>
      <w:r>
        <w:t>Por qué esto importa más allá de la tabla</w:t>
      </w:r>
      <w:bookmarkEnd w:id="38"/>
    </w:p>
    <w:p w14:paraId="5A875D05" w14:textId="77777777" w:rsidR="00196E1A" w:rsidRDefault="00B011FE">
      <w:pPr>
        <w:ind w:firstLine="720"/>
      </w:pPr>
      <w:r>
        <w:t xml:space="preserve">Es la segunda vez en este informe que una lectura por clase sobre un solo bloque no aguanta al volver a medirla —la primera fue la asimetría picos/valles, </w:t>
      </w:r>
      <w:r>
        <w:rPr>
          <w:b/>
          <w:bCs/>
        </w:rPr>
        <w:t>5 de 9</w:t>
      </w:r>
      <w:r>
        <w:t xml:space="preserve"> tramos— y las dos veces el tamaño de la clase rara fue la causa. En </w:t>
      </w:r>
      <w:r>
        <w:rPr>
          <w:b/>
          <w:bCs/>
        </w:rPr>
        <w:t>dos</w:t>
      </w:r>
      <w:r>
        <w:t xml:space="preserve"> de los nueve tramos una de las dos clases dio </w:t>
      </w:r>
      <w:r>
        <w:rPr>
          <w:b/>
          <w:bCs/>
        </w:rPr>
        <w:t>0,000000</w:t>
      </w:r>
      <w:r>
        <w:t xml:space="preserve"> exacto: con menos de cien ejemplos, la métrica por clase puede colapsar entera.</w:t>
      </w:r>
    </w:p>
    <w:p w14:paraId="16086D13" w14:textId="77777777" w:rsidR="00196E1A" w:rsidRDefault="00B011FE">
      <w:pPr>
        <w:ind w:firstLine="720"/>
      </w:pPr>
      <w:r>
        <w:rPr>
          <w:b/>
          <w:bCs/>
        </w:rPr>
        <w:t>La lección es del método y es reutilizable:</w:t>
      </w:r>
      <w:r>
        <w:t xml:space="preserve"> una métrica por clase sobre 86 ejemplos no distingue un modelo que no detecta de uno que no tuvo con qué demostrarlo. Y como la regla de decisión del proyecto miraba el F1 macro, no habría atrapado ninguna de las dos cosas — ni el falso negativo por clase, ni que un modelo compense una clase con la otra.</w:t>
      </w:r>
    </w:p>
    <w:p w14:paraId="5C4D26BA" w14:textId="77777777" w:rsidR="00196E1A" w:rsidRDefault="00B011FE">
      <w:pPr>
        <w:ind w:firstLine="720"/>
      </w:pPr>
      <w:r>
        <w:t>No se saca de aquí ninguna configuración nueva ni se propone combinar modelos: la sección 7 del protocolo lo prohíbe, y la cifra oficial sigue siendo la del bloque de prueba.</w:t>
      </w:r>
    </w:p>
    <w:p w14:paraId="16D38996" w14:textId="77777777" w:rsidR="00196E1A" w:rsidRDefault="00B011FE">
      <w:pPr>
        <w:pStyle w:val="Ttulo2"/>
        <w:keepNext/>
      </w:pPr>
      <w:bookmarkStart w:id="39" w:name="_Toc240299072"/>
      <w:r>
        <w:lastRenderedPageBreak/>
        <w:t>8. La celda que faltaba, y las tres lecturas escritas de antemano</w:t>
      </w:r>
      <w:bookmarkEnd w:id="39"/>
    </w:p>
    <w:p w14:paraId="4C51F511" w14:textId="77777777" w:rsidR="00196E1A" w:rsidRDefault="00B011FE">
      <w:pPr>
        <w:ind w:firstLine="720"/>
      </w:pPr>
      <w:r>
        <w:t xml:space="preserve">Sobre el bloque de prueba se mide </w:t>
      </w:r>
      <w:r>
        <w:rPr>
          <w:b/>
          <w:bCs/>
        </w:rPr>
        <w:t>una configuración por familia</w:t>
      </w:r>
      <w:r>
        <w:t xml:space="preserve">, congelada antes de correr nada: </w:t>
      </w:r>
      <w:r>
        <w:rPr>
          <w:rFonts w:ascii="Courier New" w:eastAsia="Courier New" w:hAnsi="Courier New" w:cs="Courier New"/>
          <w:sz w:val="22"/>
          <w:szCs w:val="22"/>
        </w:rPr>
        <w:t>chronos_bolt</w:t>
      </w:r>
      <w:r>
        <w:t xml:space="preserve"> por omisión y </w:t>
      </w:r>
      <w:r>
        <w:rPr>
          <w:rFonts w:ascii="Courier New" w:eastAsia="Courier New" w:hAnsi="Courier New" w:cs="Courier New"/>
          <w:sz w:val="22"/>
          <w:szCs w:val="22"/>
        </w:rPr>
        <w:t>itransformer</w:t>
      </w:r>
      <w:r>
        <w:t xml:space="preserve"> con lookback 96 y dimensión 64. Sin variantes.</w:t>
      </w:r>
    </w:p>
    <w:p w14:paraId="7F336224" w14:textId="77777777" w:rsidR="00196E1A" w:rsidRDefault="00B011FE">
      <w:pPr>
        <w:ind w:firstLine="720"/>
      </w:pPr>
      <w:r>
        <w:t xml:space="preserve">Las tres lecturas posibles ya están escritas en la sección 6 del protocolo, </w:t>
      </w:r>
      <w:r>
        <w:rPr>
          <w:b/>
          <w:bCs/>
        </w:rPr>
        <w:t>antes de conocer el resultado</w:t>
      </w:r>
      <w:r>
        <w:t>, y el informe reporta la primera y única cifra que salga en los tres casos. No hay una cuarta rama en la que se busque otra configuración.</w:t>
      </w:r>
    </w:p>
    <w:p w14:paraId="7148FE87" w14:textId="77777777" w:rsidR="00196E1A" w:rsidRDefault="00B011FE">
      <w:pPr>
        <w:ind w:firstLine="720"/>
      </w:pPr>
      <w:r>
        <w:t xml:space="preserve">Dicho sin adornos: </w:t>
      </w:r>
      <w:r>
        <w:rPr>
          <w:b/>
          <w:bCs/>
        </w:rPr>
        <w:t>sobre validación</w:t>
      </w:r>
      <w:r>
        <w:t xml:space="preserve"> ninguno de los dos modelos de M3 supera al azar de forma distinguible, y el avanzado queda por debajo del bosque clásico en las cinco semillas. Con la potencia de los nueve tramos esa primera mitad se parte —Chronos-Bolt sí lo supera, el iTransformer no— y la segunda se refuerza: por debajo del bosque en </w:t>
      </w:r>
      <w:r>
        <w:rPr>
          <w:b/>
          <w:bCs/>
        </w:rPr>
        <w:t>9 de 9</w:t>
      </w:r>
      <w:r>
        <w:t xml:space="preserve"> tramos.</w:t>
      </w:r>
    </w:p>
    <w:p w14:paraId="18598033" w14:textId="77777777" w:rsidR="00196E1A" w:rsidRDefault="00B011FE">
      <w:pPr>
        <w:ind w:firstLine="720"/>
      </w:pPr>
      <w:r>
        <w:rPr>
          <w:b/>
          <w:bCs/>
        </w:rPr>
        <w:t>La expectativa se escribió antes y se cumplió.</w:t>
      </w:r>
      <w:r>
        <w:t xml:space="preserve"> Aquí decía que esperar que el bloque de prueba mejorara lo de validación sería esperar que datos no vistos favorezcan a un modelo más que los datos con los que se eligió. La corrida del 07/09 dio el mismo orden que validación, y de las tres condiciones se cumplieron dos. Que la predicción incómoda se cumpliera no es un consuelo, pero sí es la comprobación de que el criterio no se acomodó al resultado.</w:t>
      </w:r>
    </w:p>
    <w:p w14:paraId="3C97E172" w14:textId="77777777" w:rsidR="00196E1A" w:rsidRDefault="00B011FE">
      <w:pPr>
        <w:pStyle w:val="Ttulo2"/>
        <w:keepNext/>
      </w:pPr>
      <w:bookmarkStart w:id="40" w:name="_Toc240299073"/>
      <w:r>
        <w:t>9. Cómo se regenera cada cifra</w:t>
      </w:r>
      <w:bookmarkEnd w:id="40"/>
    </w:p>
    <w:p w14:paraId="29B09FBE" w14:textId="77777777" w:rsidR="00196E1A" w:rsidRDefault="00B011FE">
      <w:pPr>
        <w:ind w:firstLine="720"/>
      </w:pPr>
      <w:r>
        <w:t>```bash uv sync --group dev --group modelos</w:t>
      </w:r>
    </w:p>
    <w:p w14:paraId="77ED00E1" w14:textId="77777777" w:rsidR="00196E1A" w:rsidRDefault="00B011FE">
      <w:pPr>
        <w:ind w:firstLine="720"/>
      </w:pPr>
      <w:r>
        <w:t>uv run python -m src.modelos.experimento --con-fundacional --con-avanzado</w:t>
      </w:r>
    </w:p>
    <w:p w14:paraId="5A47B52B" w14:textId="77777777" w:rsidR="00196E1A" w:rsidRDefault="00B011FE">
      <w:pPr>
        <w:ind w:firstLine="720"/>
      </w:pPr>
      <w:r>
        <w:t>uv run python -m src.modelos.sensibilidad_avanzado</w:t>
      </w:r>
    </w:p>
    <w:p w14:paraId="0BFE0F29" w14:textId="77777777" w:rsidR="00196E1A" w:rsidRDefault="00B011FE">
      <w:pPr>
        <w:ind w:firstLine="720"/>
      </w:pPr>
      <w:r>
        <w:t>uv run python -m src.modelos.hiperparametros uv run python -m src.modelos.hiperparametros_avanzado ```</w:t>
      </w:r>
    </w:p>
    <w:tbl>
      <w:tblPr>
        <w:tblW w:w="9360" w:type="dxa"/>
        <w:tblCellMar>
          <w:left w:w="10" w:type="dxa"/>
          <w:right w:w="10" w:type="dxa"/>
        </w:tblCellMar>
        <w:tblLook w:val="04A0" w:firstRow="1" w:lastRow="0" w:firstColumn="1" w:lastColumn="0" w:noHBand="0" w:noVBand="1"/>
      </w:tblPr>
      <w:tblGrid>
        <w:gridCol w:w="4680"/>
        <w:gridCol w:w="4680"/>
      </w:tblGrid>
      <w:tr w:rsidR="00196E1A" w14:paraId="4FDCF134"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2C9857E3" w14:textId="77777777" w:rsidR="00196E1A" w:rsidRDefault="00B011FE">
            <w:pPr>
              <w:spacing w:line="240" w:lineRule="auto"/>
            </w:pPr>
            <w:r>
              <w:rPr>
                <w:sz w:val="22"/>
                <w:szCs w:val="22"/>
              </w:rPr>
              <w:lastRenderedPageBreak/>
              <w:t>Evidencia</w:t>
            </w:r>
          </w:p>
        </w:tc>
        <w:tc>
          <w:tcPr>
            <w:tcW w:w="4680" w:type="dxa"/>
            <w:tcBorders>
              <w:top w:val="single" w:sz="6" w:space="0" w:color="000000"/>
              <w:bottom w:val="single" w:sz="6" w:space="0" w:color="000000"/>
            </w:tcBorders>
            <w:tcMar>
              <w:top w:w="60" w:type="dxa"/>
              <w:left w:w="100" w:type="dxa"/>
              <w:bottom w:w="60" w:type="dxa"/>
              <w:right w:w="100" w:type="dxa"/>
            </w:tcMar>
          </w:tcPr>
          <w:p w14:paraId="6B705795" w14:textId="77777777" w:rsidR="00196E1A" w:rsidRDefault="00B011FE">
            <w:pPr>
              <w:spacing w:line="240" w:lineRule="auto"/>
              <w:jc w:val="center"/>
            </w:pPr>
            <w:r>
              <w:rPr>
                <w:sz w:val="22"/>
                <w:szCs w:val="22"/>
              </w:rPr>
              <w:t>Qué contiene</w:t>
            </w:r>
          </w:p>
        </w:tc>
      </w:tr>
      <w:tr w:rsidR="00196E1A" w14:paraId="11FB2555" w14:textId="77777777">
        <w:tblPrEx>
          <w:tblCellMar>
            <w:top w:w="0" w:type="dxa"/>
            <w:bottom w:w="0" w:type="dxa"/>
          </w:tblCellMar>
        </w:tblPrEx>
        <w:tc>
          <w:tcPr>
            <w:tcW w:w="4680" w:type="dxa"/>
            <w:tcMar>
              <w:top w:w="60" w:type="dxa"/>
              <w:left w:w="100" w:type="dxa"/>
              <w:bottom w:w="60" w:type="dxa"/>
              <w:right w:w="100" w:type="dxa"/>
            </w:tcMar>
          </w:tcPr>
          <w:p w14:paraId="6A1E3E51" w14:textId="77777777" w:rsidR="00196E1A" w:rsidRDefault="00B011FE">
            <w:pPr>
              <w:spacing w:line="240" w:lineRule="auto"/>
            </w:pPr>
            <w:r>
              <w:rPr>
                <w:rFonts w:ascii="Courier New" w:eastAsia="Courier New" w:hAnsi="Courier New" w:cs="Courier New"/>
                <w:sz w:val="20"/>
                <w:szCs w:val="20"/>
              </w:rPr>
              <w:t>m3-modelos-profundos-4h-w7-h1.json</w:t>
            </w:r>
          </w:p>
        </w:tc>
        <w:tc>
          <w:tcPr>
            <w:tcW w:w="4680" w:type="dxa"/>
            <w:tcMar>
              <w:top w:w="60" w:type="dxa"/>
              <w:left w:w="100" w:type="dxa"/>
              <w:bottom w:w="60" w:type="dxa"/>
              <w:right w:w="100" w:type="dxa"/>
            </w:tcMar>
          </w:tcPr>
          <w:p w14:paraId="25498EE1" w14:textId="77777777" w:rsidR="00196E1A" w:rsidRDefault="00B011FE">
            <w:pPr>
              <w:spacing w:line="240" w:lineRule="auto"/>
              <w:jc w:val="center"/>
            </w:pPr>
            <w:r>
              <w:rPr>
                <w:sz w:val="22"/>
                <w:szCs w:val="22"/>
              </w:rPr>
              <w:t>Tabla de rendimiento, comparaciones pareadas, costos</w:t>
            </w:r>
          </w:p>
        </w:tc>
      </w:tr>
      <w:tr w:rsidR="00196E1A" w14:paraId="130B3B7C" w14:textId="77777777">
        <w:tblPrEx>
          <w:tblCellMar>
            <w:top w:w="0" w:type="dxa"/>
            <w:bottom w:w="0" w:type="dxa"/>
          </w:tblCellMar>
        </w:tblPrEx>
        <w:tc>
          <w:tcPr>
            <w:tcW w:w="4680" w:type="dxa"/>
            <w:tcMar>
              <w:top w:w="60" w:type="dxa"/>
              <w:left w:w="100" w:type="dxa"/>
              <w:bottom w:w="60" w:type="dxa"/>
              <w:right w:w="100" w:type="dxa"/>
            </w:tcMar>
          </w:tcPr>
          <w:p w14:paraId="6AD3EE51" w14:textId="77777777" w:rsidR="00196E1A" w:rsidRDefault="00B011FE">
            <w:pPr>
              <w:spacing w:line="240" w:lineRule="auto"/>
            </w:pPr>
            <w:r>
              <w:rPr>
                <w:rFonts w:ascii="Courier New" w:eastAsia="Courier New" w:hAnsi="Courier New" w:cs="Courier New"/>
                <w:sz w:val="20"/>
                <w:szCs w:val="20"/>
              </w:rPr>
              <w:t>m3-sensibilidad-avanzado-completa-4h-w7-h1.json</w:t>
            </w:r>
          </w:p>
        </w:tc>
        <w:tc>
          <w:tcPr>
            <w:tcW w:w="4680" w:type="dxa"/>
            <w:tcMar>
              <w:top w:w="60" w:type="dxa"/>
              <w:left w:w="100" w:type="dxa"/>
              <w:bottom w:w="60" w:type="dxa"/>
              <w:right w:w="100" w:type="dxa"/>
            </w:tcMar>
          </w:tcPr>
          <w:p w14:paraId="5F6A7B5B" w14:textId="77777777" w:rsidR="00196E1A" w:rsidRDefault="00B011FE">
            <w:pPr>
              <w:spacing w:line="240" w:lineRule="auto"/>
              <w:jc w:val="center"/>
            </w:pPr>
            <w:r>
              <w:rPr>
                <w:sz w:val="22"/>
                <w:szCs w:val="22"/>
              </w:rPr>
              <w:t>Seis métricas × cinco semillas × dos variantes</w:t>
            </w:r>
          </w:p>
        </w:tc>
      </w:tr>
      <w:tr w:rsidR="00196E1A" w14:paraId="1443F145" w14:textId="77777777">
        <w:tblPrEx>
          <w:tblCellMar>
            <w:top w:w="0" w:type="dxa"/>
            <w:bottom w:w="0" w:type="dxa"/>
          </w:tblCellMar>
        </w:tblPrEx>
        <w:tc>
          <w:tcPr>
            <w:tcW w:w="4680" w:type="dxa"/>
            <w:tcMar>
              <w:top w:w="60" w:type="dxa"/>
              <w:left w:w="100" w:type="dxa"/>
              <w:bottom w:w="60" w:type="dxa"/>
              <w:right w:w="100" w:type="dxa"/>
            </w:tcMar>
          </w:tcPr>
          <w:p w14:paraId="30F5CD54" w14:textId="77777777" w:rsidR="00196E1A" w:rsidRDefault="00B011FE">
            <w:pPr>
              <w:spacing w:line="240" w:lineRule="auto"/>
            </w:pPr>
            <w:r>
              <w:rPr>
                <w:rFonts w:ascii="Courier New" w:eastAsia="Courier New" w:hAnsi="Courier New" w:cs="Courier New"/>
                <w:sz w:val="20"/>
                <w:szCs w:val="20"/>
              </w:rPr>
              <w:t>m3-hiperparametros-fundacional-4h-w7-h1.json</w:t>
            </w:r>
          </w:p>
        </w:tc>
        <w:tc>
          <w:tcPr>
            <w:tcW w:w="4680" w:type="dxa"/>
            <w:tcMar>
              <w:top w:w="60" w:type="dxa"/>
              <w:left w:w="100" w:type="dxa"/>
              <w:bottom w:w="60" w:type="dxa"/>
              <w:right w:w="100" w:type="dxa"/>
            </w:tcMar>
          </w:tcPr>
          <w:p w14:paraId="60D2DBB7" w14:textId="77777777" w:rsidR="00196E1A" w:rsidRDefault="00B011FE">
            <w:pPr>
              <w:spacing w:line="240" w:lineRule="auto"/>
              <w:jc w:val="center"/>
            </w:pPr>
            <w:r>
              <w:rPr>
                <w:sz w:val="22"/>
                <w:szCs w:val="22"/>
              </w:rPr>
              <w:t>Las 18 celdas y la ganancia con su intervalo</w:t>
            </w:r>
          </w:p>
        </w:tc>
      </w:tr>
      <w:tr w:rsidR="00196E1A" w14:paraId="32EF51D6" w14:textId="77777777">
        <w:tblPrEx>
          <w:tblCellMar>
            <w:top w:w="0" w:type="dxa"/>
            <w:bottom w:w="0" w:type="dxa"/>
          </w:tblCellMar>
        </w:tblPrEx>
        <w:tc>
          <w:tcPr>
            <w:tcW w:w="4680" w:type="dxa"/>
            <w:tcMar>
              <w:top w:w="60" w:type="dxa"/>
              <w:left w:w="100" w:type="dxa"/>
              <w:bottom w:w="60" w:type="dxa"/>
              <w:right w:w="100" w:type="dxa"/>
            </w:tcMar>
          </w:tcPr>
          <w:p w14:paraId="0D8BAC3A" w14:textId="77777777" w:rsidR="00196E1A" w:rsidRDefault="00B011FE">
            <w:pPr>
              <w:spacing w:line="240" w:lineRule="auto"/>
            </w:pPr>
            <w:r>
              <w:rPr>
                <w:rFonts w:ascii="Courier New" w:eastAsia="Courier New" w:hAnsi="Courier New" w:cs="Courier New"/>
                <w:sz w:val="20"/>
                <w:szCs w:val="20"/>
              </w:rPr>
              <w:t>m3-hiperparametros-avanzado-4h-w7-h1.json</w:t>
            </w:r>
          </w:p>
        </w:tc>
        <w:tc>
          <w:tcPr>
            <w:tcW w:w="4680" w:type="dxa"/>
            <w:tcMar>
              <w:top w:w="60" w:type="dxa"/>
              <w:left w:w="100" w:type="dxa"/>
              <w:bottom w:w="60" w:type="dxa"/>
              <w:right w:w="100" w:type="dxa"/>
            </w:tcMar>
          </w:tcPr>
          <w:p w14:paraId="425ADD79" w14:textId="77777777" w:rsidR="00196E1A" w:rsidRDefault="00B011FE">
            <w:pPr>
              <w:spacing w:line="240" w:lineRule="auto"/>
              <w:jc w:val="center"/>
            </w:pPr>
            <w:r>
              <w:rPr>
                <w:sz w:val="22"/>
                <w:szCs w:val="22"/>
              </w:rPr>
              <w:t>Las 6 celdas y el veredicto de la D15</w:t>
            </w:r>
          </w:p>
        </w:tc>
      </w:tr>
      <w:tr w:rsidR="00196E1A" w14:paraId="449B76DE"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22234148" w14:textId="77777777" w:rsidR="00196E1A" w:rsidRDefault="00B011FE">
            <w:pPr>
              <w:spacing w:line="240" w:lineRule="auto"/>
            </w:pPr>
            <w:r>
              <w:rPr>
                <w:rFonts w:ascii="Courier New" w:eastAsia="Courier New" w:hAnsi="Courier New" w:cs="Courier New"/>
                <w:sz w:val="20"/>
                <w:szCs w:val="20"/>
              </w:rPr>
              <w:t>m3-inventario-tsfm.json</w:t>
            </w:r>
            <w:r>
              <w:rPr>
                <w:sz w:val="22"/>
                <w:szCs w:val="22"/>
              </w:rPr>
              <w:t xml:space="preserve">, </w:t>
            </w:r>
            <w:r>
              <w:rPr>
                <w:rFonts w:ascii="Courier New" w:eastAsia="Courier New" w:hAnsi="Courier New" w:cs="Courier New"/>
                <w:sz w:val="20"/>
                <w:szCs w:val="20"/>
              </w:rPr>
              <w:t>m3-inventario-avanzado.json</w:t>
            </w:r>
          </w:p>
        </w:tc>
        <w:tc>
          <w:tcPr>
            <w:tcW w:w="4680" w:type="dxa"/>
            <w:tcBorders>
              <w:bottom w:val="single" w:sz="6" w:space="0" w:color="000000"/>
            </w:tcBorders>
            <w:tcMar>
              <w:top w:w="60" w:type="dxa"/>
              <w:left w:w="100" w:type="dxa"/>
              <w:bottom w:w="60" w:type="dxa"/>
              <w:right w:w="100" w:type="dxa"/>
            </w:tcMar>
          </w:tcPr>
          <w:p w14:paraId="3D8C2606" w14:textId="77777777" w:rsidR="00196E1A" w:rsidRDefault="00B011FE">
            <w:pPr>
              <w:spacing w:line="240" w:lineRule="auto"/>
              <w:jc w:val="center"/>
            </w:pPr>
            <w:r>
              <w:rPr>
                <w:sz w:val="22"/>
                <w:szCs w:val="22"/>
              </w:rPr>
              <w:t>Qué se pudo instalar y qué no</w:t>
            </w:r>
          </w:p>
        </w:tc>
      </w:tr>
    </w:tbl>
    <w:p w14:paraId="1B2BEF74" w14:textId="77777777" w:rsidR="00196E1A" w:rsidRDefault="00196E1A">
      <w:pPr>
        <w:spacing w:after="240"/>
      </w:pPr>
    </w:p>
    <w:p w14:paraId="7F8DEF95" w14:textId="77777777" w:rsidR="00196E1A" w:rsidRDefault="00B011FE">
      <w:pPr>
        <w:pStyle w:val="Ttulo1"/>
        <w:keepNext/>
      </w:pPr>
      <w:bookmarkStart w:id="41" w:name="_Toc240299074"/>
      <w:r>
        <w:t>Pruebas de Detección</w:t>
      </w:r>
      <w:bookmarkEnd w:id="41"/>
    </w:p>
    <w:p w14:paraId="032D1B0C" w14:textId="77777777" w:rsidR="00196E1A" w:rsidRDefault="00B011FE">
      <w:pPr>
        <w:ind w:firstLine="720"/>
      </w:pPr>
      <w:r>
        <w:rPr>
          <w:b/>
          <w:bCs/>
        </w:rPr>
        <w:t>Autor:</w:t>
      </w:r>
      <w:r>
        <w:t xml:space="preserve"> Fabrizio Espinoza (M0) · </w:t>
      </w:r>
      <w:r>
        <w:rPr>
          <w:b/>
          <w:bCs/>
        </w:rPr>
        <w:t>Fuente del material:</w:t>
      </w:r>
      <w:r>
        <w:t xml:space="preserve"> </w:t>
      </w:r>
      <w:r>
        <w:rPr>
          <w:rFonts w:ascii="Courier New" w:eastAsia="Courier New" w:hAnsi="Courier New" w:cs="Courier New"/>
          <w:sz w:val="22"/>
          <w:szCs w:val="22"/>
        </w:rPr>
        <w:t>docs/evidencias/pruebas-deteccion.json</w:t>
      </w:r>
      <w:r>
        <w:t xml:space="preserve">, D21 · </w:t>
      </w:r>
      <w:r>
        <w:rPr>
          <w:b/>
          <w:bCs/>
        </w:rPr>
        <w:t xml:space="preserve">Todas las cifras salen de </w:t>
      </w:r>
      <w:r>
        <w:rPr>
          <w:rFonts w:ascii="Courier New" w:eastAsia="Courier New" w:hAnsi="Courier New" w:cs="Courier New"/>
          <w:b/>
          <w:bCs/>
          <w:sz w:val="22"/>
          <w:szCs w:val="22"/>
        </w:rPr>
        <w:t>docs/evidencias/</w:t>
      </w:r>
      <w:r>
        <w:rPr>
          <w:b/>
          <w:bCs/>
        </w:rPr>
        <w:t>.</w:t>
      </w:r>
    </w:p>
    <w:p w14:paraId="74734ED5" w14:textId="77777777" w:rsidR="00196E1A" w:rsidRDefault="00B011FE">
      <w:pPr>
        <w:ind w:firstLine="720"/>
      </w:pPr>
      <w:r>
        <w:t xml:space="preserve">El enunciado pide, en las semanas 3 y 4, </w:t>
      </w:r>
      <w:r>
        <w:rPr>
          <w:b/>
          <w:bCs/>
        </w:rPr>
        <w:t>pruebas de detección con datos sintéticos, de entrenamiento y en tiempo real</w:t>
      </w:r>
      <w:r>
        <w:t xml:space="preserve">. Son tres; aquí hay </w:t>
      </w:r>
      <w:r>
        <w:rPr>
          <w:b/>
          <w:bCs/>
        </w:rPr>
        <w:t>cuatro</w:t>
      </w:r>
      <w:r>
        <w:t>, porque la sintética se partió en dos: una que prueba el etiquetador solo y otra que prueba el circuito completo. Sin esa separación, un fallo en la sintética no dice dónde está el problema.</w:t>
      </w:r>
    </w:p>
    <w:p w14:paraId="06A4396C" w14:textId="77777777" w:rsidR="00196E1A" w:rsidRDefault="00B011FE">
      <w:pPr>
        <w:ind w:firstLine="720"/>
      </w:pPr>
      <w:r>
        <w:rPr>
          <w:b/>
          <w:bCs/>
        </w:rPr>
        <w:t>Cada prueba tiene su criterio escrito antes de correrla.</w:t>
      </w:r>
      <w:r>
        <w:t xml:space="preserve"> Están en el propio archivo de evidencia, en el campo </w:t>
      </w:r>
      <w:r>
        <w:rPr>
          <w:rFonts w:ascii="Courier New" w:eastAsia="Courier New" w:hAnsi="Courier New" w:cs="Courier New"/>
          <w:sz w:val="22"/>
          <w:szCs w:val="22"/>
        </w:rPr>
        <w:t>criterio_preregistrado</w:t>
      </w:r>
      <w:r>
        <w:t>, no en un documento aparte donde se pudieran ajustar después.</w:t>
      </w:r>
    </w:p>
    <w:p w14:paraId="653B87F9" w14:textId="77777777" w:rsidR="00196E1A" w:rsidRDefault="00B011FE">
      <w:pPr>
        <w:ind w:left="720"/>
      </w:pPr>
      <w:r>
        <w:rPr>
          <w:b/>
          <w:bCs/>
        </w:rPr>
        <w:t>Con qué modelo se corrieron.</w:t>
      </w:r>
      <w:r>
        <w:t xml:space="preserve"> Las cifras de esta sección son del </w:t>
      </w:r>
      <w:r>
        <w:rPr>
          <w:b/>
          <w:bCs/>
        </w:rPr>
        <w:t>modelo clásico</w:t>
      </w:r>
      <w:r>
        <w:t xml:space="preserve">: en </w:t>
      </w:r>
      <w:r>
        <w:rPr>
          <w:rFonts w:ascii="Courier New" w:eastAsia="Courier New" w:hAnsi="Courier New" w:cs="Courier New"/>
          <w:sz w:val="22"/>
          <w:szCs w:val="22"/>
        </w:rPr>
        <w:t>pruebas-deteccion.json</w:t>
      </w:r>
      <w:r>
        <w:t xml:space="preserve"> las claves son </w:t>
      </w:r>
      <w:r>
        <w:rPr>
          <w:rFonts w:ascii="Courier New" w:eastAsia="Courier New" w:hAnsi="Courier New" w:cs="Courier New"/>
          <w:sz w:val="22"/>
          <w:szCs w:val="22"/>
        </w:rPr>
        <w:t>f1_macro_bosque</w:t>
      </w:r>
      <w:r>
        <w:t xml:space="preserve">, </w:t>
      </w:r>
      <w:r>
        <w:rPr>
          <w:rFonts w:ascii="Courier New" w:eastAsia="Courier New" w:hAnsi="Courier New" w:cs="Courier New"/>
          <w:sz w:val="22"/>
          <w:szCs w:val="22"/>
        </w:rPr>
        <w:t>f1_maximo_bosque</w:t>
      </w:r>
      <w:r>
        <w:t xml:space="preserve"> y </w:t>
      </w:r>
      <w:r>
        <w:rPr>
          <w:rFonts w:ascii="Courier New" w:eastAsia="Courier New" w:hAnsi="Courier New" w:cs="Courier New"/>
          <w:sz w:val="22"/>
          <w:szCs w:val="22"/>
        </w:rPr>
        <w:t>f1_minimo_bosque</w:t>
      </w:r>
      <w:r>
        <w:t xml:space="preserve">.  </w:t>
      </w:r>
      <w:r>
        <w:rPr>
          <w:b/>
          <w:bCs/>
        </w:rPr>
        <w:t>Las tres pruebas que dependen del modelo se repitieron después sobre el fundacional y el avanzado</w:t>
      </w:r>
      <w:r>
        <w:t xml:space="preserve">, con el criterio escrito antes de correrlas y el clásico como control —que reprodujo estas mismas cifras—. El resultado, en </w:t>
      </w:r>
      <w:r>
        <w:rPr>
          <w:rFonts w:ascii="Courier New" w:eastAsia="Courier New" w:hAnsi="Courier New" w:cs="Courier New"/>
          <w:sz w:val="22"/>
          <w:szCs w:val="22"/>
        </w:rPr>
        <w:t>docs/evidencias/pruebas-deteccion-profundos.json</w:t>
      </w:r>
      <w:r>
        <w:t xml:space="preserve">:  - </w:t>
      </w:r>
      <w:r>
        <w:rPr>
          <w:b/>
          <w:bCs/>
        </w:rPr>
        <w:t xml:space="preserve">Chronos-Bolt pasa </w:t>
      </w:r>
      <w:r>
        <w:rPr>
          <w:b/>
          <w:bCs/>
        </w:rPr>
        <w:lastRenderedPageBreak/>
        <w:t>las tres.</w:t>
      </w:r>
      <w:r>
        <w:t xml:space="preserve"> En la sintética casi empata con el clásico en el F1 de máximos,   0,409091 contra 0,411765. En el bloque de entrenamiento pasa por </w:t>
      </w:r>
      <w:r>
        <w:rPr>
          <w:b/>
          <w:bCs/>
        </w:rPr>
        <w:t>0,000666</w:t>
      </w:r>
      <w:r>
        <w:t xml:space="preserve"> de margen, que es   cumplir el criterio y no es holgura. - </w:t>
      </w:r>
      <w:r>
        <w:rPr>
          <w:b/>
          <w:bCs/>
        </w:rPr>
        <w:t>El iTransformer falla la sintética</w:t>
      </w:r>
      <w:r>
        <w:t xml:space="preserve">, con un F1 de máximos de </w:t>
      </w:r>
      <w:r>
        <w:rPr>
          <w:b/>
          <w:bCs/>
        </w:rPr>
        <w:t>exactamente cero</w:t>
      </w:r>
      <w:r>
        <w:t xml:space="preserve">: no   identifica un solo máximo, y el azar también da cero, así que no lo supera estrictamente.   Fallar así —cero, no poco— apunta al </w:t>
      </w:r>
      <w:r>
        <w:rPr>
          <w:b/>
          <w:bCs/>
        </w:rPr>
        <w:t>puente</w:t>
      </w:r>
      <w:r>
        <w:t xml:space="preserve">: una trayectoria suave nunca produce las catorce   desigualdades encadenadas que exige un máximo estricto. - </w:t>
      </w:r>
      <w:r>
        <w:rPr>
          <w:b/>
          <w:bCs/>
        </w:rPr>
        <w:t>Los tres dan cero discrepancias en la de tiempo real.</w:t>
      </w:r>
      <w:r>
        <w:t xml:space="preserve"> Eso comprueba algo que antes no estaba   comprobado: los dos profundos leen su contexto de la serie de precios </w:t>
      </w:r>
      <w:r>
        <w:rPr>
          <w:b/>
          <w:bCs/>
        </w:rPr>
        <w:t>por posición</w:t>
      </w:r>
      <w:r>
        <w:t xml:space="preserve">, y ese   contexto es </w:t>
      </w:r>
      <w:r>
        <w:rPr>
          <w:b/>
          <w:bCs/>
        </w:rPr>
        <w:t>causal</w:t>
      </w:r>
      <w:r>
        <w:t>. Bastaría una vela de más hacia adelante para que ninguna métrica lo   delatara.  La sección 4 de la Semana 4 lo desarrolla. Nada de eso tocó el bloque de prueba.</w:t>
      </w:r>
    </w:p>
    <w:p w14:paraId="37DC4DF3" w14:textId="77777777" w:rsidR="00196E1A" w:rsidRDefault="00B011FE">
      <w:pPr>
        <w:pStyle w:val="Ttulo2"/>
        <w:keepNext/>
      </w:pPr>
      <w:bookmarkStart w:id="42" w:name="_Toc240299075"/>
      <w:r>
        <w:t>4.1 Qué demuestra cada una</w:t>
      </w:r>
      <w:bookmarkEnd w:id="42"/>
    </w:p>
    <w:p w14:paraId="19A72BBC" w14:textId="77777777" w:rsidR="00196E1A" w:rsidRDefault="00B011FE">
      <w:pPr>
        <w:ind w:firstLine="720"/>
      </w:pPr>
      <w:r>
        <w:t>Las cuatro no son cuatro intentos de lo mismo: cada una puede fallar por una razón que las otras no verían.</w:t>
      </w:r>
    </w:p>
    <w:p w14:paraId="3D459793" w14:textId="77777777" w:rsidR="00196E1A" w:rsidRDefault="00B011FE">
      <w:pPr>
        <w:keepNext/>
        <w:spacing w:before="240"/>
      </w:pPr>
      <w:r>
        <w:rPr>
          <w:b/>
          <w:bCs/>
        </w:rPr>
        <w:t>Tabla 10</w:t>
      </w:r>
    </w:p>
    <w:p w14:paraId="31D4B8CC" w14:textId="77777777" w:rsidR="00196E1A" w:rsidRDefault="00B011FE">
      <w:pPr>
        <w:keepNext/>
        <w:spacing w:after="60"/>
      </w:pPr>
      <w:r>
        <w:rPr>
          <w:i/>
          <w:iCs/>
        </w:rPr>
        <w:t>Las cuatro pruebas, qué aísla cada una y qué pasó.</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674FBCC8"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48C22E25" w14:textId="77777777" w:rsidR="00196E1A" w:rsidRDefault="00B011FE">
            <w:pPr>
              <w:spacing w:line="240" w:lineRule="auto"/>
            </w:pPr>
            <w:r>
              <w:rPr>
                <w:sz w:val="22"/>
                <w:szCs w:val="22"/>
              </w:rPr>
              <w:t>#</w:t>
            </w:r>
          </w:p>
        </w:tc>
        <w:tc>
          <w:tcPr>
            <w:tcW w:w="2340" w:type="dxa"/>
            <w:tcBorders>
              <w:top w:val="single" w:sz="6" w:space="0" w:color="000000"/>
              <w:bottom w:val="single" w:sz="6" w:space="0" w:color="000000"/>
            </w:tcBorders>
            <w:tcMar>
              <w:top w:w="60" w:type="dxa"/>
              <w:left w:w="100" w:type="dxa"/>
              <w:bottom w:w="60" w:type="dxa"/>
              <w:right w:w="100" w:type="dxa"/>
            </w:tcMar>
          </w:tcPr>
          <w:p w14:paraId="5C711895" w14:textId="77777777" w:rsidR="00196E1A" w:rsidRDefault="00B011FE">
            <w:pPr>
              <w:spacing w:line="240" w:lineRule="auto"/>
              <w:jc w:val="center"/>
            </w:pPr>
            <w:r>
              <w:rPr>
                <w:sz w:val="22"/>
                <w:szCs w:val="22"/>
              </w:rPr>
              <w:t>Prueba</w:t>
            </w:r>
          </w:p>
        </w:tc>
        <w:tc>
          <w:tcPr>
            <w:tcW w:w="2340" w:type="dxa"/>
            <w:tcBorders>
              <w:top w:val="single" w:sz="6" w:space="0" w:color="000000"/>
              <w:bottom w:val="single" w:sz="6" w:space="0" w:color="000000"/>
            </w:tcBorders>
            <w:tcMar>
              <w:top w:w="60" w:type="dxa"/>
              <w:left w:w="100" w:type="dxa"/>
              <w:bottom w:w="60" w:type="dxa"/>
              <w:right w:w="100" w:type="dxa"/>
            </w:tcMar>
          </w:tcPr>
          <w:p w14:paraId="79C8EF7B" w14:textId="77777777" w:rsidR="00196E1A" w:rsidRDefault="00B011FE">
            <w:pPr>
              <w:spacing w:line="240" w:lineRule="auto"/>
              <w:jc w:val="center"/>
            </w:pPr>
            <w:r>
              <w:rPr>
                <w:sz w:val="22"/>
                <w:szCs w:val="22"/>
              </w:rPr>
              <w:t>Qué puede detectar que las otras no</w:t>
            </w:r>
          </w:p>
        </w:tc>
        <w:tc>
          <w:tcPr>
            <w:tcW w:w="2340" w:type="dxa"/>
            <w:tcBorders>
              <w:top w:val="single" w:sz="6" w:space="0" w:color="000000"/>
              <w:bottom w:val="single" w:sz="6" w:space="0" w:color="000000"/>
            </w:tcBorders>
            <w:tcMar>
              <w:top w:w="60" w:type="dxa"/>
              <w:left w:w="100" w:type="dxa"/>
              <w:bottom w:w="60" w:type="dxa"/>
              <w:right w:w="100" w:type="dxa"/>
            </w:tcMar>
          </w:tcPr>
          <w:p w14:paraId="2C983C58" w14:textId="77777777" w:rsidR="00196E1A" w:rsidRDefault="00B011FE">
            <w:pPr>
              <w:spacing w:line="240" w:lineRule="auto"/>
              <w:jc w:val="center"/>
            </w:pPr>
            <w:r>
              <w:rPr>
                <w:sz w:val="22"/>
                <w:szCs w:val="22"/>
              </w:rPr>
              <w:t>Resultado</w:t>
            </w:r>
          </w:p>
        </w:tc>
      </w:tr>
      <w:tr w:rsidR="00196E1A" w14:paraId="7DD608C7" w14:textId="77777777">
        <w:tblPrEx>
          <w:tblCellMar>
            <w:top w:w="0" w:type="dxa"/>
            <w:bottom w:w="0" w:type="dxa"/>
          </w:tblCellMar>
        </w:tblPrEx>
        <w:tc>
          <w:tcPr>
            <w:tcW w:w="2340" w:type="dxa"/>
            <w:tcMar>
              <w:top w:w="60" w:type="dxa"/>
              <w:left w:w="100" w:type="dxa"/>
              <w:bottom w:w="60" w:type="dxa"/>
              <w:right w:w="100" w:type="dxa"/>
            </w:tcMar>
          </w:tcPr>
          <w:p w14:paraId="790A2310" w14:textId="77777777" w:rsidR="00196E1A" w:rsidRDefault="00B011FE">
            <w:pPr>
              <w:spacing w:line="240" w:lineRule="auto"/>
            </w:pPr>
            <w:r>
              <w:rPr>
                <w:sz w:val="22"/>
                <w:szCs w:val="22"/>
              </w:rPr>
              <w:t>1</w:t>
            </w:r>
          </w:p>
        </w:tc>
        <w:tc>
          <w:tcPr>
            <w:tcW w:w="2340" w:type="dxa"/>
            <w:tcMar>
              <w:top w:w="60" w:type="dxa"/>
              <w:left w:w="100" w:type="dxa"/>
              <w:bottom w:w="60" w:type="dxa"/>
              <w:right w:w="100" w:type="dxa"/>
            </w:tcMar>
          </w:tcPr>
          <w:p w14:paraId="14F017EC" w14:textId="77777777" w:rsidR="00196E1A" w:rsidRDefault="00B011FE">
            <w:pPr>
              <w:spacing w:line="240" w:lineRule="auto"/>
              <w:jc w:val="center"/>
            </w:pPr>
            <w:r>
              <w:rPr>
                <w:sz w:val="22"/>
                <w:szCs w:val="22"/>
              </w:rPr>
              <w:t>Sintética · etiquetador</w:t>
            </w:r>
          </w:p>
        </w:tc>
        <w:tc>
          <w:tcPr>
            <w:tcW w:w="2340" w:type="dxa"/>
            <w:tcMar>
              <w:top w:w="60" w:type="dxa"/>
              <w:left w:w="100" w:type="dxa"/>
              <w:bottom w:w="60" w:type="dxa"/>
              <w:right w:w="100" w:type="dxa"/>
            </w:tcMar>
          </w:tcPr>
          <w:p w14:paraId="59D27CFE" w14:textId="77777777" w:rsidR="00196E1A" w:rsidRDefault="00B011FE">
            <w:pPr>
              <w:spacing w:line="240" w:lineRule="auto"/>
              <w:jc w:val="center"/>
            </w:pPr>
            <w:r>
              <w:rPr>
                <w:sz w:val="22"/>
                <w:szCs w:val="22"/>
              </w:rPr>
              <w:t>Que el etiquetador esté corrido respecto de la serie</w:t>
            </w:r>
          </w:p>
        </w:tc>
        <w:tc>
          <w:tcPr>
            <w:tcW w:w="2340" w:type="dxa"/>
            <w:tcMar>
              <w:top w:w="60" w:type="dxa"/>
              <w:left w:w="100" w:type="dxa"/>
              <w:bottom w:w="60" w:type="dxa"/>
              <w:right w:w="100" w:type="dxa"/>
            </w:tcMar>
          </w:tcPr>
          <w:p w14:paraId="7B120851" w14:textId="77777777" w:rsidR="00196E1A" w:rsidRDefault="00B011FE">
            <w:pPr>
              <w:spacing w:line="240" w:lineRule="auto"/>
              <w:jc w:val="center"/>
            </w:pPr>
            <w:r>
              <w:rPr>
                <w:b/>
                <w:bCs/>
                <w:sz w:val="22"/>
                <w:szCs w:val="22"/>
              </w:rPr>
              <w:t>187/187</w:t>
            </w:r>
          </w:p>
        </w:tc>
      </w:tr>
      <w:tr w:rsidR="00196E1A" w14:paraId="203C2E2F" w14:textId="77777777">
        <w:tblPrEx>
          <w:tblCellMar>
            <w:top w:w="0" w:type="dxa"/>
            <w:bottom w:w="0" w:type="dxa"/>
          </w:tblCellMar>
        </w:tblPrEx>
        <w:tc>
          <w:tcPr>
            <w:tcW w:w="2340" w:type="dxa"/>
            <w:tcMar>
              <w:top w:w="60" w:type="dxa"/>
              <w:left w:w="100" w:type="dxa"/>
              <w:bottom w:w="60" w:type="dxa"/>
              <w:right w:w="100" w:type="dxa"/>
            </w:tcMar>
          </w:tcPr>
          <w:p w14:paraId="171BB627" w14:textId="77777777" w:rsidR="00196E1A" w:rsidRDefault="00B011FE">
            <w:pPr>
              <w:spacing w:line="240" w:lineRule="auto"/>
            </w:pPr>
            <w:r>
              <w:rPr>
                <w:sz w:val="22"/>
                <w:szCs w:val="22"/>
              </w:rPr>
              <w:t>2</w:t>
            </w:r>
          </w:p>
        </w:tc>
        <w:tc>
          <w:tcPr>
            <w:tcW w:w="2340" w:type="dxa"/>
            <w:tcMar>
              <w:top w:w="60" w:type="dxa"/>
              <w:left w:w="100" w:type="dxa"/>
              <w:bottom w:w="60" w:type="dxa"/>
              <w:right w:w="100" w:type="dxa"/>
            </w:tcMar>
          </w:tcPr>
          <w:p w14:paraId="1D27B363" w14:textId="77777777" w:rsidR="00196E1A" w:rsidRDefault="00B011FE">
            <w:pPr>
              <w:spacing w:line="240" w:lineRule="auto"/>
              <w:jc w:val="center"/>
            </w:pPr>
            <w:r>
              <w:rPr>
                <w:sz w:val="22"/>
                <w:szCs w:val="22"/>
              </w:rPr>
              <w:t>Sintética · circuito completo</w:t>
            </w:r>
          </w:p>
        </w:tc>
        <w:tc>
          <w:tcPr>
            <w:tcW w:w="2340" w:type="dxa"/>
            <w:tcMar>
              <w:top w:w="60" w:type="dxa"/>
              <w:left w:w="100" w:type="dxa"/>
              <w:bottom w:w="60" w:type="dxa"/>
              <w:right w:w="100" w:type="dxa"/>
            </w:tcMar>
          </w:tcPr>
          <w:p w14:paraId="17199FCE" w14:textId="77777777" w:rsidR="00196E1A" w:rsidRDefault="00B011FE">
            <w:pPr>
              <w:spacing w:line="240" w:lineRule="auto"/>
              <w:jc w:val="center"/>
            </w:pPr>
            <w:r>
              <w:rPr>
                <w:sz w:val="22"/>
                <w:szCs w:val="22"/>
              </w:rPr>
              <w:t>Que el circuito no detecte ni sobre datos donde la señal existe por construcción</w:t>
            </w:r>
          </w:p>
        </w:tc>
        <w:tc>
          <w:tcPr>
            <w:tcW w:w="2340" w:type="dxa"/>
            <w:tcMar>
              <w:top w:w="60" w:type="dxa"/>
              <w:left w:w="100" w:type="dxa"/>
              <w:bottom w:w="60" w:type="dxa"/>
              <w:right w:w="100" w:type="dxa"/>
            </w:tcMar>
          </w:tcPr>
          <w:p w14:paraId="4D145636" w14:textId="77777777" w:rsidR="00196E1A" w:rsidRDefault="00B011FE">
            <w:pPr>
              <w:spacing w:line="240" w:lineRule="auto"/>
              <w:jc w:val="center"/>
            </w:pPr>
            <w:r>
              <w:rPr>
                <w:b/>
                <w:bCs/>
                <w:sz w:val="22"/>
                <w:szCs w:val="22"/>
              </w:rPr>
              <w:t>supera</w:t>
            </w:r>
          </w:p>
        </w:tc>
      </w:tr>
      <w:tr w:rsidR="00196E1A" w14:paraId="0FAC3EC9" w14:textId="77777777">
        <w:tblPrEx>
          <w:tblCellMar>
            <w:top w:w="0" w:type="dxa"/>
            <w:bottom w:w="0" w:type="dxa"/>
          </w:tblCellMar>
        </w:tblPrEx>
        <w:tc>
          <w:tcPr>
            <w:tcW w:w="2340" w:type="dxa"/>
            <w:tcMar>
              <w:top w:w="60" w:type="dxa"/>
              <w:left w:w="100" w:type="dxa"/>
              <w:bottom w:w="60" w:type="dxa"/>
              <w:right w:w="100" w:type="dxa"/>
            </w:tcMar>
          </w:tcPr>
          <w:p w14:paraId="3FC48F60" w14:textId="77777777" w:rsidR="00196E1A" w:rsidRDefault="00B011FE">
            <w:pPr>
              <w:spacing w:line="240" w:lineRule="auto"/>
            </w:pPr>
            <w:r>
              <w:rPr>
                <w:sz w:val="22"/>
                <w:szCs w:val="22"/>
              </w:rPr>
              <w:t>3</w:t>
            </w:r>
          </w:p>
        </w:tc>
        <w:tc>
          <w:tcPr>
            <w:tcW w:w="2340" w:type="dxa"/>
            <w:tcMar>
              <w:top w:w="60" w:type="dxa"/>
              <w:left w:w="100" w:type="dxa"/>
              <w:bottom w:w="60" w:type="dxa"/>
              <w:right w:w="100" w:type="dxa"/>
            </w:tcMar>
          </w:tcPr>
          <w:p w14:paraId="72BD2898" w14:textId="77777777" w:rsidR="00196E1A" w:rsidRDefault="00B011FE">
            <w:pPr>
              <w:spacing w:line="240" w:lineRule="auto"/>
              <w:jc w:val="center"/>
            </w:pPr>
            <w:r>
              <w:rPr>
                <w:sz w:val="22"/>
                <w:szCs w:val="22"/>
              </w:rPr>
              <w:t>Entrenamiento</w:t>
            </w:r>
          </w:p>
        </w:tc>
        <w:tc>
          <w:tcPr>
            <w:tcW w:w="2340" w:type="dxa"/>
            <w:tcMar>
              <w:top w:w="60" w:type="dxa"/>
              <w:left w:w="100" w:type="dxa"/>
              <w:bottom w:w="60" w:type="dxa"/>
              <w:right w:w="100" w:type="dxa"/>
            </w:tcMar>
          </w:tcPr>
          <w:p w14:paraId="5DCB3D70" w14:textId="77777777" w:rsidR="00196E1A" w:rsidRDefault="00B011FE">
            <w:pPr>
              <w:spacing w:line="240" w:lineRule="auto"/>
              <w:jc w:val="center"/>
            </w:pPr>
            <w:r>
              <w:rPr>
                <w:sz w:val="22"/>
                <w:szCs w:val="22"/>
              </w:rPr>
              <w:t xml:space="preserve">Que el problema esté </w:t>
            </w:r>
            <w:r>
              <w:rPr>
                <w:b/>
                <w:bCs/>
                <w:sz w:val="22"/>
                <w:szCs w:val="22"/>
              </w:rPr>
              <w:t>antes</w:t>
            </w:r>
            <w:r>
              <w:rPr>
                <w:sz w:val="22"/>
                <w:szCs w:val="22"/>
              </w:rPr>
              <w:t xml:space="preserve"> del ajuste</w:t>
            </w:r>
          </w:p>
        </w:tc>
        <w:tc>
          <w:tcPr>
            <w:tcW w:w="2340" w:type="dxa"/>
            <w:tcMar>
              <w:top w:w="60" w:type="dxa"/>
              <w:left w:w="100" w:type="dxa"/>
              <w:bottom w:w="60" w:type="dxa"/>
              <w:right w:w="100" w:type="dxa"/>
            </w:tcMar>
          </w:tcPr>
          <w:p w14:paraId="5900D305" w14:textId="77777777" w:rsidR="00196E1A" w:rsidRDefault="00B011FE">
            <w:pPr>
              <w:spacing w:line="240" w:lineRule="auto"/>
              <w:jc w:val="center"/>
            </w:pPr>
            <w:r>
              <w:rPr>
                <w:b/>
                <w:bCs/>
                <w:sz w:val="22"/>
                <w:szCs w:val="22"/>
              </w:rPr>
              <w:t>supera</w:t>
            </w:r>
          </w:p>
        </w:tc>
      </w:tr>
      <w:tr w:rsidR="00196E1A" w14:paraId="6782A7DF"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5DF161EF" w14:textId="77777777" w:rsidR="00196E1A" w:rsidRDefault="00B011FE">
            <w:pPr>
              <w:spacing w:line="240" w:lineRule="auto"/>
            </w:pPr>
            <w:r>
              <w:rPr>
                <w:sz w:val="22"/>
                <w:szCs w:val="22"/>
              </w:rPr>
              <w:lastRenderedPageBreak/>
              <w:t>4</w:t>
            </w:r>
          </w:p>
        </w:tc>
        <w:tc>
          <w:tcPr>
            <w:tcW w:w="2340" w:type="dxa"/>
            <w:tcBorders>
              <w:bottom w:val="single" w:sz="6" w:space="0" w:color="000000"/>
            </w:tcBorders>
            <w:tcMar>
              <w:top w:w="60" w:type="dxa"/>
              <w:left w:w="100" w:type="dxa"/>
              <w:bottom w:w="60" w:type="dxa"/>
              <w:right w:w="100" w:type="dxa"/>
            </w:tcMar>
          </w:tcPr>
          <w:p w14:paraId="10470184" w14:textId="77777777" w:rsidR="00196E1A" w:rsidRDefault="00B011FE">
            <w:pPr>
              <w:spacing w:line="240" w:lineRule="auto"/>
              <w:jc w:val="center"/>
            </w:pPr>
            <w:r>
              <w:rPr>
                <w:sz w:val="22"/>
                <w:szCs w:val="22"/>
              </w:rPr>
              <w:t>Tiempo real</w:t>
            </w:r>
          </w:p>
        </w:tc>
        <w:tc>
          <w:tcPr>
            <w:tcW w:w="2340" w:type="dxa"/>
            <w:tcBorders>
              <w:bottom w:val="single" w:sz="6" w:space="0" w:color="000000"/>
            </w:tcBorders>
            <w:tcMar>
              <w:top w:w="60" w:type="dxa"/>
              <w:left w:w="100" w:type="dxa"/>
              <w:bottom w:w="60" w:type="dxa"/>
              <w:right w:w="100" w:type="dxa"/>
            </w:tcMar>
          </w:tcPr>
          <w:p w14:paraId="0F11E9D1" w14:textId="77777777" w:rsidR="00196E1A" w:rsidRDefault="00B011FE">
            <w:pPr>
              <w:spacing w:line="240" w:lineRule="auto"/>
              <w:jc w:val="center"/>
            </w:pPr>
            <w:r>
              <w:rPr>
                <w:b/>
                <w:bCs/>
                <w:sz w:val="22"/>
                <w:szCs w:val="22"/>
              </w:rPr>
              <w:t>Fuga de información de filas posteriores</w:t>
            </w:r>
          </w:p>
        </w:tc>
        <w:tc>
          <w:tcPr>
            <w:tcW w:w="2340" w:type="dxa"/>
            <w:tcBorders>
              <w:bottom w:val="single" w:sz="6" w:space="0" w:color="000000"/>
            </w:tcBorders>
            <w:tcMar>
              <w:top w:w="60" w:type="dxa"/>
              <w:left w:w="100" w:type="dxa"/>
              <w:bottom w:w="60" w:type="dxa"/>
              <w:right w:w="100" w:type="dxa"/>
            </w:tcMar>
          </w:tcPr>
          <w:p w14:paraId="3D43A7A1" w14:textId="77777777" w:rsidR="00196E1A" w:rsidRDefault="00B011FE">
            <w:pPr>
              <w:spacing w:line="240" w:lineRule="auto"/>
              <w:jc w:val="center"/>
            </w:pPr>
            <w:r>
              <w:rPr>
                <w:b/>
                <w:bCs/>
                <w:sz w:val="22"/>
                <w:szCs w:val="22"/>
              </w:rPr>
              <w:t>0 discrepancias</w:t>
            </w:r>
          </w:p>
        </w:tc>
      </w:tr>
    </w:tbl>
    <w:p w14:paraId="1A6F14CB" w14:textId="77777777" w:rsidR="00196E1A" w:rsidRDefault="00196E1A">
      <w:pPr>
        <w:spacing w:after="240"/>
      </w:pPr>
    </w:p>
    <w:p w14:paraId="327D701C" w14:textId="77777777" w:rsidR="00196E1A" w:rsidRDefault="00B011FE">
      <w:pPr>
        <w:pStyle w:val="Ttulo2"/>
        <w:keepNext/>
      </w:pPr>
      <w:bookmarkStart w:id="43" w:name="_Toc240299076"/>
      <w:r>
        <w:t>4.2 Prueba 1 · El etiquetador, sobre una serie construida</w:t>
      </w:r>
      <w:bookmarkEnd w:id="43"/>
    </w:p>
    <w:p w14:paraId="1142BD23" w14:textId="77777777" w:rsidR="00196E1A" w:rsidRDefault="00B011FE">
      <w:pPr>
        <w:ind w:firstLine="720"/>
      </w:pPr>
      <w:r>
        <w:rPr>
          <w:b/>
          <w:bCs/>
        </w:rPr>
        <w:t>Qué prueba.</w:t>
      </w:r>
      <w:r>
        <w:t xml:space="preserve"> Que el etiquetador recupera los vértices que se plantaron a propósito, en una serie sin ruido y con los vértices separados más de </w:t>
      </w:r>
      <w:r>
        <w:rPr>
          <w:rFonts w:ascii="Courier New" w:eastAsia="Courier New" w:hAnsi="Courier New" w:cs="Courier New"/>
          <w:sz w:val="22"/>
          <w:szCs w:val="22"/>
        </w:rPr>
        <w:t>w + 1</w:t>
      </w:r>
      <w:r>
        <w:t>, de modo que cada uno sea un extremo estricto.</w:t>
      </w:r>
    </w:p>
    <w:p w14:paraId="485EAED2" w14:textId="77777777" w:rsidR="00196E1A" w:rsidRDefault="00B011FE">
      <w:pPr>
        <w:ind w:firstLine="720"/>
      </w:pPr>
      <w:r>
        <w:rPr>
          <w:b/>
          <w:bCs/>
        </w:rPr>
        <w:t>Criterio fijado antes:</w:t>
      </w:r>
      <w:r>
        <w:t xml:space="preserve"> recuperación del </w:t>
      </w:r>
      <w:r>
        <w:rPr>
          <w:b/>
          <w:bCs/>
        </w:rPr>
        <w:t>100 %</w:t>
      </w:r>
      <w:r>
        <w:t>. Con una serie construida así, fallar uno solo significa que algo está corrido.</w:t>
      </w:r>
    </w:p>
    <w:tbl>
      <w:tblPr>
        <w:tblW w:w="9360" w:type="dxa"/>
        <w:tblCellMar>
          <w:left w:w="10" w:type="dxa"/>
          <w:right w:w="10" w:type="dxa"/>
        </w:tblCellMar>
        <w:tblLook w:val="04A0" w:firstRow="1" w:lastRow="0" w:firstColumn="1" w:lastColumn="0" w:noHBand="0" w:noVBand="1"/>
      </w:tblPr>
      <w:tblGrid>
        <w:gridCol w:w="4680"/>
        <w:gridCol w:w="4680"/>
      </w:tblGrid>
      <w:tr w:rsidR="00196E1A" w14:paraId="3EC1A0C2"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73659696" w14:textId="77777777" w:rsidR="00196E1A" w:rsidRDefault="00B011FE">
            <w:pPr>
              <w:spacing w:line="240" w:lineRule="auto"/>
            </w:pPr>
            <w:r>
              <w:rPr>
                <w:sz w:val="22"/>
                <w:szCs w:val="22"/>
              </w:rPr>
              <w:t>Observaciones</w:t>
            </w:r>
          </w:p>
        </w:tc>
        <w:tc>
          <w:tcPr>
            <w:tcW w:w="4680" w:type="dxa"/>
            <w:tcBorders>
              <w:top w:val="single" w:sz="6" w:space="0" w:color="000000"/>
              <w:bottom w:val="single" w:sz="6" w:space="0" w:color="000000"/>
            </w:tcBorders>
            <w:tcMar>
              <w:top w:w="60" w:type="dxa"/>
              <w:left w:w="100" w:type="dxa"/>
              <w:bottom w:w="60" w:type="dxa"/>
              <w:right w:w="100" w:type="dxa"/>
            </w:tcMar>
          </w:tcPr>
          <w:p w14:paraId="1B4EF2B4" w14:textId="77777777" w:rsidR="00196E1A" w:rsidRDefault="00B011FE">
            <w:pPr>
              <w:spacing w:line="240" w:lineRule="auto"/>
              <w:jc w:val="center"/>
            </w:pPr>
            <w:r>
              <w:rPr>
                <w:sz w:val="22"/>
                <w:szCs w:val="22"/>
              </w:rPr>
              <w:t>3 000</w:t>
            </w:r>
          </w:p>
        </w:tc>
      </w:tr>
      <w:tr w:rsidR="00196E1A" w14:paraId="4225F8B4" w14:textId="77777777">
        <w:tblPrEx>
          <w:tblCellMar>
            <w:top w:w="0" w:type="dxa"/>
            <w:bottom w:w="0" w:type="dxa"/>
          </w:tblCellMar>
        </w:tblPrEx>
        <w:tc>
          <w:tcPr>
            <w:tcW w:w="4680" w:type="dxa"/>
            <w:tcMar>
              <w:top w:w="60" w:type="dxa"/>
              <w:left w:w="100" w:type="dxa"/>
              <w:bottom w:w="60" w:type="dxa"/>
              <w:right w:w="100" w:type="dxa"/>
            </w:tcMar>
          </w:tcPr>
          <w:p w14:paraId="25410340" w14:textId="77777777" w:rsidR="00196E1A" w:rsidRDefault="00B011FE">
            <w:pPr>
              <w:spacing w:line="240" w:lineRule="auto"/>
            </w:pPr>
            <w:r>
              <w:rPr>
                <w:sz w:val="22"/>
                <w:szCs w:val="22"/>
              </w:rPr>
              <w:t>Giros plantados</w:t>
            </w:r>
          </w:p>
        </w:tc>
        <w:tc>
          <w:tcPr>
            <w:tcW w:w="4680" w:type="dxa"/>
            <w:tcMar>
              <w:top w:w="60" w:type="dxa"/>
              <w:left w:w="100" w:type="dxa"/>
              <w:bottom w:w="60" w:type="dxa"/>
              <w:right w:w="100" w:type="dxa"/>
            </w:tcMar>
          </w:tcPr>
          <w:p w14:paraId="4A2680BF" w14:textId="77777777" w:rsidR="00196E1A" w:rsidRDefault="00B011FE">
            <w:pPr>
              <w:spacing w:line="240" w:lineRule="auto"/>
              <w:jc w:val="center"/>
            </w:pPr>
            <w:r>
              <w:rPr>
                <w:b/>
                <w:bCs/>
                <w:sz w:val="22"/>
                <w:szCs w:val="22"/>
              </w:rPr>
              <w:t>187</w:t>
            </w:r>
          </w:p>
        </w:tc>
      </w:tr>
      <w:tr w:rsidR="00196E1A" w14:paraId="57583850" w14:textId="77777777">
        <w:tblPrEx>
          <w:tblCellMar>
            <w:top w:w="0" w:type="dxa"/>
            <w:bottom w:w="0" w:type="dxa"/>
          </w:tblCellMar>
        </w:tblPrEx>
        <w:tc>
          <w:tcPr>
            <w:tcW w:w="4680" w:type="dxa"/>
            <w:tcMar>
              <w:top w:w="60" w:type="dxa"/>
              <w:left w:w="100" w:type="dxa"/>
              <w:bottom w:w="60" w:type="dxa"/>
              <w:right w:w="100" w:type="dxa"/>
            </w:tcMar>
          </w:tcPr>
          <w:p w14:paraId="45C2D8A6" w14:textId="77777777" w:rsidR="00196E1A" w:rsidRDefault="00B011FE">
            <w:pPr>
              <w:spacing w:line="240" w:lineRule="auto"/>
            </w:pPr>
            <w:r>
              <w:rPr>
                <w:sz w:val="22"/>
                <w:szCs w:val="22"/>
              </w:rPr>
              <w:t>Giros recuperados</w:t>
            </w:r>
          </w:p>
        </w:tc>
        <w:tc>
          <w:tcPr>
            <w:tcW w:w="4680" w:type="dxa"/>
            <w:tcMar>
              <w:top w:w="60" w:type="dxa"/>
              <w:left w:w="100" w:type="dxa"/>
              <w:bottom w:w="60" w:type="dxa"/>
              <w:right w:w="100" w:type="dxa"/>
            </w:tcMar>
          </w:tcPr>
          <w:p w14:paraId="5EFE282D" w14:textId="77777777" w:rsidR="00196E1A" w:rsidRDefault="00B011FE">
            <w:pPr>
              <w:spacing w:line="240" w:lineRule="auto"/>
              <w:jc w:val="center"/>
            </w:pPr>
            <w:r>
              <w:rPr>
                <w:b/>
                <w:bCs/>
                <w:sz w:val="22"/>
                <w:szCs w:val="22"/>
              </w:rPr>
              <w:t>187</w:t>
            </w:r>
          </w:p>
        </w:tc>
      </w:tr>
      <w:tr w:rsidR="00196E1A" w14:paraId="51983DE7"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6E753977" w14:textId="77777777" w:rsidR="00196E1A" w:rsidRDefault="00B011FE">
            <w:pPr>
              <w:spacing w:line="240" w:lineRule="auto"/>
            </w:pPr>
            <w:r>
              <w:rPr>
                <w:sz w:val="22"/>
                <w:szCs w:val="22"/>
              </w:rPr>
              <w:t>Recuperación</w:t>
            </w:r>
          </w:p>
        </w:tc>
        <w:tc>
          <w:tcPr>
            <w:tcW w:w="4680" w:type="dxa"/>
            <w:tcBorders>
              <w:bottom w:val="single" w:sz="6" w:space="0" w:color="000000"/>
            </w:tcBorders>
            <w:tcMar>
              <w:top w:w="60" w:type="dxa"/>
              <w:left w:w="100" w:type="dxa"/>
              <w:bottom w:w="60" w:type="dxa"/>
              <w:right w:w="100" w:type="dxa"/>
            </w:tcMar>
          </w:tcPr>
          <w:p w14:paraId="222A735B" w14:textId="77777777" w:rsidR="00196E1A" w:rsidRDefault="00B011FE">
            <w:pPr>
              <w:spacing w:line="240" w:lineRule="auto"/>
              <w:jc w:val="center"/>
            </w:pPr>
            <w:r>
              <w:rPr>
                <w:b/>
                <w:bCs/>
                <w:sz w:val="22"/>
                <w:szCs w:val="22"/>
              </w:rPr>
              <w:t>1,0</w:t>
            </w:r>
          </w:p>
        </w:tc>
      </w:tr>
    </w:tbl>
    <w:p w14:paraId="588BAA92" w14:textId="77777777" w:rsidR="00196E1A" w:rsidRDefault="00196E1A">
      <w:pPr>
        <w:spacing w:after="240"/>
      </w:pPr>
    </w:p>
    <w:p w14:paraId="011B9336" w14:textId="77777777" w:rsidR="00196E1A" w:rsidRDefault="00B011FE">
      <w:pPr>
        <w:ind w:firstLine="720"/>
      </w:pPr>
      <w:r>
        <w:t>El criterio es exigente a propósito: aquí no hay lugar para «casi». Si el etiquetador se saltara uno, todas las etiquetas del proyecto estarían desplazadas y ninguna métrica posterior significaría nada.</w:t>
      </w:r>
    </w:p>
    <w:p w14:paraId="19EB2EE0" w14:textId="77777777" w:rsidR="00196E1A" w:rsidRDefault="00B011FE">
      <w:pPr>
        <w:pStyle w:val="Ttulo2"/>
        <w:keepNext/>
      </w:pPr>
      <w:bookmarkStart w:id="44" w:name="_Toc240299077"/>
      <w:r>
        <w:t>4.3 Prueba 2 · El circuito completo, sobre datos sintéticos</w:t>
      </w:r>
      <w:bookmarkEnd w:id="44"/>
    </w:p>
    <w:p w14:paraId="6E71F9F3" w14:textId="77777777" w:rsidR="00196E1A" w:rsidRDefault="00B011FE">
      <w:pPr>
        <w:ind w:firstLine="720"/>
      </w:pPr>
      <w:r>
        <w:rPr>
          <w:b/>
          <w:bCs/>
        </w:rPr>
        <w:t>Qué prueba.</w:t>
      </w:r>
      <w:r>
        <w:t xml:space="preserve"> Que el circuito entero —características, partición, modelo— detecta los giros de una serie construida, </w:t>
      </w:r>
      <w:r>
        <w:rPr>
          <w:b/>
          <w:bCs/>
        </w:rPr>
        <w:t>pasando por el mismo canal que los datos reales</w:t>
      </w:r>
      <w:r>
        <w:t>.</w:t>
      </w:r>
    </w:p>
    <w:p w14:paraId="258EDBEC" w14:textId="77777777" w:rsidR="00196E1A" w:rsidRDefault="00B011FE">
      <w:pPr>
        <w:ind w:firstLine="720"/>
      </w:pPr>
      <w:r>
        <w:rPr>
          <w:b/>
          <w:bCs/>
        </w:rPr>
        <w:t>Criterio fijado antes:</w:t>
      </w:r>
      <w:r>
        <w:t xml:space="preserve"> el bosque tiene que superar al baseline aleatorio en el F1 de </w:t>
      </w:r>
      <w:r>
        <w:rPr>
          <w:b/>
          <w:bCs/>
        </w:rPr>
        <w:t>las dos</w:t>
      </w:r>
      <w:r>
        <w:t xml:space="preserve"> clases extremas. Con un guardarraíl explícito: </w:t>
      </w:r>
      <w:r>
        <w:rPr>
          <w:b/>
          <w:bCs/>
        </w:rPr>
        <w:t>no basta con que sea mayor que cero.</w:t>
      </w:r>
    </w:p>
    <w:p w14:paraId="7497B988" w14:textId="77777777" w:rsidR="00196E1A" w:rsidRDefault="00B011FE">
      <w:pPr>
        <w:keepNext/>
        <w:spacing w:before="240"/>
      </w:pPr>
      <w:r>
        <w:rPr>
          <w:b/>
          <w:bCs/>
        </w:rPr>
        <w:lastRenderedPageBreak/>
        <w:t>Tabla 11</w:t>
      </w:r>
    </w:p>
    <w:p w14:paraId="7BB59D93" w14:textId="77777777" w:rsidR="00196E1A" w:rsidRDefault="00B011FE">
      <w:pPr>
        <w:keepNext/>
        <w:spacing w:after="60"/>
      </w:pPr>
      <w:r>
        <w:rPr>
          <w:i/>
          <w:iCs/>
        </w:rPr>
        <w:t>Prueba 2, sobre serie sintética.</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4761BAC3"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016B0452" w14:textId="77777777" w:rsidR="00196E1A" w:rsidRDefault="00B011FE">
            <w:pPr>
              <w:spacing w:line="240" w:lineRule="auto"/>
            </w:pPr>
            <w:r>
              <w:rPr>
                <w:sz w:val="22"/>
                <w:szCs w:val="22"/>
              </w:rPr>
              <w:t>Métrica</w:t>
            </w:r>
          </w:p>
        </w:tc>
        <w:tc>
          <w:tcPr>
            <w:tcW w:w="3120" w:type="dxa"/>
            <w:tcBorders>
              <w:top w:val="single" w:sz="6" w:space="0" w:color="000000"/>
              <w:bottom w:val="single" w:sz="6" w:space="0" w:color="000000"/>
            </w:tcBorders>
            <w:tcMar>
              <w:top w:w="60" w:type="dxa"/>
              <w:left w:w="100" w:type="dxa"/>
              <w:bottom w:w="60" w:type="dxa"/>
              <w:right w:w="100" w:type="dxa"/>
            </w:tcMar>
          </w:tcPr>
          <w:p w14:paraId="01917145" w14:textId="77777777" w:rsidR="00196E1A" w:rsidRDefault="00B011FE">
            <w:pPr>
              <w:spacing w:line="240" w:lineRule="auto"/>
              <w:jc w:val="center"/>
            </w:pPr>
            <w:r>
              <w:rPr>
                <w:sz w:val="22"/>
                <w:szCs w:val="22"/>
              </w:rPr>
              <w:t>Bosque</w:t>
            </w:r>
          </w:p>
        </w:tc>
        <w:tc>
          <w:tcPr>
            <w:tcW w:w="3120" w:type="dxa"/>
            <w:tcBorders>
              <w:top w:val="single" w:sz="6" w:space="0" w:color="000000"/>
              <w:bottom w:val="single" w:sz="6" w:space="0" w:color="000000"/>
            </w:tcBorders>
            <w:tcMar>
              <w:top w:w="60" w:type="dxa"/>
              <w:left w:w="100" w:type="dxa"/>
              <w:bottom w:w="60" w:type="dxa"/>
              <w:right w:w="100" w:type="dxa"/>
            </w:tcMar>
          </w:tcPr>
          <w:p w14:paraId="43B30F60" w14:textId="77777777" w:rsidR="00196E1A" w:rsidRDefault="00B011FE">
            <w:pPr>
              <w:spacing w:line="240" w:lineRule="auto"/>
              <w:jc w:val="center"/>
            </w:pPr>
            <w:r>
              <w:rPr>
                <w:sz w:val="22"/>
                <w:szCs w:val="22"/>
              </w:rPr>
              <w:t>Azar</w:t>
            </w:r>
          </w:p>
        </w:tc>
      </w:tr>
      <w:tr w:rsidR="00196E1A" w14:paraId="4DF574E1" w14:textId="77777777">
        <w:tblPrEx>
          <w:tblCellMar>
            <w:top w:w="0" w:type="dxa"/>
            <w:bottom w:w="0" w:type="dxa"/>
          </w:tblCellMar>
        </w:tblPrEx>
        <w:tc>
          <w:tcPr>
            <w:tcW w:w="3120" w:type="dxa"/>
            <w:tcMar>
              <w:top w:w="60" w:type="dxa"/>
              <w:left w:w="100" w:type="dxa"/>
              <w:bottom w:w="60" w:type="dxa"/>
              <w:right w:w="100" w:type="dxa"/>
            </w:tcMar>
          </w:tcPr>
          <w:p w14:paraId="0B46B71D" w14:textId="77777777" w:rsidR="00196E1A" w:rsidRDefault="00B011FE">
            <w:pPr>
              <w:spacing w:line="240" w:lineRule="auto"/>
            </w:pPr>
            <w:r>
              <w:rPr>
                <w:sz w:val="22"/>
                <w:szCs w:val="22"/>
              </w:rPr>
              <w:t>F1 macro</w:t>
            </w:r>
          </w:p>
        </w:tc>
        <w:tc>
          <w:tcPr>
            <w:tcW w:w="3120" w:type="dxa"/>
            <w:tcMar>
              <w:top w:w="60" w:type="dxa"/>
              <w:left w:w="100" w:type="dxa"/>
              <w:bottom w:w="60" w:type="dxa"/>
              <w:right w:w="100" w:type="dxa"/>
            </w:tcMar>
          </w:tcPr>
          <w:p w14:paraId="32EB9912" w14:textId="77777777" w:rsidR="00196E1A" w:rsidRDefault="00B011FE">
            <w:pPr>
              <w:spacing w:line="240" w:lineRule="auto"/>
              <w:jc w:val="center"/>
            </w:pPr>
            <w:r>
              <w:rPr>
                <w:b/>
                <w:bCs/>
                <w:sz w:val="22"/>
                <w:szCs w:val="22"/>
              </w:rPr>
              <w:t>0,540146</w:t>
            </w:r>
          </w:p>
        </w:tc>
        <w:tc>
          <w:tcPr>
            <w:tcW w:w="3120" w:type="dxa"/>
            <w:tcMar>
              <w:top w:w="60" w:type="dxa"/>
              <w:left w:w="100" w:type="dxa"/>
              <w:bottom w:w="60" w:type="dxa"/>
              <w:right w:w="100" w:type="dxa"/>
            </w:tcMar>
          </w:tcPr>
          <w:p w14:paraId="135C1099" w14:textId="77777777" w:rsidR="00196E1A" w:rsidRDefault="00B011FE">
            <w:pPr>
              <w:spacing w:line="240" w:lineRule="auto"/>
              <w:jc w:val="center"/>
            </w:pPr>
            <w:r>
              <w:rPr>
                <w:sz w:val="22"/>
                <w:szCs w:val="22"/>
              </w:rPr>
              <w:t>0,308567</w:t>
            </w:r>
          </w:p>
        </w:tc>
      </w:tr>
      <w:tr w:rsidR="00196E1A" w14:paraId="699D8CC3" w14:textId="77777777">
        <w:tblPrEx>
          <w:tblCellMar>
            <w:top w:w="0" w:type="dxa"/>
            <w:bottom w:w="0" w:type="dxa"/>
          </w:tblCellMar>
        </w:tblPrEx>
        <w:tc>
          <w:tcPr>
            <w:tcW w:w="3120" w:type="dxa"/>
            <w:tcMar>
              <w:top w:w="60" w:type="dxa"/>
              <w:left w:w="100" w:type="dxa"/>
              <w:bottom w:w="60" w:type="dxa"/>
              <w:right w:w="100" w:type="dxa"/>
            </w:tcMar>
          </w:tcPr>
          <w:p w14:paraId="5C91B786" w14:textId="77777777" w:rsidR="00196E1A" w:rsidRDefault="00B011FE">
            <w:pPr>
              <w:spacing w:line="240" w:lineRule="auto"/>
            </w:pPr>
            <w:r>
              <w:rPr>
                <w:sz w:val="22"/>
                <w:szCs w:val="22"/>
              </w:rPr>
              <w:t>F1 máximo</w:t>
            </w:r>
          </w:p>
        </w:tc>
        <w:tc>
          <w:tcPr>
            <w:tcW w:w="3120" w:type="dxa"/>
            <w:tcMar>
              <w:top w:w="60" w:type="dxa"/>
              <w:left w:w="100" w:type="dxa"/>
              <w:bottom w:w="60" w:type="dxa"/>
              <w:right w:w="100" w:type="dxa"/>
            </w:tcMar>
          </w:tcPr>
          <w:p w14:paraId="5D3A7D13" w14:textId="77777777" w:rsidR="00196E1A" w:rsidRDefault="00B011FE">
            <w:pPr>
              <w:spacing w:line="240" w:lineRule="auto"/>
              <w:jc w:val="center"/>
            </w:pPr>
            <w:r>
              <w:rPr>
                <w:b/>
                <w:bCs/>
                <w:sz w:val="22"/>
                <w:szCs w:val="22"/>
              </w:rPr>
              <w:t>0,411765</w:t>
            </w:r>
          </w:p>
        </w:tc>
        <w:tc>
          <w:tcPr>
            <w:tcW w:w="3120" w:type="dxa"/>
            <w:tcMar>
              <w:top w:w="60" w:type="dxa"/>
              <w:left w:w="100" w:type="dxa"/>
              <w:bottom w:w="60" w:type="dxa"/>
              <w:right w:w="100" w:type="dxa"/>
            </w:tcMar>
          </w:tcPr>
          <w:p w14:paraId="27DD233C" w14:textId="77777777" w:rsidR="00196E1A" w:rsidRDefault="00B011FE">
            <w:pPr>
              <w:spacing w:line="240" w:lineRule="auto"/>
              <w:jc w:val="center"/>
            </w:pPr>
            <w:r>
              <w:rPr>
                <w:sz w:val="22"/>
                <w:szCs w:val="22"/>
              </w:rPr>
              <w:t>0,0</w:t>
            </w:r>
          </w:p>
        </w:tc>
      </w:tr>
      <w:tr w:rsidR="00196E1A" w14:paraId="06844E8D"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5C2DF81E" w14:textId="77777777" w:rsidR="00196E1A" w:rsidRDefault="00B011FE">
            <w:pPr>
              <w:spacing w:line="240" w:lineRule="auto"/>
            </w:pPr>
            <w:r>
              <w:rPr>
                <w:sz w:val="22"/>
                <w:szCs w:val="22"/>
              </w:rPr>
              <w:t>F1 mínimo</w:t>
            </w:r>
          </w:p>
        </w:tc>
        <w:tc>
          <w:tcPr>
            <w:tcW w:w="3120" w:type="dxa"/>
            <w:tcBorders>
              <w:bottom w:val="single" w:sz="6" w:space="0" w:color="000000"/>
            </w:tcBorders>
            <w:tcMar>
              <w:top w:w="60" w:type="dxa"/>
              <w:left w:w="100" w:type="dxa"/>
              <w:bottom w:w="60" w:type="dxa"/>
              <w:right w:w="100" w:type="dxa"/>
            </w:tcMar>
          </w:tcPr>
          <w:p w14:paraId="6A948A96" w14:textId="77777777" w:rsidR="00196E1A" w:rsidRDefault="00B011FE">
            <w:pPr>
              <w:spacing w:line="240" w:lineRule="auto"/>
              <w:jc w:val="center"/>
            </w:pPr>
            <w:r>
              <w:rPr>
                <w:b/>
                <w:bCs/>
                <w:sz w:val="22"/>
                <w:szCs w:val="22"/>
              </w:rPr>
              <w:t>0,333333</w:t>
            </w:r>
          </w:p>
        </w:tc>
        <w:tc>
          <w:tcPr>
            <w:tcW w:w="3120" w:type="dxa"/>
            <w:tcBorders>
              <w:bottom w:val="single" w:sz="6" w:space="0" w:color="000000"/>
            </w:tcBorders>
            <w:tcMar>
              <w:top w:w="60" w:type="dxa"/>
              <w:left w:w="100" w:type="dxa"/>
              <w:bottom w:w="60" w:type="dxa"/>
              <w:right w:w="100" w:type="dxa"/>
            </w:tcMar>
          </w:tcPr>
          <w:p w14:paraId="5F9587B7" w14:textId="77777777" w:rsidR="00196E1A" w:rsidRDefault="00B011FE">
            <w:pPr>
              <w:spacing w:line="240" w:lineRule="auto"/>
              <w:jc w:val="center"/>
            </w:pPr>
            <w:r>
              <w:rPr>
                <w:sz w:val="22"/>
                <w:szCs w:val="22"/>
              </w:rPr>
              <w:t>0,0</w:t>
            </w:r>
          </w:p>
        </w:tc>
      </w:tr>
    </w:tbl>
    <w:p w14:paraId="1CC62D40" w14:textId="77777777" w:rsidR="00196E1A" w:rsidRDefault="00196E1A">
      <w:pPr>
        <w:spacing w:after="240"/>
      </w:pPr>
    </w:p>
    <w:p w14:paraId="79C2A24D" w14:textId="77777777" w:rsidR="00196E1A" w:rsidRDefault="00B011FE">
      <w:pPr>
        <w:ind w:firstLine="720"/>
      </w:pPr>
      <w:r>
        <w:t xml:space="preserve">Que el azar dé </w:t>
      </w:r>
      <w:r>
        <w:rPr>
          <w:b/>
          <w:bCs/>
        </w:rPr>
        <w:t>0,0</w:t>
      </w:r>
      <w:r>
        <w:t xml:space="preserve"> en las dos clases extremas es lo esperable: acertar un extremo por casualidad en una serie limpia es muy improbable. Lo informativo es que el bosque no dé cero.</w:t>
      </w:r>
    </w:p>
    <w:p w14:paraId="3AD94AB3" w14:textId="77777777" w:rsidR="00196E1A" w:rsidRDefault="00B011FE">
      <w:pPr>
        <w:ind w:left="720"/>
      </w:pPr>
      <w:r>
        <w:rPr>
          <w:b/>
          <w:bCs/>
        </w:rPr>
        <w:t>Por qué el guardarraíl.</w:t>
      </w:r>
      <w:r>
        <w:t xml:space="preserve"> «Mayor que cero» aprueba a un modelo que acierta un extremo de quinientos. El criterio exige superar al azar </w:t>
      </w:r>
      <w:r>
        <w:rPr>
          <w:b/>
          <w:bCs/>
        </w:rPr>
        <w:t>de la misma corrida</w:t>
      </w:r>
      <w:r>
        <w:t>, que es un piso que se mueve con los datos en vez de un número fijo elegido por conveniencia.</w:t>
      </w:r>
    </w:p>
    <w:p w14:paraId="3D139011" w14:textId="77777777" w:rsidR="00196E1A" w:rsidRDefault="00B011FE">
      <w:pPr>
        <w:pStyle w:val="Ttulo2"/>
        <w:keepNext/>
      </w:pPr>
      <w:bookmarkStart w:id="45" w:name="_Toc240299078"/>
      <w:r>
        <w:t>4.4 Prueba 3 · Sobre el bloque de entrenamiento</w:t>
      </w:r>
      <w:bookmarkEnd w:id="45"/>
    </w:p>
    <w:p w14:paraId="328AAA41" w14:textId="77777777" w:rsidR="00196E1A" w:rsidRDefault="00B011FE">
      <w:pPr>
        <w:ind w:firstLine="720"/>
      </w:pPr>
      <w:r>
        <w:rPr>
          <w:b/>
          <w:bCs/>
        </w:rPr>
        <w:t>Qué prueba.</w:t>
      </w:r>
      <w:r>
        <w:t xml:space="preserve"> Que el modelo detecta sobre datos reales.</w:t>
      </w:r>
    </w:p>
    <w:p w14:paraId="0CB23D6F" w14:textId="77777777" w:rsidR="00196E1A" w:rsidRDefault="00B011FE">
      <w:pPr>
        <w:keepNext/>
        <w:spacing w:before="240"/>
      </w:pPr>
      <w:r>
        <w:rPr>
          <w:b/>
          <w:bCs/>
        </w:rPr>
        <w:t>Tabla 12</w:t>
      </w:r>
    </w:p>
    <w:p w14:paraId="2CEB792F" w14:textId="77777777" w:rsidR="00196E1A" w:rsidRDefault="00B011FE">
      <w:pPr>
        <w:keepNext/>
        <w:spacing w:after="60"/>
      </w:pPr>
      <w:r>
        <w:rPr>
          <w:i/>
          <w:iCs/>
        </w:rPr>
        <w:t>Prueba 3, sobre entrenamiento (9 165 velas etiquetadas).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139C3664"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6094B9D8" w14:textId="77777777" w:rsidR="00196E1A" w:rsidRDefault="00B011FE">
            <w:pPr>
              <w:spacing w:line="240" w:lineRule="auto"/>
            </w:pPr>
            <w:r>
              <w:rPr>
                <w:sz w:val="22"/>
                <w:szCs w:val="22"/>
              </w:rPr>
              <w:t>Métrica</w:t>
            </w:r>
          </w:p>
        </w:tc>
        <w:tc>
          <w:tcPr>
            <w:tcW w:w="3120" w:type="dxa"/>
            <w:tcBorders>
              <w:top w:val="single" w:sz="6" w:space="0" w:color="000000"/>
              <w:bottom w:val="single" w:sz="6" w:space="0" w:color="000000"/>
            </w:tcBorders>
            <w:tcMar>
              <w:top w:w="60" w:type="dxa"/>
              <w:left w:w="100" w:type="dxa"/>
              <w:bottom w:w="60" w:type="dxa"/>
              <w:right w:w="100" w:type="dxa"/>
            </w:tcMar>
          </w:tcPr>
          <w:p w14:paraId="44AA6F08" w14:textId="77777777" w:rsidR="00196E1A" w:rsidRDefault="00B011FE">
            <w:pPr>
              <w:spacing w:line="240" w:lineRule="auto"/>
              <w:jc w:val="center"/>
            </w:pPr>
            <w:r>
              <w:rPr>
                <w:sz w:val="22"/>
                <w:szCs w:val="22"/>
              </w:rPr>
              <w:t>Bosque</w:t>
            </w:r>
          </w:p>
        </w:tc>
        <w:tc>
          <w:tcPr>
            <w:tcW w:w="3120" w:type="dxa"/>
            <w:tcBorders>
              <w:top w:val="single" w:sz="6" w:space="0" w:color="000000"/>
              <w:bottom w:val="single" w:sz="6" w:space="0" w:color="000000"/>
            </w:tcBorders>
            <w:tcMar>
              <w:top w:w="60" w:type="dxa"/>
              <w:left w:w="100" w:type="dxa"/>
              <w:bottom w:w="60" w:type="dxa"/>
              <w:right w:w="100" w:type="dxa"/>
            </w:tcMar>
          </w:tcPr>
          <w:p w14:paraId="59725E65" w14:textId="77777777" w:rsidR="00196E1A" w:rsidRDefault="00B011FE">
            <w:pPr>
              <w:spacing w:line="240" w:lineRule="auto"/>
              <w:jc w:val="center"/>
            </w:pPr>
            <w:r>
              <w:rPr>
                <w:sz w:val="22"/>
                <w:szCs w:val="22"/>
              </w:rPr>
              <w:t>Azar</w:t>
            </w:r>
          </w:p>
        </w:tc>
      </w:tr>
      <w:tr w:rsidR="00196E1A" w14:paraId="2635E842" w14:textId="77777777">
        <w:tblPrEx>
          <w:tblCellMar>
            <w:top w:w="0" w:type="dxa"/>
            <w:bottom w:w="0" w:type="dxa"/>
          </w:tblCellMar>
        </w:tblPrEx>
        <w:tc>
          <w:tcPr>
            <w:tcW w:w="3120" w:type="dxa"/>
            <w:tcMar>
              <w:top w:w="60" w:type="dxa"/>
              <w:left w:w="100" w:type="dxa"/>
              <w:bottom w:w="60" w:type="dxa"/>
              <w:right w:w="100" w:type="dxa"/>
            </w:tcMar>
          </w:tcPr>
          <w:p w14:paraId="6ADF4ACE" w14:textId="77777777" w:rsidR="00196E1A" w:rsidRDefault="00B011FE">
            <w:pPr>
              <w:spacing w:line="240" w:lineRule="auto"/>
            </w:pPr>
            <w:r>
              <w:rPr>
                <w:sz w:val="22"/>
                <w:szCs w:val="22"/>
              </w:rPr>
              <w:t>F1 macro</w:t>
            </w:r>
          </w:p>
        </w:tc>
        <w:tc>
          <w:tcPr>
            <w:tcW w:w="3120" w:type="dxa"/>
            <w:tcMar>
              <w:top w:w="60" w:type="dxa"/>
              <w:left w:w="100" w:type="dxa"/>
              <w:bottom w:w="60" w:type="dxa"/>
              <w:right w:w="100" w:type="dxa"/>
            </w:tcMar>
          </w:tcPr>
          <w:p w14:paraId="1345AEAF" w14:textId="77777777" w:rsidR="00196E1A" w:rsidRDefault="00B011FE">
            <w:pPr>
              <w:spacing w:line="240" w:lineRule="auto"/>
              <w:jc w:val="center"/>
            </w:pPr>
            <w:r>
              <w:rPr>
                <w:b/>
                <w:bCs/>
                <w:sz w:val="22"/>
                <w:szCs w:val="22"/>
              </w:rPr>
              <w:t>0,953353</w:t>
            </w:r>
          </w:p>
        </w:tc>
        <w:tc>
          <w:tcPr>
            <w:tcW w:w="3120" w:type="dxa"/>
            <w:tcMar>
              <w:top w:w="60" w:type="dxa"/>
              <w:left w:w="100" w:type="dxa"/>
              <w:bottom w:w="60" w:type="dxa"/>
              <w:right w:w="100" w:type="dxa"/>
            </w:tcMar>
          </w:tcPr>
          <w:p w14:paraId="734B2E23" w14:textId="77777777" w:rsidR="00196E1A" w:rsidRDefault="00B011FE">
            <w:pPr>
              <w:spacing w:line="240" w:lineRule="auto"/>
              <w:jc w:val="center"/>
            </w:pPr>
            <w:r>
              <w:rPr>
                <w:sz w:val="22"/>
                <w:szCs w:val="22"/>
              </w:rPr>
              <w:t>0,331638</w:t>
            </w:r>
          </w:p>
        </w:tc>
      </w:tr>
      <w:tr w:rsidR="00196E1A" w14:paraId="493C0257" w14:textId="77777777">
        <w:tblPrEx>
          <w:tblCellMar>
            <w:top w:w="0" w:type="dxa"/>
            <w:bottom w:w="0" w:type="dxa"/>
          </w:tblCellMar>
        </w:tblPrEx>
        <w:tc>
          <w:tcPr>
            <w:tcW w:w="3120" w:type="dxa"/>
            <w:tcMar>
              <w:top w:w="60" w:type="dxa"/>
              <w:left w:w="100" w:type="dxa"/>
              <w:bottom w:w="60" w:type="dxa"/>
              <w:right w:w="100" w:type="dxa"/>
            </w:tcMar>
          </w:tcPr>
          <w:p w14:paraId="7D1BE30C" w14:textId="77777777" w:rsidR="00196E1A" w:rsidRDefault="00B011FE">
            <w:pPr>
              <w:spacing w:line="240" w:lineRule="auto"/>
            </w:pPr>
            <w:r>
              <w:rPr>
                <w:sz w:val="22"/>
                <w:szCs w:val="22"/>
              </w:rPr>
              <w:t>F1 máximo</w:t>
            </w:r>
          </w:p>
        </w:tc>
        <w:tc>
          <w:tcPr>
            <w:tcW w:w="3120" w:type="dxa"/>
            <w:tcMar>
              <w:top w:w="60" w:type="dxa"/>
              <w:left w:w="100" w:type="dxa"/>
              <w:bottom w:w="60" w:type="dxa"/>
              <w:right w:w="100" w:type="dxa"/>
            </w:tcMar>
          </w:tcPr>
          <w:p w14:paraId="31E2309B" w14:textId="77777777" w:rsidR="00196E1A" w:rsidRDefault="00B011FE">
            <w:pPr>
              <w:spacing w:line="240" w:lineRule="auto"/>
              <w:jc w:val="center"/>
            </w:pPr>
            <w:r>
              <w:rPr>
                <w:b/>
                <w:bCs/>
                <w:sz w:val="22"/>
                <w:szCs w:val="22"/>
              </w:rPr>
              <w:t>0,961098</w:t>
            </w:r>
          </w:p>
        </w:tc>
        <w:tc>
          <w:tcPr>
            <w:tcW w:w="3120" w:type="dxa"/>
            <w:tcMar>
              <w:top w:w="60" w:type="dxa"/>
              <w:left w:w="100" w:type="dxa"/>
              <w:bottom w:w="60" w:type="dxa"/>
              <w:right w:w="100" w:type="dxa"/>
            </w:tcMar>
          </w:tcPr>
          <w:p w14:paraId="4D6F7DDA" w14:textId="77777777" w:rsidR="00196E1A" w:rsidRDefault="00B011FE">
            <w:pPr>
              <w:spacing w:line="240" w:lineRule="auto"/>
              <w:jc w:val="center"/>
            </w:pPr>
            <w:r>
              <w:rPr>
                <w:sz w:val="22"/>
                <w:szCs w:val="22"/>
              </w:rPr>
              <w:t>—</w:t>
            </w:r>
          </w:p>
        </w:tc>
      </w:tr>
      <w:tr w:rsidR="00196E1A" w14:paraId="28EB400C"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1E329DE5" w14:textId="77777777" w:rsidR="00196E1A" w:rsidRDefault="00B011FE">
            <w:pPr>
              <w:spacing w:line="240" w:lineRule="auto"/>
            </w:pPr>
            <w:r>
              <w:rPr>
                <w:sz w:val="22"/>
                <w:szCs w:val="22"/>
              </w:rPr>
              <w:t>F1 mínimo</w:t>
            </w:r>
          </w:p>
        </w:tc>
        <w:tc>
          <w:tcPr>
            <w:tcW w:w="3120" w:type="dxa"/>
            <w:tcBorders>
              <w:bottom w:val="single" w:sz="6" w:space="0" w:color="000000"/>
            </w:tcBorders>
            <w:tcMar>
              <w:top w:w="60" w:type="dxa"/>
              <w:left w:w="100" w:type="dxa"/>
              <w:bottom w:w="60" w:type="dxa"/>
              <w:right w:w="100" w:type="dxa"/>
            </w:tcMar>
          </w:tcPr>
          <w:p w14:paraId="16E02F50" w14:textId="77777777" w:rsidR="00196E1A" w:rsidRDefault="00B011FE">
            <w:pPr>
              <w:spacing w:line="240" w:lineRule="auto"/>
              <w:jc w:val="center"/>
            </w:pPr>
            <w:r>
              <w:rPr>
                <w:b/>
                <w:bCs/>
                <w:sz w:val="22"/>
                <w:szCs w:val="22"/>
              </w:rPr>
              <w:t>0,906414</w:t>
            </w:r>
          </w:p>
        </w:tc>
        <w:tc>
          <w:tcPr>
            <w:tcW w:w="3120" w:type="dxa"/>
            <w:tcBorders>
              <w:bottom w:val="single" w:sz="6" w:space="0" w:color="000000"/>
            </w:tcBorders>
            <w:tcMar>
              <w:top w:w="60" w:type="dxa"/>
              <w:left w:w="100" w:type="dxa"/>
              <w:bottom w:w="60" w:type="dxa"/>
              <w:right w:w="100" w:type="dxa"/>
            </w:tcMar>
          </w:tcPr>
          <w:p w14:paraId="3183D0BA" w14:textId="77777777" w:rsidR="00196E1A" w:rsidRDefault="00B011FE">
            <w:pPr>
              <w:spacing w:line="240" w:lineRule="auto"/>
              <w:jc w:val="center"/>
            </w:pPr>
            <w:r>
              <w:rPr>
                <w:sz w:val="22"/>
                <w:szCs w:val="22"/>
              </w:rPr>
              <w:t>—</w:t>
            </w:r>
          </w:p>
        </w:tc>
      </w:tr>
    </w:tbl>
    <w:p w14:paraId="6404C2FB" w14:textId="77777777" w:rsidR="00196E1A" w:rsidRDefault="00196E1A">
      <w:pPr>
        <w:spacing w:after="240"/>
      </w:pPr>
    </w:p>
    <w:p w14:paraId="25B900FC" w14:textId="77777777" w:rsidR="00196E1A" w:rsidRDefault="00B011FE">
      <w:pPr>
        <w:ind w:firstLine="720"/>
      </w:pPr>
      <w:r>
        <w:rPr>
          <w:b/>
          <w:bCs/>
        </w:rPr>
        <w:t>Y aquí hay que ser explícito, porque es la cifra más alta del informe y la que menos vale.</w:t>
      </w:r>
      <w:r>
        <w:t xml:space="preserve"> La advertencia está en el propio archivo de evidencia:</w:t>
      </w:r>
    </w:p>
    <w:p w14:paraId="4567894E" w14:textId="77777777" w:rsidR="00196E1A" w:rsidRDefault="00B011FE">
      <w:pPr>
        <w:ind w:left="720"/>
      </w:pPr>
      <w:r>
        <w:lastRenderedPageBreak/>
        <w:t xml:space="preserve">Un resultado alto aquí </w:t>
      </w:r>
      <w:r>
        <w:rPr>
          <w:b/>
          <w:bCs/>
        </w:rPr>
        <w:t>NO es evidencia de que el modelo sirva</w:t>
      </w:r>
      <w:r>
        <w:t xml:space="preserve">: es lo esperable de un modelo que vio estas etiquetas. Lo informativo sería un resultado </w:t>
      </w:r>
      <w:r>
        <w:rPr>
          <w:b/>
          <w:bCs/>
        </w:rPr>
        <w:t>bajo</w:t>
      </w:r>
      <w:r>
        <w:t>, que indicaría que el problema está antes del ajuste.</w:t>
      </w:r>
    </w:p>
    <w:p w14:paraId="300B534C" w14:textId="77777777" w:rsidR="00196E1A" w:rsidRDefault="00B011FE">
      <w:pPr>
        <w:ind w:firstLine="720"/>
      </w:pPr>
      <w:r>
        <w:t xml:space="preserve">O sea: esta prueba solo tiene valor </w:t>
      </w:r>
      <w:r>
        <w:rPr>
          <w:b/>
          <w:bCs/>
        </w:rPr>
        <w:t>si falla</w:t>
      </w:r>
      <w:r>
        <w:t>. Un 0,95 en entrenamiento no dice que el modelo detecte puntos de inflexión; dice que el circuito puede aprender cuando se le dan las respuestas. Si hubiera salido 0,4, sabríamos que el problema no está en el modelo sino en las características o en las etiquetas.</w:t>
      </w:r>
    </w:p>
    <w:p w14:paraId="3D875BE8" w14:textId="77777777" w:rsidR="00196E1A" w:rsidRDefault="00B011FE">
      <w:pPr>
        <w:ind w:firstLine="720"/>
      </w:pPr>
      <w:r>
        <w:t>El enunciado la pide, y se reporta con esa advertencia al lado. Una tabla con 0,953353 sin ese párrafo sería el número más engañoso del documento.</w:t>
      </w:r>
    </w:p>
    <w:p w14:paraId="0CDDB032" w14:textId="77777777" w:rsidR="00196E1A" w:rsidRDefault="00B011FE">
      <w:pPr>
        <w:pStyle w:val="Ttulo2"/>
        <w:keepNext/>
      </w:pPr>
      <w:bookmarkStart w:id="46" w:name="_Toc240299079"/>
      <w:r>
        <w:t>4.5 Prueba 4 · Tiempo real, y por qué es la única que busca fuga</w:t>
      </w:r>
      <w:bookmarkEnd w:id="46"/>
    </w:p>
    <w:p w14:paraId="2FBD2AA2" w14:textId="77777777" w:rsidR="00196E1A" w:rsidRDefault="00B011FE">
      <w:pPr>
        <w:ind w:firstLine="720"/>
      </w:pPr>
      <w:r>
        <w:t xml:space="preserve">Las tres anteriores procesan un bloque entero de datos de una vez. Esta alimenta el sistema </w:t>
      </w:r>
      <w:r>
        <w:rPr>
          <w:b/>
          <w:bCs/>
        </w:rPr>
        <w:t>vela a vela</w:t>
      </w:r>
      <w:r>
        <w:t>, como funcionaría en producción.</w:t>
      </w:r>
    </w:p>
    <w:p w14:paraId="071952BC" w14:textId="77777777" w:rsidR="00196E1A" w:rsidRDefault="00B011FE">
      <w:pPr>
        <w:ind w:firstLine="720"/>
      </w:pPr>
      <w:r>
        <w:rPr>
          <w:b/>
          <w:bCs/>
        </w:rPr>
        <w:t>Criterio fijado antes:</w:t>
      </w:r>
      <w:r>
        <w:t xml:space="preserve"> las predicciones vela a vela tienen que ser </w:t>
      </w:r>
      <w:r>
        <w:rPr>
          <w:b/>
          <w:bCs/>
        </w:rPr>
        <w:t>idénticas</w:t>
      </w:r>
      <w:r>
        <w:t xml:space="preserve"> a las del bloque. Cualquier discrepancia significa que algo usa información de filas posteriores — </w:t>
      </w:r>
      <w:r>
        <w:rPr>
          <w:b/>
          <w:bCs/>
        </w:rPr>
        <w:t>fuga que las otras tres pruebas no pueden ver</w:t>
      </w:r>
      <w:r>
        <w:t>, porque todas tienen el bloque completo disponible.</w:t>
      </w:r>
    </w:p>
    <w:p w14:paraId="7187AD84" w14:textId="77777777" w:rsidR="00196E1A" w:rsidRDefault="00B011FE">
      <w:pPr>
        <w:keepNext/>
        <w:spacing w:before="240"/>
      </w:pPr>
      <w:r>
        <w:rPr>
          <w:b/>
          <w:bCs/>
        </w:rPr>
        <w:t>Tabla 13</w:t>
      </w:r>
    </w:p>
    <w:p w14:paraId="7D189C22" w14:textId="77777777" w:rsidR="00196E1A" w:rsidRDefault="00B011FE">
      <w:pPr>
        <w:keepNext/>
        <w:spacing w:after="60"/>
      </w:pPr>
      <w:r>
        <w:rPr>
          <w:i/>
          <w:iCs/>
        </w:rPr>
        <w:t>Prueba 4, tiempo real.</w:t>
      </w:r>
    </w:p>
    <w:tbl>
      <w:tblPr>
        <w:tblW w:w="9360" w:type="dxa"/>
        <w:tblCellMar>
          <w:left w:w="10" w:type="dxa"/>
          <w:right w:w="10" w:type="dxa"/>
        </w:tblCellMar>
        <w:tblLook w:val="04A0" w:firstRow="1" w:lastRow="0" w:firstColumn="1" w:lastColumn="0" w:noHBand="0" w:noVBand="1"/>
      </w:tblPr>
      <w:tblGrid>
        <w:gridCol w:w="4680"/>
        <w:gridCol w:w="4680"/>
      </w:tblGrid>
      <w:tr w:rsidR="00196E1A" w14:paraId="5C9183AA"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342AB5DE" w14:textId="77777777" w:rsidR="00196E1A" w:rsidRDefault="00B011FE">
            <w:pPr>
              <w:spacing w:line="240" w:lineRule="auto"/>
            </w:pPr>
            <w:r>
              <w:rPr>
                <w:sz w:val="22"/>
                <w:szCs w:val="22"/>
              </w:rPr>
              <w:t>Velas simuladas</w:t>
            </w:r>
          </w:p>
        </w:tc>
        <w:tc>
          <w:tcPr>
            <w:tcW w:w="4680" w:type="dxa"/>
            <w:tcBorders>
              <w:top w:val="single" w:sz="6" w:space="0" w:color="000000"/>
              <w:bottom w:val="single" w:sz="6" w:space="0" w:color="000000"/>
            </w:tcBorders>
            <w:tcMar>
              <w:top w:w="60" w:type="dxa"/>
              <w:left w:w="100" w:type="dxa"/>
              <w:bottom w:w="60" w:type="dxa"/>
              <w:right w:w="100" w:type="dxa"/>
            </w:tcMar>
          </w:tcPr>
          <w:p w14:paraId="658FE6AE" w14:textId="77777777" w:rsidR="00196E1A" w:rsidRDefault="00B011FE">
            <w:pPr>
              <w:spacing w:line="240" w:lineRule="auto"/>
              <w:jc w:val="center"/>
            </w:pPr>
            <w:r>
              <w:rPr>
                <w:b/>
                <w:bCs/>
                <w:sz w:val="22"/>
                <w:szCs w:val="22"/>
              </w:rPr>
              <w:t>500</w:t>
            </w:r>
          </w:p>
        </w:tc>
      </w:tr>
      <w:tr w:rsidR="00196E1A" w14:paraId="5025D22C" w14:textId="77777777">
        <w:tblPrEx>
          <w:tblCellMar>
            <w:top w:w="0" w:type="dxa"/>
            <w:bottom w:w="0" w:type="dxa"/>
          </w:tblCellMar>
        </w:tblPrEx>
        <w:tc>
          <w:tcPr>
            <w:tcW w:w="4680" w:type="dxa"/>
            <w:tcMar>
              <w:top w:w="60" w:type="dxa"/>
              <w:left w:w="100" w:type="dxa"/>
              <w:bottom w:w="60" w:type="dxa"/>
              <w:right w:w="100" w:type="dxa"/>
            </w:tcMar>
          </w:tcPr>
          <w:p w14:paraId="55750485" w14:textId="77777777" w:rsidR="00196E1A" w:rsidRDefault="00B011FE">
            <w:pPr>
              <w:spacing w:line="240" w:lineRule="auto"/>
            </w:pPr>
            <w:r>
              <w:rPr>
                <w:sz w:val="22"/>
                <w:szCs w:val="22"/>
              </w:rPr>
              <w:t>Predicciones idénticas</w:t>
            </w:r>
          </w:p>
        </w:tc>
        <w:tc>
          <w:tcPr>
            <w:tcW w:w="4680" w:type="dxa"/>
            <w:tcMar>
              <w:top w:w="60" w:type="dxa"/>
              <w:left w:w="100" w:type="dxa"/>
              <w:bottom w:w="60" w:type="dxa"/>
              <w:right w:w="100" w:type="dxa"/>
            </w:tcMar>
          </w:tcPr>
          <w:p w14:paraId="053B5483" w14:textId="77777777" w:rsidR="00196E1A" w:rsidRDefault="00B011FE">
            <w:pPr>
              <w:spacing w:line="240" w:lineRule="auto"/>
              <w:jc w:val="center"/>
            </w:pPr>
            <w:r>
              <w:rPr>
                <w:b/>
                <w:bCs/>
                <w:sz w:val="22"/>
                <w:szCs w:val="22"/>
              </w:rPr>
              <w:t>sí</w:t>
            </w:r>
          </w:p>
        </w:tc>
      </w:tr>
      <w:tr w:rsidR="00196E1A" w14:paraId="7E15EE46"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55FCBEBF" w14:textId="77777777" w:rsidR="00196E1A" w:rsidRDefault="00B011FE">
            <w:pPr>
              <w:spacing w:line="240" w:lineRule="auto"/>
            </w:pPr>
            <w:r>
              <w:rPr>
                <w:sz w:val="22"/>
                <w:szCs w:val="22"/>
              </w:rPr>
              <w:t>Discrepancias</w:t>
            </w:r>
          </w:p>
        </w:tc>
        <w:tc>
          <w:tcPr>
            <w:tcW w:w="4680" w:type="dxa"/>
            <w:tcBorders>
              <w:bottom w:val="single" w:sz="6" w:space="0" w:color="000000"/>
            </w:tcBorders>
            <w:tcMar>
              <w:top w:w="60" w:type="dxa"/>
              <w:left w:w="100" w:type="dxa"/>
              <w:bottom w:w="60" w:type="dxa"/>
              <w:right w:w="100" w:type="dxa"/>
            </w:tcMar>
          </w:tcPr>
          <w:p w14:paraId="5C2E7A47" w14:textId="77777777" w:rsidR="00196E1A" w:rsidRDefault="00B011FE">
            <w:pPr>
              <w:spacing w:line="240" w:lineRule="auto"/>
              <w:jc w:val="center"/>
            </w:pPr>
            <w:r>
              <w:rPr>
                <w:b/>
                <w:bCs/>
                <w:sz w:val="22"/>
                <w:szCs w:val="22"/>
              </w:rPr>
              <w:t>0</w:t>
            </w:r>
          </w:p>
        </w:tc>
      </w:tr>
    </w:tbl>
    <w:p w14:paraId="2A62F6A1" w14:textId="77777777" w:rsidR="00196E1A" w:rsidRDefault="00196E1A">
      <w:pPr>
        <w:spacing w:after="240"/>
      </w:pPr>
    </w:p>
    <w:p w14:paraId="319C5A6D" w14:textId="77777777" w:rsidR="00196E1A" w:rsidRDefault="00B011FE">
      <w:pPr>
        <w:ind w:firstLine="720"/>
      </w:pPr>
      <w:r>
        <w:lastRenderedPageBreak/>
        <w:t xml:space="preserve">Cero discrepancias sobre 500 velas es la evidencia más fuerte del informe de que </w:t>
      </w:r>
      <w:r>
        <w:rPr>
          <w:b/>
          <w:bCs/>
        </w:rPr>
        <w:t>el circuito no mira hacia adelante</w:t>
      </w:r>
      <w:r>
        <w:t>. No es una revisión de código ni un argumento: es una comprobación que fallaría si hubiera fuga.</w:t>
      </w:r>
    </w:p>
    <w:p w14:paraId="5645DC91" w14:textId="77777777" w:rsidR="00196E1A" w:rsidRDefault="00B011FE">
      <w:pPr>
        <w:pStyle w:val="Ttulo3"/>
        <w:keepNext/>
      </w:pPr>
      <w:bookmarkStart w:id="47" w:name="_Toc240299080"/>
      <w:r>
        <w:t>La cola sin confirmar, y por qué se muestra</w:t>
      </w:r>
      <w:bookmarkEnd w:id="47"/>
    </w:p>
    <w:p w14:paraId="512B7FC4" w14:textId="77777777" w:rsidR="00196E1A" w:rsidRDefault="00B011FE">
      <w:pPr>
        <w:ind w:firstLine="720"/>
      </w:pPr>
      <w:r>
        <w:t>Esta prueba mide algo más, que no es un defecto sino una propiedad del problema.</w:t>
      </w:r>
    </w:p>
    <w:p w14:paraId="0CD15AEC" w14:textId="77777777" w:rsidR="00196E1A" w:rsidRDefault="00B011FE">
      <w:pPr>
        <w:ind w:firstLine="720"/>
      </w:pPr>
      <w:r>
        <w:t xml:space="preserve">Como la etiqueta necesita </w:t>
      </w:r>
      <w:r>
        <w:rPr>
          <w:rFonts w:ascii="Courier New" w:eastAsia="Courier New" w:hAnsi="Courier New" w:cs="Courier New"/>
          <w:sz w:val="22"/>
          <w:szCs w:val="22"/>
        </w:rPr>
        <w:t>w</w:t>
      </w:r>
      <w:r>
        <w:t xml:space="preserve"> velas posteriores, una predicción hecha en </w:t>
      </w:r>
      <w:r>
        <w:rPr>
          <w:rFonts w:ascii="Courier New" w:eastAsia="Courier New" w:hAnsi="Courier New" w:cs="Courier New"/>
          <w:sz w:val="22"/>
          <w:szCs w:val="22"/>
        </w:rPr>
        <w:t>t</w:t>
      </w:r>
      <w:r>
        <w:t xml:space="preserve"> </w:t>
      </w:r>
      <w:r>
        <w:rPr>
          <w:b/>
          <w:bCs/>
        </w:rPr>
        <w:t xml:space="preserve">no se puede confirmar hasta </w:t>
      </w:r>
      <w:r>
        <w:rPr>
          <w:rFonts w:ascii="Courier New" w:eastAsia="Courier New" w:hAnsi="Courier New" w:cs="Courier New"/>
          <w:b/>
          <w:bCs/>
          <w:sz w:val="22"/>
          <w:szCs w:val="22"/>
        </w:rPr>
        <w:t>t + 8</w:t>
      </w:r>
      <w:r>
        <w:t xml:space="preserve"> — ocho velas de 4 horas, o sea </w:t>
      </w:r>
      <w:r>
        <w:rPr>
          <w:b/>
          <w:bCs/>
        </w:rPr>
        <w:t>32 horas</w:t>
      </w:r>
      <w:r>
        <w:t xml:space="preserve">. Al final de la serie quedan siempre </w:t>
      </w:r>
      <w:r>
        <w:rPr>
          <w:b/>
          <w:bCs/>
        </w:rPr>
        <w:t>8 predicciones sin confirmar</w:t>
      </w:r>
      <w:r>
        <w:t>.</w:t>
      </w:r>
    </w:p>
    <w:p w14:paraId="5699C59B" w14:textId="77777777" w:rsidR="00196E1A" w:rsidRDefault="00B011FE">
      <w:pPr>
        <w:ind w:firstLine="720"/>
      </w:pPr>
      <w:r>
        <w:t xml:space="preserve">La </w:t>
      </w:r>
      <w:r>
        <w:rPr>
          <w:b/>
          <w:bCs/>
        </w:rPr>
        <w:t>D21</w:t>
      </w:r>
      <w:r>
        <w:t xml:space="preserve"> decide qué hacer con ellas: </w:t>
      </w:r>
      <w:r>
        <w:rPr>
          <w:b/>
          <w:bCs/>
        </w:rPr>
        <w:t>se muestran, marcadas como pendientes.</w:t>
      </w:r>
      <w:r>
        <w:t xml:space="preserve"> El argumento está en el archivo de evidencia:</w:t>
      </w:r>
    </w:p>
    <w:p w14:paraId="643EBC26" w14:textId="77777777" w:rsidR="00196E1A" w:rsidRDefault="00B011FE">
      <w:pPr>
        <w:ind w:left="720"/>
      </w:pPr>
      <w:r>
        <w:t xml:space="preserve">En producción el sistema está parado al final de la serie, y las últimas 8 velas todavía no tienen etiqueta real. La D21 obliga a mostrarlas igual, marcadas como pendientes, porque </w:t>
      </w:r>
      <w:r>
        <w:rPr>
          <w:b/>
          <w:bCs/>
        </w:rPr>
        <w:t>ocultarlas haría parecer el sistema mejor de lo que es</w:t>
      </w:r>
      <w:r>
        <w:t>.</w:t>
      </w:r>
    </w:p>
    <w:p w14:paraId="55C4ECC6" w14:textId="77777777" w:rsidR="00196E1A" w:rsidRDefault="00B011FE">
      <w:pPr>
        <w:ind w:firstLine="720"/>
      </w:pPr>
      <w:r>
        <w:t>Es una decisión de honestidad de producto: esconder lo que aún no se sabe deja una vista donde todo lo mostrado parece verificado. La aplicación las declara.</w:t>
      </w:r>
    </w:p>
    <w:p w14:paraId="7EBC4224" w14:textId="77777777" w:rsidR="00196E1A" w:rsidRDefault="00B011FE">
      <w:pPr>
        <w:pStyle w:val="Ttulo2"/>
        <w:keepNext/>
      </w:pPr>
      <w:bookmarkStart w:id="48" w:name="_Toc240299081"/>
      <w:r>
        <w:t>4.6 Lo que las cuatro juntas permiten decir</w:t>
      </w:r>
      <w:bookmarkEnd w:id="48"/>
    </w:p>
    <w:p w14:paraId="17425398" w14:textId="77777777" w:rsidR="00196E1A" w:rsidRDefault="00B011FE">
      <w:pPr>
        <w:ind w:firstLine="720"/>
      </w:pPr>
      <w:r>
        <w:rPr>
          <w:b/>
          <w:bCs/>
        </w:rPr>
        <w:t>Que el circuito es correcto.</w:t>
      </w:r>
      <w:r>
        <w:t xml:space="preserve"> El etiquetador no está corrido, el canal detecta cuando hay algo que detectar, el modelo aprende cuando ve las respuestas, y no hay fuga temporal.</w:t>
      </w:r>
    </w:p>
    <w:p w14:paraId="668DB313" w14:textId="77777777" w:rsidR="00196E1A" w:rsidRDefault="00B011FE">
      <w:pPr>
        <w:ind w:firstLine="720"/>
      </w:pPr>
      <w:r>
        <w:rPr>
          <w:b/>
          <w:bCs/>
        </w:rPr>
        <w:t>Y nada sobre si el sistema sirve.</w:t>
      </w:r>
      <w:r>
        <w:t xml:space="preserve"> Ninguna de las cuatro mide rendimiento sobre datos no vistos. Eso es la sección 5, y da números mucho más modestos que el 0,953353 de la prueba 3.</w:t>
      </w:r>
    </w:p>
    <w:p w14:paraId="651BDD55" w14:textId="77777777" w:rsidR="00196E1A" w:rsidRDefault="00B011FE">
      <w:pPr>
        <w:ind w:firstLine="720"/>
      </w:pPr>
      <w:r>
        <w:t>Esa distinción —</w:t>
      </w:r>
      <w:r>
        <w:rPr>
          <w:b/>
          <w:bCs/>
        </w:rPr>
        <w:t>«corre» y «funciona» no son lo mismo</w:t>
      </w:r>
      <w:r>
        <w:t>— es la razón por la que estas pruebas están antes que las métricas y no después.</w:t>
      </w:r>
    </w:p>
    <w:p w14:paraId="7906E243" w14:textId="77777777" w:rsidR="00196E1A" w:rsidRDefault="00B011FE">
      <w:pPr>
        <w:pStyle w:val="Ttulo1"/>
        <w:keepNext/>
      </w:pPr>
      <w:bookmarkStart w:id="49" w:name="_Toc240299082"/>
      <w:r>
        <w:lastRenderedPageBreak/>
        <w:t>Rendimiento</w:t>
      </w:r>
      <w:bookmarkEnd w:id="49"/>
    </w:p>
    <w:p w14:paraId="1823231F" w14:textId="77777777" w:rsidR="00196E1A" w:rsidRDefault="00B011FE">
      <w:pPr>
        <w:ind w:firstLine="720"/>
      </w:pPr>
      <w:r>
        <w:rPr>
          <w:b/>
          <w:bCs/>
        </w:rPr>
        <w:t>Autor:</w:t>
      </w:r>
      <w:r>
        <w:t xml:space="preserve"> Fabrizio Espinoza (M0), sobre la mitad de modelos profundos de Isaac Fallas (M3) · </w:t>
      </w:r>
      <w:r>
        <w:rPr>
          <w:b/>
          <w:bCs/>
        </w:rPr>
        <w:t>Fuente del material:</w:t>
      </w:r>
      <w:r>
        <w:t xml:space="preserve"> </w:t>
      </w:r>
      <w:r>
        <w:rPr>
          <w:rFonts w:ascii="Courier New" w:eastAsia="Courier New" w:hAnsi="Courier New" w:cs="Courier New"/>
          <w:sz w:val="22"/>
          <w:szCs w:val="22"/>
        </w:rPr>
        <w:t>docs/evidencias/m3-modelos-profundos-4h-w7-h1.json</w:t>
      </w:r>
      <w:r>
        <w:t xml:space="preserve">, </w:t>
      </w:r>
      <w:r>
        <w:rPr>
          <w:rFonts w:ascii="Courier New" w:eastAsia="Courier New" w:hAnsi="Courier New" w:cs="Courier New"/>
          <w:sz w:val="22"/>
          <w:szCs w:val="22"/>
        </w:rPr>
        <w:t>docs/evidencias/modelo-clasico-4h-w7-h1-rezagos-relativos.json</w:t>
      </w:r>
      <w:r>
        <w:t xml:space="preserve">, D5, D16, D18, D25 · </w:t>
      </w:r>
      <w:r>
        <w:rPr>
          <w:b/>
          <w:bCs/>
        </w:rPr>
        <w:t xml:space="preserve">Todas las cifras salen de </w:t>
      </w:r>
      <w:r>
        <w:rPr>
          <w:rFonts w:ascii="Courier New" w:eastAsia="Courier New" w:hAnsi="Courier New" w:cs="Courier New"/>
          <w:b/>
          <w:bCs/>
          <w:sz w:val="22"/>
          <w:szCs w:val="22"/>
        </w:rPr>
        <w:t>docs/evidencias/</w:t>
      </w:r>
      <w:r>
        <w:rPr>
          <w:b/>
          <w:bCs/>
        </w:rPr>
        <w:t>.</w:t>
      </w:r>
    </w:p>
    <w:p w14:paraId="17071CA1" w14:textId="77777777" w:rsidR="00196E1A" w:rsidRDefault="00B011FE">
      <w:pPr>
        <w:ind w:firstLine="720"/>
      </w:pPr>
      <w:r>
        <w:t xml:space="preserve">Esta sección tiene dos partes que </w:t>
      </w:r>
      <w:r>
        <w:rPr>
          <w:b/>
          <w:bCs/>
        </w:rPr>
        <w:t>no</w:t>
      </w:r>
      <w:r>
        <w:t xml:space="preserve"> significan lo mismo:</w:t>
      </w:r>
    </w:p>
    <w:p w14:paraId="06E20117" w14:textId="77777777" w:rsidR="00196E1A" w:rsidRDefault="00B011FE">
      <w:pPr>
        <w:ind w:left="720"/>
      </w:pPr>
      <w:r>
        <w:t xml:space="preserve">• </w:t>
      </w:r>
      <w:r>
        <w:rPr>
          <w:b/>
          <w:bCs/>
        </w:rPr>
        <w:t>5.1 a 5.4 · Validación.</w:t>
      </w:r>
      <w:r>
        <w:t xml:space="preserve"> Sobre estos datos se compararon modelos y se tomaron decisiones. Se pudieron mirar tantas veces como hizo falta, y por eso mismo </w:t>
      </w:r>
      <w:r>
        <w:rPr>
          <w:b/>
          <w:bCs/>
        </w:rPr>
        <w:t>no son una estimación honesta del rendimiento futuro</w:t>
      </w:r>
      <w:r>
        <w:t>: elegir mirando estos números los infla.</w:t>
      </w:r>
    </w:p>
    <w:p w14:paraId="27509677" w14:textId="77777777" w:rsidR="00196E1A" w:rsidRDefault="00B011FE">
      <w:pPr>
        <w:ind w:left="720"/>
      </w:pPr>
      <w:r>
        <w:t xml:space="preserve">• </w:t>
      </w:r>
      <w:r>
        <w:rPr>
          <w:b/>
          <w:bCs/>
        </w:rPr>
        <w:t>5.5 · El bloque de prueba.</w:t>
      </w:r>
      <w:r>
        <w:t xml:space="preserve"> Se mide </w:t>
      </w:r>
      <w:r>
        <w:rPr>
          <w:b/>
          <w:bCs/>
        </w:rPr>
        <w:t>una sola vez</w:t>
      </w:r>
      <w:r>
        <w:t xml:space="preserve"> y es la única cifra del informe que estima qué haría el sistema con datos que nadie usó para decidir nada.</w:t>
      </w:r>
    </w:p>
    <w:p w14:paraId="59A9152B" w14:textId="77777777" w:rsidR="00196E1A" w:rsidRDefault="00B011FE">
      <w:pPr>
        <w:pStyle w:val="Ttulo2"/>
        <w:keepNext/>
      </w:pPr>
      <w:bookmarkStart w:id="50" w:name="_Toc240299083"/>
      <w:r>
        <w:t>5.1 La comparación sobre validación</w:t>
      </w:r>
      <w:bookmarkEnd w:id="50"/>
    </w:p>
    <w:p w14:paraId="469DE677" w14:textId="77777777" w:rsidR="00196E1A" w:rsidRDefault="00B011FE">
      <w:pPr>
        <w:keepNext/>
        <w:spacing w:before="240"/>
      </w:pPr>
      <w:r>
        <w:rPr>
          <w:b/>
          <w:bCs/>
        </w:rPr>
        <w:t>Tabla 14</w:t>
      </w:r>
    </w:p>
    <w:p w14:paraId="329F46E3" w14:textId="77777777" w:rsidR="00196E1A" w:rsidRDefault="00B011FE">
      <w:pPr>
        <w:keepNext/>
        <w:spacing w:after="60"/>
      </w:pPr>
      <w:r>
        <w:rPr>
          <w:i/>
          <w:iCs/>
        </w:rPr>
        <w:t>Los nueve modelos evaluados sobre las 1 959 velas de validación, ordenados por F1 macro. Todos entrenados solo con el bloque de entrenamiento y medidos por el mismo arnés.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4C33D348"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236F3C45" w14:textId="77777777" w:rsidR="00196E1A" w:rsidRDefault="00B011FE">
            <w:pPr>
              <w:spacing w:line="240" w:lineRule="auto"/>
            </w:pPr>
            <w:r>
              <w:rPr>
                <w:sz w:val="22"/>
                <w:szCs w:val="22"/>
              </w:rPr>
              <w:t>Modelo</w:t>
            </w:r>
          </w:p>
        </w:tc>
        <w:tc>
          <w:tcPr>
            <w:tcW w:w="2340" w:type="dxa"/>
            <w:tcBorders>
              <w:top w:val="single" w:sz="6" w:space="0" w:color="000000"/>
              <w:bottom w:val="single" w:sz="6" w:space="0" w:color="000000"/>
            </w:tcBorders>
            <w:tcMar>
              <w:top w:w="60" w:type="dxa"/>
              <w:left w:w="100" w:type="dxa"/>
              <w:bottom w:w="60" w:type="dxa"/>
              <w:right w:w="100" w:type="dxa"/>
            </w:tcMar>
          </w:tcPr>
          <w:p w14:paraId="7D67F9AE" w14:textId="77777777" w:rsidR="00196E1A" w:rsidRDefault="00B011FE">
            <w:pPr>
              <w:spacing w:line="240" w:lineRule="auto"/>
              <w:jc w:val="center"/>
            </w:pPr>
            <w:r>
              <w:rPr>
                <w:sz w:val="22"/>
                <w:szCs w:val="22"/>
              </w:rPr>
              <w:t>Papel</w:t>
            </w:r>
          </w:p>
        </w:tc>
        <w:tc>
          <w:tcPr>
            <w:tcW w:w="2340" w:type="dxa"/>
            <w:tcBorders>
              <w:top w:val="single" w:sz="6" w:space="0" w:color="000000"/>
              <w:bottom w:val="single" w:sz="6" w:space="0" w:color="000000"/>
            </w:tcBorders>
            <w:tcMar>
              <w:top w:w="60" w:type="dxa"/>
              <w:left w:w="100" w:type="dxa"/>
              <w:bottom w:w="60" w:type="dxa"/>
              <w:right w:w="100" w:type="dxa"/>
            </w:tcMar>
          </w:tcPr>
          <w:p w14:paraId="18E28784" w14:textId="77777777" w:rsidR="00196E1A" w:rsidRDefault="00B011FE">
            <w:pPr>
              <w:spacing w:line="240" w:lineRule="auto"/>
              <w:jc w:val="center"/>
            </w:pPr>
            <w:r>
              <w:rPr>
                <w:sz w:val="22"/>
                <w:szCs w:val="22"/>
              </w:rPr>
              <w:t>F1 macro</w:t>
            </w:r>
          </w:p>
        </w:tc>
        <w:tc>
          <w:tcPr>
            <w:tcW w:w="2340" w:type="dxa"/>
            <w:tcBorders>
              <w:top w:val="single" w:sz="6" w:space="0" w:color="000000"/>
              <w:bottom w:val="single" w:sz="6" w:space="0" w:color="000000"/>
            </w:tcBorders>
            <w:tcMar>
              <w:top w:w="60" w:type="dxa"/>
              <w:left w:w="100" w:type="dxa"/>
              <w:bottom w:w="60" w:type="dxa"/>
              <w:right w:w="100" w:type="dxa"/>
            </w:tcMar>
          </w:tcPr>
          <w:p w14:paraId="45759DCE" w14:textId="77777777" w:rsidR="00196E1A" w:rsidRDefault="00B011FE">
            <w:pPr>
              <w:spacing w:line="240" w:lineRule="auto"/>
              <w:jc w:val="center"/>
            </w:pPr>
            <w:r>
              <w:rPr>
                <w:sz w:val="22"/>
                <w:szCs w:val="22"/>
              </w:rPr>
              <w:t>Precisión direccional</w:t>
            </w:r>
          </w:p>
        </w:tc>
      </w:tr>
      <w:tr w:rsidR="00196E1A" w14:paraId="71F9990C" w14:textId="77777777">
        <w:tblPrEx>
          <w:tblCellMar>
            <w:top w:w="0" w:type="dxa"/>
            <w:bottom w:w="0" w:type="dxa"/>
          </w:tblCellMar>
        </w:tblPrEx>
        <w:tc>
          <w:tcPr>
            <w:tcW w:w="2340" w:type="dxa"/>
            <w:tcMar>
              <w:top w:w="60" w:type="dxa"/>
              <w:left w:w="100" w:type="dxa"/>
              <w:bottom w:w="60" w:type="dxa"/>
              <w:right w:w="100" w:type="dxa"/>
            </w:tcMar>
          </w:tcPr>
          <w:p w14:paraId="7B3D5D20" w14:textId="77777777" w:rsidR="00196E1A" w:rsidRDefault="00B011FE">
            <w:pPr>
              <w:spacing w:line="240" w:lineRule="auto"/>
            </w:pPr>
            <w:r>
              <w:rPr>
                <w:b/>
                <w:bCs/>
                <w:sz w:val="22"/>
                <w:szCs w:val="22"/>
              </w:rPr>
              <w:t>Bosque aleatorio</w:t>
            </w:r>
            <w:r>
              <w:rPr>
                <w:sz w:val="22"/>
                <w:szCs w:val="22"/>
              </w:rPr>
              <w:t xml:space="preserve"> (rezagos relativos)</w:t>
            </w:r>
          </w:p>
        </w:tc>
        <w:tc>
          <w:tcPr>
            <w:tcW w:w="2340" w:type="dxa"/>
            <w:tcMar>
              <w:top w:w="60" w:type="dxa"/>
              <w:left w:w="100" w:type="dxa"/>
              <w:bottom w:w="60" w:type="dxa"/>
              <w:right w:w="100" w:type="dxa"/>
            </w:tcMar>
          </w:tcPr>
          <w:p w14:paraId="7C2A8B02" w14:textId="77777777" w:rsidR="00196E1A" w:rsidRDefault="00B011FE">
            <w:pPr>
              <w:spacing w:line="240" w:lineRule="auto"/>
              <w:jc w:val="center"/>
            </w:pPr>
            <w:r>
              <w:rPr>
                <w:sz w:val="22"/>
                <w:szCs w:val="22"/>
              </w:rPr>
              <w:t>referencia clásica</w:t>
            </w:r>
          </w:p>
        </w:tc>
        <w:tc>
          <w:tcPr>
            <w:tcW w:w="2340" w:type="dxa"/>
            <w:tcMar>
              <w:top w:w="60" w:type="dxa"/>
              <w:left w:w="100" w:type="dxa"/>
              <w:bottom w:w="60" w:type="dxa"/>
              <w:right w:w="100" w:type="dxa"/>
            </w:tcMar>
          </w:tcPr>
          <w:p w14:paraId="0723CBA2" w14:textId="77777777" w:rsidR="00196E1A" w:rsidRDefault="00B011FE">
            <w:pPr>
              <w:spacing w:line="240" w:lineRule="auto"/>
              <w:jc w:val="center"/>
            </w:pPr>
            <w:r>
              <w:rPr>
                <w:b/>
                <w:bCs/>
                <w:sz w:val="22"/>
                <w:szCs w:val="22"/>
              </w:rPr>
              <w:t>0,390498</w:t>
            </w:r>
          </w:p>
        </w:tc>
        <w:tc>
          <w:tcPr>
            <w:tcW w:w="2340" w:type="dxa"/>
            <w:tcMar>
              <w:top w:w="60" w:type="dxa"/>
              <w:left w:w="100" w:type="dxa"/>
              <w:bottom w:w="60" w:type="dxa"/>
              <w:right w:w="100" w:type="dxa"/>
            </w:tcMar>
          </w:tcPr>
          <w:p w14:paraId="0347BBBB" w14:textId="77777777" w:rsidR="00196E1A" w:rsidRDefault="00B011FE">
            <w:pPr>
              <w:spacing w:line="240" w:lineRule="auto"/>
              <w:jc w:val="center"/>
            </w:pPr>
            <w:r>
              <w:rPr>
                <w:b/>
                <w:bCs/>
                <w:sz w:val="22"/>
                <w:szCs w:val="22"/>
              </w:rPr>
              <w:t>0,103627</w:t>
            </w:r>
          </w:p>
        </w:tc>
      </w:tr>
      <w:tr w:rsidR="00196E1A" w14:paraId="542894A4" w14:textId="77777777">
        <w:tblPrEx>
          <w:tblCellMar>
            <w:top w:w="0" w:type="dxa"/>
            <w:bottom w:w="0" w:type="dxa"/>
          </w:tblCellMar>
        </w:tblPrEx>
        <w:tc>
          <w:tcPr>
            <w:tcW w:w="2340" w:type="dxa"/>
            <w:tcMar>
              <w:top w:w="60" w:type="dxa"/>
              <w:left w:w="100" w:type="dxa"/>
              <w:bottom w:w="60" w:type="dxa"/>
              <w:right w:w="100" w:type="dxa"/>
            </w:tcMar>
          </w:tcPr>
          <w:p w14:paraId="0F715055" w14:textId="77777777" w:rsidR="00196E1A" w:rsidRDefault="00B011FE">
            <w:pPr>
              <w:spacing w:line="240" w:lineRule="auto"/>
            </w:pPr>
            <w:r>
              <w:rPr>
                <w:sz w:val="22"/>
                <w:szCs w:val="22"/>
              </w:rPr>
              <w:t>Chronos-Bolt</w:t>
            </w:r>
          </w:p>
        </w:tc>
        <w:tc>
          <w:tcPr>
            <w:tcW w:w="2340" w:type="dxa"/>
            <w:tcMar>
              <w:top w:w="60" w:type="dxa"/>
              <w:left w:w="100" w:type="dxa"/>
              <w:bottom w:w="60" w:type="dxa"/>
              <w:right w:w="100" w:type="dxa"/>
            </w:tcMar>
          </w:tcPr>
          <w:p w14:paraId="092397BC" w14:textId="77777777" w:rsidR="00196E1A" w:rsidRDefault="00B011FE">
            <w:pPr>
              <w:spacing w:line="240" w:lineRule="auto"/>
              <w:jc w:val="center"/>
            </w:pPr>
            <w:r>
              <w:rPr>
                <w:sz w:val="22"/>
                <w:szCs w:val="22"/>
              </w:rPr>
              <w:t>fundacional (D12)</w:t>
            </w:r>
          </w:p>
        </w:tc>
        <w:tc>
          <w:tcPr>
            <w:tcW w:w="2340" w:type="dxa"/>
            <w:tcMar>
              <w:top w:w="60" w:type="dxa"/>
              <w:left w:w="100" w:type="dxa"/>
              <w:bottom w:w="60" w:type="dxa"/>
              <w:right w:w="100" w:type="dxa"/>
            </w:tcMar>
          </w:tcPr>
          <w:p w14:paraId="3580CC62" w14:textId="77777777" w:rsidR="00196E1A" w:rsidRDefault="00B011FE">
            <w:pPr>
              <w:spacing w:line="240" w:lineRule="auto"/>
              <w:jc w:val="center"/>
            </w:pPr>
            <w:r>
              <w:rPr>
                <w:sz w:val="22"/>
                <w:szCs w:val="22"/>
              </w:rPr>
              <w:t>0,368589</w:t>
            </w:r>
          </w:p>
        </w:tc>
        <w:tc>
          <w:tcPr>
            <w:tcW w:w="2340" w:type="dxa"/>
            <w:tcMar>
              <w:top w:w="60" w:type="dxa"/>
              <w:left w:w="100" w:type="dxa"/>
              <w:bottom w:w="60" w:type="dxa"/>
              <w:right w:w="100" w:type="dxa"/>
            </w:tcMar>
          </w:tcPr>
          <w:p w14:paraId="292D9136" w14:textId="77777777" w:rsidR="00196E1A" w:rsidRDefault="00B011FE">
            <w:pPr>
              <w:spacing w:line="240" w:lineRule="auto"/>
              <w:jc w:val="center"/>
            </w:pPr>
            <w:r>
              <w:rPr>
                <w:sz w:val="22"/>
                <w:szCs w:val="22"/>
              </w:rPr>
              <w:t>0,093264</w:t>
            </w:r>
          </w:p>
        </w:tc>
      </w:tr>
      <w:tr w:rsidR="00196E1A" w14:paraId="77893672" w14:textId="77777777">
        <w:tblPrEx>
          <w:tblCellMar>
            <w:top w:w="0" w:type="dxa"/>
            <w:bottom w:w="0" w:type="dxa"/>
          </w:tblCellMar>
        </w:tblPrEx>
        <w:tc>
          <w:tcPr>
            <w:tcW w:w="2340" w:type="dxa"/>
            <w:tcMar>
              <w:top w:w="60" w:type="dxa"/>
              <w:left w:w="100" w:type="dxa"/>
              <w:bottom w:w="60" w:type="dxa"/>
              <w:right w:w="100" w:type="dxa"/>
            </w:tcMar>
          </w:tcPr>
          <w:p w14:paraId="33DB311E" w14:textId="77777777" w:rsidR="00196E1A" w:rsidRDefault="00B011FE">
            <w:pPr>
              <w:spacing w:line="240" w:lineRule="auto"/>
            </w:pPr>
            <w:r>
              <w:rPr>
                <w:sz w:val="22"/>
                <w:szCs w:val="22"/>
              </w:rPr>
              <w:t>Bosque sin rezagos</w:t>
            </w:r>
          </w:p>
        </w:tc>
        <w:tc>
          <w:tcPr>
            <w:tcW w:w="2340" w:type="dxa"/>
            <w:tcMar>
              <w:top w:w="60" w:type="dxa"/>
              <w:left w:w="100" w:type="dxa"/>
              <w:bottom w:w="60" w:type="dxa"/>
              <w:right w:w="100" w:type="dxa"/>
            </w:tcMar>
          </w:tcPr>
          <w:p w14:paraId="7AF8280F" w14:textId="77777777" w:rsidR="00196E1A" w:rsidRDefault="00B011FE">
            <w:pPr>
              <w:spacing w:line="240" w:lineRule="auto"/>
              <w:jc w:val="center"/>
            </w:pPr>
            <w:r>
              <w:rPr>
                <w:sz w:val="22"/>
                <w:szCs w:val="22"/>
              </w:rPr>
              <w:t>variante</w:t>
            </w:r>
          </w:p>
        </w:tc>
        <w:tc>
          <w:tcPr>
            <w:tcW w:w="2340" w:type="dxa"/>
            <w:tcMar>
              <w:top w:w="60" w:type="dxa"/>
              <w:left w:w="100" w:type="dxa"/>
              <w:bottom w:w="60" w:type="dxa"/>
              <w:right w:w="100" w:type="dxa"/>
            </w:tcMar>
          </w:tcPr>
          <w:p w14:paraId="1D25B153" w14:textId="77777777" w:rsidR="00196E1A" w:rsidRDefault="00B011FE">
            <w:pPr>
              <w:spacing w:line="240" w:lineRule="auto"/>
              <w:jc w:val="center"/>
            </w:pPr>
            <w:r>
              <w:rPr>
                <w:sz w:val="22"/>
                <w:szCs w:val="22"/>
              </w:rPr>
              <w:t>0,367201</w:t>
            </w:r>
          </w:p>
        </w:tc>
        <w:tc>
          <w:tcPr>
            <w:tcW w:w="2340" w:type="dxa"/>
            <w:tcMar>
              <w:top w:w="60" w:type="dxa"/>
              <w:left w:w="100" w:type="dxa"/>
              <w:bottom w:w="60" w:type="dxa"/>
              <w:right w:w="100" w:type="dxa"/>
            </w:tcMar>
          </w:tcPr>
          <w:p w14:paraId="4A1089F4" w14:textId="77777777" w:rsidR="00196E1A" w:rsidRDefault="00B011FE">
            <w:pPr>
              <w:spacing w:line="240" w:lineRule="auto"/>
              <w:jc w:val="center"/>
            </w:pPr>
            <w:r>
              <w:rPr>
                <w:sz w:val="22"/>
                <w:szCs w:val="22"/>
              </w:rPr>
              <w:t>0,088083</w:t>
            </w:r>
          </w:p>
        </w:tc>
      </w:tr>
      <w:tr w:rsidR="00196E1A" w14:paraId="1747DC75" w14:textId="77777777">
        <w:tblPrEx>
          <w:tblCellMar>
            <w:top w:w="0" w:type="dxa"/>
            <w:bottom w:w="0" w:type="dxa"/>
          </w:tblCellMar>
        </w:tblPrEx>
        <w:tc>
          <w:tcPr>
            <w:tcW w:w="2340" w:type="dxa"/>
            <w:tcMar>
              <w:top w:w="60" w:type="dxa"/>
              <w:left w:w="100" w:type="dxa"/>
              <w:bottom w:w="60" w:type="dxa"/>
              <w:right w:w="100" w:type="dxa"/>
            </w:tcMar>
          </w:tcPr>
          <w:p w14:paraId="65FAA753" w14:textId="77777777" w:rsidR="00196E1A" w:rsidRDefault="00B011FE">
            <w:pPr>
              <w:spacing w:line="240" w:lineRule="auto"/>
            </w:pPr>
            <w:r>
              <w:rPr>
                <w:sz w:val="22"/>
                <w:szCs w:val="22"/>
              </w:rPr>
              <w:t>iTransformer</w:t>
            </w:r>
          </w:p>
        </w:tc>
        <w:tc>
          <w:tcPr>
            <w:tcW w:w="2340" w:type="dxa"/>
            <w:tcMar>
              <w:top w:w="60" w:type="dxa"/>
              <w:left w:w="100" w:type="dxa"/>
              <w:bottom w:w="60" w:type="dxa"/>
              <w:right w:w="100" w:type="dxa"/>
            </w:tcMar>
          </w:tcPr>
          <w:p w14:paraId="5BF21B5A" w14:textId="77777777" w:rsidR="00196E1A" w:rsidRDefault="00B011FE">
            <w:pPr>
              <w:spacing w:line="240" w:lineRule="auto"/>
              <w:jc w:val="center"/>
            </w:pPr>
            <w:r>
              <w:rPr>
                <w:sz w:val="22"/>
                <w:szCs w:val="22"/>
              </w:rPr>
              <w:t>avanzado</w:t>
            </w:r>
          </w:p>
        </w:tc>
        <w:tc>
          <w:tcPr>
            <w:tcW w:w="2340" w:type="dxa"/>
            <w:tcMar>
              <w:top w:w="60" w:type="dxa"/>
              <w:left w:w="100" w:type="dxa"/>
              <w:bottom w:w="60" w:type="dxa"/>
              <w:right w:w="100" w:type="dxa"/>
            </w:tcMar>
          </w:tcPr>
          <w:p w14:paraId="721043BA" w14:textId="77777777" w:rsidR="00196E1A" w:rsidRDefault="00B011FE">
            <w:pPr>
              <w:spacing w:line="240" w:lineRule="auto"/>
              <w:jc w:val="center"/>
            </w:pPr>
            <w:r>
              <w:rPr>
                <w:sz w:val="22"/>
                <w:szCs w:val="22"/>
              </w:rPr>
              <w:t>0,345706</w:t>
            </w:r>
          </w:p>
        </w:tc>
        <w:tc>
          <w:tcPr>
            <w:tcW w:w="2340" w:type="dxa"/>
            <w:tcMar>
              <w:top w:w="60" w:type="dxa"/>
              <w:left w:w="100" w:type="dxa"/>
              <w:bottom w:w="60" w:type="dxa"/>
              <w:right w:w="100" w:type="dxa"/>
            </w:tcMar>
          </w:tcPr>
          <w:p w14:paraId="75033652" w14:textId="77777777" w:rsidR="00196E1A" w:rsidRDefault="00B011FE">
            <w:pPr>
              <w:spacing w:line="240" w:lineRule="auto"/>
              <w:jc w:val="center"/>
            </w:pPr>
            <w:r>
              <w:rPr>
                <w:sz w:val="22"/>
                <w:szCs w:val="22"/>
              </w:rPr>
              <w:t>0,077720</w:t>
            </w:r>
          </w:p>
        </w:tc>
      </w:tr>
      <w:tr w:rsidR="00196E1A" w14:paraId="5F0CDAEE" w14:textId="77777777">
        <w:tblPrEx>
          <w:tblCellMar>
            <w:top w:w="0" w:type="dxa"/>
            <w:bottom w:w="0" w:type="dxa"/>
          </w:tblCellMar>
        </w:tblPrEx>
        <w:tc>
          <w:tcPr>
            <w:tcW w:w="2340" w:type="dxa"/>
            <w:tcMar>
              <w:top w:w="60" w:type="dxa"/>
              <w:left w:w="100" w:type="dxa"/>
              <w:bottom w:w="60" w:type="dxa"/>
              <w:right w:w="100" w:type="dxa"/>
            </w:tcMar>
          </w:tcPr>
          <w:p w14:paraId="3AE120F0" w14:textId="77777777" w:rsidR="00196E1A" w:rsidRDefault="00B011FE">
            <w:pPr>
              <w:spacing w:line="240" w:lineRule="auto"/>
            </w:pPr>
            <w:r>
              <w:rPr>
                <w:sz w:val="22"/>
                <w:szCs w:val="22"/>
              </w:rPr>
              <w:t>Baseline aleatorio</w:t>
            </w:r>
          </w:p>
        </w:tc>
        <w:tc>
          <w:tcPr>
            <w:tcW w:w="2340" w:type="dxa"/>
            <w:tcMar>
              <w:top w:w="60" w:type="dxa"/>
              <w:left w:w="100" w:type="dxa"/>
              <w:bottom w:w="60" w:type="dxa"/>
              <w:right w:w="100" w:type="dxa"/>
            </w:tcMar>
          </w:tcPr>
          <w:p w14:paraId="69B96603" w14:textId="77777777" w:rsidR="00196E1A" w:rsidRDefault="00B011FE">
            <w:pPr>
              <w:spacing w:line="240" w:lineRule="auto"/>
              <w:jc w:val="center"/>
            </w:pPr>
            <w:r>
              <w:rPr>
                <w:b/>
                <w:bCs/>
                <w:sz w:val="22"/>
                <w:szCs w:val="22"/>
              </w:rPr>
              <w:t>piso obligatorio (D7)</w:t>
            </w:r>
          </w:p>
        </w:tc>
        <w:tc>
          <w:tcPr>
            <w:tcW w:w="2340" w:type="dxa"/>
            <w:tcMar>
              <w:top w:w="60" w:type="dxa"/>
              <w:left w:w="100" w:type="dxa"/>
              <w:bottom w:w="60" w:type="dxa"/>
              <w:right w:w="100" w:type="dxa"/>
            </w:tcMar>
          </w:tcPr>
          <w:p w14:paraId="088B5E3B" w14:textId="77777777" w:rsidR="00196E1A" w:rsidRDefault="00B011FE">
            <w:pPr>
              <w:spacing w:line="240" w:lineRule="auto"/>
              <w:jc w:val="center"/>
            </w:pPr>
            <w:r>
              <w:rPr>
                <w:sz w:val="22"/>
                <w:szCs w:val="22"/>
              </w:rPr>
              <w:t>0,336784</w:t>
            </w:r>
          </w:p>
        </w:tc>
        <w:tc>
          <w:tcPr>
            <w:tcW w:w="2340" w:type="dxa"/>
            <w:tcMar>
              <w:top w:w="60" w:type="dxa"/>
              <w:left w:w="100" w:type="dxa"/>
              <w:bottom w:w="60" w:type="dxa"/>
              <w:right w:w="100" w:type="dxa"/>
            </w:tcMar>
          </w:tcPr>
          <w:p w14:paraId="65AAA871" w14:textId="77777777" w:rsidR="00196E1A" w:rsidRDefault="00B011FE">
            <w:pPr>
              <w:spacing w:line="240" w:lineRule="auto"/>
              <w:jc w:val="center"/>
            </w:pPr>
            <w:r>
              <w:rPr>
                <w:sz w:val="22"/>
                <w:szCs w:val="22"/>
              </w:rPr>
              <w:t>0,051813</w:t>
            </w:r>
          </w:p>
        </w:tc>
      </w:tr>
      <w:tr w:rsidR="00196E1A" w14:paraId="0A258D4A" w14:textId="77777777">
        <w:tblPrEx>
          <w:tblCellMar>
            <w:top w:w="0" w:type="dxa"/>
            <w:bottom w:w="0" w:type="dxa"/>
          </w:tblCellMar>
        </w:tblPrEx>
        <w:tc>
          <w:tcPr>
            <w:tcW w:w="2340" w:type="dxa"/>
            <w:tcMar>
              <w:top w:w="60" w:type="dxa"/>
              <w:left w:w="100" w:type="dxa"/>
              <w:bottom w:w="60" w:type="dxa"/>
              <w:right w:w="100" w:type="dxa"/>
            </w:tcMar>
          </w:tcPr>
          <w:p w14:paraId="0B37BB2D" w14:textId="77777777" w:rsidR="00196E1A" w:rsidRDefault="00B011FE">
            <w:pPr>
              <w:spacing w:line="240" w:lineRule="auto"/>
            </w:pPr>
            <w:r>
              <w:rPr>
                <w:sz w:val="22"/>
                <w:szCs w:val="22"/>
              </w:rPr>
              <w:t>iTransformer solo LTC</w:t>
            </w:r>
          </w:p>
        </w:tc>
        <w:tc>
          <w:tcPr>
            <w:tcW w:w="2340" w:type="dxa"/>
            <w:tcMar>
              <w:top w:w="60" w:type="dxa"/>
              <w:left w:w="100" w:type="dxa"/>
              <w:bottom w:w="60" w:type="dxa"/>
              <w:right w:w="100" w:type="dxa"/>
            </w:tcMar>
          </w:tcPr>
          <w:p w14:paraId="7414513C" w14:textId="77777777" w:rsidR="00196E1A" w:rsidRDefault="00B011FE">
            <w:pPr>
              <w:spacing w:line="240" w:lineRule="auto"/>
              <w:jc w:val="center"/>
            </w:pPr>
            <w:r>
              <w:rPr>
                <w:sz w:val="22"/>
                <w:szCs w:val="22"/>
              </w:rPr>
              <w:t>variante</w:t>
            </w:r>
          </w:p>
        </w:tc>
        <w:tc>
          <w:tcPr>
            <w:tcW w:w="2340" w:type="dxa"/>
            <w:tcMar>
              <w:top w:w="60" w:type="dxa"/>
              <w:left w:w="100" w:type="dxa"/>
              <w:bottom w:w="60" w:type="dxa"/>
              <w:right w:w="100" w:type="dxa"/>
            </w:tcMar>
          </w:tcPr>
          <w:p w14:paraId="4A7D6B39" w14:textId="77777777" w:rsidR="00196E1A" w:rsidRDefault="00B011FE">
            <w:pPr>
              <w:spacing w:line="240" w:lineRule="auto"/>
              <w:jc w:val="center"/>
            </w:pPr>
            <w:r>
              <w:rPr>
                <w:sz w:val="22"/>
                <w:szCs w:val="22"/>
              </w:rPr>
              <w:t>0,324474</w:t>
            </w:r>
          </w:p>
        </w:tc>
        <w:tc>
          <w:tcPr>
            <w:tcW w:w="2340" w:type="dxa"/>
            <w:tcMar>
              <w:top w:w="60" w:type="dxa"/>
              <w:left w:w="100" w:type="dxa"/>
              <w:bottom w:w="60" w:type="dxa"/>
              <w:right w:w="100" w:type="dxa"/>
            </w:tcMar>
          </w:tcPr>
          <w:p w14:paraId="4887506F" w14:textId="77777777" w:rsidR="00196E1A" w:rsidRDefault="00B011FE">
            <w:pPr>
              <w:spacing w:line="240" w:lineRule="auto"/>
              <w:jc w:val="center"/>
            </w:pPr>
            <w:r>
              <w:rPr>
                <w:sz w:val="22"/>
                <w:szCs w:val="22"/>
              </w:rPr>
              <w:t>0,051813</w:t>
            </w:r>
          </w:p>
        </w:tc>
      </w:tr>
      <w:tr w:rsidR="00196E1A" w14:paraId="01977B7D" w14:textId="77777777">
        <w:tblPrEx>
          <w:tblCellMar>
            <w:top w:w="0" w:type="dxa"/>
            <w:bottom w:w="0" w:type="dxa"/>
          </w:tblCellMar>
        </w:tblPrEx>
        <w:tc>
          <w:tcPr>
            <w:tcW w:w="2340" w:type="dxa"/>
            <w:tcMar>
              <w:top w:w="60" w:type="dxa"/>
              <w:left w:w="100" w:type="dxa"/>
              <w:bottom w:w="60" w:type="dxa"/>
              <w:right w:w="100" w:type="dxa"/>
            </w:tcMar>
          </w:tcPr>
          <w:p w14:paraId="5DAA16FD" w14:textId="77777777" w:rsidR="00196E1A" w:rsidRDefault="00B011FE">
            <w:pPr>
              <w:spacing w:line="240" w:lineRule="auto"/>
            </w:pPr>
            <w:r>
              <w:rPr>
                <w:sz w:val="22"/>
                <w:szCs w:val="22"/>
              </w:rPr>
              <w:t>Baseline trivial</w:t>
            </w:r>
          </w:p>
        </w:tc>
        <w:tc>
          <w:tcPr>
            <w:tcW w:w="2340" w:type="dxa"/>
            <w:tcMar>
              <w:top w:w="60" w:type="dxa"/>
              <w:left w:w="100" w:type="dxa"/>
              <w:bottom w:w="60" w:type="dxa"/>
              <w:right w:w="100" w:type="dxa"/>
            </w:tcMar>
          </w:tcPr>
          <w:p w14:paraId="6140D035" w14:textId="77777777" w:rsidR="00196E1A" w:rsidRDefault="00B011FE">
            <w:pPr>
              <w:spacing w:line="240" w:lineRule="auto"/>
              <w:jc w:val="center"/>
            </w:pPr>
            <w:r>
              <w:rPr>
                <w:sz w:val="22"/>
                <w:szCs w:val="22"/>
              </w:rPr>
              <w:t>piso</w:t>
            </w:r>
          </w:p>
        </w:tc>
        <w:tc>
          <w:tcPr>
            <w:tcW w:w="2340" w:type="dxa"/>
            <w:tcMar>
              <w:top w:w="60" w:type="dxa"/>
              <w:left w:w="100" w:type="dxa"/>
              <w:bottom w:w="60" w:type="dxa"/>
              <w:right w:w="100" w:type="dxa"/>
            </w:tcMar>
          </w:tcPr>
          <w:p w14:paraId="0E807B77" w14:textId="77777777" w:rsidR="00196E1A" w:rsidRDefault="00B011FE">
            <w:pPr>
              <w:spacing w:line="240" w:lineRule="auto"/>
              <w:jc w:val="center"/>
            </w:pPr>
            <w:r>
              <w:rPr>
                <w:sz w:val="22"/>
                <w:szCs w:val="22"/>
              </w:rPr>
              <w:t>0,316063</w:t>
            </w:r>
          </w:p>
        </w:tc>
        <w:tc>
          <w:tcPr>
            <w:tcW w:w="2340" w:type="dxa"/>
            <w:tcMar>
              <w:top w:w="60" w:type="dxa"/>
              <w:left w:w="100" w:type="dxa"/>
              <w:bottom w:w="60" w:type="dxa"/>
              <w:right w:w="100" w:type="dxa"/>
            </w:tcMar>
          </w:tcPr>
          <w:p w14:paraId="720D4185" w14:textId="77777777" w:rsidR="00196E1A" w:rsidRDefault="00B011FE">
            <w:pPr>
              <w:spacing w:line="240" w:lineRule="auto"/>
              <w:jc w:val="center"/>
            </w:pPr>
            <w:r>
              <w:rPr>
                <w:sz w:val="22"/>
                <w:szCs w:val="22"/>
              </w:rPr>
              <w:t>0,000000</w:t>
            </w:r>
          </w:p>
        </w:tc>
      </w:tr>
      <w:tr w:rsidR="00196E1A" w14:paraId="5AE5828C" w14:textId="77777777">
        <w:tblPrEx>
          <w:tblCellMar>
            <w:top w:w="0" w:type="dxa"/>
            <w:bottom w:w="0" w:type="dxa"/>
          </w:tblCellMar>
        </w:tblPrEx>
        <w:tc>
          <w:tcPr>
            <w:tcW w:w="2340" w:type="dxa"/>
            <w:tcMar>
              <w:top w:w="60" w:type="dxa"/>
              <w:left w:w="100" w:type="dxa"/>
              <w:bottom w:w="60" w:type="dxa"/>
              <w:right w:w="100" w:type="dxa"/>
            </w:tcMar>
          </w:tcPr>
          <w:p w14:paraId="2B691ABE" w14:textId="77777777" w:rsidR="00196E1A" w:rsidRDefault="00B011FE">
            <w:pPr>
              <w:spacing w:line="240" w:lineRule="auto"/>
            </w:pPr>
            <w:r>
              <w:rPr>
                <w:sz w:val="22"/>
                <w:szCs w:val="22"/>
              </w:rPr>
              <w:t>Baseline mayoritario</w:t>
            </w:r>
          </w:p>
        </w:tc>
        <w:tc>
          <w:tcPr>
            <w:tcW w:w="2340" w:type="dxa"/>
            <w:tcMar>
              <w:top w:w="60" w:type="dxa"/>
              <w:left w:w="100" w:type="dxa"/>
              <w:bottom w:w="60" w:type="dxa"/>
              <w:right w:w="100" w:type="dxa"/>
            </w:tcMar>
          </w:tcPr>
          <w:p w14:paraId="7A33A491" w14:textId="77777777" w:rsidR="00196E1A" w:rsidRDefault="00B011FE">
            <w:pPr>
              <w:spacing w:line="240" w:lineRule="auto"/>
              <w:jc w:val="center"/>
            </w:pPr>
            <w:r>
              <w:rPr>
                <w:sz w:val="22"/>
                <w:szCs w:val="22"/>
              </w:rPr>
              <w:t>piso</w:t>
            </w:r>
          </w:p>
        </w:tc>
        <w:tc>
          <w:tcPr>
            <w:tcW w:w="2340" w:type="dxa"/>
            <w:tcMar>
              <w:top w:w="60" w:type="dxa"/>
              <w:left w:w="100" w:type="dxa"/>
              <w:bottom w:w="60" w:type="dxa"/>
              <w:right w:w="100" w:type="dxa"/>
            </w:tcMar>
          </w:tcPr>
          <w:p w14:paraId="2A3D4733" w14:textId="77777777" w:rsidR="00196E1A" w:rsidRDefault="00B011FE">
            <w:pPr>
              <w:spacing w:line="240" w:lineRule="auto"/>
              <w:jc w:val="center"/>
            </w:pPr>
            <w:r>
              <w:rPr>
                <w:sz w:val="22"/>
                <w:szCs w:val="22"/>
              </w:rPr>
              <w:t>0,316063</w:t>
            </w:r>
          </w:p>
        </w:tc>
        <w:tc>
          <w:tcPr>
            <w:tcW w:w="2340" w:type="dxa"/>
            <w:tcMar>
              <w:top w:w="60" w:type="dxa"/>
              <w:left w:w="100" w:type="dxa"/>
              <w:bottom w:w="60" w:type="dxa"/>
              <w:right w:w="100" w:type="dxa"/>
            </w:tcMar>
          </w:tcPr>
          <w:p w14:paraId="0BE13CC8" w14:textId="77777777" w:rsidR="00196E1A" w:rsidRDefault="00B011FE">
            <w:pPr>
              <w:spacing w:line="240" w:lineRule="auto"/>
              <w:jc w:val="center"/>
            </w:pPr>
            <w:r>
              <w:rPr>
                <w:sz w:val="22"/>
                <w:szCs w:val="22"/>
              </w:rPr>
              <w:t>0,000000</w:t>
            </w:r>
          </w:p>
        </w:tc>
      </w:tr>
      <w:tr w:rsidR="00196E1A" w14:paraId="20A7787B"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31CE100C" w14:textId="77777777" w:rsidR="00196E1A" w:rsidRDefault="00B011FE">
            <w:pPr>
              <w:spacing w:line="240" w:lineRule="auto"/>
            </w:pPr>
            <w:r>
              <w:rPr>
                <w:sz w:val="22"/>
                <w:szCs w:val="22"/>
              </w:rPr>
              <w:t>Bosque sin pesos de clase</w:t>
            </w:r>
          </w:p>
        </w:tc>
        <w:tc>
          <w:tcPr>
            <w:tcW w:w="2340" w:type="dxa"/>
            <w:tcBorders>
              <w:bottom w:val="single" w:sz="6" w:space="0" w:color="000000"/>
            </w:tcBorders>
            <w:tcMar>
              <w:top w:w="60" w:type="dxa"/>
              <w:left w:w="100" w:type="dxa"/>
              <w:bottom w:w="60" w:type="dxa"/>
              <w:right w:w="100" w:type="dxa"/>
            </w:tcMar>
          </w:tcPr>
          <w:p w14:paraId="494A785F" w14:textId="77777777" w:rsidR="00196E1A" w:rsidRDefault="00B011FE">
            <w:pPr>
              <w:spacing w:line="240" w:lineRule="auto"/>
              <w:jc w:val="center"/>
            </w:pPr>
            <w:r>
              <w:rPr>
                <w:sz w:val="22"/>
                <w:szCs w:val="22"/>
              </w:rPr>
              <w:t>variante</w:t>
            </w:r>
          </w:p>
        </w:tc>
        <w:tc>
          <w:tcPr>
            <w:tcW w:w="2340" w:type="dxa"/>
            <w:tcBorders>
              <w:bottom w:val="single" w:sz="6" w:space="0" w:color="000000"/>
            </w:tcBorders>
            <w:tcMar>
              <w:top w:w="60" w:type="dxa"/>
              <w:left w:w="100" w:type="dxa"/>
              <w:bottom w:w="60" w:type="dxa"/>
              <w:right w:w="100" w:type="dxa"/>
            </w:tcMar>
          </w:tcPr>
          <w:p w14:paraId="48F8B073" w14:textId="77777777" w:rsidR="00196E1A" w:rsidRDefault="00B011FE">
            <w:pPr>
              <w:spacing w:line="240" w:lineRule="auto"/>
              <w:jc w:val="center"/>
            </w:pPr>
            <w:r>
              <w:rPr>
                <w:sz w:val="22"/>
                <w:szCs w:val="22"/>
              </w:rPr>
              <w:t>0,316063</w:t>
            </w:r>
          </w:p>
        </w:tc>
        <w:tc>
          <w:tcPr>
            <w:tcW w:w="2340" w:type="dxa"/>
            <w:tcBorders>
              <w:bottom w:val="single" w:sz="6" w:space="0" w:color="000000"/>
            </w:tcBorders>
            <w:tcMar>
              <w:top w:w="60" w:type="dxa"/>
              <w:left w:w="100" w:type="dxa"/>
              <w:bottom w:w="60" w:type="dxa"/>
              <w:right w:w="100" w:type="dxa"/>
            </w:tcMar>
          </w:tcPr>
          <w:p w14:paraId="079600C0" w14:textId="77777777" w:rsidR="00196E1A" w:rsidRDefault="00B011FE">
            <w:pPr>
              <w:spacing w:line="240" w:lineRule="auto"/>
              <w:jc w:val="center"/>
            </w:pPr>
            <w:r>
              <w:rPr>
                <w:sz w:val="22"/>
                <w:szCs w:val="22"/>
              </w:rPr>
              <w:t>0,000000</w:t>
            </w:r>
          </w:p>
        </w:tc>
      </w:tr>
    </w:tbl>
    <w:p w14:paraId="53C5B909" w14:textId="77777777" w:rsidR="00196E1A" w:rsidRDefault="00196E1A">
      <w:pPr>
        <w:spacing w:after="240"/>
      </w:pPr>
    </w:p>
    <w:p w14:paraId="63586A81" w14:textId="77777777" w:rsidR="00196E1A" w:rsidRDefault="00B011FE">
      <w:pPr>
        <w:ind w:firstLine="720"/>
      </w:pPr>
      <w:r>
        <w:t>Tres lecturas inmediatas:</w:t>
      </w:r>
    </w:p>
    <w:p w14:paraId="51FAC7B4" w14:textId="77777777" w:rsidR="00196E1A" w:rsidRDefault="00B011FE">
      <w:pPr>
        <w:ind w:firstLine="720"/>
      </w:pPr>
      <w:r>
        <w:rPr>
          <w:b/>
          <w:bCs/>
        </w:rPr>
        <w:t>El mejor modelo es el clásico.</w:t>
      </w:r>
      <w:r>
        <w:t xml:space="preserve"> Ni el fundacional ni el avanzado le ganan. Lo dice la tabla y lo confirman los intervalos de 5.3.</w:t>
      </w:r>
    </w:p>
    <w:p w14:paraId="1CCC335D" w14:textId="77777777" w:rsidR="00196E1A" w:rsidRDefault="00B011FE">
      <w:pPr>
        <w:ind w:firstLine="720"/>
      </w:pPr>
      <w:r>
        <w:rPr>
          <w:b/>
          <w:bCs/>
        </w:rPr>
        <w:t>Los tres modelos que dan 0,316063 exactos están empatados con no hacer nada.</w:t>
      </w:r>
      <w:r>
        <w:t xml:space="preserve"> El baseline trivial, el mayoritario y el bosque sin pesos de clase producen el mismo número porque hacen lo mismo: responder siempre «continuidad». El bosque </w:t>
      </w:r>
      <w:r>
        <w:rPr>
          <w:b/>
          <w:bCs/>
        </w:rPr>
        <w:t>sin reponderar las clases colapsa a la mayoritaria</w:t>
      </w:r>
      <w:r>
        <w:t xml:space="preserve"> — es la evidencia directa de por qué el </w:t>
      </w:r>
      <w:r>
        <w:rPr>
          <w:rFonts w:ascii="Courier New" w:eastAsia="Courier New" w:hAnsi="Courier New" w:cs="Courier New"/>
          <w:sz w:val="22"/>
          <w:szCs w:val="22"/>
        </w:rPr>
        <w:t>class_weight</w:t>
      </w:r>
      <w:r>
        <w:t xml:space="preserve"> no es un detalle de configuración.</w:t>
      </w:r>
    </w:p>
    <w:p w14:paraId="60DB2AA2" w14:textId="77777777" w:rsidR="00196E1A" w:rsidRDefault="00B011FE">
      <w:pPr>
        <w:ind w:firstLine="720"/>
      </w:pPr>
      <w:r>
        <w:rPr>
          <w:b/>
          <w:bCs/>
        </w:rPr>
        <w:t>La precisión direccional del mejor modelo es 0,103627.</w:t>
      </w:r>
      <w:r>
        <w:t xml:space="preserve"> Mejor que el azar (0,051813) y que el trivial (0,0). Y baja. La sección 6 dice qué se puede y qué no se puede concluir de eso.</w:t>
      </w:r>
    </w:p>
    <w:p w14:paraId="52FF7D5D" w14:textId="77777777" w:rsidR="00196E1A" w:rsidRDefault="00B011FE">
      <w:pPr>
        <w:pStyle w:val="Ttulo2"/>
        <w:keepNext/>
      </w:pPr>
      <w:bookmarkStart w:id="51" w:name="_Toc240299084"/>
      <w:r>
        <w:t>5.2 Qué es la Precisión Direccional aquí, y por qué hubo que decidirlo</w:t>
      </w:r>
      <w:bookmarkEnd w:id="51"/>
    </w:p>
    <w:p w14:paraId="2E7943EF" w14:textId="77777777" w:rsidR="00196E1A" w:rsidRDefault="00B011FE">
      <w:pPr>
        <w:ind w:firstLine="720"/>
      </w:pPr>
      <w:r>
        <w:t xml:space="preserve">El caso pide reportar </w:t>
      </w:r>
      <w:r>
        <w:rPr>
          <w:b/>
          <w:bCs/>
        </w:rPr>
        <w:t>Precisión Direccional</w:t>
      </w:r>
      <w:r>
        <w:t xml:space="preserve"> y no dice qué significa en un problema de </w:t>
      </w:r>
      <w:r>
        <w:rPr>
          <w:b/>
          <w:bCs/>
        </w:rPr>
        <w:t>tres</w:t>
      </w:r>
      <w:r>
        <w:t xml:space="preserve"> clases. En un pronóstico de dirección clásico —sube o baja— la definición es obvia. Aquí no, porque la tercera clase es «no pasa nada», y acertar que no pasa nada no es acertar una dirección.</w:t>
      </w:r>
    </w:p>
    <w:p w14:paraId="7D2FF7EB" w14:textId="77777777" w:rsidR="00196E1A" w:rsidRDefault="00B011FE">
      <w:pPr>
        <w:ind w:firstLine="720"/>
      </w:pPr>
      <w:r>
        <w:rPr>
          <w:b/>
          <w:bCs/>
        </w:rPr>
        <w:t>La definición que se adoptó:</w:t>
      </w:r>
      <w:r>
        <w:t xml:space="preserve"> de todas las velas que </w:t>
      </w:r>
      <w:r>
        <w:rPr>
          <w:b/>
          <w:bCs/>
        </w:rPr>
        <w:t>de verdad</w:t>
      </w:r>
      <w:r>
        <w:t xml:space="preserve"> fueron máximo o mínimo, la fracción cuyo tipo se predijo correctamente. Las velas de continuidad se ignoran por completo.</w:t>
      </w:r>
    </w:p>
    <w:p w14:paraId="3446F93E" w14:textId="77777777" w:rsidR="00196E1A" w:rsidRDefault="00B011FE">
      <w:pPr>
        <w:ind w:firstLine="720"/>
      </w:pPr>
      <w:r>
        <w:t>``</w:t>
      </w:r>
      <w:r>
        <w:rPr>
          <w:rFonts w:ascii="Courier New" w:eastAsia="Courier New" w:hAnsi="Courier New" w:cs="Courier New"/>
          <w:sz w:val="22"/>
          <w:szCs w:val="22"/>
        </w:rPr>
        <w:t xml:space="preserve"> Precisión Direccional = aciertos entre los extremos reales / total de extremos reales </w:t>
      </w:r>
      <w:r>
        <w:t>``</w:t>
      </w:r>
    </w:p>
    <w:p w14:paraId="21D49791" w14:textId="77777777" w:rsidR="00196E1A" w:rsidRDefault="00B011FE">
      <w:pPr>
        <w:ind w:firstLine="720"/>
      </w:pPr>
      <w:r>
        <w:rPr>
          <w:b/>
          <w:bCs/>
        </w:rPr>
        <w:t>Por qué esta y no otra.</w:t>
      </w:r>
      <w:r>
        <w:t xml:space="preserve"> La alternativa natural —contar también los aciertos de continuidad— haría que un modelo que responde siempre «continuidad» sacara más de 0,90, </w:t>
      </w:r>
      <w:r>
        <w:lastRenderedPageBreak/>
        <w:t>exactamente el mismo problema que hace inútil la exactitud (sección 1.1). Una métrica que premia no detectar nada no puede llamarse «direccional».</w:t>
      </w:r>
    </w:p>
    <w:p w14:paraId="73C7598F" w14:textId="77777777" w:rsidR="00196E1A" w:rsidRDefault="00B011FE">
      <w:pPr>
        <w:ind w:firstLine="720"/>
      </w:pPr>
      <w:r>
        <w:rPr>
          <w:b/>
          <w:bCs/>
        </w:rPr>
        <w:t>Y devuelve indefinido, no cero, si en el período no hubo ningún extremo real.</w:t>
      </w:r>
      <w:r>
        <w:t xml:space="preserve"> No hubo nada que acertar; un cero se leería como fracaso del modelo cuando no lo es.</w:t>
      </w:r>
    </w:p>
    <w:p w14:paraId="41C3B285" w14:textId="77777777" w:rsidR="00196E1A" w:rsidRDefault="00B011FE">
      <w:pPr>
        <w:ind w:left="720"/>
      </w:pPr>
      <w:r>
        <w:rPr>
          <w:b/>
          <w:bCs/>
        </w:rPr>
        <w:t>Esta definición fue una decisión del equipo, no del enunciado.</w:t>
      </w:r>
      <w:r>
        <w:t xml:space="preserve"> Estaba marcada como provisional a la espera de una consulta al profesor que —por la D22— </w:t>
      </w:r>
      <w:r>
        <w:rPr>
          <w:b/>
          <w:bCs/>
        </w:rPr>
        <w:t>no se envió</w:t>
      </w:r>
      <w:r>
        <w:t>, así que se entrega con la interpretación de arriba. Está aislada en una sola función (</w:t>
      </w:r>
      <w:r>
        <w:rPr>
          <w:rFonts w:ascii="Courier New" w:eastAsia="Courier New" w:hAnsi="Courier New" w:cs="Courier New"/>
          <w:sz w:val="22"/>
          <w:szCs w:val="22"/>
        </w:rPr>
        <w:t>contracts/metrics.py</w:t>
      </w:r>
      <w:r>
        <w:t>): si la lectura correcta fuera otra, se cambia ahí y todas las cifras del informe se regeneran solas.</w:t>
      </w:r>
    </w:p>
    <w:p w14:paraId="0BA45DA1" w14:textId="77777777" w:rsidR="00196E1A" w:rsidRDefault="00B011FE">
      <w:pPr>
        <w:pStyle w:val="Ttulo2"/>
        <w:keepNext/>
      </w:pPr>
      <w:bookmarkStart w:id="52" w:name="_Toc240299085"/>
      <w:r>
        <w:t>5.3 Comparar medias no alcanza: los intervalos</w:t>
      </w:r>
      <w:bookmarkEnd w:id="52"/>
    </w:p>
    <w:p w14:paraId="3BA89DA4" w14:textId="77777777" w:rsidR="00196E1A" w:rsidRDefault="00B011FE">
      <w:pPr>
        <w:ind w:firstLine="720"/>
      </w:pPr>
      <w:r>
        <w:t xml:space="preserve">Una diferencia de F1 macro entre dos modelos puede venir de que uno sea mejor o de qué velas cayeron en el bloque. Para separarlo se usa </w:t>
      </w:r>
      <w:r>
        <w:rPr>
          <w:b/>
          <w:bCs/>
        </w:rPr>
        <w:t>remuestreo pareado</w:t>
      </w:r>
      <w:r>
        <w:t xml:space="preserve">: se remuestrean las </w:t>
      </w:r>
      <w:r>
        <w:rPr>
          <w:b/>
          <w:bCs/>
        </w:rPr>
        <w:t>mismas filas</w:t>
      </w:r>
      <w:r>
        <w:t xml:space="preserve"> para los dos modelos a la vez, muchas veces, y se mira el intervalo de la </w:t>
      </w:r>
      <w:r>
        <w:rPr>
          <w:b/>
          <w:bCs/>
        </w:rPr>
        <w:t>diferencia</w:t>
      </w:r>
      <w:r>
        <w:t>.</w:t>
      </w:r>
    </w:p>
    <w:p w14:paraId="4EB4603D" w14:textId="77777777" w:rsidR="00196E1A" w:rsidRDefault="00B011FE">
      <w:pPr>
        <w:ind w:firstLine="720"/>
      </w:pPr>
      <w:r>
        <w:t>Va pareado porque si los dos modelos aciertan y fallan sobre las mismas velas sus errores están correlacionados, y el intervalo de la diferencia es más estrecho que lo que sugeriría el solape de los intervalos individuales.</w:t>
      </w:r>
    </w:p>
    <w:p w14:paraId="78DCDED2" w14:textId="77777777" w:rsidR="00196E1A" w:rsidRDefault="00B011FE">
      <w:pPr>
        <w:keepNext/>
        <w:spacing w:before="240"/>
      </w:pPr>
      <w:r>
        <w:rPr>
          <w:b/>
          <w:bCs/>
        </w:rPr>
        <w:t>Tabla 15</w:t>
      </w:r>
    </w:p>
    <w:p w14:paraId="4C5D1640" w14:textId="77777777" w:rsidR="00196E1A" w:rsidRDefault="00B011FE">
      <w:pPr>
        <w:keepNext/>
        <w:spacing w:after="60"/>
      </w:pPr>
      <w:r>
        <w:rPr>
          <w:i/>
          <w:iCs/>
        </w:rPr>
        <w:t xml:space="preserve">Diferencias contra el </w:t>
      </w:r>
      <w:r>
        <w:rPr>
          <w:rFonts w:ascii="Courier New" w:eastAsia="Courier New" w:hAnsi="Courier New" w:cs="Courier New"/>
          <w:i/>
          <w:iCs/>
          <w:sz w:val="22"/>
          <w:szCs w:val="22"/>
        </w:rPr>
        <w:t>baseline_aleatorio</w:t>
      </w:r>
      <w:r>
        <w:rPr>
          <w:i/>
          <w:iCs/>
        </w:rPr>
        <w:t xml:space="preserve"> y contra el bosque, con intervalo al 95 %.</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1449CF51"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2A2B67BF" w14:textId="77777777" w:rsidR="00196E1A" w:rsidRDefault="00B011FE">
            <w:pPr>
              <w:spacing w:line="240" w:lineRule="auto"/>
            </w:pPr>
            <w:r>
              <w:rPr>
                <w:sz w:val="22"/>
                <w:szCs w:val="22"/>
              </w:rPr>
              <w:t>Comparación</w:t>
            </w:r>
          </w:p>
        </w:tc>
        <w:tc>
          <w:tcPr>
            <w:tcW w:w="2340" w:type="dxa"/>
            <w:tcBorders>
              <w:top w:val="single" w:sz="6" w:space="0" w:color="000000"/>
              <w:bottom w:val="single" w:sz="6" w:space="0" w:color="000000"/>
            </w:tcBorders>
            <w:tcMar>
              <w:top w:w="60" w:type="dxa"/>
              <w:left w:w="100" w:type="dxa"/>
              <w:bottom w:w="60" w:type="dxa"/>
              <w:right w:w="100" w:type="dxa"/>
            </w:tcMar>
          </w:tcPr>
          <w:p w14:paraId="5E37E3B3" w14:textId="77777777" w:rsidR="00196E1A" w:rsidRDefault="00B011FE">
            <w:pPr>
              <w:spacing w:line="240" w:lineRule="auto"/>
              <w:jc w:val="center"/>
            </w:pPr>
            <w:r>
              <w:rPr>
                <w:sz w:val="22"/>
                <w:szCs w:val="22"/>
              </w:rPr>
              <w:t>Diferencia</w:t>
            </w:r>
          </w:p>
        </w:tc>
        <w:tc>
          <w:tcPr>
            <w:tcW w:w="2340" w:type="dxa"/>
            <w:tcBorders>
              <w:top w:val="single" w:sz="6" w:space="0" w:color="000000"/>
              <w:bottom w:val="single" w:sz="6" w:space="0" w:color="000000"/>
            </w:tcBorders>
            <w:tcMar>
              <w:top w:w="60" w:type="dxa"/>
              <w:left w:w="100" w:type="dxa"/>
              <w:bottom w:w="60" w:type="dxa"/>
              <w:right w:w="100" w:type="dxa"/>
            </w:tcMar>
          </w:tcPr>
          <w:p w14:paraId="212737A6" w14:textId="77777777" w:rsidR="00196E1A" w:rsidRDefault="00B011FE">
            <w:pPr>
              <w:spacing w:line="240" w:lineRule="auto"/>
              <w:jc w:val="center"/>
            </w:pPr>
            <w:r>
              <w:rPr>
                <w:sz w:val="22"/>
                <w:szCs w:val="22"/>
              </w:rPr>
              <w:t>Intervalo 95 %</w:t>
            </w:r>
          </w:p>
        </w:tc>
        <w:tc>
          <w:tcPr>
            <w:tcW w:w="2340" w:type="dxa"/>
            <w:tcBorders>
              <w:top w:val="single" w:sz="6" w:space="0" w:color="000000"/>
              <w:bottom w:val="single" w:sz="6" w:space="0" w:color="000000"/>
            </w:tcBorders>
            <w:tcMar>
              <w:top w:w="60" w:type="dxa"/>
              <w:left w:w="100" w:type="dxa"/>
              <w:bottom w:w="60" w:type="dxa"/>
              <w:right w:w="100" w:type="dxa"/>
            </w:tcMar>
          </w:tcPr>
          <w:p w14:paraId="788EAB2D" w14:textId="77777777" w:rsidR="00196E1A" w:rsidRDefault="00B011FE">
            <w:pPr>
              <w:spacing w:line="240" w:lineRule="auto"/>
              <w:jc w:val="center"/>
            </w:pPr>
            <w:r>
              <w:rPr>
                <w:sz w:val="22"/>
                <w:szCs w:val="22"/>
              </w:rPr>
              <w:t>¿Excluye el cero?</w:t>
            </w:r>
          </w:p>
        </w:tc>
      </w:tr>
      <w:tr w:rsidR="00196E1A" w14:paraId="1202D731" w14:textId="77777777">
        <w:tblPrEx>
          <w:tblCellMar>
            <w:top w:w="0" w:type="dxa"/>
            <w:bottom w:w="0" w:type="dxa"/>
          </w:tblCellMar>
        </w:tblPrEx>
        <w:tc>
          <w:tcPr>
            <w:tcW w:w="2340" w:type="dxa"/>
            <w:tcMar>
              <w:top w:w="60" w:type="dxa"/>
              <w:left w:w="100" w:type="dxa"/>
              <w:bottom w:w="60" w:type="dxa"/>
              <w:right w:w="100" w:type="dxa"/>
            </w:tcMar>
          </w:tcPr>
          <w:p w14:paraId="6EA3148A" w14:textId="77777777" w:rsidR="00196E1A" w:rsidRDefault="00B011FE">
            <w:pPr>
              <w:spacing w:line="240" w:lineRule="auto"/>
            </w:pPr>
            <w:r>
              <w:rPr>
                <w:sz w:val="22"/>
                <w:szCs w:val="22"/>
              </w:rPr>
              <w:t>Chronos-Bolt − azar</w:t>
            </w:r>
          </w:p>
        </w:tc>
        <w:tc>
          <w:tcPr>
            <w:tcW w:w="2340" w:type="dxa"/>
            <w:tcMar>
              <w:top w:w="60" w:type="dxa"/>
              <w:left w:w="100" w:type="dxa"/>
              <w:bottom w:w="60" w:type="dxa"/>
              <w:right w:w="100" w:type="dxa"/>
            </w:tcMar>
          </w:tcPr>
          <w:p w14:paraId="0157E23B" w14:textId="77777777" w:rsidR="00196E1A" w:rsidRDefault="00B011FE">
            <w:pPr>
              <w:spacing w:line="240" w:lineRule="auto"/>
              <w:jc w:val="center"/>
            </w:pPr>
            <w:r>
              <w:rPr>
                <w:sz w:val="22"/>
                <w:szCs w:val="22"/>
              </w:rPr>
              <w:t>+0,031805</w:t>
            </w:r>
          </w:p>
        </w:tc>
        <w:tc>
          <w:tcPr>
            <w:tcW w:w="2340" w:type="dxa"/>
            <w:tcMar>
              <w:top w:w="60" w:type="dxa"/>
              <w:left w:w="100" w:type="dxa"/>
              <w:bottom w:w="60" w:type="dxa"/>
              <w:right w:w="100" w:type="dxa"/>
            </w:tcMar>
          </w:tcPr>
          <w:p w14:paraId="238E9AB9" w14:textId="77777777" w:rsidR="00196E1A" w:rsidRDefault="00B011FE">
            <w:pPr>
              <w:spacing w:line="240" w:lineRule="auto"/>
              <w:jc w:val="center"/>
            </w:pPr>
            <w:r>
              <w:rPr>
                <w:sz w:val="22"/>
                <w:szCs w:val="22"/>
              </w:rPr>
              <w:t>[−0,002956 , +0,065236]</w:t>
            </w:r>
          </w:p>
        </w:tc>
        <w:tc>
          <w:tcPr>
            <w:tcW w:w="2340" w:type="dxa"/>
            <w:tcMar>
              <w:top w:w="60" w:type="dxa"/>
              <w:left w:w="100" w:type="dxa"/>
              <w:bottom w:w="60" w:type="dxa"/>
              <w:right w:w="100" w:type="dxa"/>
            </w:tcMar>
          </w:tcPr>
          <w:p w14:paraId="30D261E8" w14:textId="77777777" w:rsidR="00196E1A" w:rsidRDefault="00B011FE">
            <w:pPr>
              <w:spacing w:line="240" w:lineRule="auto"/>
              <w:jc w:val="center"/>
            </w:pPr>
            <w:r>
              <w:rPr>
                <w:b/>
                <w:bCs/>
                <w:sz w:val="22"/>
                <w:szCs w:val="22"/>
              </w:rPr>
              <w:t>no</w:t>
            </w:r>
          </w:p>
        </w:tc>
      </w:tr>
      <w:tr w:rsidR="00196E1A" w14:paraId="1804DC1E" w14:textId="77777777">
        <w:tblPrEx>
          <w:tblCellMar>
            <w:top w:w="0" w:type="dxa"/>
            <w:bottom w:w="0" w:type="dxa"/>
          </w:tblCellMar>
        </w:tblPrEx>
        <w:tc>
          <w:tcPr>
            <w:tcW w:w="2340" w:type="dxa"/>
            <w:tcMar>
              <w:top w:w="60" w:type="dxa"/>
              <w:left w:w="100" w:type="dxa"/>
              <w:bottom w:w="60" w:type="dxa"/>
              <w:right w:w="100" w:type="dxa"/>
            </w:tcMar>
          </w:tcPr>
          <w:p w14:paraId="12061CBA" w14:textId="77777777" w:rsidR="00196E1A" w:rsidRDefault="00B011FE">
            <w:pPr>
              <w:spacing w:line="240" w:lineRule="auto"/>
            </w:pPr>
            <w:r>
              <w:rPr>
                <w:sz w:val="22"/>
                <w:szCs w:val="22"/>
              </w:rPr>
              <w:t>iTransformer − azar</w:t>
            </w:r>
          </w:p>
        </w:tc>
        <w:tc>
          <w:tcPr>
            <w:tcW w:w="2340" w:type="dxa"/>
            <w:tcMar>
              <w:top w:w="60" w:type="dxa"/>
              <w:left w:w="100" w:type="dxa"/>
              <w:bottom w:w="60" w:type="dxa"/>
              <w:right w:w="100" w:type="dxa"/>
            </w:tcMar>
          </w:tcPr>
          <w:p w14:paraId="0F88C3F5" w14:textId="77777777" w:rsidR="00196E1A" w:rsidRDefault="00B011FE">
            <w:pPr>
              <w:spacing w:line="240" w:lineRule="auto"/>
              <w:jc w:val="center"/>
            </w:pPr>
            <w:r>
              <w:rPr>
                <w:sz w:val="22"/>
                <w:szCs w:val="22"/>
              </w:rPr>
              <w:t>+0,008922</w:t>
            </w:r>
          </w:p>
        </w:tc>
        <w:tc>
          <w:tcPr>
            <w:tcW w:w="2340" w:type="dxa"/>
            <w:tcMar>
              <w:top w:w="60" w:type="dxa"/>
              <w:left w:w="100" w:type="dxa"/>
              <w:bottom w:w="60" w:type="dxa"/>
              <w:right w:w="100" w:type="dxa"/>
            </w:tcMar>
          </w:tcPr>
          <w:p w14:paraId="0CD24890" w14:textId="77777777" w:rsidR="00196E1A" w:rsidRDefault="00B011FE">
            <w:pPr>
              <w:spacing w:line="240" w:lineRule="auto"/>
              <w:jc w:val="center"/>
            </w:pPr>
            <w:r>
              <w:rPr>
                <w:sz w:val="22"/>
                <w:szCs w:val="22"/>
              </w:rPr>
              <w:t>[−0,024084 , +0,044635]</w:t>
            </w:r>
          </w:p>
        </w:tc>
        <w:tc>
          <w:tcPr>
            <w:tcW w:w="2340" w:type="dxa"/>
            <w:tcMar>
              <w:top w:w="60" w:type="dxa"/>
              <w:left w:w="100" w:type="dxa"/>
              <w:bottom w:w="60" w:type="dxa"/>
              <w:right w:w="100" w:type="dxa"/>
            </w:tcMar>
          </w:tcPr>
          <w:p w14:paraId="7A368122" w14:textId="77777777" w:rsidR="00196E1A" w:rsidRDefault="00B011FE">
            <w:pPr>
              <w:spacing w:line="240" w:lineRule="auto"/>
              <w:jc w:val="center"/>
            </w:pPr>
            <w:r>
              <w:rPr>
                <w:b/>
                <w:bCs/>
                <w:sz w:val="22"/>
                <w:szCs w:val="22"/>
              </w:rPr>
              <w:t>no</w:t>
            </w:r>
          </w:p>
        </w:tc>
      </w:tr>
      <w:tr w:rsidR="00196E1A" w14:paraId="327E426A" w14:textId="77777777">
        <w:tblPrEx>
          <w:tblCellMar>
            <w:top w:w="0" w:type="dxa"/>
            <w:bottom w:w="0" w:type="dxa"/>
          </w:tblCellMar>
        </w:tblPrEx>
        <w:tc>
          <w:tcPr>
            <w:tcW w:w="2340" w:type="dxa"/>
            <w:tcMar>
              <w:top w:w="60" w:type="dxa"/>
              <w:left w:w="100" w:type="dxa"/>
              <w:bottom w:w="60" w:type="dxa"/>
              <w:right w:w="100" w:type="dxa"/>
            </w:tcMar>
          </w:tcPr>
          <w:p w14:paraId="0D7D3634" w14:textId="77777777" w:rsidR="00196E1A" w:rsidRDefault="00B011FE">
            <w:pPr>
              <w:spacing w:line="240" w:lineRule="auto"/>
            </w:pPr>
            <w:r>
              <w:rPr>
                <w:sz w:val="22"/>
                <w:szCs w:val="22"/>
              </w:rPr>
              <w:lastRenderedPageBreak/>
              <w:t>Chronos-Bolt − bosque</w:t>
            </w:r>
          </w:p>
        </w:tc>
        <w:tc>
          <w:tcPr>
            <w:tcW w:w="2340" w:type="dxa"/>
            <w:tcMar>
              <w:top w:w="60" w:type="dxa"/>
              <w:left w:w="100" w:type="dxa"/>
              <w:bottom w:w="60" w:type="dxa"/>
              <w:right w:w="100" w:type="dxa"/>
            </w:tcMar>
          </w:tcPr>
          <w:p w14:paraId="1795316D" w14:textId="77777777" w:rsidR="00196E1A" w:rsidRDefault="00B011FE">
            <w:pPr>
              <w:spacing w:line="240" w:lineRule="auto"/>
              <w:jc w:val="center"/>
            </w:pPr>
            <w:r>
              <w:rPr>
                <w:sz w:val="22"/>
                <w:szCs w:val="22"/>
              </w:rPr>
              <w:t>−0,021908</w:t>
            </w:r>
          </w:p>
        </w:tc>
        <w:tc>
          <w:tcPr>
            <w:tcW w:w="2340" w:type="dxa"/>
            <w:tcMar>
              <w:top w:w="60" w:type="dxa"/>
              <w:left w:w="100" w:type="dxa"/>
              <w:bottom w:w="60" w:type="dxa"/>
              <w:right w:w="100" w:type="dxa"/>
            </w:tcMar>
          </w:tcPr>
          <w:p w14:paraId="5195CF7B" w14:textId="77777777" w:rsidR="00196E1A" w:rsidRDefault="00B011FE">
            <w:pPr>
              <w:spacing w:line="240" w:lineRule="auto"/>
              <w:jc w:val="center"/>
            </w:pPr>
            <w:r>
              <w:rPr>
                <w:sz w:val="22"/>
                <w:szCs w:val="22"/>
              </w:rPr>
              <w:t>[−0,064249 , +0,020264]</w:t>
            </w:r>
          </w:p>
        </w:tc>
        <w:tc>
          <w:tcPr>
            <w:tcW w:w="2340" w:type="dxa"/>
            <w:tcMar>
              <w:top w:w="60" w:type="dxa"/>
              <w:left w:w="100" w:type="dxa"/>
              <w:bottom w:w="60" w:type="dxa"/>
              <w:right w:w="100" w:type="dxa"/>
            </w:tcMar>
          </w:tcPr>
          <w:p w14:paraId="7B4573F4" w14:textId="77777777" w:rsidR="00196E1A" w:rsidRDefault="00B011FE">
            <w:pPr>
              <w:spacing w:line="240" w:lineRule="auto"/>
              <w:jc w:val="center"/>
            </w:pPr>
            <w:r>
              <w:rPr>
                <w:b/>
                <w:bCs/>
                <w:sz w:val="22"/>
                <w:szCs w:val="22"/>
              </w:rPr>
              <w:t>no</w:t>
            </w:r>
          </w:p>
        </w:tc>
      </w:tr>
      <w:tr w:rsidR="00196E1A" w14:paraId="1608001A"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30C6B034" w14:textId="77777777" w:rsidR="00196E1A" w:rsidRDefault="00B011FE">
            <w:pPr>
              <w:spacing w:line="240" w:lineRule="auto"/>
            </w:pPr>
            <w:r>
              <w:rPr>
                <w:sz w:val="22"/>
                <w:szCs w:val="22"/>
              </w:rPr>
              <w:t>iTransformer − bosque</w:t>
            </w:r>
          </w:p>
        </w:tc>
        <w:tc>
          <w:tcPr>
            <w:tcW w:w="2340" w:type="dxa"/>
            <w:tcBorders>
              <w:bottom w:val="single" w:sz="6" w:space="0" w:color="000000"/>
            </w:tcBorders>
            <w:tcMar>
              <w:top w:w="60" w:type="dxa"/>
              <w:left w:w="100" w:type="dxa"/>
              <w:bottom w:w="60" w:type="dxa"/>
              <w:right w:w="100" w:type="dxa"/>
            </w:tcMar>
          </w:tcPr>
          <w:p w14:paraId="5162909C" w14:textId="77777777" w:rsidR="00196E1A" w:rsidRDefault="00B011FE">
            <w:pPr>
              <w:spacing w:line="240" w:lineRule="auto"/>
              <w:jc w:val="center"/>
            </w:pPr>
            <w:r>
              <w:rPr>
                <w:sz w:val="22"/>
                <w:szCs w:val="22"/>
              </w:rPr>
              <w:t>−0,044792</w:t>
            </w:r>
          </w:p>
        </w:tc>
        <w:tc>
          <w:tcPr>
            <w:tcW w:w="2340" w:type="dxa"/>
            <w:tcBorders>
              <w:bottom w:val="single" w:sz="6" w:space="0" w:color="000000"/>
            </w:tcBorders>
            <w:tcMar>
              <w:top w:w="60" w:type="dxa"/>
              <w:left w:w="100" w:type="dxa"/>
              <w:bottom w:w="60" w:type="dxa"/>
              <w:right w:w="100" w:type="dxa"/>
            </w:tcMar>
          </w:tcPr>
          <w:p w14:paraId="4D5282B8" w14:textId="77777777" w:rsidR="00196E1A" w:rsidRDefault="00B011FE">
            <w:pPr>
              <w:spacing w:line="240" w:lineRule="auto"/>
              <w:jc w:val="center"/>
            </w:pPr>
            <w:r>
              <w:rPr>
                <w:sz w:val="22"/>
                <w:szCs w:val="22"/>
              </w:rPr>
              <w:t>[−0,085204 , −0,001457]</w:t>
            </w:r>
          </w:p>
        </w:tc>
        <w:tc>
          <w:tcPr>
            <w:tcW w:w="2340" w:type="dxa"/>
            <w:tcBorders>
              <w:bottom w:val="single" w:sz="6" w:space="0" w:color="000000"/>
            </w:tcBorders>
            <w:tcMar>
              <w:top w:w="60" w:type="dxa"/>
              <w:left w:w="100" w:type="dxa"/>
              <w:bottom w:w="60" w:type="dxa"/>
              <w:right w:w="100" w:type="dxa"/>
            </w:tcMar>
          </w:tcPr>
          <w:p w14:paraId="716DA2B5" w14:textId="77777777" w:rsidR="00196E1A" w:rsidRDefault="00B011FE">
            <w:pPr>
              <w:spacing w:line="240" w:lineRule="auto"/>
              <w:jc w:val="center"/>
            </w:pPr>
            <w:r>
              <w:rPr>
                <w:sz w:val="22"/>
                <w:szCs w:val="22"/>
              </w:rPr>
              <w:t xml:space="preserve">sí, </w:t>
            </w:r>
            <w:r>
              <w:rPr>
                <w:b/>
                <w:bCs/>
                <w:sz w:val="22"/>
                <w:szCs w:val="22"/>
              </w:rPr>
              <w:t>pero ver 5.4</w:t>
            </w:r>
          </w:p>
        </w:tc>
      </w:tr>
    </w:tbl>
    <w:p w14:paraId="4BF8B325" w14:textId="77777777" w:rsidR="00196E1A" w:rsidRDefault="00196E1A">
      <w:pPr>
        <w:spacing w:after="240"/>
      </w:pPr>
    </w:p>
    <w:p w14:paraId="1EFD7A25" w14:textId="77777777" w:rsidR="00196E1A" w:rsidRDefault="00B011FE">
      <w:pPr>
        <w:ind w:firstLine="720"/>
      </w:pPr>
      <w:r>
        <w:rPr>
          <w:b/>
          <w:bCs/>
        </w:rPr>
        <w:t>Lo que dice esta tabla, en orden de incomodidad:</w:t>
      </w:r>
    </w:p>
    <w:p w14:paraId="7D439FE6" w14:textId="77777777" w:rsidR="00196E1A" w:rsidRDefault="00B011FE">
      <w:pPr>
        <w:ind w:firstLine="720"/>
      </w:pPr>
      <w:r>
        <w:t xml:space="preserve">1. </w:t>
      </w:r>
      <w:r>
        <w:rPr>
          <w:b/>
          <w:bCs/>
        </w:rPr>
        <w:t>Sobre este bloque, ninguno de los dos modelos profundos supera al azar de forma distinguible.</w:t>
      </w:r>
      <w:r>
        <w:t xml:space="preserve"> Le ganan en la media, y el intervalo incluye el cero en los dos casos.</w:t>
      </w:r>
    </w:p>
    <w:p w14:paraId="265A3F2E" w14:textId="77777777" w:rsidR="00196E1A" w:rsidRDefault="00B011FE">
      <w:pPr>
        <w:ind w:firstLine="720"/>
      </w:pPr>
      <w:r>
        <w:rPr>
          <w:b/>
          <w:bCs/>
        </w:rPr>
        <w:t>Con la potencia de los nueve tramos esta lectura se parte en dos:</w:t>
      </w:r>
      <w:r>
        <w:t xml:space="preserve"> Chronos-Bolt </w:t>
      </w:r>
      <w:r>
        <w:rPr>
          <w:b/>
          <w:bCs/>
        </w:rPr>
        <w:t>sí</w:t>
      </w:r>
      <w:r>
        <w:t xml:space="preserve"> lo supera —+0,027769, con intervalo que excluye el cero— y el iTransformer </w:t>
      </w:r>
      <w:r>
        <w:rPr>
          <w:b/>
          <w:bCs/>
        </w:rPr>
        <w:t>sigue sin superarlo</w:t>
      </w:r>
      <w:r>
        <w:t xml:space="preserve"> ni con cuatro veces más observaciones. Ver la 5.4 y las conclusiones. 2. </w:t>
      </w:r>
      <w:r>
        <w:rPr>
          <w:b/>
          <w:bCs/>
        </w:rPr>
        <w:t>Entre el fundacional y el avanzado no se distingue nada.</w:t>
      </w:r>
      <w:r>
        <w:t xml:space="preserve"> Por la D5, cuando el margen y el intervalo discrepan manda el intervalo, y se prefiere el más simple: el fundacional, que ni se entrena. 3. </w:t>
      </w:r>
      <w:r>
        <w:rPr>
          <w:b/>
          <w:bCs/>
        </w:rPr>
        <w:t>El bosque clásico es el único que supera al azar de forma distinguible</w:t>
      </w:r>
      <w:r>
        <w:t>, y es el modelo que el enunciado no pedía.</w:t>
      </w:r>
    </w:p>
    <w:p w14:paraId="6F368EAA" w14:textId="77777777" w:rsidR="00196E1A" w:rsidRDefault="00B011FE">
      <w:pPr>
        <w:pStyle w:val="Ttulo2"/>
        <w:keepNext/>
      </w:pPr>
      <w:bookmarkStart w:id="53" w:name="_Toc240299086"/>
      <w:r>
        <w:t>5.4 Un intervalo de esta tabla no se reproduce, y se declara</w:t>
      </w:r>
      <w:bookmarkEnd w:id="53"/>
    </w:p>
    <w:p w14:paraId="1B0C107D" w14:textId="77777777" w:rsidR="00196E1A" w:rsidRDefault="00B011FE">
      <w:pPr>
        <w:ind w:firstLine="720"/>
      </w:pPr>
      <w:r>
        <w:t xml:space="preserve">La última fila de la tabla 2 excluye el cero. </w:t>
      </w:r>
      <w:r>
        <w:rPr>
          <w:b/>
          <w:bCs/>
        </w:rPr>
        <w:t>Ese resultado no se reproduce.</w:t>
      </w:r>
    </w:p>
    <w:p w14:paraId="38E14149" w14:textId="77777777" w:rsidR="00196E1A" w:rsidRDefault="00B011FE">
      <w:pPr>
        <w:ind w:firstLine="720"/>
      </w:pPr>
      <w:r>
        <w:t>El ensayo en seco del 07/09 volvió a medir validación —mismo código, mismos datos, mismas cinco semillas— y el intervalo cambió de lado:</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5E243E29"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34925800" w14:textId="77777777" w:rsidR="00196E1A" w:rsidRDefault="00B011FE">
            <w:pPr>
              <w:spacing w:line="240" w:lineRule="auto"/>
            </w:pPr>
            <w:r>
              <w:rPr>
                <w:sz w:val="22"/>
                <w:szCs w:val="22"/>
              </w:rPr>
              <w:t>Corrida</w:t>
            </w:r>
          </w:p>
        </w:tc>
        <w:tc>
          <w:tcPr>
            <w:tcW w:w="2340" w:type="dxa"/>
            <w:tcBorders>
              <w:top w:val="single" w:sz="6" w:space="0" w:color="000000"/>
              <w:bottom w:val="single" w:sz="6" w:space="0" w:color="000000"/>
            </w:tcBorders>
            <w:tcMar>
              <w:top w:w="60" w:type="dxa"/>
              <w:left w:w="100" w:type="dxa"/>
              <w:bottom w:w="60" w:type="dxa"/>
              <w:right w:w="100" w:type="dxa"/>
            </w:tcMar>
          </w:tcPr>
          <w:p w14:paraId="6D46C09A" w14:textId="77777777" w:rsidR="00196E1A" w:rsidRDefault="00B011FE">
            <w:pPr>
              <w:spacing w:line="240" w:lineRule="auto"/>
              <w:jc w:val="center"/>
            </w:pPr>
            <w:r>
              <w:rPr>
                <w:sz w:val="22"/>
                <w:szCs w:val="22"/>
              </w:rPr>
              <w:t>Diferencia</w:t>
            </w:r>
          </w:p>
        </w:tc>
        <w:tc>
          <w:tcPr>
            <w:tcW w:w="2340" w:type="dxa"/>
            <w:tcBorders>
              <w:top w:val="single" w:sz="6" w:space="0" w:color="000000"/>
              <w:bottom w:val="single" w:sz="6" w:space="0" w:color="000000"/>
            </w:tcBorders>
            <w:tcMar>
              <w:top w:w="60" w:type="dxa"/>
              <w:left w:w="100" w:type="dxa"/>
              <w:bottom w:w="60" w:type="dxa"/>
              <w:right w:w="100" w:type="dxa"/>
            </w:tcMar>
          </w:tcPr>
          <w:p w14:paraId="4E57D486" w14:textId="77777777" w:rsidR="00196E1A" w:rsidRDefault="00B011FE">
            <w:pPr>
              <w:spacing w:line="240" w:lineRule="auto"/>
              <w:jc w:val="center"/>
            </w:pPr>
            <w:r>
              <w:rPr>
                <w:sz w:val="22"/>
                <w:szCs w:val="22"/>
              </w:rPr>
              <w:t>Intervalo 95 %</w:t>
            </w:r>
          </w:p>
        </w:tc>
        <w:tc>
          <w:tcPr>
            <w:tcW w:w="2340" w:type="dxa"/>
            <w:tcBorders>
              <w:top w:val="single" w:sz="6" w:space="0" w:color="000000"/>
              <w:bottom w:val="single" w:sz="6" w:space="0" w:color="000000"/>
            </w:tcBorders>
            <w:tcMar>
              <w:top w:w="60" w:type="dxa"/>
              <w:left w:w="100" w:type="dxa"/>
              <w:bottom w:w="60" w:type="dxa"/>
              <w:right w:w="100" w:type="dxa"/>
            </w:tcMar>
          </w:tcPr>
          <w:p w14:paraId="1A80E6D5" w14:textId="77777777" w:rsidR="00196E1A" w:rsidRDefault="00B011FE">
            <w:pPr>
              <w:spacing w:line="240" w:lineRule="auto"/>
              <w:jc w:val="center"/>
            </w:pPr>
            <w:r>
              <w:rPr>
                <w:sz w:val="22"/>
                <w:szCs w:val="22"/>
              </w:rPr>
              <w:t>¿Excluye el cero?</w:t>
            </w:r>
          </w:p>
        </w:tc>
      </w:tr>
      <w:tr w:rsidR="00196E1A" w14:paraId="01EAAF25" w14:textId="77777777">
        <w:tblPrEx>
          <w:tblCellMar>
            <w:top w:w="0" w:type="dxa"/>
            <w:bottom w:w="0" w:type="dxa"/>
          </w:tblCellMar>
        </w:tblPrEx>
        <w:tc>
          <w:tcPr>
            <w:tcW w:w="2340" w:type="dxa"/>
            <w:tcMar>
              <w:top w:w="60" w:type="dxa"/>
              <w:left w:w="100" w:type="dxa"/>
              <w:bottom w:w="60" w:type="dxa"/>
              <w:right w:w="100" w:type="dxa"/>
            </w:tcMar>
          </w:tcPr>
          <w:p w14:paraId="2F71A15C" w14:textId="77777777" w:rsidR="00196E1A" w:rsidRDefault="00B011FE">
            <w:pPr>
              <w:spacing w:line="240" w:lineRule="auto"/>
            </w:pPr>
            <w:r>
              <w:rPr>
                <w:sz w:val="22"/>
                <w:szCs w:val="22"/>
              </w:rPr>
              <w:t>Comprometida (21/08)</w:t>
            </w:r>
          </w:p>
        </w:tc>
        <w:tc>
          <w:tcPr>
            <w:tcW w:w="2340" w:type="dxa"/>
            <w:tcMar>
              <w:top w:w="60" w:type="dxa"/>
              <w:left w:w="100" w:type="dxa"/>
              <w:bottom w:w="60" w:type="dxa"/>
              <w:right w:w="100" w:type="dxa"/>
            </w:tcMar>
          </w:tcPr>
          <w:p w14:paraId="35480091" w14:textId="77777777" w:rsidR="00196E1A" w:rsidRDefault="00B011FE">
            <w:pPr>
              <w:spacing w:line="240" w:lineRule="auto"/>
              <w:jc w:val="center"/>
            </w:pPr>
            <w:r>
              <w:rPr>
                <w:sz w:val="22"/>
                <w:szCs w:val="22"/>
              </w:rPr>
              <w:t>−0,044792</w:t>
            </w:r>
          </w:p>
        </w:tc>
        <w:tc>
          <w:tcPr>
            <w:tcW w:w="2340" w:type="dxa"/>
            <w:tcMar>
              <w:top w:w="60" w:type="dxa"/>
              <w:left w:w="100" w:type="dxa"/>
              <w:bottom w:w="60" w:type="dxa"/>
              <w:right w:w="100" w:type="dxa"/>
            </w:tcMar>
          </w:tcPr>
          <w:p w14:paraId="264A92B8" w14:textId="77777777" w:rsidR="00196E1A" w:rsidRDefault="00B011FE">
            <w:pPr>
              <w:spacing w:line="240" w:lineRule="auto"/>
              <w:jc w:val="center"/>
            </w:pPr>
            <w:r>
              <w:rPr>
                <w:sz w:val="22"/>
                <w:szCs w:val="22"/>
              </w:rPr>
              <w:t xml:space="preserve">[−0,085204 , </w:t>
            </w:r>
            <w:r>
              <w:rPr>
                <w:b/>
                <w:bCs/>
                <w:sz w:val="22"/>
                <w:szCs w:val="22"/>
              </w:rPr>
              <w:t>−0,001457</w:t>
            </w:r>
            <w:r>
              <w:rPr>
                <w:sz w:val="22"/>
                <w:szCs w:val="22"/>
              </w:rPr>
              <w:t>]</w:t>
            </w:r>
          </w:p>
        </w:tc>
        <w:tc>
          <w:tcPr>
            <w:tcW w:w="2340" w:type="dxa"/>
            <w:tcMar>
              <w:top w:w="60" w:type="dxa"/>
              <w:left w:w="100" w:type="dxa"/>
              <w:bottom w:w="60" w:type="dxa"/>
              <w:right w:w="100" w:type="dxa"/>
            </w:tcMar>
          </w:tcPr>
          <w:p w14:paraId="15EB60BB" w14:textId="77777777" w:rsidR="00196E1A" w:rsidRDefault="00B011FE">
            <w:pPr>
              <w:spacing w:line="240" w:lineRule="auto"/>
              <w:jc w:val="center"/>
            </w:pPr>
            <w:r>
              <w:rPr>
                <w:b/>
                <w:bCs/>
                <w:sz w:val="22"/>
                <w:szCs w:val="22"/>
              </w:rPr>
              <w:t>sí</w:t>
            </w:r>
          </w:p>
        </w:tc>
      </w:tr>
      <w:tr w:rsidR="00196E1A" w14:paraId="1CDEBE63"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234DBD50" w14:textId="77777777" w:rsidR="00196E1A" w:rsidRDefault="00B011FE">
            <w:pPr>
              <w:spacing w:line="240" w:lineRule="auto"/>
            </w:pPr>
            <w:r>
              <w:rPr>
                <w:sz w:val="22"/>
                <w:szCs w:val="22"/>
              </w:rPr>
              <w:t>Ensayo en seco (07/09)</w:t>
            </w:r>
          </w:p>
        </w:tc>
        <w:tc>
          <w:tcPr>
            <w:tcW w:w="2340" w:type="dxa"/>
            <w:tcBorders>
              <w:bottom w:val="single" w:sz="6" w:space="0" w:color="000000"/>
            </w:tcBorders>
            <w:tcMar>
              <w:top w:w="60" w:type="dxa"/>
              <w:left w:w="100" w:type="dxa"/>
              <w:bottom w:w="60" w:type="dxa"/>
              <w:right w:w="100" w:type="dxa"/>
            </w:tcMar>
          </w:tcPr>
          <w:p w14:paraId="7864799B" w14:textId="77777777" w:rsidR="00196E1A" w:rsidRDefault="00B011FE">
            <w:pPr>
              <w:spacing w:line="240" w:lineRule="auto"/>
              <w:jc w:val="center"/>
            </w:pPr>
            <w:r>
              <w:rPr>
                <w:sz w:val="22"/>
                <w:szCs w:val="22"/>
              </w:rPr>
              <w:t>−0,042894</w:t>
            </w:r>
          </w:p>
        </w:tc>
        <w:tc>
          <w:tcPr>
            <w:tcW w:w="2340" w:type="dxa"/>
            <w:tcBorders>
              <w:bottom w:val="single" w:sz="6" w:space="0" w:color="000000"/>
            </w:tcBorders>
            <w:tcMar>
              <w:top w:w="60" w:type="dxa"/>
              <w:left w:w="100" w:type="dxa"/>
              <w:bottom w:w="60" w:type="dxa"/>
              <w:right w:w="100" w:type="dxa"/>
            </w:tcMar>
          </w:tcPr>
          <w:p w14:paraId="419A3475" w14:textId="77777777" w:rsidR="00196E1A" w:rsidRDefault="00B011FE">
            <w:pPr>
              <w:spacing w:line="240" w:lineRule="auto"/>
              <w:jc w:val="center"/>
            </w:pPr>
            <w:r>
              <w:rPr>
                <w:sz w:val="22"/>
                <w:szCs w:val="22"/>
              </w:rPr>
              <w:t xml:space="preserve">[−0,081945 , </w:t>
            </w:r>
            <w:r>
              <w:rPr>
                <w:b/>
                <w:bCs/>
                <w:sz w:val="22"/>
                <w:szCs w:val="22"/>
              </w:rPr>
              <w:t>+0,001996</w:t>
            </w:r>
            <w:r>
              <w:rPr>
                <w:sz w:val="22"/>
                <w:szCs w:val="22"/>
              </w:rPr>
              <w:t>]</w:t>
            </w:r>
          </w:p>
        </w:tc>
        <w:tc>
          <w:tcPr>
            <w:tcW w:w="2340" w:type="dxa"/>
            <w:tcBorders>
              <w:bottom w:val="single" w:sz="6" w:space="0" w:color="000000"/>
            </w:tcBorders>
            <w:tcMar>
              <w:top w:w="60" w:type="dxa"/>
              <w:left w:w="100" w:type="dxa"/>
              <w:bottom w:w="60" w:type="dxa"/>
              <w:right w:w="100" w:type="dxa"/>
            </w:tcMar>
          </w:tcPr>
          <w:p w14:paraId="53DB3DCD" w14:textId="77777777" w:rsidR="00196E1A" w:rsidRDefault="00B011FE">
            <w:pPr>
              <w:spacing w:line="240" w:lineRule="auto"/>
              <w:jc w:val="center"/>
            </w:pPr>
            <w:r>
              <w:rPr>
                <w:b/>
                <w:bCs/>
                <w:sz w:val="22"/>
                <w:szCs w:val="22"/>
              </w:rPr>
              <w:t>no</w:t>
            </w:r>
          </w:p>
        </w:tc>
      </w:tr>
    </w:tbl>
    <w:p w14:paraId="283A986F" w14:textId="77777777" w:rsidR="00196E1A" w:rsidRDefault="00196E1A">
      <w:pPr>
        <w:spacing w:after="240"/>
      </w:pPr>
    </w:p>
    <w:p w14:paraId="6AF6A434" w14:textId="77777777" w:rsidR="00196E1A" w:rsidRDefault="00B011FE">
      <w:pPr>
        <w:ind w:firstLine="720"/>
      </w:pPr>
      <w:r>
        <w:lastRenderedPageBreak/>
        <w:t>El límite superior vive a menos de 0,002 del cero: el veredicto binario se da vuelta aunque la cifra casi no se mueva.</w:t>
      </w:r>
    </w:p>
    <w:p w14:paraId="13063C7B" w14:textId="77777777" w:rsidR="00196E1A" w:rsidRDefault="00B011FE">
      <w:pPr>
        <w:ind w:firstLine="720"/>
      </w:pPr>
      <w:r>
        <w:rPr>
          <w:b/>
          <w:bCs/>
        </w:rPr>
        <w:t>La causa está identificada, y no es el remuestreo.</w:t>
      </w:r>
      <w:r>
        <w:t xml:space="preserve"> El generador del remuestreo está sembrado, así que el intervalo es determinista </w:t>
      </w:r>
      <w:r>
        <w:rPr>
          <w:b/>
          <w:bCs/>
        </w:rPr>
        <w:t>dadas las predicciones</w:t>
      </w:r>
      <w:r>
        <w:t>. Lo que se mueve es el iTransformer, que no reproduce entre procesos (D15).</w:t>
      </w:r>
    </w:p>
    <w:p w14:paraId="714AE936" w14:textId="77777777" w:rsidR="00196E1A" w:rsidRDefault="00B011FE">
      <w:pPr>
        <w:ind w:firstLine="720"/>
      </w:pPr>
      <w:r>
        <w:rPr>
          <w:b/>
          <w:bCs/>
        </w:rPr>
        <w:t>Y el fondo no es fragilidad, es el instrumento equivocado.</w:t>
      </w:r>
      <w:r>
        <w:t xml:space="preserve"> El remuestreo pareado resamplea las </w:t>
      </w:r>
      <w:r>
        <w:rPr>
          <w:b/>
          <w:bCs/>
        </w:rPr>
        <w:t>filas</w:t>
      </w:r>
      <w:r>
        <w:t xml:space="preserve"> condicionando en </w:t>
      </w:r>
      <w:r>
        <w:rPr>
          <w:b/>
          <w:bCs/>
        </w:rPr>
        <w:t>un solo sorteo del entrenamiento</w:t>
      </w:r>
      <w:r>
        <w:t>. Cuando el sorteo del entrenamiento es la fuente dominante de variación, el supuesto del intervalo —predicciones fijas— no se cumple.</w:t>
      </w:r>
    </w:p>
    <w:p w14:paraId="61E1B51A" w14:textId="77777777" w:rsidR="00196E1A" w:rsidRDefault="00B011FE">
      <w:pPr>
        <w:ind w:firstLine="720"/>
      </w:pPr>
      <w:r>
        <w:t xml:space="preserve">Por eso la </w:t>
      </w:r>
      <w:r>
        <w:rPr>
          <w:b/>
          <w:bCs/>
        </w:rPr>
        <w:t>D25</w:t>
      </w:r>
      <w:r>
        <w:t xml:space="preserve"> decide, </w:t>
      </w:r>
      <w:r>
        <w:rPr>
          <w:b/>
          <w:bCs/>
        </w:rPr>
        <w:t>antes</w:t>
      </w:r>
      <w:r>
        <w:t xml:space="preserve"> de tocar el bloque de prueba: donde entre un modelo que no reproduce, el intervalo </w:t>
      </w:r>
      <w:r>
        <w:rPr>
          <w:b/>
          <w:bCs/>
        </w:rPr>
        <w:t>se reporta pero no decide</w:t>
      </w:r>
      <w:r>
        <w:t>, y el peso lo lleva la estabilidad del signo entre semillas.</w:t>
      </w:r>
    </w:p>
    <w:p w14:paraId="2AED8348" w14:textId="77777777" w:rsidR="00196E1A" w:rsidRDefault="00B011FE">
      <w:pPr>
        <w:ind w:firstLine="720"/>
      </w:pPr>
      <w:r>
        <w:rPr>
          <w:b/>
          <w:bCs/>
        </w:rPr>
        <w:t>Lo que sí sostiene esa fila, entonces:</w:t>
      </w:r>
      <w:r>
        <w:t xml:space="preserve"> el iTransformer queda por debajo del bosque </w:t>
      </w:r>
      <w:r>
        <w:rPr>
          <w:b/>
          <w:bCs/>
        </w:rPr>
        <w:t>en las cinco semillas</w:t>
      </w:r>
      <w:r>
        <w:t>, 0,345357 de media contra 0,380975. El signo es estable; la distinguibilidad por intervalo no se afirma.</w:t>
      </w:r>
    </w:p>
    <w:p w14:paraId="74D23D04" w14:textId="77777777" w:rsidR="00196E1A" w:rsidRDefault="00B011FE">
      <w:pPr>
        <w:ind w:left="720"/>
      </w:pPr>
      <w:r>
        <w:rPr>
          <w:b/>
          <w:bCs/>
        </w:rPr>
        <w:t>El alcance está acotado y medido.</w:t>
      </w:r>
      <w:r>
        <w:t xml:space="preserve"> El bosque y el </w:t>
      </w:r>
      <w:r>
        <w:rPr>
          <w:rFonts w:ascii="Courier New" w:eastAsia="Courier New" w:hAnsi="Courier New" w:cs="Courier New"/>
          <w:sz w:val="22"/>
          <w:szCs w:val="22"/>
        </w:rPr>
        <w:t>baseline_aleatorio</w:t>
      </w:r>
      <w:r>
        <w:t xml:space="preserve"> reproducen </w:t>
      </w:r>
      <w:r>
        <w:rPr>
          <w:b/>
          <w:bCs/>
        </w:rPr>
        <w:t>bit a bit entre procesos</w:t>
      </w:r>
      <w:r>
        <w:t xml:space="preserve"> — misma huella SHA-256 de las 1 959 predicciones en tres procesos distintos, en </w:t>
      </w:r>
      <w:r>
        <w:rPr>
          <w:rFonts w:ascii="Courier New" w:eastAsia="Courier New" w:hAnsi="Courier New" w:cs="Courier New"/>
          <w:sz w:val="22"/>
          <w:szCs w:val="22"/>
        </w:rPr>
        <w:t>m0-reproducibilidad-predicciones-4h-w7-h1.json</w:t>
      </w:r>
      <w:r>
        <w:t xml:space="preserve">. La comparación de la que depende el veredicto del proyecto —el mejor modelo contra el azar— </w:t>
      </w:r>
      <w:r>
        <w:rPr>
          <w:b/>
          <w:bCs/>
        </w:rPr>
        <w:t>no está afectada</w:t>
      </w:r>
      <w:r>
        <w:t>.</w:t>
      </w:r>
    </w:p>
    <w:p w14:paraId="407BB6D1" w14:textId="77777777" w:rsidR="00196E1A" w:rsidRDefault="00B011FE">
      <w:pPr>
        <w:pStyle w:val="Ttulo2"/>
        <w:keepNext/>
      </w:pPr>
      <w:bookmarkStart w:id="54" w:name="_Toc240299087"/>
      <w:r>
        <w:t>5.5 El bloque de prueba</w:t>
      </w:r>
      <w:bookmarkEnd w:id="54"/>
    </w:p>
    <w:p w14:paraId="65214D36" w14:textId="77777777" w:rsidR="00196E1A" w:rsidRDefault="00B011FE">
      <w:pPr>
        <w:ind w:firstLine="720"/>
      </w:pPr>
      <w:r>
        <w:rPr>
          <w:b/>
          <w:bCs/>
        </w:rPr>
        <w:t>Medido el 07/09/2026, una sola vez</w:t>
      </w:r>
      <w:r>
        <w:t xml:space="preserve">, sobre el commit </w:t>
      </w:r>
      <w:r>
        <w:rPr>
          <w:rFonts w:ascii="Courier New" w:eastAsia="Courier New" w:hAnsi="Courier New" w:cs="Courier New"/>
          <w:sz w:val="22"/>
          <w:szCs w:val="22"/>
        </w:rPr>
        <w:t>1426bce</w:t>
      </w:r>
      <w:r>
        <w:t xml:space="preserve"> con el árbol limpio. El pestillo lo registra con </w:t>
      </w:r>
      <w:r>
        <w:rPr>
          <w:rFonts w:ascii="Courier New" w:eastAsia="Courier New" w:hAnsi="Courier New" w:cs="Courier New"/>
          <w:sz w:val="22"/>
          <w:szCs w:val="22"/>
        </w:rPr>
        <w:t>n_corridas: 1</w:t>
      </w:r>
      <w:r>
        <w:t>, seis modelos, cinco semillas, en una sola sesión.</w:t>
      </w:r>
    </w:p>
    <w:p w14:paraId="499BEFED" w14:textId="77777777" w:rsidR="00196E1A" w:rsidRDefault="00B011FE">
      <w:pPr>
        <w:ind w:firstLine="720"/>
      </w:pPr>
      <w:r>
        <w:lastRenderedPageBreak/>
        <w:t xml:space="preserve">La </w:t>
      </w:r>
      <w:r>
        <w:rPr>
          <w:b/>
          <w:bCs/>
        </w:rPr>
        <w:t>Figura 2</w:t>
      </w:r>
      <w:r>
        <w:t xml:space="preserve"> muestra qué hace el sistema sobre esos datos: los giros reales van como marcadores rellenos y los que el modelo predijo como marcadores huecos encima. Se ve dónde acierta —los extremos grandes del 10 de octubre— y dónde predice de más, en racimos alrededor de un solo giro real.</w:t>
      </w:r>
    </w:p>
    <w:p w14:paraId="7E5032BB" w14:textId="77777777" w:rsidR="00196E1A" w:rsidRDefault="00B011FE">
      <w:pPr>
        <w:keepNext/>
        <w:spacing w:before="240"/>
      </w:pPr>
      <w:r>
        <w:rPr>
          <w:b/>
          <w:bCs/>
        </w:rPr>
        <w:t>Figura 2</w:t>
      </w:r>
    </w:p>
    <w:p w14:paraId="65B735C1" w14:textId="77777777" w:rsidR="00196E1A" w:rsidRDefault="00B011FE">
      <w:pPr>
        <w:keepNext/>
        <w:spacing w:after="120"/>
      </w:pPr>
      <w:r>
        <w:rPr>
          <w:i/>
          <w:iCs/>
        </w:rPr>
        <w:t>Bloque de prueba: giros reales y detectados por el modelo, en las primeras 200 velas</w:t>
      </w:r>
    </w:p>
    <w:p w14:paraId="409616D6" w14:textId="77777777" w:rsidR="00196E1A" w:rsidRDefault="00B011FE">
      <w:pPr>
        <w:spacing w:after="120"/>
        <w:jc w:val="center"/>
      </w:pPr>
      <w:r>
        <w:rPr>
          <w:noProof/>
        </w:rPr>
        <w:drawing>
          <wp:inline distT="0" distB="0" distL="0" distR="0" wp14:anchorId="18809E77" wp14:editId="194BEC29">
            <wp:extent cx="5715000" cy="2828925"/>
            <wp:effectExtent l="0" t="0" r="0" b="0"/>
            <wp:docPr id="1259341590" name="Imagen 125934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28925"/>
                    </a:xfrm>
                    <a:prstGeom prst="rect">
                      <a:avLst/>
                    </a:prstGeom>
                  </pic:spPr>
                </pic:pic>
              </a:graphicData>
            </a:graphic>
          </wp:inline>
        </w:drawing>
      </w:r>
    </w:p>
    <w:p w14:paraId="58F6F4E5" w14:textId="77777777" w:rsidR="00196E1A" w:rsidRDefault="00B011FE">
      <w:pPr>
        <w:spacing w:after="240"/>
      </w:pPr>
      <w:r>
        <w:rPr>
          <w:i/>
          <w:iCs/>
        </w:rPr>
        <w:t>Nota.</w:t>
      </w:r>
      <w:r>
        <w:t xml:space="preserve"> Fuente: </w:t>
      </w:r>
      <w:r>
        <w:rPr>
          <w:rFonts w:ascii="Courier New" w:eastAsia="Courier New" w:hAnsi="Courier New" w:cs="Courier New"/>
          <w:sz w:val="22"/>
          <w:szCs w:val="22"/>
        </w:rPr>
        <w:t>docs/evidencias/informe-f1-prueba-giros.png</w:t>
      </w:r>
      <w:r>
        <w:t>.</w:t>
      </w:r>
    </w:p>
    <w:p w14:paraId="151DD747" w14:textId="77777777" w:rsidR="00196E1A" w:rsidRDefault="00B011FE">
      <w:pPr>
        <w:keepNext/>
        <w:spacing w:before="240"/>
      </w:pPr>
      <w:r>
        <w:rPr>
          <w:b/>
          <w:bCs/>
        </w:rPr>
        <w:t>Tabla 16</w:t>
      </w:r>
    </w:p>
    <w:p w14:paraId="34D8695A" w14:textId="77777777" w:rsidR="00196E1A" w:rsidRDefault="00B011FE">
      <w:pPr>
        <w:keepNext/>
        <w:spacing w:after="60"/>
      </w:pPr>
      <w:r>
        <w:rPr>
          <w:i/>
          <w:iCs/>
        </w:rPr>
        <w:t>Las 1 960 velas del bloque de prueba, semilla de referencia.</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49E0F8E6"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6D4E8220" w14:textId="77777777" w:rsidR="00196E1A" w:rsidRDefault="00B011FE">
            <w:pPr>
              <w:spacing w:line="240" w:lineRule="auto"/>
            </w:pPr>
            <w:r>
              <w:rPr>
                <w:sz w:val="22"/>
                <w:szCs w:val="22"/>
              </w:rPr>
              <w:t>Modelo</w:t>
            </w:r>
          </w:p>
        </w:tc>
        <w:tc>
          <w:tcPr>
            <w:tcW w:w="1872" w:type="dxa"/>
            <w:tcBorders>
              <w:top w:val="single" w:sz="6" w:space="0" w:color="000000"/>
              <w:bottom w:val="single" w:sz="6" w:space="0" w:color="000000"/>
            </w:tcBorders>
            <w:tcMar>
              <w:top w:w="60" w:type="dxa"/>
              <w:left w:w="100" w:type="dxa"/>
              <w:bottom w:w="60" w:type="dxa"/>
              <w:right w:w="100" w:type="dxa"/>
            </w:tcMar>
          </w:tcPr>
          <w:p w14:paraId="77E2FD0F" w14:textId="77777777" w:rsidR="00196E1A" w:rsidRDefault="00B011FE">
            <w:pPr>
              <w:spacing w:line="240" w:lineRule="auto"/>
              <w:jc w:val="center"/>
            </w:pPr>
            <w:r>
              <w:rPr>
                <w:sz w:val="22"/>
                <w:szCs w:val="22"/>
              </w:rPr>
              <w:t>F1 macro</w:t>
            </w:r>
          </w:p>
        </w:tc>
        <w:tc>
          <w:tcPr>
            <w:tcW w:w="1872" w:type="dxa"/>
            <w:tcBorders>
              <w:top w:val="single" w:sz="6" w:space="0" w:color="000000"/>
              <w:bottom w:val="single" w:sz="6" w:space="0" w:color="000000"/>
            </w:tcBorders>
            <w:tcMar>
              <w:top w:w="60" w:type="dxa"/>
              <w:left w:w="100" w:type="dxa"/>
              <w:bottom w:w="60" w:type="dxa"/>
              <w:right w:w="100" w:type="dxa"/>
            </w:tcMar>
          </w:tcPr>
          <w:p w14:paraId="5A1316F8" w14:textId="77777777" w:rsidR="00196E1A" w:rsidRDefault="00B011FE">
            <w:pPr>
              <w:spacing w:line="240" w:lineRule="auto"/>
              <w:jc w:val="center"/>
            </w:pPr>
            <w:r>
              <w:rPr>
                <w:sz w:val="22"/>
                <w:szCs w:val="22"/>
              </w:rPr>
              <w:t>Precisión direccional</w:t>
            </w:r>
          </w:p>
        </w:tc>
        <w:tc>
          <w:tcPr>
            <w:tcW w:w="1872" w:type="dxa"/>
            <w:tcBorders>
              <w:top w:val="single" w:sz="6" w:space="0" w:color="000000"/>
              <w:bottom w:val="single" w:sz="6" w:space="0" w:color="000000"/>
            </w:tcBorders>
            <w:tcMar>
              <w:top w:w="60" w:type="dxa"/>
              <w:left w:w="100" w:type="dxa"/>
              <w:bottom w:w="60" w:type="dxa"/>
              <w:right w:w="100" w:type="dxa"/>
            </w:tcMar>
          </w:tcPr>
          <w:p w14:paraId="2964FEF0" w14:textId="77777777" w:rsidR="00196E1A" w:rsidRDefault="00B011FE">
            <w:pPr>
              <w:spacing w:line="240" w:lineRule="auto"/>
              <w:jc w:val="center"/>
            </w:pPr>
            <w:r>
              <w:rPr>
                <w:sz w:val="22"/>
                <w:szCs w:val="22"/>
              </w:rPr>
              <w:t>F1 máximo</w:t>
            </w:r>
          </w:p>
        </w:tc>
        <w:tc>
          <w:tcPr>
            <w:tcW w:w="1872" w:type="dxa"/>
            <w:tcBorders>
              <w:top w:val="single" w:sz="6" w:space="0" w:color="000000"/>
              <w:bottom w:val="single" w:sz="6" w:space="0" w:color="000000"/>
            </w:tcBorders>
            <w:tcMar>
              <w:top w:w="60" w:type="dxa"/>
              <w:left w:w="100" w:type="dxa"/>
              <w:bottom w:w="60" w:type="dxa"/>
              <w:right w:w="100" w:type="dxa"/>
            </w:tcMar>
          </w:tcPr>
          <w:p w14:paraId="229504AC" w14:textId="77777777" w:rsidR="00196E1A" w:rsidRDefault="00B011FE">
            <w:pPr>
              <w:spacing w:line="240" w:lineRule="auto"/>
              <w:jc w:val="center"/>
            </w:pPr>
            <w:r>
              <w:rPr>
                <w:sz w:val="22"/>
                <w:szCs w:val="22"/>
              </w:rPr>
              <w:t>F1 mínimo</w:t>
            </w:r>
          </w:p>
        </w:tc>
      </w:tr>
      <w:tr w:rsidR="00196E1A" w14:paraId="7EC5BBD2" w14:textId="77777777">
        <w:tblPrEx>
          <w:tblCellMar>
            <w:top w:w="0" w:type="dxa"/>
            <w:bottom w:w="0" w:type="dxa"/>
          </w:tblCellMar>
        </w:tblPrEx>
        <w:tc>
          <w:tcPr>
            <w:tcW w:w="1872" w:type="dxa"/>
            <w:tcMar>
              <w:top w:w="60" w:type="dxa"/>
              <w:left w:w="100" w:type="dxa"/>
              <w:bottom w:w="60" w:type="dxa"/>
              <w:right w:w="100" w:type="dxa"/>
            </w:tcMar>
          </w:tcPr>
          <w:p w14:paraId="56B97528" w14:textId="77777777" w:rsidR="00196E1A" w:rsidRDefault="00B011FE">
            <w:pPr>
              <w:spacing w:line="240" w:lineRule="auto"/>
            </w:pPr>
            <w:r>
              <w:rPr>
                <w:b/>
                <w:bCs/>
                <w:sz w:val="22"/>
                <w:szCs w:val="22"/>
              </w:rPr>
              <w:t>Bosque aleatorio</w:t>
            </w:r>
          </w:p>
        </w:tc>
        <w:tc>
          <w:tcPr>
            <w:tcW w:w="1872" w:type="dxa"/>
            <w:tcMar>
              <w:top w:w="60" w:type="dxa"/>
              <w:left w:w="100" w:type="dxa"/>
              <w:bottom w:w="60" w:type="dxa"/>
              <w:right w:w="100" w:type="dxa"/>
            </w:tcMar>
          </w:tcPr>
          <w:p w14:paraId="23D06510" w14:textId="77777777" w:rsidR="00196E1A" w:rsidRDefault="00B011FE">
            <w:pPr>
              <w:spacing w:line="240" w:lineRule="auto"/>
              <w:jc w:val="center"/>
            </w:pPr>
            <w:r>
              <w:rPr>
                <w:b/>
                <w:bCs/>
                <w:sz w:val="22"/>
                <w:szCs w:val="22"/>
              </w:rPr>
              <w:t>0,378567</w:t>
            </w:r>
          </w:p>
        </w:tc>
        <w:tc>
          <w:tcPr>
            <w:tcW w:w="1872" w:type="dxa"/>
            <w:tcMar>
              <w:top w:w="60" w:type="dxa"/>
              <w:left w:w="100" w:type="dxa"/>
              <w:bottom w:w="60" w:type="dxa"/>
              <w:right w:w="100" w:type="dxa"/>
            </w:tcMar>
          </w:tcPr>
          <w:p w14:paraId="0CC1CF03" w14:textId="77777777" w:rsidR="00196E1A" w:rsidRDefault="00B011FE">
            <w:pPr>
              <w:spacing w:line="240" w:lineRule="auto"/>
              <w:jc w:val="center"/>
            </w:pPr>
            <w:r>
              <w:rPr>
                <w:b/>
                <w:bCs/>
                <w:sz w:val="22"/>
                <w:szCs w:val="22"/>
              </w:rPr>
              <w:t>0,104651</w:t>
            </w:r>
          </w:p>
        </w:tc>
        <w:tc>
          <w:tcPr>
            <w:tcW w:w="1872" w:type="dxa"/>
            <w:tcMar>
              <w:top w:w="60" w:type="dxa"/>
              <w:left w:w="100" w:type="dxa"/>
              <w:bottom w:w="60" w:type="dxa"/>
              <w:right w:w="100" w:type="dxa"/>
            </w:tcMar>
          </w:tcPr>
          <w:p w14:paraId="022F6269" w14:textId="77777777" w:rsidR="00196E1A" w:rsidRDefault="00B011FE">
            <w:pPr>
              <w:spacing w:line="240" w:lineRule="auto"/>
              <w:jc w:val="center"/>
            </w:pPr>
            <w:r>
              <w:rPr>
                <w:sz w:val="22"/>
                <w:szCs w:val="22"/>
              </w:rPr>
              <w:t>0,046154</w:t>
            </w:r>
          </w:p>
        </w:tc>
        <w:tc>
          <w:tcPr>
            <w:tcW w:w="1872" w:type="dxa"/>
            <w:tcMar>
              <w:top w:w="60" w:type="dxa"/>
              <w:left w:w="100" w:type="dxa"/>
              <w:bottom w:w="60" w:type="dxa"/>
              <w:right w:w="100" w:type="dxa"/>
            </w:tcMar>
          </w:tcPr>
          <w:p w14:paraId="6EDF1216" w14:textId="77777777" w:rsidR="00196E1A" w:rsidRDefault="00B011FE">
            <w:pPr>
              <w:spacing w:line="240" w:lineRule="auto"/>
              <w:jc w:val="center"/>
            </w:pPr>
            <w:r>
              <w:rPr>
                <w:sz w:val="22"/>
                <w:szCs w:val="22"/>
              </w:rPr>
              <w:t>0,165746</w:t>
            </w:r>
          </w:p>
        </w:tc>
      </w:tr>
      <w:tr w:rsidR="00196E1A" w14:paraId="46592C95" w14:textId="77777777">
        <w:tblPrEx>
          <w:tblCellMar>
            <w:top w:w="0" w:type="dxa"/>
            <w:bottom w:w="0" w:type="dxa"/>
          </w:tblCellMar>
        </w:tblPrEx>
        <w:tc>
          <w:tcPr>
            <w:tcW w:w="1872" w:type="dxa"/>
            <w:tcMar>
              <w:top w:w="60" w:type="dxa"/>
              <w:left w:w="100" w:type="dxa"/>
              <w:bottom w:w="60" w:type="dxa"/>
              <w:right w:w="100" w:type="dxa"/>
            </w:tcMar>
          </w:tcPr>
          <w:p w14:paraId="02C3525E" w14:textId="77777777" w:rsidR="00196E1A" w:rsidRDefault="00B011FE">
            <w:pPr>
              <w:spacing w:line="240" w:lineRule="auto"/>
            </w:pPr>
            <w:r>
              <w:rPr>
                <w:sz w:val="22"/>
                <w:szCs w:val="22"/>
              </w:rPr>
              <w:t>Chronos-Bolt</w:t>
            </w:r>
          </w:p>
        </w:tc>
        <w:tc>
          <w:tcPr>
            <w:tcW w:w="1872" w:type="dxa"/>
            <w:tcMar>
              <w:top w:w="60" w:type="dxa"/>
              <w:left w:w="100" w:type="dxa"/>
              <w:bottom w:w="60" w:type="dxa"/>
              <w:right w:w="100" w:type="dxa"/>
            </w:tcMar>
          </w:tcPr>
          <w:p w14:paraId="1A3B82FE" w14:textId="77777777" w:rsidR="00196E1A" w:rsidRDefault="00B011FE">
            <w:pPr>
              <w:spacing w:line="240" w:lineRule="auto"/>
              <w:jc w:val="center"/>
            </w:pPr>
            <w:r>
              <w:rPr>
                <w:sz w:val="22"/>
                <w:szCs w:val="22"/>
              </w:rPr>
              <w:t>0,349991</w:t>
            </w:r>
          </w:p>
        </w:tc>
        <w:tc>
          <w:tcPr>
            <w:tcW w:w="1872" w:type="dxa"/>
            <w:tcMar>
              <w:top w:w="60" w:type="dxa"/>
              <w:left w:w="100" w:type="dxa"/>
              <w:bottom w:w="60" w:type="dxa"/>
              <w:right w:w="100" w:type="dxa"/>
            </w:tcMar>
          </w:tcPr>
          <w:p w14:paraId="781D0F82" w14:textId="77777777" w:rsidR="00196E1A" w:rsidRDefault="00B011FE">
            <w:pPr>
              <w:spacing w:line="240" w:lineRule="auto"/>
              <w:jc w:val="center"/>
            </w:pPr>
            <w:r>
              <w:rPr>
                <w:sz w:val="22"/>
                <w:szCs w:val="22"/>
              </w:rPr>
              <w:t>0,063953</w:t>
            </w:r>
          </w:p>
        </w:tc>
        <w:tc>
          <w:tcPr>
            <w:tcW w:w="1872" w:type="dxa"/>
            <w:tcMar>
              <w:top w:w="60" w:type="dxa"/>
              <w:left w:w="100" w:type="dxa"/>
              <w:bottom w:w="60" w:type="dxa"/>
              <w:right w:w="100" w:type="dxa"/>
            </w:tcMar>
          </w:tcPr>
          <w:p w14:paraId="0DE8D8C7" w14:textId="77777777" w:rsidR="00196E1A" w:rsidRDefault="00B011FE">
            <w:pPr>
              <w:spacing w:line="240" w:lineRule="auto"/>
              <w:jc w:val="center"/>
            </w:pPr>
            <w:r>
              <w:rPr>
                <w:sz w:val="22"/>
                <w:szCs w:val="22"/>
              </w:rPr>
              <w:t>0,062992</w:t>
            </w:r>
          </w:p>
        </w:tc>
        <w:tc>
          <w:tcPr>
            <w:tcW w:w="1872" w:type="dxa"/>
            <w:tcMar>
              <w:top w:w="60" w:type="dxa"/>
              <w:left w:w="100" w:type="dxa"/>
              <w:bottom w:w="60" w:type="dxa"/>
              <w:right w:w="100" w:type="dxa"/>
            </w:tcMar>
          </w:tcPr>
          <w:p w14:paraId="38D10929" w14:textId="77777777" w:rsidR="00196E1A" w:rsidRDefault="00B011FE">
            <w:pPr>
              <w:spacing w:line="240" w:lineRule="auto"/>
              <w:jc w:val="center"/>
            </w:pPr>
            <w:r>
              <w:rPr>
                <w:sz w:val="22"/>
                <w:szCs w:val="22"/>
              </w:rPr>
              <w:t>0,070707</w:t>
            </w:r>
          </w:p>
        </w:tc>
      </w:tr>
      <w:tr w:rsidR="00196E1A" w14:paraId="023375F5" w14:textId="77777777">
        <w:tblPrEx>
          <w:tblCellMar>
            <w:top w:w="0" w:type="dxa"/>
            <w:bottom w:w="0" w:type="dxa"/>
          </w:tblCellMar>
        </w:tblPrEx>
        <w:tc>
          <w:tcPr>
            <w:tcW w:w="1872" w:type="dxa"/>
            <w:tcMar>
              <w:top w:w="60" w:type="dxa"/>
              <w:left w:w="100" w:type="dxa"/>
              <w:bottom w:w="60" w:type="dxa"/>
              <w:right w:w="100" w:type="dxa"/>
            </w:tcMar>
          </w:tcPr>
          <w:p w14:paraId="66101CEE" w14:textId="77777777" w:rsidR="00196E1A" w:rsidRDefault="00B011FE">
            <w:pPr>
              <w:spacing w:line="240" w:lineRule="auto"/>
            </w:pPr>
            <w:r>
              <w:rPr>
                <w:sz w:val="22"/>
                <w:szCs w:val="22"/>
              </w:rPr>
              <w:t>iTransformer</w:t>
            </w:r>
          </w:p>
        </w:tc>
        <w:tc>
          <w:tcPr>
            <w:tcW w:w="1872" w:type="dxa"/>
            <w:tcMar>
              <w:top w:w="60" w:type="dxa"/>
              <w:left w:w="100" w:type="dxa"/>
              <w:bottom w:w="60" w:type="dxa"/>
              <w:right w:w="100" w:type="dxa"/>
            </w:tcMar>
          </w:tcPr>
          <w:p w14:paraId="1332B745" w14:textId="77777777" w:rsidR="00196E1A" w:rsidRDefault="00B011FE">
            <w:pPr>
              <w:spacing w:line="240" w:lineRule="auto"/>
              <w:jc w:val="center"/>
            </w:pPr>
            <w:r>
              <w:rPr>
                <w:sz w:val="22"/>
                <w:szCs w:val="22"/>
              </w:rPr>
              <w:t>0,348751</w:t>
            </w:r>
          </w:p>
        </w:tc>
        <w:tc>
          <w:tcPr>
            <w:tcW w:w="1872" w:type="dxa"/>
            <w:tcMar>
              <w:top w:w="60" w:type="dxa"/>
              <w:left w:w="100" w:type="dxa"/>
              <w:bottom w:w="60" w:type="dxa"/>
              <w:right w:w="100" w:type="dxa"/>
            </w:tcMar>
          </w:tcPr>
          <w:p w14:paraId="1BAD9F9F" w14:textId="77777777" w:rsidR="00196E1A" w:rsidRDefault="00B011FE">
            <w:pPr>
              <w:spacing w:line="240" w:lineRule="auto"/>
              <w:jc w:val="center"/>
            </w:pPr>
            <w:r>
              <w:rPr>
                <w:sz w:val="22"/>
                <w:szCs w:val="22"/>
              </w:rPr>
              <w:t>0,093023</w:t>
            </w:r>
          </w:p>
        </w:tc>
        <w:tc>
          <w:tcPr>
            <w:tcW w:w="1872" w:type="dxa"/>
            <w:tcMar>
              <w:top w:w="60" w:type="dxa"/>
              <w:left w:w="100" w:type="dxa"/>
              <w:bottom w:w="60" w:type="dxa"/>
              <w:right w:w="100" w:type="dxa"/>
            </w:tcMar>
          </w:tcPr>
          <w:p w14:paraId="6ED14A29" w14:textId="77777777" w:rsidR="00196E1A" w:rsidRDefault="00B011FE">
            <w:pPr>
              <w:spacing w:line="240" w:lineRule="auto"/>
              <w:jc w:val="center"/>
            </w:pPr>
            <w:r>
              <w:rPr>
                <w:sz w:val="22"/>
                <w:szCs w:val="22"/>
              </w:rPr>
              <w:t>0,116071</w:t>
            </w:r>
          </w:p>
        </w:tc>
        <w:tc>
          <w:tcPr>
            <w:tcW w:w="1872" w:type="dxa"/>
            <w:tcMar>
              <w:top w:w="60" w:type="dxa"/>
              <w:left w:w="100" w:type="dxa"/>
              <w:bottom w:w="60" w:type="dxa"/>
              <w:right w:w="100" w:type="dxa"/>
            </w:tcMar>
          </w:tcPr>
          <w:p w14:paraId="6E16F7F5" w14:textId="77777777" w:rsidR="00196E1A" w:rsidRDefault="00B011FE">
            <w:pPr>
              <w:spacing w:line="240" w:lineRule="auto"/>
              <w:jc w:val="center"/>
            </w:pPr>
            <w:r>
              <w:rPr>
                <w:sz w:val="22"/>
                <w:szCs w:val="22"/>
              </w:rPr>
              <w:t>0,032432</w:t>
            </w:r>
          </w:p>
        </w:tc>
      </w:tr>
      <w:tr w:rsidR="00196E1A" w14:paraId="0E614692" w14:textId="77777777">
        <w:tblPrEx>
          <w:tblCellMar>
            <w:top w:w="0" w:type="dxa"/>
            <w:bottom w:w="0" w:type="dxa"/>
          </w:tblCellMar>
        </w:tblPrEx>
        <w:tc>
          <w:tcPr>
            <w:tcW w:w="1872" w:type="dxa"/>
            <w:tcMar>
              <w:top w:w="60" w:type="dxa"/>
              <w:left w:w="100" w:type="dxa"/>
              <w:bottom w:w="60" w:type="dxa"/>
              <w:right w:w="100" w:type="dxa"/>
            </w:tcMar>
          </w:tcPr>
          <w:p w14:paraId="0B40E68A" w14:textId="77777777" w:rsidR="00196E1A" w:rsidRDefault="00B011FE">
            <w:pPr>
              <w:spacing w:line="240" w:lineRule="auto"/>
            </w:pPr>
            <w:r>
              <w:rPr>
                <w:sz w:val="22"/>
                <w:szCs w:val="22"/>
              </w:rPr>
              <w:t>Baseline aleatorio</w:t>
            </w:r>
          </w:p>
        </w:tc>
        <w:tc>
          <w:tcPr>
            <w:tcW w:w="1872" w:type="dxa"/>
            <w:tcMar>
              <w:top w:w="60" w:type="dxa"/>
              <w:left w:w="100" w:type="dxa"/>
              <w:bottom w:w="60" w:type="dxa"/>
              <w:right w:w="100" w:type="dxa"/>
            </w:tcMar>
          </w:tcPr>
          <w:p w14:paraId="53D8E7E4" w14:textId="77777777" w:rsidR="00196E1A" w:rsidRDefault="00B011FE">
            <w:pPr>
              <w:spacing w:line="240" w:lineRule="auto"/>
              <w:jc w:val="center"/>
            </w:pPr>
            <w:r>
              <w:rPr>
                <w:sz w:val="22"/>
                <w:szCs w:val="22"/>
              </w:rPr>
              <w:t>0,343546</w:t>
            </w:r>
          </w:p>
        </w:tc>
        <w:tc>
          <w:tcPr>
            <w:tcW w:w="1872" w:type="dxa"/>
            <w:tcMar>
              <w:top w:w="60" w:type="dxa"/>
              <w:left w:w="100" w:type="dxa"/>
              <w:bottom w:w="60" w:type="dxa"/>
              <w:right w:w="100" w:type="dxa"/>
            </w:tcMar>
          </w:tcPr>
          <w:p w14:paraId="434509A8" w14:textId="77777777" w:rsidR="00196E1A" w:rsidRDefault="00B011FE">
            <w:pPr>
              <w:spacing w:line="240" w:lineRule="auto"/>
              <w:jc w:val="center"/>
            </w:pPr>
            <w:r>
              <w:rPr>
                <w:sz w:val="22"/>
                <w:szCs w:val="22"/>
              </w:rPr>
              <w:t>0,063953</w:t>
            </w:r>
          </w:p>
        </w:tc>
        <w:tc>
          <w:tcPr>
            <w:tcW w:w="1872" w:type="dxa"/>
            <w:tcMar>
              <w:top w:w="60" w:type="dxa"/>
              <w:left w:w="100" w:type="dxa"/>
              <w:bottom w:w="60" w:type="dxa"/>
              <w:right w:w="100" w:type="dxa"/>
            </w:tcMar>
          </w:tcPr>
          <w:p w14:paraId="4A905BE8" w14:textId="77777777" w:rsidR="00196E1A" w:rsidRDefault="00B011FE">
            <w:pPr>
              <w:spacing w:line="240" w:lineRule="auto"/>
              <w:jc w:val="center"/>
            </w:pPr>
            <w:r>
              <w:rPr>
                <w:sz w:val="22"/>
                <w:szCs w:val="22"/>
              </w:rPr>
              <w:t>0,077778</w:t>
            </w:r>
          </w:p>
        </w:tc>
        <w:tc>
          <w:tcPr>
            <w:tcW w:w="1872" w:type="dxa"/>
            <w:tcMar>
              <w:top w:w="60" w:type="dxa"/>
              <w:left w:w="100" w:type="dxa"/>
              <w:bottom w:w="60" w:type="dxa"/>
              <w:right w:w="100" w:type="dxa"/>
            </w:tcMar>
          </w:tcPr>
          <w:p w14:paraId="1F22A003" w14:textId="77777777" w:rsidR="00196E1A" w:rsidRDefault="00B011FE">
            <w:pPr>
              <w:spacing w:line="240" w:lineRule="auto"/>
              <w:jc w:val="center"/>
            </w:pPr>
            <w:r>
              <w:rPr>
                <w:sz w:val="22"/>
                <w:szCs w:val="22"/>
              </w:rPr>
              <w:t>0,044944</w:t>
            </w:r>
          </w:p>
        </w:tc>
      </w:tr>
      <w:tr w:rsidR="00196E1A" w14:paraId="51FDBC68" w14:textId="77777777">
        <w:tblPrEx>
          <w:tblCellMar>
            <w:top w:w="0" w:type="dxa"/>
            <w:bottom w:w="0" w:type="dxa"/>
          </w:tblCellMar>
        </w:tblPrEx>
        <w:tc>
          <w:tcPr>
            <w:tcW w:w="1872" w:type="dxa"/>
            <w:tcMar>
              <w:top w:w="60" w:type="dxa"/>
              <w:left w:w="100" w:type="dxa"/>
              <w:bottom w:w="60" w:type="dxa"/>
              <w:right w:w="100" w:type="dxa"/>
            </w:tcMar>
          </w:tcPr>
          <w:p w14:paraId="44DCFA59" w14:textId="77777777" w:rsidR="00196E1A" w:rsidRDefault="00B011FE">
            <w:pPr>
              <w:spacing w:line="240" w:lineRule="auto"/>
            </w:pPr>
            <w:r>
              <w:rPr>
                <w:sz w:val="22"/>
                <w:szCs w:val="22"/>
              </w:rPr>
              <w:lastRenderedPageBreak/>
              <w:t>Baseline mayoritario</w:t>
            </w:r>
          </w:p>
        </w:tc>
        <w:tc>
          <w:tcPr>
            <w:tcW w:w="1872" w:type="dxa"/>
            <w:tcMar>
              <w:top w:w="60" w:type="dxa"/>
              <w:left w:w="100" w:type="dxa"/>
              <w:bottom w:w="60" w:type="dxa"/>
              <w:right w:w="100" w:type="dxa"/>
            </w:tcMar>
          </w:tcPr>
          <w:p w14:paraId="6C7D01B8" w14:textId="77777777" w:rsidR="00196E1A" w:rsidRDefault="00B011FE">
            <w:pPr>
              <w:spacing w:line="240" w:lineRule="auto"/>
              <w:jc w:val="center"/>
            </w:pPr>
            <w:r>
              <w:rPr>
                <w:sz w:val="22"/>
                <w:szCs w:val="22"/>
              </w:rPr>
              <w:t>0,318036</w:t>
            </w:r>
          </w:p>
        </w:tc>
        <w:tc>
          <w:tcPr>
            <w:tcW w:w="1872" w:type="dxa"/>
            <w:tcMar>
              <w:top w:w="60" w:type="dxa"/>
              <w:left w:w="100" w:type="dxa"/>
              <w:bottom w:w="60" w:type="dxa"/>
              <w:right w:w="100" w:type="dxa"/>
            </w:tcMar>
          </w:tcPr>
          <w:p w14:paraId="12B7E46F" w14:textId="77777777" w:rsidR="00196E1A" w:rsidRDefault="00B011FE">
            <w:pPr>
              <w:spacing w:line="240" w:lineRule="auto"/>
              <w:jc w:val="center"/>
            </w:pPr>
            <w:r>
              <w:rPr>
                <w:sz w:val="22"/>
                <w:szCs w:val="22"/>
              </w:rPr>
              <w:t>0,000000</w:t>
            </w:r>
          </w:p>
        </w:tc>
        <w:tc>
          <w:tcPr>
            <w:tcW w:w="1872" w:type="dxa"/>
            <w:tcMar>
              <w:top w:w="60" w:type="dxa"/>
              <w:left w:w="100" w:type="dxa"/>
              <w:bottom w:w="60" w:type="dxa"/>
              <w:right w:w="100" w:type="dxa"/>
            </w:tcMar>
          </w:tcPr>
          <w:p w14:paraId="33C34214" w14:textId="77777777" w:rsidR="00196E1A" w:rsidRDefault="00B011FE">
            <w:pPr>
              <w:spacing w:line="240" w:lineRule="auto"/>
              <w:jc w:val="center"/>
            </w:pPr>
            <w:r>
              <w:rPr>
                <w:sz w:val="22"/>
                <w:szCs w:val="22"/>
              </w:rPr>
              <w:t>0,000000</w:t>
            </w:r>
          </w:p>
        </w:tc>
        <w:tc>
          <w:tcPr>
            <w:tcW w:w="1872" w:type="dxa"/>
            <w:tcMar>
              <w:top w:w="60" w:type="dxa"/>
              <w:left w:w="100" w:type="dxa"/>
              <w:bottom w:w="60" w:type="dxa"/>
              <w:right w:w="100" w:type="dxa"/>
            </w:tcMar>
          </w:tcPr>
          <w:p w14:paraId="64CAC53E" w14:textId="77777777" w:rsidR="00196E1A" w:rsidRDefault="00B011FE">
            <w:pPr>
              <w:spacing w:line="240" w:lineRule="auto"/>
              <w:jc w:val="center"/>
            </w:pPr>
            <w:r>
              <w:rPr>
                <w:sz w:val="22"/>
                <w:szCs w:val="22"/>
              </w:rPr>
              <w:t>0,000000</w:t>
            </w:r>
          </w:p>
        </w:tc>
      </w:tr>
      <w:tr w:rsidR="00196E1A" w14:paraId="57E4DCD8"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0E31B64E" w14:textId="77777777" w:rsidR="00196E1A" w:rsidRDefault="00B011FE">
            <w:pPr>
              <w:spacing w:line="240" w:lineRule="auto"/>
            </w:pPr>
            <w:r>
              <w:rPr>
                <w:sz w:val="22"/>
                <w:szCs w:val="22"/>
              </w:rPr>
              <w:t>Baseline trivial</w:t>
            </w:r>
          </w:p>
        </w:tc>
        <w:tc>
          <w:tcPr>
            <w:tcW w:w="1872" w:type="dxa"/>
            <w:tcBorders>
              <w:bottom w:val="single" w:sz="6" w:space="0" w:color="000000"/>
            </w:tcBorders>
            <w:tcMar>
              <w:top w:w="60" w:type="dxa"/>
              <w:left w:w="100" w:type="dxa"/>
              <w:bottom w:w="60" w:type="dxa"/>
              <w:right w:w="100" w:type="dxa"/>
            </w:tcMar>
          </w:tcPr>
          <w:p w14:paraId="242B7D9E" w14:textId="77777777" w:rsidR="00196E1A" w:rsidRDefault="00B011FE">
            <w:pPr>
              <w:spacing w:line="240" w:lineRule="auto"/>
              <w:jc w:val="center"/>
            </w:pPr>
            <w:r>
              <w:rPr>
                <w:sz w:val="22"/>
                <w:szCs w:val="22"/>
              </w:rPr>
              <w:t>0,318036</w:t>
            </w:r>
          </w:p>
        </w:tc>
        <w:tc>
          <w:tcPr>
            <w:tcW w:w="1872" w:type="dxa"/>
            <w:tcBorders>
              <w:bottom w:val="single" w:sz="6" w:space="0" w:color="000000"/>
            </w:tcBorders>
            <w:tcMar>
              <w:top w:w="60" w:type="dxa"/>
              <w:left w:w="100" w:type="dxa"/>
              <w:bottom w:w="60" w:type="dxa"/>
              <w:right w:w="100" w:type="dxa"/>
            </w:tcMar>
          </w:tcPr>
          <w:p w14:paraId="337EE17A" w14:textId="77777777" w:rsidR="00196E1A" w:rsidRDefault="00B011FE">
            <w:pPr>
              <w:spacing w:line="240" w:lineRule="auto"/>
              <w:jc w:val="center"/>
            </w:pPr>
            <w:r>
              <w:rPr>
                <w:sz w:val="22"/>
                <w:szCs w:val="22"/>
              </w:rPr>
              <w:t>0,000000</w:t>
            </w:r>
          </w:p>
        </w:tc>
        <w:tc>
          <w:tcPr>
            <w:tcW w:w="1872" w:type="dxa"/>
            <w:tcBorders>
              <w:bottom w:val="single" w:sz="6" w:space="0" w:color="000000"/>
            </w:tcBorders>
            <w:tcMar>
              <w:top w:w="60" w:type="dxa"/>
              <w:left w:w="100" w:type="dxa"/>
              <w:bottom w:w="60" w:type="dxa"/>
              <w:right w:w="100" w:type="dxa"/>
            </w:tcMar>
          </w:tcPr>
          <w:p w14:paraId="259CDF50" w14:textId="77777777" w:rsidR="00196E1A" w:rsidRDefault="00B011FE">
            <w:pPr>
              <w:spacing w:line="240" w:lineRule="auto"/>
              <w:jc w:val="center"/>
            </w:pPr>
            <w:r>
              <w:rPr>
                <w:sz w:val="22"/>
                <w:szCs w:val="22"/>
              </w:rPr>
              <w:t>0,000000</w:t>
            </w:r>
          </w:p>
        </w:tc>
        <w:tc>
          <w:tcPr>
            <w:tcW w:w="1872" w:type="dxa"/>
            <w:tcBorders>
              <w:bottom w:val="single" w:sz="6" w:space="0" w:color="000000"/>
            </w:tcBorders>
            <w:tcMar>
              <w:top w:w="60" w:type="dxa"/>
              <w:left w:w="100" w:type="dxa"/>
              <w:bottom w:w="60" w:type="dxa"/>
              <w:right w:w="100" w:type="dxa"/>
            </w:tcMar>
          </w:tcPr>
          <w:p w14:paraId="0E2FB950" w14:textId="77777777" w:rsidR="00196E1A" w:rsidRDefault="00B011FE">
            <w:pPr>
              <w:spacing w:line="240" w:lineRule="auto"/>
              <w:jc w:val="center"/>
            </w:pPr>
            <w:r>
              <w:rPr>
                <w:sz w:val="22"/>
                <w:szCs w:val="22"/>
              </w:rPr>
              <w:t>0,000000</w:t>
            </w:r>
          </w:p>
        </w:tc>
      </w:tr>
    </w:tbl>
    <w:p w14:paraId="01F93FD0" w14:textId="77777777" w:rsidR="00196E1A" w:rsidRDefault="00196E1A">
      <w:pPr>
        <w:spacing w:after="240"/>
      </w:pPr>
    </w:p>
    <w:p w14:paraId="5211ACE8" w14:textId="77777777" w:rsidR="00196E1A" w:rsidRDefault="00B011FE">
      <w:pPr>
        <w:ind w:firstLine="720"/>
      </w:pPr>
      <w:r>
        <w:t xml:space="preserve">El orden es </w:t>
      </w:r>
      <w:r>
        <w:rPr>
          <w:b/>
          <w:bCs/>
        </w:rPr>
        <w:t>el mismo que en validación</w:t>
      </w:r>
      <w:r>
        <w:t>: gana el bosque, y ningún modelo profundo lo supera.</w:t>
      </w:r>
    </w:p>
    <w:p w14:paraId="0B232FC8" w14:textId="77777777" w:rsidR="00196E1A" w:rsidRDefault="00B011FE">
      <w:pPr>
        <w:ind w:firstLine="720"/>
      </w:pPr>
      <w:r>
        <w:t xml:space="preserve">La </w:t>
      </w:r>
      <w:r>
        <w:rPr>
          <w:b/>
          <w:bCs/>
        </w:rPr>
        <w:t>Figura 3</w:t>
      </w:r>
      <w:r>
        <w:t xml:space="preserve"> pone esa tabla en perspectiva: las barras invitan a leer un orden, y el rango entre las cinco semillas —dibujado encima— muestra cuánto de ese orden aguanta. La línea roja es el azar.</w:t>
      </w:r>
    </w:p>
    <w:p w14:paraId="5FECBA8F" w14:textId="77777777" w:rsidR="00196E1A" w:rsidRDefault="00B011FE">
      <w:pPr>
        <w:keepNext/>
        <w:spacing w:before="240"/>
      </w:pPr>
      <w:r>
        <w:rPr>
          <w:b/>
          <w:bCs/>
        </w:rPr>
        <w:t>Figura 3</w:t>
      </w:r>
    </w:p>
    <w:p w14:paraId="17BDF4EA" w14:textId="77777777" w:rsidR="00196E1A" w:rsidRDefault="00B011FE">
      <w:pPr>
        <w:keepNext/>
        <w:spacing w:after="120"/>
      </w:pPr>
      <w:r>
        <w:rPr>
          <w:i/>
          <w:iCs/>
        </w:rPr>
        <w:t>Los cinco modelos sobre el bloque de prueba, con su rango entre cinco semillas y el piso del azar</w:t>
      </w:r>
    </w:p>
    <w:p w14:paraId="6D697D3C" w14:textId="77777777" w:rsidR="00196E1A" w:rsidRDefault="00B011FE">
      <w:pPr>
        <w:spacing w:after="120"/>
        <w:jc w:val="center"/>
      </w:pPr>
      <w:r>
        <w:rPr>
          <w:noProof/>
        </w:rPr>
        <w:drawing>
          <wp:inline distT="0" distB="0" distL="0" distR="0" wp14:anchorId="10AFABD3" wp14:editId="3E5F89B4">
            <wp:extent cx="5715000" cy="2543175"/>
            <wp:effectExtent l="0" t="0" r="0" b="0"/>
            <wp:docPr id="366405832" name="Imagen 36640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43175"/>
                    </a:xfrm>
                    <a:prstGeom prst="rect">
                      <a:avLst/>
                    </a:prstGeom>
                  </pic:spPr>
                </pic:pic>
              </a:graphicData>
            </a:graphic>
          </wp:inline>
        </w:drawing>
      </w:r>
    </w:p>
    <w:p w14:paraId="02F66AE6" w14:textId="77777777" w:rsidR="00196E1A" w:rsidRDefault="00B011FE">
      <w:pPr>
        <w:spacing w:after="240"/>
      </w:pPr>
      <w:r>
        <w:rPr>
          <w:i/>
          <w:iCs/>
        </w:rPr>
        <w:t>Nota.</w:t>
      </w:r>
      <w:r>
        <w:t xml:space="preserve"> Fuente: </w:t>
      </w:r>
      <w:r>
        <w:rPr>
          <w:rFonts w:ascii="Courier New" w:eastAsia="Courier New" w:hAnsi="Courier New" w:cs="Courier New"/>
          <w:sz w:val="22"/>
          <w:szCs w:val="22"/>
        </w:rPr>
        <w:t>docs/evidencias/informe-f3-modelos-prueba.png</w:t>
      </w:r>
      <w:r>
        <w:t>.</w:t>
      </w:r>
    </w:p>
    <w:p w14:paraId="426FB606" w14:textId="77777777" w:rsidR="00196E1A" w:rsidRDefault="00B011FE">
      <w:pPr>
        <w:pStyle w:val="Ttulo3"/>
        <w:keepNext/>
      </w:pPr>
      <w:bookmarkStart w:id="55" w:name="_Toc240299088"/>
      <w:r>
        <w:lastRenderedPageBreak/>
        <w:t>La regla de decisión, aplicada</w:t>
      </w:r>
      <w:bookmarkEnd w:id="55"/>
    </w:p>
    <w:p w14:paraId="52A6CE0F" w14:textId="77777777" w:rsidR="00196E1A" w:rsidRDefault="00B011FE">
      <w:pPr>
        <w:ind w:firstLine="720"/>
      </w:pPr>
      <w:r>
        <w:t xml:space="preserve">La sección 5 del protocolo declara que el proyecto </w:t>
      </w:r>
      <w:r>
        <w:rPr>
          <w:b/>
          <w:bCs/>
        </w:rPr>
        <w:t>detecta puntos de inflexión</w:t>
      </w:r>
      <w:r>
        <w:t xml:space="preserve"> si el mejor modelo cumple </w:t>
      </w:r>
      <w:r>
        <w:rPr>
          <w:b/>
          <w:bCs/>
        </w:rPr>
        <w:t>las tres</w:t>
      </w:r>
      <w:r>
        <w:t xml:space="preserve"> condiciones de la D16 contra el </w:t>
      </w:r>
      <w:r>
        <w:rPr>
          <w:rFonts w:ascii="Courier New" w:eastAsia="Courier New" w:hAnsi="Courier New" w:cs="Courier New"/>
          <w:sz w:val="22"/>
          <w:szCs w:val="22"/>
        </w:rPr>
        <w:t>baseline_aleatorio</w:t>
      </w:r>
      <w:r>
        <w:t>.</w:t>
      </w:r>
    </w:p>
    <w:p w14:paraId="643C0A09" w14:textId="77777777" w:rsidR="00196E1A" w:rsidRDefault="00B011FE">
      <w:pPr>
        <w:keepNext/>
        <w:spacing w:before="240"/>
      </w:pPr>
      <w:r>
        <w:rPr>
          <w:b/>
          <w:bCs/>
        </w:rPr>
        <w:t>Tabla 17</w:t>
      </w:r>
    </w:p>
    <w:p w14:paraId="6E59ED62" w14:textId="77777777" w:rsidR="00196E1A" w:rsidRDefault="00B011FE">
      <w:pPr>
        <w:keepNext/>
        <w:spacing w:after="60"/>
      </w:pPr>
      <w:r>
        <w:rPr>
          <w:i/>
          <w:iCs/>
        </w:rPr>
        <w:t>Las tres condiciones sobre el bloque de prueba.</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6E06F5E4"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0AF4BAF2" w14:textId="77777777" w:rsidR="00196E1A" w:rsidRDefault="00B011FE">
            <w:pPr>
              <w:spacing w:line="240" w:lineRule="auto"/>
            </w:pPr>
            <w:r>
              <w:rPr>
                <w:sz w:val="22"/>
                <w:szCs w:val="22"/>
              </w:rPr>
              <w:t>Condición</w:t>
            </w:r>
          </w:p>
        </w:tc>
        <w:tc>
          <w:tcPr>
            <w:tcW w:w="3120" w:type="dxa"/>
            <w:tcBorders>
              <w:top w:val="single" w:sz="6" w:space="0" w:color="000000"/>
              <w:bottom w:val="single" w:sz="6" w:space="0" w:color="000000"/>
            </w:tcBorders>
            <w:tcMar>
              <w:top w:w="60" w:type="dxa"/>
              <w:left w:w="100" w:type="dxa"/>
              <w:bottom w:w="60" w:type="dxa"/>
              <w:right w:w="100" w:type="dxa"/>
            </w:tcMar>
          </w:tcPr>
          <w:p w14:paraId="69B49095" w14:textId="77777777" w:rsidR="00196E1A" w:rsidRDefault="00B011FE">
            <w:pPr>
              <w:spacing w:line="240" w:lineRule="auto"/>
              <w:jc w:val="center"/>
            </w:pPr>
            <w:r>
              <w:rPr>
                <w:sz w:val="22"/>
                <w:szCs w:val="22"/>
              </w:rPr>
              <w:t>Resultado</w:t>
            </w:r>
          </w:p>
        </w:tc>
        <w:tc>
          <w:tcPr>
            <w:tcW w:w="3120" w:type="dxa"/>
            <w:tcBorders>
              <w:top w:val="single" w:sz="6" w:space="0" w:color="000000"/>
              <w:bottom w:val="single" w:sz="6" w:space="0" w:color="000000"/>
            </w:tcBorders>
            <w:tcMar>
              <w:top w:w="60" w:type="dxa"/>
              <w:left w:w="100" w:type="dxa"/>
              <w:bottom w:w="60" w:type="dxa"/>
              <w:right w:w="100" w:type="dxa"/>
            </w:tcMar>
          </w:tcPr>
          <w:p w14:paraId="4F1B8696" w14:textId="77777777" w:rsidR="00196E1A" w:rsidRDefault="00B011FE">
            <w:pPr>
              <w:spacing w:line="240" w:lineRule="auto"/>
              <w:jc w:val="center"/>
            </w:pPr>
            <w:r>
              <w:rPr>
                <w:sz w:val="22"/>
                <w:szCs w:val="22"/>
              </w:rPr>
              <w:t>¿Se cumple?</w:t>
            </w:r>
          </w:p>
        </w:tc>
      </w:tr>
      <w:tr w:rsidR="00196E1A" w14:paraId="66D1C1D6" w14:textId="77777777">
        <w:tblPrEx>
          <w:tblCellMar>
            <w:top w:w="0" w:type="dxa"/>
            <w:bottom w:w="0" w:type="dxa"/>
          </w:tblCellMar>
        </w:tblPrEx>
        <w:tc>
          <w:tcPr>
            <w:tcW w:w="3120" w:type="dxa"/>
            <w:tcMar>
              <w:top w:w="60" w:type="dxa"/>
              <w:left w:w="100" w:type="dxa"/>
              <w:bottom w:w="60" w:type="dxa"/>
              <w:right w:w="100" w:type="dxa"/>
            </w:tcMar>
          </w:tcPr>
          <w:p w14:paraId="1C141E05" w14:textId="77777777" w:rsidR="00196E1A" w:rsidRDefault="00B011FE">
            <w:pPr>
              <w:spacing w:line="240" w:lineRule="auto"/>
            </w:pPr>
            <w:r>
              <w:rPr>
                <w:sz w:val="22"/>
                <w:szCs w:val="22"/>
              </w:rPr>
              <w:t>1 · La diferencia es positiva</w:t>
            </w:r>
          </w:p>
        </w:tc>
        <w:tc>
          <w:tcPr>
            <w:tcW w:w="3120" w:type="dxa"/>
            <w:tcMar>
              <w:top w:w="60" w:type="dxa"/>
              <w:left w:w="100" w:type="dxa"/>
              <w:bottom w:w="60" w:type="dxa"/>
              <w:right w:w="100" w:type="dxa"/>
            </w:tcMar>
          </w:tcPr>
          <w:p w14:paraId="4AD078C3" w14:textId="77777777" w:rsidR="00196E1A" w:rsidRDefault="00B011FE">
            <w:pPr>
              <w:spacing w:line="240" w:lineRule="auto"/>
              <w:jc w:val="center"/>
            </w:pPr>
            <w:r>
              <w:rPr>
                <w:b/>
                <w:bCs/>
                <w:sz w:val="22"/>
                <w:szCs w:val="22"/>
              </w:rPr>
              <w:t>+0,051367</w:t>
            </w:r>
            <w:r>
              <w:rPr>
                <w:sz w:val="22"/>
                <w:szCs w:val="22"/>
              </w:rPr>
              <w:t xml:space="preserve"> de media en cinco semillas</w:t>
            </w:r>
          </w:p>
        </w:tc>
        <w:tc>
          <w:tcPr>
            <w:tcW w:w="3120" w:type="dxa"/>
            <w:tcMar>
              <w:top w:w="60" w:type="dxa"/>
              <w:left w:w="100" w:type="dxa"/>
              <w:bottom w:w="60" w:type="dxa"/>
              <w:right w:w="100" w:type="dxa"/>
            </w:tcMar>
          </w:tcPr>
          <w:p w14:paraId="3AB5AD9A" w14:textId="77777777" w:rsidR="00196E1A" w:rsidRDefault="00B011FE">
            <w:pPr>
              <w:spacing w:line="240" w:lineRule="auto"/>
              <w:jc w:val="center"/>
            </w:pPr>
            <w:r>
              <w:rPr>
                <w:b/>
                <w:bCs/>
                <w:sz w:val="22"/>
                <w:szCs w:val="22"/>
              </w:rPr>
              <w:t>Sí</w:t>
            </w:r>
          </w:p>
        </w:tc>
      </w:tr>
      <w:tr w:rsidR="00196E1A" w14:paraId="58BAF171" w14:textId="77777777">
        <w:tblPrEx>
          <w:tblCellMar>
            <w:top w:w="0" w:type="dxa"/>
            <w:bottom w:w="0" w:type="dxa"/>
          </w:tblCellMar>
        </w:tblPrEx>
        <w:tc>
          <w:tcPr>
            <w:tcW w:w="3120" w:type="dxa"/>
            <w:tcMar>
              <w:top w:w="60" w:type="dxa"/>
              <w:left w:w="100" w:type="dxa"/>
              <w:bottom w:w="60" w:type="dxa"/>
              <w:right w:w="100" w:type="dxa"/>
            </w:tcMar>
          </w:tcPr>
          <w:p w14:paraId="1806273B" w14:textId="77777777" w:rsidR="00196E1A" w:rsidRDefault="00B011FE">
            <w:pPr>
              <w:spacing w:line="240" w:lineRule="auto"/>
            </w:pPr>
            <w:r>
              <w:rPr>
                <w:sz w:val="22"/>
                <w:szCs w:val="22"/>
              </w:rPr>
              <w:t>2 · El intervalo del 95 % excluye el cero</w:t>
            </w:r>
          </w:p>
        </w:tc>
        <w:tc>
          <w:tcPr>
            <w:tcW w:w="3120" w:type="dxa"/>
            <w:tcMar>
              <w:top w:w="60" w:type="dxa"/>
              <w:left w:w="100" w:type="dxa"/>
              <w:bottom w:w="60" w:type="dxa"/>
              <w:right w:w="100" w:type="dxa"/>
            </w:tcMar>
          </w:tcPr>
          <w:p w14:paraId="3F1BB8E8" w14:textId="77777777" w:rsidR="00196E1A" w:rsidRDefault="00B011FE">
            <w:pPr>
              <w:spacing w:line="240" w:lineRule="auto"/>
              <w:jc w:val="center"/>
            </w:pPr>
            <w:r>
              <w:rPr>
                <w:sz w:val="22"/>
                <w:szCs w:val="22"/>
              </w:rPr>
              <w:t>[</w:t>
            </w:r>
            <w:r>
              <w:rPr>
                <w:b/>
                <w:bCs/>
                <w:sz w:val="22"/>
                <w:szCs w:val="22"/>
              </w:rPr>
              <w:t>−0,004861</w:t>
            </w:r>
            <w:r>
              <w:rPr>
                <w:sz w:val="22"/>
                <w:szCs w:val="22"/>
              </w:rPr>
              <w:t xml:space="preserve"> , +0,074113]</w:t>
            </w:r>
          </w:p>
        </w:tc>
        <w:tc>
          <w:tcPr>
            <w:tcW w:w="3120" w:type="dxa"/>
            <w:tcMar>
              <w:top w:w="60" w:type="dxa"/>
              <w:left w:w="100" w:type="dxa"/>
              <w:bottom w:w="60" w:type="dxa"/>
              <w:right w:w="100" w:type="dxa"/>
            </w:tcMar>
          </w:tcPr>
          <w:p w14:paraId="25917825" w14:textId="77777777" w:rsidR="00196E1A" w:rsidRDefault="00B011FE">
            <w:pPr>
              <w:spacing w:line="240" w:lineRule="auto"/>
              <w:jc w:val="center"/>
            </w:pPr>
            <w:r>
              <w:rPr>
                <w:b/>
                <w:bCs/>
                <w:sz w:val="22"/>
                <w:szCs w:val="22"/>
              </w:rPr>
              <w:t>No</w:t>
            </w:r>
          </w:p>
        </w:tc>
      </w:tr>
      <w:tr w:rsidR="00196E1A" w14:paraId="42A0222E"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16CD5944" w14:textId="77777777" w:rsidR="00196E1A" w:rsidRDefault="00B011FE">
            <w:pPr>
              <w:spacing w:line="240" w:lineRule="auto"/>
            </w:pPr>
            <w:r>
              <w:rPr>
                <w:sz w:val="22"/>
                <w:szCs w:val="22"/>
              </w:rPr>
              <w:t>3 · El signo no cambia en cinco semillas</w:t>
            </w:r>
          </w:p>
        </w:tc>
        <w:tc>
          <w:tcPr>
            <w:tcW w:w="3120" w:type="dxa"/>
            <w:tcBorders>
              <w:bottom w:val="single" w:sz="6" w:space="0" w:color="000000"/>
            </w:tcBorders>
            <w:tcMar>
              <w:top w:w="60" w:type="dxa"/>
              <w:left w:w="100" w:type="dxa"/>
              <w:bottom w:w="60" w:type="dxa"/>
              <w:right w:w="100" w:type="dxa"/>
            </w:tcMar>
          </w:tcPr>
          <w:p w14:paraId="5EE637AE" w14:textId="77777777" w:rsidR="00196E1A" w:rsidRDefault="00B011FE">
            <w:pPr>
              <w:spacing w:line="240" w:lineRule="auto"/>
              <w:jc w:val="center"/>
            </w:pPr>
            <w:r>
              <w:rPr>
                <w:sz w:val="22"/>
                <w:szCs w:val="22"/>
              </w:rPr>
              <w:t xml:space="preserve">positiva en las </w:t>
            </w:r>
            <w:r>
              <w:rPr>
                <w:b/>
                <w:bCs/>
                <w:sz w:val="22"/>
                <w:szCs w:val="22"/>
              </w:rPr>
              <w:t>cinco</w:t>
            </w:r>
          </w:p>
        </w:tc>
        <w:tc>
          <w:tcPr>
            <w:tcW w:w="3120" w:type="dxa"/>
            <w:tcBorders>
              <w:bottom w:val="single" w:sz="6" w:space="0" w:color="000000"/>
            </w:tcBorders>
            <w:tcMar>
              <w:top w:w="60" w:type="dxa"/>
              <w:left w:w="100" w:type="dxa"/>
              <w:bottom w:w="60" w:type="dxa"/>
              <w:right w:w="100" w:type="dxa"/>
            </w:tcMar>
          </w:tcPr>
          <w:p w14:paraId="40F2EDF8" w14:textId="77777777" w:rsidR="00196E1A" w:rsidRDefault="00B011FE">
            <w:pPr>
              <w:spacing w:line="240" w:lineRule="auto"/>
              <w:jc w:val="center"/>
            </w:pPr>
            <w:r>
              <w:rPr>
                <w:b/>
                <w:bCs/>
                <w:sz w:val="22"/>
                <w:szCs w:val="22"/>
              </w:rPr>
              <w:t>Sí</w:t>
            </w:r>
          </w:p>
        </w:tc>
      </w:tr>
    </w:tbl>
    <w:p w14:paraId="144C0572" w14:textId="77777777" w:rsidR="00196E1A" w:rsidRDefault="00196E1A">
      <w:pPr>
        <w:spacing w:after="240"/>
      </w:pPr>
    </w:p>
    <w:p w14:paraId="4379ABDF" w14:textId="77777777" w:rsidR="00196E1A" w:rsidRDefault="00B011FE">
      <w:pPr>
        <w:ind w:firstLine="720"/>
      </w:pPr>
      <w:r>
        <w:rPr>
          <w:b/>
          <w:bCs/>
        </w:rPr>
        <w:t>Dos de tres. El protocolo exige las tres.</w:t>
      </w:r>
    </w:p>
    <w:p w14:paraId="2DC37277" w14:textId="77777777" w:rsidR="00196E1A" w:rsidRDefault="00B011FE">
      <w:pPr>
        <w:pStyle w:val="Ttulo3"/>
        <w:keepNext/>
      </w:pPr>
      <w:bookmarkStart w:id="56" w:name="_Toc240299089"/>
      <w:r>
        <w:t>Lo que el informe dice, escrito antes de saber cuál tocaba</w:t>
      </w:r>
      <w:bookmarkEnd w:id="56"/>
    </w:p>
    <w:p w14:paraId="3E0AFAA6" w14:textId="77777777" w:rsidR="00196E1A" w:rsidRDefault="00B011FE">
      <w:pPr>
        <w:ind w:firstLine="720"/>
      </w:pPr>
      <w:r>
        <w:t>Es el segundo de los tres casos previstos, y se reporta con las palabras que ya estaban escritas:</w:t>
      </w:r>
    </w:p>
    <w:p w14:paraId="463E8DB8" w14:textId="77777777" w:rsidR="00196E1A" w:rsidRDefault="00B011FE">
      <w:pPr>
        <w:ind w:left="720"/>
      </w:pPr>
      <w:r>
        <w:rPr>
          <w:b/>
          <w:bCs/>
        </w:rPr>
        <w:t>No podemos afirmar que el sistema detecte puntos de inflexión mejor que el azar sobre el bloque de prueba.</w:t>
      </w:r>
      <w:r>
        <w:t xml:space="preserve"> La diferencia es positiva y estable en signo, y su intervalo incluye el cero.</w:t>
      </w:r>
    </w:p>
    <w:p w14:paraId="68CF9665" w14:textId="77777777" w:rsidR="00196E1A" w:rsidRDefault="00B011FE">
      <w:pPr>
        <w:ind w:firstLine="720"/>
      </w:pPr>
      <w:r>
        <w:t xml:space="preserve">Y la segunda mitad de esa lectura, que el protocolo también dejó escrita: </w:t>
      </w:r>
      <w:r>
        <w:rPr>
          <w:b/>
          <w:bCs/>
        </w:rPr>
        <w:t>la caída respecto de validación es la que cabe esperar cuando se elige mirando uno de los dos conjuntos.</w:t>
      </w:r>
      <w:r>
        <w:t xml:space="preserve"> El bosque pasa de 0,390498 en validación a 0,378567 en prueba — una caída pequeña; lo que se estrecha es la </w:t>
      </w:r>
      <w:r>
        <w:rPr>
          <w:b/>
          <w:bCs/>
        </w:rPr>
        <w:t>ventaja sobre el azar</w:t>
      </w:r>
      <w:r>
        <w:t>, porque el baseline aleatorio sube de 0,336784 a 0,343546.</w:t>
      </w:r>
    </w:p>
    <w:p w14:paraId="7EC996A0" w14:textId="77777777" w:rsidR="00196E1A" w:rsidRDefault="00B011FE">
      <w:pPr>
        <w:ind w:left="720"/>
      </w:pPr>
      <w:r>
        <w:rPr>
          <w:b/>
          <w:bCs/>
        </w:rPr>
        <w:lastRenderedPageBreak/>
        <w:t>Y hay algo que se midió después, y que cambia cómo se lee esta tabla.</w:t>
      </w:r>
      <w:r>
        <w:t xml:space="preserve"> La condición 2 falló con </w:t>
      </w:r>
      <w:r>
        <w:rPr>
          <w:b/>
          <w:bCs/>
        </w:rPr>
        <w:t>1 960 filas</w:t>
      </w:r>
      <w:r>
        <w:t xml:space="preserve">. Repitiendo la medición sobre </w:t>
      </w:r>
      <w:r>
        <w:rPr>
          <w:b/>
          <w:bCs/>
        </w:rPr>
        <w:t>7 311</w:t>
      </w:r>
      <w:r>
        <w:t xml:space="preserve"> —las predicciones de nueve tramos consecutivos, juntas— la ventaja del mismo modelo sobre el azar es </w:t>
      </w:r>
      <w:r>
        <w:rPr>
          <w:b/>
          <w:bCs/>
        </w:rPr>
        <w:t>+0,051285</w:t>
      </w:r>
      <w:r>
        <w:t xml:space="preserve"> con intervalo </w:t>
      </w:r>
      <w:r>
        <w:rPr>
          <w:b/>
          <w:bCs/>
        </w:rPr>
        <w:t>[+0,033296 , +0,070146]</w:t>
      </w:r>
      <w:r>
        <w:t xml:space="preserve">, que </w:t>
      </w:r>
      <w:r>
        <w:rPr>
          <w:b/>
          <w:bCs/>
        </w:rPr>
        <w:t>sí excluye el cero</w:t>
      </w:r>
      <w:r>
        <w:t xml:space="preserve">.  El efecto es prácticamente el mismo que aquí (+0,035021). </w:t>
      </w:r>
      <w:r>
        <w:rPr>
          <w:b/>
          <w:bCs/>
        </w:rPr>
        <w:t>Lo que faltaba era muestra, no efecto.</w:t>
      </w:r>
      <w:r>
        <w:t xml:space="preserve"> Está en las conclusiones, con lo que no demuestra escrito al lado.  </w:t>
      </w:r>
      <w:r>
        <w:rPr>
          <w:b/>
          <w:bCs/>
        </w:rPr>
        <w:t>Esto no cambia lo que esta sección reporta.</w:t>
      </w:r>
      <w:r>
        <w:t xml:space="preserve"> La cifra de arriba sigue siendo la única estimación limpia, y el veredicto del protocolo se aplicó como estaba escrito. Lo que añade es la explicación de </w:t>
      </w:r>
      <w:r>
        <w:rPr>
          <w:i/>
          <w:iCs/>
        </w:rPr>
        <w:t>por qué</w:t>
      </w:r>
      <w:r>
        <w:t xml:space="preserve"> falló, que es distinta de una excusa: está medida.</w:t>
      </w:r>
    </w:p>
    <w:p w14:paraId="16A47495" w14:textId="77777777" w:rsidR="00196E1A" w:rsidRDefault="00B011FE">
      <w:pPr>
        <w:pStyle w:val="Ttulo3"/>
        <w:keepNext/>
      </w:pPr>
      <w:bookmarkStart w:id="57" w:name="_Toc240299090"/>
      <w:r>
        <w:t>El criterio de aceptación falla, y por una razón que no es la del intervalo</w:t>
      </w:r>
      <w:bookmarkEnd w:id="57"/>
    </w:p>
    <w:p w14:paraId="3E1946BB" w14:textId="77777777" w:rsidR="00196E1A" w:rsidRDefault="00B011FE">
      <w:pPr>
        <w:ind w:firstLine="720"/>
      </w:pPr>
      <w:r>
        <w:t>Hay un segundo veredicto en la evidencia, y es más severo:</w:t>
      </w:r>
    </w:p>
    <w:p w14:paraId="6ABB3C2A" w14:textId="77777777" w:rsidR="00196E1A" w:rsidRDefault="00B011FE">
      <w:pPr>
        <w:ind w:firstLine="720"/>
      </w:pPr>
      <w:r>
        <w:t>``</w:t>
      </w:r>
      <w:r>
        <w:rPr>
          <w:rFonts w:ascii="Courier New" w:eastAsia="Courier New" w:hAnsi="Courier New" w:cs="Courier New"/>
          <w:sz w:val="22"/>
          <w:szCs w:val="22"/>
        </w:rPr>
        <w:t xml:space="preserve"> supera_al_trivial        True    (+0,060531) detecta_ambos_extremos   FALSE F1 Máximo  0,046154  contra 0,077778 del azar   &lt;- PEOR que el azar F1 Mínimo  0,165746  contra 0,044944 del azar </w:t>
      </w:r>
      <w:r>
        <w:t>``</w:t>
      </w:r>
    </w:p>
    <w:p w14:paraId="2BFFF4FF" w14:textId="77777777" w:rsidR="00196E1A" w:rsidRDefault="00B011FE">
      <w:pPr>
        <w:ind w:firstLine="720"/>
      </w:pPr>
      <w:r>
        <w:t xml:space="preserve">Sobre datos no vistos, </w:t>
      </w:r>
      <w:r>
        <w:rPr>
          <w:b/>
          <w:bCs/>
        </w:rPr>
        <w:t>el mejor modelo detecta los mínimos casi cuatro veces mejor que el azar y los máximos peor que el azar.</w:t>
      </w:r>
      <w:r>
        <w:t xml:space="preserve"> El F1 macro sube porque el mínimo compensa; la detección de una de las dos clases que importan, no ocurre.</w:t>
      </w:r>
    </w:p>
    <w:p w14:paraId="15669708" w14:textId="77777777" w:rsidR="00196E1A" w:rsidRDefault="00B011FE">
      <w:pPr>
        <w:ind w:firstLine="720"/>
      </w:pPr>
      <w:r>
        <w:t>El propio guion lo imprimió sin que nadie se lo pidiera:</w:t>
      </w:r>
    </w:p>
    <w:p w14:paraId="1BBCD0D2" w14:textId="77777777" w:rsidR="00196E1A" w:rsidRDefault="00B011FE">
      <w:pPr>
        <w:ind w:left="720"/>
      </w:pPr>
      <w:r>
        <w:t>El criterio de aceptación se cumple por un margen que no es detección. Esto va al informe tal cual: «corre» y «funciona» no son lo mismo.</w:t>
      </w:r>
    </w:p>
    <w:p w14:paraId="35A3C3A2" w14:textId="77777777" w:rsidR="00196E1A" w:rsidRDefault="00B011FE">
      <w:pPr>
        <w:ind w:left="720"/>
      </w:pPr>
      <w:r>
        <w:rPr>
          <w:b/>
          <w:bCs/>
        </w:rPr>
        <w:t>Y esto también se midió después.</w:t>
      </w:r>
      <w:r>
        <w:t xml:space="preserve"> El F1 de una clase con 86 ejemplos es la cifra más ruidosa del informe. Repetida sobre 7 311 filas, la comparación se da vuelta: el bosque supera al azar en </w:t>
      </w:r>
      <w:r>
        <w:rPr>
          <w:b/>
          <w:bCs/>
        </w:rPr>
        <w:t>Máximo</w:t>
      </w:r>
      <w:r>
        <w:t xml:space="preserve"> por +0,043611, con intervalo que excluye el cero, y en </w:t>
      </w:r>
      <w:r>
        <w:rPr>
          <w:b/>
          <w:bCs/>
        </w:rPr>
        <w:lastRenderedPageBreak/>
        <w:t>Mínimo</w:t>
      </w:r>
      <w:r>
        <w:t xml:space="preserve"> por +0,048673.  </w:t>
      </w:r>
      <w:r>
        <w:rPr>
          <w:b/>
          <w:bCs/>
        </w:rPr>
        <w:t>Lo de arriba pasó y queda reportado.</w:t>
      </w:r>
      <w:r>
        <w:t xml:space="preserve"> Lo que se añade es qué significa: no que el modelo no detecte máximos, sino que 86 ejemplos no alcanzan para verlo. Está en las conclusiones.</w:t>
      </w:r>
    </w:p>
    <w:p w14:paraId="6694F24B" w14:textId="77777777" w:rsidR="00196E1A" w:rsidRDefault="00B011FE">
      <w:pPr>
        <w:ind w:firstLine="720"/>
      </w:pPr>
      <w:r>
        <w:rPr>
          <w:b/>
          <w:bCs/>
        </w:rPr>
        <w:t>Esta es la conclusión honesta del proyecto</w:t>
      </w:r>
      <w:r>
        <w:t>, y no se busca una configuración que la mejore: la sección 7 del protocolo lo prohíbe explícitamente, y el resultado negativo bien medido es la contribución.</w:t>
      </w:r>
    </w:p>
    <w:p w14:paraId="7B201C48" w14:textId="77777777" w:rsidR="00196E1A" w:rsidRDefault="00B011FE">
      <w:pPr>
        <w:pStyle w:val="Ttulo3"/>
        <w:keepNext/>
      </w:pPr>
      <w:bookmarkStart w:id="58" w:name="_Toc240299091"/>
      <w:r>
        <w:t>Un hueco de la herramienta, declarado</w:t>
      </w:r>
      <w:bookmarkEnd w:id="58"/>
    </w:p>
    <w:p w14:paraId="19E9EBB9" w14:textId="77777777" w:rsidR="00196E1A" w:rsidRDefault="00B011FE">
      <w:pPr>
        <w:ind w:firstLine="720"/>
      </w:pPr>
      <w:r>
        <w:t xml:space="preserve">La condición 2 </w:t>
      </w:r>
      <w:r>
        <w:rPr>
          <w:b/>
          <w:bCs/>
        </w:rPr>
        <w:t>no la calculó la corrida</w:t>
      </w:r>
      <w:r>
        <w:t xml:space="preserve">: </w:t>
      </w:r>
      <w:r>
        <w:rPr>
          <w:rFonts w:ascii="Courier New" w:eastAsia="Courier New" w:hAnsi="Courier New" w:cs="Courier New"/>
          <w:sz w:val="22"/>
          <w:szCs w:val="22"/>
        </w:rPr>
        <w:t>comparar_fundacional</w:t>
      </w:r>
      <w:r>
        <w:t xml:space="preserve"> solo produce intervalos pareados de los modelos profundos, y el mejor modelo resultó ser el bosque. Se completó después, verificando que las predicciones recalculadas reprodujeran </w:t>
      </w:r>
      <w:r>
        <w:rPr>
          <w:b/>
          <w:bCs/>
        </w:rPr>
        <w:t>exactamente</w:t>
      </w:r>
      <w:r>
        <w:t xml:space="preserve"> el F1 que la corrida había escrito — los dos modelos reproducen bit a bit entre procesos, así que no es una segunda medición sino la lectura de la primera. Está en la </w:t>
      </w:r>
      <w:r>
        <w:rPr>
          <w:b/>
          <w:bCs/>
        </w:rPr>
        <w:t>D28</w:t>
      </w:r>
      <w:r>
        <w:t xml:space="preserve">, y el pestillo sigue diciendo </w:t>
      </w:r>
      <w:r>
        <w:rPr>
          <w:rFonts w:ascii="Courier New" w:eastAsia="Courier New" w:hAnsi="Courier New" w:cs="Courier New"/>
          <w:sz w:val="22"/>
          <w:szCs w:val="22"/>
        </w:rPr>
        <w:t>n_corridas: 1</w:t>
      </w:r>
      <w:r>
        <w:t>.</w:t>
      </w:r>
    </w:p>
    <w:p w14:paraId="3E04CB89" w14:textId="77777777" w:rsidR="00196E1A" w:rsidRDefault="00B011FE">
      <w:pPr>
        <w:ind w:firstLine="720"/>
      </w:pPr>
      <w:r>
        <w:rPr>
          <w:b/>
          <w:bCs/>
        </w:rPr>
        <w:t>La expectativa se dijo de antemano, y se cumplió:</w:t>
      </w:r>
      <w:r>
        <w:t xml:space="preserve"> no había razón para esperar que el bloque de prueba mejorara lo de validación. Esperar que datos no vistos favorezcan a un modelo más que los datos con los que se eligió es al revés de como funciona.</w:t>
      </w:r>
    </w:p>
    <w:p w14:paraId="59010A81" w14:textId="77777777" w:rsidR="00196E1A" w:rsidRDefault="00B011FE">
      <w:pPr>
        <w:pStyle w:val="Ttulo1"/>
        <w:keepNext/>
      </w:pPr>
      <w:bookmarkStart w:id="59" w:name="_Toc240299092"/>
      <w:r>
        <w:t>Limitaciones</w:t>
      </w:r>
      <w:bookmarkEnd w:id="59"/>
    </w:p>
    <w:p w14:paraId="17FCD87F" w14:textId="77777777" w:rsidR="00196E1A" w:rsidRDefault="00B011FE">
      <w:pPr>
        <w:ind w:firstLine="720"/>
      </w:pPr>
      <w:r>
        <w:rPr>
          <w:b/>
          <w:bCs/>
        </w:rPr>
        <w:t>Autor:</w:t>
      </w:r>
      <w:r>
        <w:t xml:space="preserve"> Fabrizio Espinoza (M0) · </w:t>
      </w:r>
      <w:r>
        <w:rPr>
          <w:b/>
          <w:bCs/>
        </w:rPr>
        <w:t>Fuente del material:</w:t>
      </w:r>
      <w:r>
        <w:t xml:space="preserve"> </w:t>
      </w:r>
      <w:r>
        <w:rPr>
          <w:rFonts w:ascii="Courier New" w:eastAsia="Courier New" w:hAnsi="Courier New" w:cs="Courier New"/>
          <w:sz w:val="22"/>
          <w:szCs w:val="22"/>
        </w:rPr>
        <w:t>docs/06-aporte-multivariante.md</w:t>
      </w:r>
      <w:r>
        <w:t xml:space="preserve">, D14, D15, D16, D20, D24, D25 · </w:t>
      </w:r>
      <w:r>
        <w:rPr>
          <w:b/>
          <w:bCs/>
        </w:rPr>
        <w:t xml:space="preserve">Todas las cifras salen de </w:t>
      </w:r>
      <w:r>
        <w:rPr>
          <w:rFonts w:ascii="Courier New" w:eastAsia="Courier New" w:hAnsi="Courier New" w:cs="Courier New"/>
          <w:b/>
          <w:bCs/>
          <w:sz w:val="22"/>
          <w:szCs w:val="22"/>
        </w:rPr>
        <w:t>docs/evidencias/</w:t>
      </w:r>
      <w:r>
        <w:rPr>
          <w:b/>
          <w:bCs/>
        </w:rPr>
        <w:t>.</w:t>
      </w:r>
    </w:p>
    <w:p w14:paraId="5A0A4D9C" w14:textId="77777777" w:rsidR="00196E1A" w:rsidRDefault="00B011FE">
      <w:pPr>
        <w:ind w:firstLine="720"/>
      </w:pPr>
      <w:r>
        <w:t xml:space="preserve">El enunciado pide explícitamente </w:t>
      </w:r>
      <w:r>
        <w:rPr>
          <w:b/>
          <w:bCs/>
        </w:rPr>
        <w:t>«un análisis de las limitaciones del enfoque con datos estáticos»</w:t>
      </w:r>
      <w:r>
        <w:t>. Esta sección lo da, y añade dos limitaciones más que aparecieron midiendo.</w:t>
      </w:r>
    </w:p>
    <w:p w14:paraId="585052D4" w14:textId="77777777" w:rsidR="00196E1A" w:rsidRDefault="00B011FE">
      <w:pPr>
        <w:ind w:firstLine="720"/>
      </w:pPr>
      <w:r>
        <w:lastRenderedPageBreak/>
        <w:t xml:space="preserve">Ninguna de las cuatro es una opinión: las cuatro están medidas, y de tres de ellas se conoce el </w:t>
      </w:r>
      <w:r>
        <w:rPr>
          <w:b/>
          <w:bCs/>
        </w:rPr>
        <w:t>mecanismo</w:t>
      </w:r>
      <w:r>
        <w:t>, que es lo que las vuelve útiles en vez de una lista de disculpas.</w:t>
      </w:r>
    </w:p>
    <w:p w14:paraId="1C868435" w14:textId="77777777" w:rsidR="00196E1A" w:rsidRDefault="00B011FE">
      <w:pPr>
        <w:pStyle w:val="Ttulo2"/>
        <w:keepNext/>
      </w:pPr>
      <w:bookmarkStart w:id="60" w:name="_Toc240299093"/>
      <w:r>
        <w:t>6.1 Los activos de apoyo aportan poco, y no lo mismo en las dos familias</w:t>
      </w:r>
      <w:bookmarkEnd w:id="60"/>
    </w:p>
    <w:p w14:paraId="6F8A9C06" w14:textId="77777777" w:rsidR="00196E1A" w:rsidRDefault="00B011FE">
      <w:pPr>
        <w:ind w:firstLine="720"/>
      </w:pPr>
      <w:r>
        <w:rPr>
          <w:b/>
          <w:bCs/>
        </w:rPr>
        <w:t>La limitación se declara por familia, no en general</w:t>
      </w:r>
      <w:r>
        <w:t xml:space="preserve"> (D24, D25).</w:t>
      </w:r>
    </w:p>
    <w:tbl>
      <w:tblPr>
        <w:tblW w:w="9360" w:type="dxa"/>
        <w:tblCellMar>
          <w:left w:w="10" w:type="dxa"/>
          <w:right w:w="10" w:type="dxa"/>
        </w:tblCellMar>
        <w:tblLook w:val="04A0" w:firstRow="1" w:lastRow="0" w:firstColumn="1" w:lastColumn="0" w:noHBand="0" w:noVBand="1"/>
      </w:tblPr>
      <w:tblGrid>
        <w:gridCol w:w="4680"/>
        <w:gridCol w:w="4680"/>
      </w:tblGrid>
      <w:tr w:rsidR="00196E1A" w14:paraId="0278D7EB"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339089EB" w14:textId="77777777" w:rsidR="00196E1A" w:rsidRDefault="00B011FE">
            <w:pPr>
              <w:spacing w:line="240" w:lineRule="auto"/>
            </w:pPr>
            <w:r>
              <w:rPr>
                <w:sz w:val="22"/>
                <w:szCs w:val="22"/>
              </w:rPr>
              <w:t>Familia</w:t>
            </w:r>
          </w:p>
        </w:tc>
        <w:tc>
          <w:tcPr>
            <w:tcW w:w="4680" w:type="dxa"/>
            <w:tcBorders>
              <w:top w:val="single" w:sz="6" w:space="0" w:color="000000"/>
              <w:bottom w:val="single" w:sz="6" w:space="0" w:color="000000"/>
            </w:tcBorders>
            <w:tcMar>
              <w:top w:w="60" w:type="dxa"/>
              <w:left w:w="100" w:type="dxa"/>
              <w:bottom w:w="60" w:type="dxa"/>
              <w:right w:w="100" w:type="dxa"/>
            </w:tcMar>
          </w:tcPr>
          <w:p w14:paraId="4B07BA09" w14:textId="77777777" w:rsidR="00196E1A" w:rsidRDefault="00B011FE">
            <w:pPr>
              <w:spacing w:line="240" w:lineRule="auto"/>
              <w:jc w:val="center"/>
            </w:pPr>
            <w:r>
              <w:rPr>
                <w:sz w:val="22"/>
                <w:szCs w:val="22"/>
              </w:rPr>
              <w:t>¿El aporte se distingue del azar?</w:t>
            </w:r>
          </w:p>
        </w:tc>
      </w:tr>
      <w:tr w:rsidR="00196E1A" w14:paraId="3E6DAF1F" w14:textId="77777777">
        <w:tblPrEx>
          <w:tblCellMar>
            <w:top w:w="0" w:type="dxa"/>
            <w:bottom w:w="0" w:type="dxa"/>
          </w:tblCellMar>
        </w:tblPrEx>
        <w:tc>
          <w:tcPr>
            <w:tcW w:w="4680" w:type="dxa"/>
            <w:tcMar>
              <w:top w:w="60" w:type="dxa"/>
              <w:left w:w="100" w:type="dxa"/>
              <w:bottom w:w="60" w:type="dxa"/>
              <w:right w:w="100" w:type="dxa"/>
            </w:tcMar>
          </w:tcPr>
          <w:p w14:paraId="71001461" w14:textId="77777777" w:rsidR="00196E1A" w:rsidRDefault="00B011FE">
            <w:pPr>
              <w:spacing w:line="240" w:lineRule="auto"/>
            </w:pPr>
            <w:r>
              <w:rPr>
                <w:b/>
                <w:bCs/>
                <w:sz w:val="22"/>
                <w:szCs w:val="22"/>
              </w:rPr>
              <w:t>Bosque</w:t>
            </w:r>
          </w:p>
        </w:tc>
        <w:tc>
          <w:tcPr>
            <w:tcW w:w="4680" w:type="dxa"/>
            <w:tcMar>
              <w:top w:w="60" w:type="dxa"/>
              <w:left w:w="100" w:type="dxa"/>
              <w:bottom w:w="60" w:type="dxa"/>
              <w:right w:w="100" w:type="dxa"/>
            </w:tcMar>
          </w:tcPr>
          <w:p w14:paraId="2B1ACE6B" w14:textId="77777777" w:rsidR="00196E1A" w:rsidRDefault="00B011FE">
            <w:pPr>
              <w:spacing w:line="240" w:lineRule="auto"/>
              <w:jc w:val="center"/>
            </w:pPr>
            <w:r>
              <w:rPr>
                <w:b/>
                <w:bCs/>
                <w:sz w:val="22"/>
                <w:szCs w:val="22"/>
              </w:rPr>
              <w:t>No.</w:t>
            </w:r>
            <w:r>
              <w:rPr>
                <w:sz w:val="22"/>
                <w:szCs w:val="22"/>
              </w:rPr>
              <w:t xml:space="preserve"> Diferencia de 0,00078 en F1 macro, con el signo cambiando entre semillas y del mismo tamaño que un control que añade columnas duplicadas</w:t>
            </w:r>
          </w:p>
        </w:tc>
      </w:tr>
      <w:tr w:rsidR="00196E1A" w14:paraId="6679ED33"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10E40059" w14:textId="77777777" w:rsidR="00196E1A" w:rsidRDefault="00B011FE">
            <w:pPr>
              <w:spacing w:line="240" w:lineRule="auto"/>
            </w:pPr>
            <w:r>
              <w:rPr>
                <w:b/>
                <w:bCs/>
                <w:sz w:val="22"/>
                <w:szCs w:val="22"/>
              </w:rPr>
              <w:t>Avanzado</w:t>
            </w:r>
          </w:p>
        </w:tc>
        <w:tc>
          <w:tcPr>
            <w:tcW w:w="4680" w:type="dxa"/>
            <w:tcBorders>
              <w:bottom w:val="single" w:sz="6" w:space="0" w:color="000000"/>
            </w:tcBorders>
            <w:tcMar>
              <w:top w:w="60" w:type="dxa"/>
              <w:left w:w="100" w:type="dxa"/>
              <w:bottom w:w="60" w:type="dxa"/>
              <w:right w:w="100" w:type="dxa"/>
            </w:tcMar>
          </w:tcPr>
          <w:p w14:paraId="15EDFFC5" w14:textId="77777777" w:rsidR="00196E1A" w:rsidRDefault="00B011FE">
            <w:pPr>
              <w:spacing w:line="240" w:lineRule="auto"/>
              <w:jc w:val="center"/>
            </w:pPr>
            <w:r>
              <w:rPr>
                <w:b/>
                <w:bCs/>
                <w:sz w:val="22"/>
                <w:szCs w:val="22"/>
              </w:rPr>
              <w:t>Tampoco se puede afirmar.</w:t>
            </w:r>
            <w:r>
              <w:rPr>
                <w:sz w:val="22"/>
                <w:szCs w:val="22"/>
              </w:rPr>
              <w:t xml:space="preserve"> La diferencia es positiva en las cinco semillas de dos barridos independientes, pero la condición del intervalo </w:t>
            </w:r>
            <w:r>
              <w:rPr>
                <w:b/>
                <w:bCs/>
                <w:sz w:val="22"/>
                <w:szCs w:val="22"/>
              </w:rPr>
              <w:t>no se reproduce</w:t>
            </w:r>
            <w:r>
              <w:rPr>
                <w:sz w:val="22"/>
                <w:szCs w:val="22"/>
              </w:rPr>
              <w:t xml:space="preserve"> (6.3)</w:t>
            </w:r>
          </w:p>
        </w:tc>
      </w:tr>
    </w:tbl>
    <w:p w14:paraId="6E8DA60D" w14:textId="77777777" w:rsidR="00196E1A" w:rsidRDefault="00196E1A">
      <w:pPr>
        <w:spacing w:after="240"/>
      </w:pPr>
    </w:p>
    <w:p w14:paraId="4B282979" w14:textId="77777777" w:rsidR="00196E1A" w:rsidRDefault="00B011FE">
      <w:pPr>
        <w:ind w:firstLine="720"/>
      </w:pPr>
      <w:r>
        <w:rPr>
          <w:b/>
          <w:bCs/>
        </w:rPr>
        <w:t>El mecanismo está medido, y es lo que hace útil esta limitación.</w:t>
      </w:r>
      <w:r>
        <w:t xml:space="preserve"> El profesor señaló en clase que una variable exógena aporta si es proporcional o </w:t>
      </w:r>
      <w:r>
        <w:rPr>
          <w:b/>
          <w:bCs/>
        </w:rPr>
        <w:t>inversamente</w:t>
      </w:r>
      <w:r>
        <w:t xml:space="preserve"> proporcional a la objetivo: una que se mueve igual trae poco; una que se mueve al revés trae información que la objetivo no tiene.</w:t>
      </w:r>
    </w:p>
    <w:p w14:paraId="5ECBDE66" w14:textId="77777777" w:rsidR="00196E1A" w:rsidRDefault="00B011FE">
      <w:pPr>
        <w:ind w:firstLine="720"/>
      </w:pPr>
      <w:r>
        <w:t xml:space="preserve">Se midió: </w:t>
      </w:r>
      <w:r>
        <w:rPr>
          <w:b/>
          <w:bCs/>
        </w:rPr>
        <w:t>entre los seis activos no hay ninguna relación inversa.</w:t>
      </w:r>
      <w:r>
        <w:t xml:space="preserve"> Los quince pares van de </w:t>
      </w:r>
      <w:r>
        <w:rPr>
          <w:b/>
          <w:bCs/>
        </w:rPr>
        <w:t>+0,5175 a +0,8300</w:t>
      </w:r>
      <w:r>
        <w:t xml:space="preserve">, y con LTC en particular de </w:t>
      </w:r>
      <w:r>
        <w:rPr>
          <w:b/>
          <w:bCs/>
        </w:rPr>
        <w:t>+0,5831</w:t>
      </w:r>
      <w:r>
        <w:t xml:space="preserve"> (SOL) a </w:t>
      </w:r>
      <w:r>
        <w:rPr>
          <w:b/>
          <w:bCs/>
        </w:rPr>
        <w:t>+0,7528</w:t>
      </w:r>
      <w:r>
        <w:t xml:space="preserve"> (ETH).</w:t>
      </w:r>
    </w:p>
    <w:p w14:paraId="4E1FC7EB" w14:textId="77777777" w:rsidR="00196E1A" w:rsidRDefault="00B011FE">
      <w:pPr>
        <w:ind w:firstLine="720"/>
      </w:pPr>
      <w:r>
        <w:t xml:space="preserve">No es que los cinco activos sean malas variables. Es que son </w:t>
      </w:r>
      <w:r>
        <w:rPr>
          <w:b/>
          <w:bCs/>
        </w:rPr>
        <w:t>redundantes</w:t>
      </w:r>
      <w:r>
        <w:t xml:space="preserve"> con LTC, y la redundancia no informa (D20).</w:t>
      </w:r>
    </w:p>
    <w:p w14:paraId="34456C8C" w14:textId="77777777" w:rsidR="00196E1A" w:rsidRDefault="00B011FE">
      <w:pPr>
        <w:ind w:firstLine="720"/>
      </w:pPr>
      <w:r>
        <w:rPr>
          <w:b/>
          <w:bCs/>
        </w:rPr>
        <w:t>Se intentó construir una variable decorrelacionada con los mismos datos</w:t>
      </w:r>
      <w:r>
        <w:t xml:space="preserve">, antes de concluir que haría falta traer un activo de fuera. Criterio fijado antes de mirar: decorrelacionada si </w:t>
      </w:r>
      <w:r>
        <w:rPr>
          <w:rFonts w:ascii="Courier New" w:eastAsia="Courier New" w:hAnsi="Courier New" w:cs="Courier New"/>
          <w:sz w:val="22"/>
          <w:szCs w:val="22"/>
        </w:rPr>
        <w:t>|correlación| &lt; 0,3</w:t>
      </w:r>
      <w:r>
        <w:t xml:space="preserve">. De seis candidatas, </w:t>
      </w:r>
      <w:r>
        <w:rPr>
          <w:b/>
          <w:bCs/>
        </w:rPr>
        <w:t>dos</w:t>
      </w:r>
      <w:r>
        <w:t xml:space="preserve"> lo cumplen — la fuerza relativa LTC/SOL (</w:t>
      </w:r>
      <w:r>
        <w:rPr>
          <w:b/>
          <w:bCs/>
        </w:rPr>
        <w:t>+0,1903</w:t>
      </w:r>
      <w:r>
        <w:t>) y LTC/ADA (</w:t>
      </w:r>
      <w:r>
        <w:rPr>
          <w:b/>
          <w:bCs/>
        </w:rPr>
        <w:t>+0,2763</w:t>
      </w:r>
      <w:r>
        <w:t>).</w:t>
      </w:r>
    </w:p>
    <w:p w14:paraId="6661F918" w14:textId="77777777" w:rsidR="00196E1A" w:rsidRDefault="00B011FE">
      <w:pPr>
        <w:ind w:firstLine="720"/>
      </w:pPr>
      <w:r>
        <w:rPr>
          <w:b/>
          <w:bCs/>
        </w:rPr>
        <w:lastRenderedPageBreak/>
        <w:t>La limitación real, entonces, no es «las exógenas no sirven».</w:t>
      </w:r>
      <w:r>
        <w:t xml:space="preserve"> Es más precisa: </w:t>
      </w:r>
      <w:r>
        <w:rPr>
          <w:i/>
          <w:iCs/>
        </w:rPr>
        <w:t>estos seis activos</w:t>
      </w:r>
      <w:r>
        <w:t xml:space="preserve"> no sirven porque se mueven juntos, y la vía para arreglarlo es traer información de otra naturaleza —no otra criptomoneda—, o construir cocientes que rompan la proporcionalidad.</w:t>
      </w:r>
    </w:p>
    <w:p w14:paraId="579DFD70" w14:textId="77777777" w:rsidR="00196E1A" w:rsidRDefault="00B011FE">
      <w:pPr>
        <w:pStyle w:val="Ttulo2"/>
        <w:keepNext/>
      </w:pPr>
      <w:bookmarkStart w:id="61" w:name="_Toc240299094"/>
      <w:r>
        <w:t>6.2 Ningún modelo profundo mejora al bosque clásico</w:t>
      </w:r>
      <w:bookmarkEnd w:id="61"/>
    </w:p>
    <w:p w14:paraId="631084DB" w14:textId="77777777" w:rsidR="00196E1A" w:rsidRDefault="00B011FE">
      <w:pPr>
        <w:ind w:firstLine="720"/>
      </w:pPr>
      <w:r>
        <w:t>Es la limitación más incómoda porque contradice lo que el enunciado sugiere esperar.</w:t>
      </w:r>
    </w:p>
    <w:p w14:paraId="0BC5B73A" w14:textId="77777777" w:rsidR="00196E1A" w:rsidRDefault="00B011FE">
      <w:pPr>
        <w:ind w:left="720"/>
      </w:pPr>
      <w:r>
        <w:t xml:space="preserve">• </w:t>
      </w:r>
      <w:r>
        <w:rPr>
          <w:b/>
          <w:bCs/>
        </w:rPr>
        <w:t>Chronos-Bolt</w:t>
      </w:r>
      <w:r>
        <w:t xml:space="preserve"> queda 0,021908 por debajo del bosque, con intervalo que incluye el cero: no se distingue de él.</w:t>
      </w:r>
    </w:p>
    <w:p w14:paraId="3B12F49A" w14:textId="77777777" w:rsidR="00196E1A" w:rsidRDefault="00B011FE">
      <w:pPr>
        <w:ind w:left="720"/>
      </w:pPr>
      <w:r>
        <w:t xml:space="preserve">• </w:t>
      </w:r>
      <w:r>
        <w:rPr>
          <w:b/>
          <w:bCs/>
        </w:rPr>
        <w:t>iTransformer</w:t>
      </w:r>
      <w:r>
        <w:t xml:space="preserve"> queda por debajo del bosque </w:t>
      </w:r>
      <w:r>
        <w:rPr>
          <w:b/>
          <w:bCs/>
        </w:rPr>
        <w:t>en las cinco semillas</w:t>
      </w:r>
      <w:r>
        <w:t xml:space="preserve"> — 0,345357 de media contra 0,380975.</w:t>
      </w:r>
    </w:p>
    <w:p w14:paraId="613E8B30" w14:textId="77777777" w:rsidR="00196E1A" w:rsidRDefault="00B011FE">
      <w:pPr>
        <w:ind w:left="720"/>
      </w:pPr>
      <w:r>
        <w:t xml:space="preserve">• </w:t>
      </w:r>
      <w:r>
        <w:rPr>
          <w:b/>
          <w:bCs/>
        </w:rPr>
        <w:t xml:space="preserve">Ninguno de los dos supera al </w:t>
      </w:r>
      <w:r>
        <w:rPr>
          <w:rFonts w:ascii="Courier New" w:eastAsia="Courier New" w:hAnsi="Courier New" w:cs="Courier New"/>
          <w:b/>
          <w:bCs/>
          <w:sz w:val="22"/>
          <w:szCs w:val="22"/>
        </w:rPr>
        <w:t>baseline_aleatorio</w:t>
      </w:r>
      <w:r>
        <w:rPr>
          <w:b/>
          <w:bCs/>
        </w:rPr>
        <w:t xml:space="preserve"> de forma distinguible</w:t>
      </w:r>
      <w:r>
        <w:t xml:space="preserve"> (tabla 5.2).</w:t>
      </w:r>
    </w:p>
    <w:p w14:paraId="376EA913" w14:textId="77777777" w:rsidR="00196E1A" w:rsidRDefault="00B011FE">
      <w:pPr>
        <w:ind w:firstLine="720"/>
      </w:pPr>
      <w:r>
        <w:rPr>
          <w:b/>
          <w:bCs/>
        </w:rPr>
        <w:t>Lo que no se afirma:</w:t>
      </w:r>
      <w:r>
        <w:t xml:space="preserve"> que el iTransformer sea distinguiblemente </w:t>
      </w:r>
      <w:r>
        <w:rPr>
          <w:b/>
          <w:bCs/>
        </w:rPr>
        <w:t>peor</w:t>
      </w:r>
      <w:r>
        <w:t xml:space="preserve"> que el bosque. El intervalo que decía eso no se reproduce (6.3). Lo que sostiene la fila es el signo estable, no el intervalo de una corrida.</w:t>
      </w:r>
    </w:p>
    <w:p w14:paraId="2B590250" w14:textId="77777777" w:rsidR="00196E1A" w:rsidRDefault="00B011FE">
      <w:pPr>
        <w:ind w:firstLine="720"/>
      </w:pPr>
      <w:r>
        <w:rPr>
          <w:b/>
          <w:bCs/>
        </w:rPr>
        <w:t>Y ese signo resultó ser mucho más estable de lo que se pensaba.</w:t>
      </w:r>
      <w:r>
        <w:t xml:space="preserve"> Medido después de la corrida sobre nueve tramos consecutivos, con validación walk-forward: el iTransformer queda por debajo del bosque en </w:t>
      </w:r>
      <w:r>
        <w:rPr>
          <w:b/>
          <w:bCs/>
        </w:rPr>
        <w:t>9 de 9</w:t>
      </w:r>
      <w:r>
        <w:t xml:space="preserve">, con diferencia media </w:t>
      </w:r>
      <w:r>
        <w:rPr>
          <w:b/>
          <w:bCs/>
        </w:rPr>
        <w:t>−0,031591</w:t>
      </w:r>
      <w:r>
        <w:t xml:space="preserve"> y sin quedar por encima en ninguno. Es exactamente la forma de evidencia que la D25</w:t>
      </w:r>
      <w:r>
        <w:t xml:space="preserve"> dijo que debía llevar el peso cuando el intervalo no aplica — y nueve períodos pesan más que cinco semillas sobre un solo bloque. Ver las conclusiones.</w:t>
      </w:r>
    </w:p>
    <w:p w14:paraId="10BA8AB0" w14:textId="77777777" w:rsidR="00196E1A" w:rsidRDefault="00B011FE">
      <w:pPr>
        <w:ind w:firstLine="720"/>
      </w:pPr>
      <w:r>
        <w:rPr>
          <w:b/>
          <w:bCs/>
        </w:rPr>
        <w:t>Una hipótesis honesta sobre por qué.</w:t>
      </w:r>
      <w:r>
        <w:t xml:space="preserve"> Estos modelos están construidos para pronosticar </w:t>
      </w:r>
      <w:r>
        <w:rPr>
          <w:b/>
          <w:bCs/>
        </w:rPr>
        <w:t>valores</w:t>
      </w:r>
      <w:r>
        <w:t xml:space="preserve"> de una serie, y aquí se les pide </w:t>
      </w:r>
      <w:r>
        <w:rPr>
          <w:b/>
          <w:bCs/>
        </w:rPr>
        <w:t>clasificar</w:t>
      </w:r>
      <w:r>
        <w:t xml:space="preserve"> un estado definido por catorce comparaciones </w:t>
      </w:r>
      <w:r>
        <w:lastRenderedPageBreak/>
        <w:t>estrictas sobre los vecinos. La sección 6.4 mide por qué ese puente es caro. No es una explicación verificada; es la lectura que la evidencia sugiere, y se declara como hipótesis.</w:t>
      </w:r>
    </w:p>
    <w:p w14:paraId="5F672A52" w14:textId="77777777" w:rsidR="00196E1A" w:rsidRDefault="00B011FE">
      <w:pPr>
        <w:pStyle w:val="Ttulo2"/>
        <w:keepNext/>
      </w:pPr>
      <w:bookmarkStart w:id="62" w:name="_Toc240299095"/>
      <w:r>
        <w:t>6.3 Un criterio del proyecto no se puede aplicar a uno de los modelos</w:t>
      </w:r>
      <w:bookmarkEnd w:id="62"/>
    </w:p>
    <w:p w14:paraId="13CF8853" w14:textId="77777777" w:rsidR="00196E1A" w:rsidRDefault="00B011FE">
      <w:pPr>
        <w:ind w:firstLine="720"/>
      </w:pPr>
      <w:r>
        <w:t xml:space="preserve">Esta limitación no es del enfoque: es </w:t>
      </w:r>
      <w:r>
        <w:rPr>
          <w:b/>
          <w:bCs/>
        </w:rPr>
        <w:t>del instrumento de medición</w:t>
      </w:r>
      <w:r>
        <w:t>, y apareció ensayando la corrida final el día antes de la entrega.</w:t>
      </w:r>
    </w:p>
    <w:p w14:paraId="1BAD8749" w14:textId="77777777" w:rsidR="00196E1A" w:rsidRDefault="00B011FE">
      <w:pPr>
        <w:ind w:firstLine="720"/>
      </w:pPr>
      <w:r>
        <w:t xml:space="preserve">El proyecto fijó de antemano (D16) tres condiciones para afirmar que una diferencia se distingue del azar: media positiva, </w:t>
      </w:r>
      <w:r>
        <w:rPr>
          <w:b/>
          <w:bCs/>
        </w:rPr>
        <w:t>intervalo pareado que excluya el cero</w:t>
      </w:r>
      <w:r>
        <w:t>, y signo estable en cinco semillas.</w:t>
      </w:r>
    </w:p>
    <w:p w14:paraId="6B2BB8A9" w14:textId="77777777" w:rsidR="00196E1A" w:rsidRDefault="00B011FE">
      <w:pPr>
        <w:ind w:firstLine="720"/>
      </w:pPr>
      <w:r>
        <w:rPr>
          <w:b/>
          <w:bCs/>
        </w:rPr>
        <w:t>La segunda condición no se reproduce cuando entra el iTransformer.</w:t>
      </w:r>
      <w:r>
        <w:t xml:space="preserve"> Volviendo a medir validación con el mismo código y los mismos datos, el intervalo cruzó el cero en las dos corridas del ensayo, mientras la corrida comprometida lo excluía por menos de una milésima.</w:t>
      </w:r>
    </w:p>
    <w:p w14:paraId="07580DA1" w14:textId="77777777" w:rsidR="00196E1A" w:rsidRDefault="00B011FE">
      <w:pPr>
        <w:ind w:firstLine="720"/>
      </w:pPr>
      <w:r>
        <w:rPr>
          <w:b/>
          <w:bCs/>
        </w:rPr>
        <w:t>El diagnóstico, que es lo que lo vuelve útil:</w:t>
      </w:r>
      <w:r>
        <w:t xml:space="preserve"> el remuestreo pareado resamplea las </w:t>
      </w:r>
      <w:r>
        <w:rPr>
          <w:b/>
          <w:bCs/>
        </w:rPr>
        <w:t>filas</w:t>
      </w:r>
      <w:r>
        <w:t xml:space="preserve"> condicionando en </w:t>
      </w:r>
      <w:r>
        <w:rPr>
          <w:b/>
          <w:bCs/>
        </w:rPr>
        <w:t>un solo sorteo del entrenamiento</w:t>
      </w:r>
      <w:r>
        <w:t xml:space="preserve">; la condición del signo mira </w:t>
      </w:r>
      <w:r>
        <w:rPr>
          <w:b/>
          <w:bCs/>
        </w:rPr>
        <w:t>cinco sorteos</w:t>
      </w:r>
      <w:r>
        <w:t xml:space="preserve">. Cuando el sorteo del entrenamiento es la fuente dominante de variación, el intervalo de una corrida no es un instrumento frágil — </w:t>
      </w:r>
      <w:r>
        <w:rPr>
          <w:b/>
          <w:bCs/>
        </w:rPr>
        <w:t>es el instrumento equivocado</w:t>
      </w:r>
      <w:r>
        <w:t>, porque su supuesto de predicciones fijas no se cumple.</w:t>
      </w:r>
    </w:p>
    <w:p w14:paraId="580F920F" w14:textId="77777777" w:rsidR="00196E1A" w:rsidRDefault="00B011FE">
      <w:pPr>
        <w:ind w:firstLine="720"/>
      </w:pPr>
      <w:r>
        <w:rPr>
          <w:b/>
          <w:bCs/>
        </w:rPr>
        <w:t>Se midió si el modelo se podía hacer reproducible</w:t>
      </w:r>
      <w:r>
        <w:t xml:space="preserve">, antes de descartar esa vía. Tres palancas, las tres fallan: hilos fijos con algoritmos deterministas, semilla de </w:t>
      </w:r>
      <w:r>
        <w:rPr>
          <w:i/>
          <w:iCs/>
        </w:rPr>
        <w:t>hash</w:t>
      </w:r>
      <w:r>
        <w:t xml:space="preserve"> fija, y semilla fija — con las tres, la pérdida final sigue cambiando entre procesos.</w:t>
      </w:r>
    </w:p>
    <w:p w14:paraId="6863289B" w14:textId="77777777" w:rsidR="00196E1A" w:rsidRDefault="00B011FE">
      <w:pPr>
        <w:ind w:firstLine="720"/>
      </w:pPr>
      <w:r>
        <w:rPr>
          <w:b/>
          <w:bCs/>
        </w:rPr>
        <w:t>Y hay una segunda mitad de esta limitación, que es de tamaño y no de instrumento.</w:t>
      </w:r>
      <w:r>
        <w:t xml:space="preserve"> Aun cuando la condición se puede aplicar, hace falta muestra suficiente para que signifique algo. La Figura 4 lo cuantifica: con las </w:t>
      </w:r>
      <w:r>
        <w:rPr>
          <w:b/>
          <w:bCs/>
        </w:rPr>
        <w:t>1 960 velas</w:t>
      </w:r>
      <w:r>
        <w:t xml:space="preserve"> del bloque de prueba, un efecto como el que este </w:t>
      </w:r>
      <w:r>
        <w:lastRenderedPageBreak/>
        <w:t xml:space="preserve">sistema tiene se detecta </w:t>
      </w:r>
      <w:r>
        <w:rPr>
          <w:b/>
          <w:bCs/>
        </w:rPr>
        <w:t>el 80 % de las veces</w:t>
      </w:r>
      <w:r>
        <w:t>. Es el umbral convencional — defendible, pero sin margen.</w:t>
      </w:r>
    </w:p>
    <w:p w14:paraId="3F19B65F" w14:textId="77777777" w:rsidR="00196E1A" w:rsidRDefault="00B011FE">
      <w:pPr>
        <w:keepNext/>
        <w:spacing w:before="240"/>
      </w:pPr>
      <w:r>
        <w:rPr>
          <w:b/>
          <w:bCs/>
        </w:rPr>
        <w:t>Figura 4</w:t>
      </w:r>
    </w:p>
    <w:p w14:paraId="58764236" w14:textId="77777777" w:rsidR="00196E1A" w:rsidRDefault="00B011FE">
      <w:pPr>
        <w:keepNext/>
        <w:spacing w:after="120"/>
      </w:pPr>
      <w:r>
        <w:rPr>
          <w:i/>
          <w:iCs/>
        </w:rPr>
        <w:t>Cuánta muestra hacía falta para ver el efecto que hay. El bloque que se usó cae exactamente sobre el 80 %</w:t>
      </w:r>
    </w:p>
    <w:p w14:paraId="4BD6FA71" w14:textId="77777777" w:rsidR="00196E1A" w:rsidRDefault="00B011FE">
      <w:pPr>
        <w:spacing w:after="120"/>
        <w:jc w:val="center"/>
      </w:pPr>
      <w:r>
        <w:rPr>
          <w:noProof/>
        </w:rPr>
        <w:drawing>
          <wp:inline distT="0" distB="0" distL="0" distR="0" wp14:anchorId="7232A63D" wp14:editId="1C2068ED">
            <wp:extent cx="5715000" cy="2562225"/>
            <wp:effectExtent l="0" t="0" r="0" b="0"/>
            <wp:docPr id="1925001886" name="Imagen 192500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62225"/>
                    </a:xfrm>
                    <a:prstGeom prst="rect">
                      <a:avLst/>
                    </a:prstGeom>
                  </pic:spPr>
                </pic:pic>
              </a:graphicData>
            </a:graphic>
          </wp:inline>
        </w:drawing>
      </w:r>
    </w:p>
    <w:p w14:paraId="11529F50" w14:textId="77777777" w:rsidR="00196E1A" w:rsidRDefault="00B011FE">
      <w:pPr>
        <w:spacing w:after="240"/>
      </w:pPr>
      <w:r>
        <w:rPr>
          <w:i/>
          <w:iCs/>
        </w:rPr>
        <w:t>Nota.</w:t>
      </w:r>
      <w:r>
        <w:t xml:space="preserve"> Fuente: </w:t>
      </w:r>
      <w:r>
        <w:rPr>
          <w:rFonts w:ascii="Courier New" w:eastAsia="Courier New" w:hAnsi="Courier New" w:cs="Courier New"/>
          <w:sz w:val="22"/>
          <w:szCs w:val="22"/>
        </w:rPr>
        <w:t>docs/evidencias/informe-f4-curva-potencia.png</w:t>
      </w:r>
      <w:r>
        <w:t>.</w:t>
      </w:r>
    </w:p>
    <w:p w14:paraId="29B686DF" w14:textId="77777777" w:rsidR="00196E1A" w:rsidRDefault="00B011FE">
      <w:pPr>
        <w:ind w:firstLine="720"/>
      </w:pPr>
      <w:r>
        <w:rPr>
          <w:b/>
          <w:bCs/>
        </w:rPr>
        <w:t>Y el alcance está acotado, también medido:</w:t>
      </w:r>
      <w:r>
        <w:t xml:space="preserve"> el bosque y el </w:t>
      </w:r>
      <w:r>
        <w:rPr>
          <w:rFonts w:ascii="Courier New" w:eastAsia="Courier New" w:hAnsi="Courier New" w:cs="Courier New"/>
          <w:sz w:val="22"/>
          <w:szCs w:val="22"/>
        </w:rPr>
        <w:t>baseline_aleatorio</w:t>
      </w:r>
      <w:r>
        <w:t xml:space="preserve"> reproducen </w:t>
      </w:r>
      <w:r>
        <w:rPr>
          <w:b/>
          <w:bCs/>
        </w:rPr>
        <w:t>bit a bit entre procesos</w:t>
      </w:r>
      <w:r>
        <w:t>, con la misma huella SHA-256 de las 1 959 predicciones. La comparación de la que depende el veredicto del proyecto no está afectada.</w:t>
      </w:r>
    </w:p>
    <w:p w14:paraId="5A60E570" w14:textId="77777777" w:rsidR="00196E1A" w:rsidRDefault="00B011FE">
      <w:pPr>
        <w:ind w:firstLine="720"/>
      </w:pPr>
      <w:r>
        <w:t xml:space="preserve">La </w:t>
      </w:r>
      <w:r>
        <w:rPr>
          <w:b/>
          <w:bCs/>
        </w:rPr>
        <w:t>D25</w:t>
      </w:r>
      <w:r>
        <w:t xml:space="preserve"> decide en consecuencia, </w:t>
      </w:r>
      <w:r>
        <w:rPr>
          <w:b/>
          <w:bCs/>
        </w:rPr>
        <w:t>antes</w:t>
      </w:r>
      <w:r>
        <w:t xml:space="preserve"> de tocar el bloque de prueba: donde entre un modelo que no reproduce, el intervalo se reporta pero no decide.</w:t>
      </w:r>
    </w:p>
    <w:p w14:paraId="524EDE04" w14:textId="77777777" w:rsidR="00196E1A" w:rsidRDefault="00B011FE">
      <w:pPr>
        <w:ind w:left="720"/>
      </w:pPr>
      <w:r>
        <w:rPr>
          <w:b/>
          <w:bCs/>
        </w:rPr>
        <w:t>Lo que haríamos distinto</w:t>
      </w:r>
      <w:r>
        <w:t xml:space="preserve">, y queda escrito porque es la parte reutilizable: aplicar la condición del intervalo </w:t>
      </w:r>
      <w:r>
        <w:rPr>
          <w:b/>
          <w:bCs/>
        </w:rPr>
        <w:t>dentro de cada semilla</w:t>
      </w:r>
      <w:r>
        <w:t xml:space="preserve"> y leer en cuántas de las cinco excluye el cero. Respeta el supuesto del remuestreo en vez de violarlo y cuesta poco, porque las </w:t>
      </w:r>
      <w:r>
        <w:lastRenderedPageBreak/>
        <w:t>cinco semillas ya se corren. No se adoptó a dos días de la entrega: cambiar el guion otra vez y repetir el ensayo tenía más riesgo que beneficio.</w:t>
      </w:r>
    </w:p>
    <w:p w14:paraId="36A8219C" w14:textId="77777777" w:rsidR="00196E1A" w:rsidRDefault="00B011FE">
      <w:pPr>
        <w:pStyle w:val="Ttulo2"/>
        <w:keepNext/>
      </w:pPr>
      <w:bookmarkStart w:id="63" w:name="_Toc240299096"/>
      <w:r>
        <w:t>6.4 El puente de trayectoria a etiqueta amplifica diferencias mínimas</w:t>
      </w:r>
      <w:bookmarkEnd w:id="63"/>
    </w:p>
    <w:p w14:paraId="6B1E358F" w14:textId="77777777" w:rsidR="00196E1A" w:rsidRDefault="00B011FE">
      <w:pPr>
        <w:ind w:firstLine="720"/>
      </w:pPr>
      <w:r>
        <w:t xml:space="preserve">El etiquetador exige que los </w:t>
      </w:r>
      <w:r>
        <w:rPr>
          <w:rFonts w:ascii="Courier New" w:eastAsia="Courier New" w:hAnsi="Courier New" w:cs="Courier New"/>
          <w:sz w:val="22"/>
          <w:szCs w:val="22"/>
        </w:rPr>
        <w:t>2w</w:t>
      </w:r>
      <w:r>
        <w:t xml:space="preserve"> vecinos sean </w:t>
      </w:r>
      <w:r>
        <w:rPr>
          <w:b/>
          <w:bCs/>
        </w:rPr>
        <w:t>estrictamente</w:t>
      </w:r>
      <w:r>
        <w:t xml:space="preserve"> menores que el centro: con </w:t>
      </w:r>
      <w:r>
        <w:rPr>
          <w:rFonts w:ascii="Courier New" w:eastAsia="Courier New" w:hAnsi="Courier New" w:cs="Courier New"/>
          <w:sz w:val="22"/>
          <w:szCs w:val="22"/>
        </w:rPr>
        <w:t>w = 7</w:t>
      </w:r>
      <w:r>
        <w:t xml:space="preserve">, </w:t>
      </w:r>
      <w:r>
        <w:rPr>
          <w:b/>
          <w:bCs/>
        </w:rPr>
        <w:t>catorce comparaciones estrictas</w:t>
      </w:r>
      <w:r>
        <w:t xml:space="preserve"> encadenadas.</w:t>
      </w:r>
    </w:p>
    <w:p w14:paraId="00F9B1A1" w14:textId="77777777" w:rsidR="00196E1A" w:rsidRDefault="00B011FE">
      <w:pPr>
        <w:ind w:firstLine="720"/>
      </w:pPr>
      <w:r>
        <w:t>Sobre un pronóstico suave, un vecino que difiere del centro en 10⁻¹¹ decide la clase. Y ese orden de magnitud es exactamente el de las diferencias de reducción en punto flotante entre dos corridas.</w:t>
      </w:r>
    </w:p>
    <w:p w14:paraId="06201893" w14:textId="77777777" w:rsidR="00196E1A" w:rsidRDefault="00B011FE">
      <w:pPr>
        <w:ind w:firstLine="720"/>
      </w:pPr>
      <w:r>
        <w:rPr>
          <w:b/>
          <w:bCs/>
        </w:rPr>
        <w:t>Medido:</w:t>
      </w:r>
      <w:r>
        <w:t xml:space="preserve"> dos corridas del modelo avanzado </w:t>
      </w:r>
      <w:r>
        <w:rPr>
          <w:b/>
          <w:bCs/>
        </w:rPr>
        <w:t>con la misma semilla</w:t>
      </w:r>
      <w:r>
        <w:t xml:space="preserve"> dan 0,341851 y 0,346685. La diferencia no viene de la semilla —está fija— sino de que el etiquetador amplifica ruido numérico hasta el nivel de la clase (D15).</w:t>
      </w:r>
    </w:p>
    <w:p w14:paraId="185B83E4" w14:textId="77777777" w:rsidR="00196E1A" w:rsidRDefault="00B011FE">
      <w:pPr>
        <w:ind w:firstLine="720"/>
      </w:pPr>
      <w:r>
        <w:rPr>
          <w:b/>
          <w:bCs/>
        </w:rPr>
        <w:t>La consecuencia práctica</w:t>
      </w:r>
      <w:r>
        <w:t xml:space="preserve"> llega hasta el método: el rango entre cinco semillas del modelo avanzado es </w:t>
      </w:r>
      <w:r>
        <w:rPr>
          <w:b/>
          <w:bCs/>
        </w:rPr>
        <w:t>0,030377</w:t>
      </w:r>
      <w:r>
        <w:t xml:space="preserve">, que </w:t>
      </w:r>
      <w:r>
        <w:rPr>
          <w:b/>
          <w:bCs/>
        </w:rPr>
        <w:t>supera el umbral de decisión de 0,02</w:t>
      </w:r>
      <w:r>
        <w:t xml:space="preserve"> fijado en la D5. Con esa dispersión, elegir la mejor celda de una rejilla no selecciona la mejor configuración: selecciona </w:t>
      </w:r>
      <w:r>
        <w:rPr>
          <w:b/>
          <w:bCs/>
        </w:rPr>
        <w:t>la celda a la que le tocó la semilla más afortunada</w:t>
      </w:r>
      <w:r>
        <w:t>. Por eso la D15 obliga a promediar cinco semillas por celda y a comparar de forma pareada.</w:t>
      </w:r>
    </w:p>
    <w:p w14:paraId="09DF818E" w14:textId="77777777" w:rsidR="00196E1A" w:rsidRDefault="00B011FE">
      <w:pPr>
        <w:ind w:firstLine="720"/>
      </w:pPr>
      <w:r>
        <w:t xml:space="preserve">Es la limitación con la consecuencia más amplia del informe: no cambia una cifra, cambia </w:t>
      </w:r>
      <w:r>
        <w:rPr>
          <w:b/>
          <w:bCs/>
        </w:rPr>
        <w:t>cómo se puede elegir</w:t>
      </w:r>
      <w:r>
        <w:t xml:space="preserve"> entre configuraciones.</w:t>
      </w:r>
    </w:p>
    <w:p w14:paraId="5E79CFE0" w14:textId="77777777" w:rsidR="00196E1A" w:rsidRDefault="00B011FE">
      <w:pPr>
        <w:pStyle w:val="Ttulo2"/>
        <w:keepNext/>
      </w:pPr>
      <w:bookmarkStart w:id="64" w:name="_Toc240299097"/>
      <w:r>
        <w:t>6.5 El análisis con datos estáticos, que es lo que el enunciado pide</w:t>
      </w:r>
      <w:bookmarkEnd w:id="64"/>
    </w:p>
    <w:p w14:paraId="0228A59E" w14:textId="77777777" w:rsidR="00196E1A" w:rsidRDefault="00B011FE">
      <w:pPr>
        <w:ind w:firstLine="720"/>
      </w:pPr>
      <w:r>
        <w:t>Las cuatro limitaciones anteriores tienen un origen común, y conviene decirlo junto.</w:t>
      </w:r>
    </w:p>
    <w:p w14:paraId="6C6650E6" w14:textId="77777777" w:rsidR="00196E1A" w:rsidRDefault="00B011FE">
      <w:pPr>
        <w:ind w:firstLine="720"/>
      </w:pPr>
      <w:r>
        <w:rPr>
          <w:b/>
          <w:bCs/>
        </w:rPr>
        <w:t>El sistema se entrena y se evalúa sobre un panel congelado</w:t>
      </w:r>
      <w:r>
        <w:t>: 13 114 velas, del 11/08/2020 al 05/08/2026, descargadas una vez. De ahí se siguen cuatro cosas:</w:t>
      </w:r>
    </w:p>
    <w:p w14:paraId="2C3A71BB" w14:textId="77777777" w:rsidR="00196E1A" w:rsidRDefault="00B011FE">
      <w:pPr>
        <w:ind w:firstLine="720"/>
      </w:pPr>
      <w:r>
        <w:rPr>
          <w:b/>
          <w:bCs/>
        </w:rPr>
        <w:lastRenderedPageBreak/>
        <w:t>1. No hay adaptación a régimen.</w:t>
      </w:r>
      <w:r>
        <w:t xml:space="preserve"> El bloque de entrenamiento cubre casi seis años. La partición es cronológica, así que el modelo se entrena con el pasado y se evalúa con el futuro —eso está bien—, pero </w:t>
      </w:r>
      <w:r>
        <w:rPr>
          <w:b/>
          <w:bCs/>
        </w:rPr>
        <w:t>el modelo no se reentrena</w:t>
      </w:r>
      <w:r>
        <w:t>. Si el comportamiento del mercado cambia, nada lo detecta ni lo corrige.</w:t>
      </w:r>
    </w:p>
    <w:p w14:paraId="5929EC2C" w14:textId="77777777" w:rsidR="00196E1A" w:rsidRDefault="00B011FE">
      <w:pPr>
        <w:ind w:firstLine="720"/>
      </w:pPr>
      <w:r>
        <w:rPr>
          <w:b/>
          <w:bCs/>
        </w:rPr>
        <w:t>2. Un solo período es una sola muestra.</w:t>
      </w:r>
      <w:r>
        <w:t xml:space="preserve"> Todas las cifras salen de una ventana temporal concreta. No hay forma, con datos estáticos, de distinguir «el modelo detecta puntos de inflexión» de «el modelo detecta puntos de inflexión </w:t>
      </w:r>
      <w:r>
        <w:rPr>
          <w:b/>
          <w:bCs/>
        </w:rPr>
        <w:t>en este período</w:t>
      </w:r>
      <w:r>
        <w:t xml:space="preserve">». Sería necesario evaluar sobre períodos independientes, y la historia común disponible no da para eso: la acota Solana, y bajar la granularidad </w:t>
      </w:r>
      <w:r>
        <w:rPr>
          <w:b/>
          <w:bCs/>
        </w:rPr>
        <w:t>subdivide</w:t>
      </w:r>
      <w:r>
        <w:t xml:space="preserve"> la historia, no la añade.</w:t>
      </w:r>
    </w:p>
    <w:p w14:paraId="38563AA3" w14:textId="77777777" w:rsidR="00196E1A" w:rsidRDefault="00B011FE">
      <w:pPr>
        <w:ind w:firstLine="720"/>
      </w:pPr>
      <w:r>
        <w:rPr>
          <w:b/>
          <w:bCs/>
        </w:rPr>
        <w:t>3. La cola nunca está confirmada.</w:t>
      </w:r>
      <w:r>
        <w:t xml:space="preserve"> Las últimas 8 velas —</w:t>
      </w:r>
      <w:r>
        <w:rPr>
          <w:b/>
          <w:bCs/>
        </w:rPr>
        <w:t>32 horas</w:t>
      </w:r>
      <w:r>
        <w:t xml:space="preserve">— no tienen etiqueta real todavía. En un panel estático se ve como un detalle del final; en producción es </w:t>
      </w:r>
      <w:r>
        <w:rPr>
          <w:b/>
          <w:bCs/>
        </w:rPr>
        <w:t>permanente</w:t>
      </w:r>
      <w:r>
        <w:t>: el sistema opera siempre con las últimas 8 predicciones sin verificar. La D21 obliga a mostrarlas marcadas, porque ocultarlas haría parecer el sistema mejor de lo que es.</w:t>
      </w:r>
    </w:p>
    <w:p w14:paraId="5F145335" w14:textId="77777777" w:rsidR="00196E1A" w:rsidRDefault="00B011FE">
      <w:pPr>
        <w:ind w:firstLine="720"/>
      </w:pPr>
      <w:r>
        <w:rPr>
          <w:b/>
          <w:bCs/>
        </w:rPr>
        <w:t>4. Los activos de apoyo se eligieron de un universo estático.</w:t>
      </w:r>
      <w:r>
        <w:t xml:space="preserve"> Los seis son criptomonedas grandes, y la 6.1 midió que se mueven juntas. Un enfoque con datos vivos podría </w:t>
      </w:r>
      <w:r>
        <w:rPr>
          <w:b/>
          <w:bCs/>
        </w:rPr>
        <w:t>buscar</w:t>
      </w:r>
      <w:r>
        <w:t xml:space="preserve"> variables decorreladas en vez de fijar seis de antemano.</w:t>
      </w:r>
    </w:p>
    <w:p w14:paraId="29C909D9" w14:textId="77777777" w:rsidR="00196E1A" w:rsidRDefault="00B011FE">
      <w:pPr>
        <w:ind w:firstLine="720"/>
      </w:pPr>
      <w:r>
        <w:rPr>
          <w:b/>
          <w:bCs/>
        </w:rPr>
        <w:t>En una frase:</w:t>
      </w:r>
      <w:r>
        <w:t xml:space="preserve"> con datos estáticos se puede demostrar que el circuito es correcto y que el modelo detecta mejor que el azar sobre un período. </w:t>
      </w:r>
      <w:r>
        <w:rPr>
          <w:b/>
          <w:bCs/>
        </w:rPr>
        <w:t>No</w:t>
      </w:r>
      <w:r>
        <w:t xml:space="preserve"> se puede demostrar que siga haciéndolo, y este informe no lo afirma.</w:t>
      </w:r>
    </w:p>
    <w:p w14:paraId="208B8B66" w14:textId="77777777" w:rsidR="00196E1A" w:rsidRDefault="00B011FE">
      <w:pPr>
        <w:pStyle w:val="Ttulo2"/>
        <w:keepNext/>
      </w:pPr>
      <w:bookmarkStart w:id="65" w:name="_Toc240299098"/>
      <w:r>
        <w:lastRenderedPageBreak/>
        <w:t>6.6 Resumen</w:t>
      </w:r>
      <w:bookmarkEnd w:id="65"/>
    </w:p>
    <w:p w14:paraId="246F790F" w14:textId="77777777" w:rsidR="00196E1A" w:rsidRDefault="00B011FE">
      <w:pPr>
        <w:keepNext/>
        <w:spacing w:before="240"/>
      </w:pPr>
      <w:r>
        <w:rPr>
          <w:b/>
          <w:bCs/>
        </w:rPr>
        <w:t>Tabla 18</w:t>
      </w:r>
    </w:p>
    <w:p w14:paraId="63840658" w14:textId="77777777" w:rsidR="00196E1A" w:rsidRDefault="00B011FE">
      <w:pPr>
        <w:keepNext/>
        <w:spacing w:after="60"/>
      </w:pPr>
      <w:r>
        <w:rPr>
          <w:i/>
          <w:iCs/>
        </w:rPr>
        <w:t>Las cuatro limitaciones.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7F0FD36D"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5AF44C43" w14:textId="77777777" w:rsidR="00196E1A" w:rsidRDefault="00B011FE">
            <w:pPr>
              <w:spacing w:line="240" w:lineRule="auto"/>
            </w:pPr>
            <w:r>
              <w:rPr>
                <w:sz w:val="22"/>
                <w:szCs w:val="22"/>
              </w:rPr>
              <w:t>#</w:t>
            </w:r>
          </w:p>
        </w:tc>
        <w:tc>
          <w:tcPr>
            <w:tcW w:w="2340" w:type="dxa"/>
            <w:tcBorders>
              <w:top w:val="single" w:sz="6" w:space="0" w:color="000000"/>
              <w:bottom w:val="single" w:sz="6" w:space="0" w:color="000000"/>
            </w:tcBorders>
            <w:tcMar>
              <w:top w:w="60" w:type="dxa"/>
              <w:left w:w="100" w:type="dxa"/>
              <w:bottom w:w="60" w:type="dxa"/>
              <w:right w:w="100" w:type="dxa"/>
            </w:tcMar>
          </w:tcPr>
          <w:p w14:paraId="691E8E90" w14:textId="77777777" w:rsidR="00196E1A" w:rsidRDefault="00B011FE">
            <w:pPr>
              <w:spacing w:line="240" w:lineRule="auto"/>
              <w:jc w:val="center"/>
            </w:pPr>
            <w:r>
              <w:rPr>
                <w:sz w:val="22"/>
                <w:szCs w:val="22"/>
              </w:rPr>
              <w:t>Limitación</w:t>
            </w:r>
          </w:p>
        </w:tc>
        <w:tc>
          <w:tcPr>
            <w:tcW w:w="2340" w:type="dxa"/>
            <w:tcBorders>
              <w:top w:val="single" w:sz="6" w:space="0" w:color="000000"/>
              <w:bottom w:val="single" w:sz="6" w:space="0" w:color="000000"/>
            </w:tcBorders>
            <w:tcMar>
              <w:top w:w="60" w:type="dxa"/>
              <w:left w:w="100" w:type="dxa"/>
              <w:bottom w:w="60" w:type="dxa"/>
              <w:right w:w="100" w:type="dxa"/>
            </w:tcMar>
          </w:tcPr>
          <w:p w14:paraId="54501D8D" w14:textId="77777777" w:rsidR="00196E1A" w:rsidRDefault="00B011FE">
            <w:pPr>
              <w:spacing w:line="240" w:lineRule="auto"/>
              <w:jc w:val="center"/>
            </w:pPr>
            <w:r>
              <w:rPr>
                <w:sz w:val="22"/>
                <w:szCs w:val="22"/>
              </w:rPr>
              <w:t>¿Medida?</w:t>
            </w:r>
          </w:p>
        </w:tc>
        <w:tc>
          <w:tcPr>
            <w:tcW w:w="2340" w:type="dxa"/>
            <w:tcBorders>
              <w:top w:val="single" w:sz="6" w:space="0" w:color="000000"/>
              <w:bottom w:val="single" w:sz="6" w:space="0" w:color="000000"/>
            </w:tcBorders>
            <w:tcMar>
              <w:top w:w="60" w:type="dxa"/>
              <w:left w:w="100" w:type="dxa"/>
              <w:bottom w:w="60" w:type="dxa"/>
              <w:right w:w="100" w:type="dxa"/>
            </w:tcMar>
          </w:tcPr>
          <w:p w14:paraId="208A9200" w14:textId="77777777" w:rsidR="00196E1A" w:rsidRDefault="00B011FE">
            <w:pPr>
              <w:spacing w:line="240" w:lineRule="auto"/>
              <w:jc w:val="center"/>
            </w:pPr>
            <w:r>
              <w:rPr>
                <w:sz w:val="22"/>
                <w:szCs w:val="22"/>
              </w:rPr>
              <w:t>¿Se conoce el mecanismo?</w:t>
            </w:r>
          </w:p>
        </w:tc>
      </w:tr>
      <w:tr w:rsidR="00196E1A" w14:paraId="3156DABE" w14:textId="77777777">
        <w:tblPrEx>
          <w:tblCellMar>
            <w:top w:w="0" w:type="dxa"/>
            <w:bottom w:w="0" w:type="dxa"/>
          </w:tblCellMar>
        </w:tblPrEx>
        <w:tc>
          <w:tcPr>
            <w:tcW w:w="2340" w:type="dxa"/>
            <w:tcMar>
              <w:top w:w="60" w:type="dxa"/>
              <w:left w:w="100" w:type="dxa"/>
              <w:bottom w:w="60" w:type="dxa"/>
              <w:right w:w="100" w:type="dxa"/>
            </w:tcMar>
          </w:tcPr>
          <w:p w14:paraId="1D2EFD1A" w14:textId="77777777" w:rsidR="00196E1A" w:rsidRDefault="00B011FE">
            <w:pPr>
              <w:spacing w:line="240" w:lineRule="auto"/>
            </w:pPr>
            <w:r>
              <w:rPr>
                <w:sz w:val="22"/>
                <w:szCs w:val="22"/>
              </w:rPr>
              <w:t>1</w:t>
            </w:r>
          </w:p>
        </w:tc>
        <w:tc>
          <w:tcPr>
            <w:tcW w:w="2340" w:type="dxa"/>
            <w:tcMar>
              <w:top w:w="60" w:type="dxa"/>
              <w:left w:w="100" w:type="dxa"/>
              <w:bottom w:w="60" w:type="dxa"/>
              <w:right w:w="100" w:type="dxa"/>
            </w:tcMar>
          </w:tcPr>
          <w:p w14:paraId="2EB095B4" w14:textId="77777777" w:rsidR="00196E1A" w:rsidRDefault="00B011FE">
            <w:pPr>
              <w:spacing w:line="240" w:lineRule="auto"/>
              <w:jc w:val="center"/>
            </w:pPr>
            <w:r>
              <w:rPr>
                <w:sz w:val="22"/>
                <w:szCs w:val="22"/>
              </w:rPr>
              <w:t>Los activos de apoyo aportan poco, y no igual en las dos familias</w:t>
            </w:r>
          </w:p>
        </w:tc>
        <w:tc>
          <w:tcPr>
            <w:tcW w:w="2340" w:type="dxa"/>
            <w:tcMar>
              <w:top w:w="60" w:type="dxa"/>
              <w:left w:w="100" w:type="dxa"/>
              <w:bottom w:w="60" w:type="dxa"/>
              <w:right w:w="100" w:type="dxa"/>
            </w:tcMar>
          </w:tcPr>
          <w:p w14:paraId="476BEA44" w14:textId="77777777" w:rsidR="00196E1A" w:rsidRDefault="00B011FE">
            <w:pPr>
              <w:spacing w:line="240" w:lineRule="auto"/>
              <w:jc w:val="center"/>
            </w:pPr>
            <w:r>
              <w:rPr>
                <w:sz w:val="22"/>
                <w:szCs w:val="22"/>
              </w:rPr>
              <w:t>sí</w:t>
            </w:r>
          </w:p>
        </w:tc>
        <w:tc>
          <w:tcPr>
            <w:tcW w:w="2340" w:type="dxa"/>
            <w:tcMar>
              <w:top w:w="60" w:type="dxa"/>
              <w:left w:w="100" w:type="dxa"/>
              <w:bottom w:w="60" w:type="dxa"/>
              <w:right w:w="100" w:type="dxa"/>
            </w:tcMar>
          </w:tcPr>
          <w:p w14:paraId="1206FE4F" w14:textId="77777777" w:rsidR="00196E1A" w:rsidRDefault="00B011FE">
            <w:pPr>
              <w:spacing w:line="240" w:lineRule="auto"/>
              <w:jc w:val="center"/>
            </w:pPr>
            <w:r>
              <w:rPr>
                <w:sz w:val="22"/>
                <w:szCs w:val="22"/>
              </w:rPr>
              <w:t>sí — proporcionalidad, sin relación inversa</w:t>
            </w:r>
          </w:p>
        </w:tc>
      </w:tr>
      <w:tr w:rsidR="00196E1A" w14:paraId="74116840" w14:textId="77777777">
        <w:tblPrEx>
          <w:tblCellMar>
            <w:top w:w="0" w:type="dxa"/>
            <w:bottom w:w="0" w:type="dxa"/>
          </w:tblCellMar>
        </w:tblPrEx>
        <w:tc>
          <w:tcPr>
            <w:tcW w:w="2340" w:type="dxa"/>
            <w:tcMar>
              <w:top w:w="60" w:type="dxa"/>
              <w:left w:w="100" w:type="dxa"/>
              <w:bottom w:w="60" w:type="dxa"/>
              <w:right w:w="100" w:type="dxa"/>
            </w:tcMar>
          </w:tcPr>
          <w:p w14:paraId="6C126DC8" w14:textId="77777777" w:rsidR="00196E1A" w:rsidRDefault="00B011FE">
            <w:pPr>
              <w:spacing w:line="240" w:lineRule="auto"/>
            </w:pPr>
            <w:r>
              <w:rPr>
                <w:sz w:val="22"/>
                <w:szCs w:val="22"/>
              </w:rPr>
              <w:t>2</w:t>
            </w:r>
          </w:p>
        </w:tc>
        <w:tc>
          <w:tcPr>
            <w:tcW w:w="2340" w:type="dxa"/>
            <w:tcMar>
              <w:top w:w="60" w:type="dxa"/>
              <w:left w:w="100" w:type="dxa"/>
              <w:bottom w:w="60" w:type="dxa"/>
              <w:right w:w="100" w:type="dxa"/>
            </w:tcMar>
          </w:tcPr>
          <w:p w14:paraId="1A0A8BCB" w14:textId="77777777" w:rsidR="00196E1A" w:rsidRDefault="00B011FE">
            <w:pPr>
              <w:spacing w:line="240" w:lineRule="auto"/>
              <w:jc w:val="center"/>
            </w:pPr>
            <w:r>
              <w:rPr>
                <w:sz w:val="22"/>
                <w:szCs w:val="22"/>
              </w:rPr>
              <w:t>Ningún modelo profundo mejora al bosque</w:t>
            </w:r>
          </w:p>
        </w:tc>
        <w:tc>
          <w:tcPr>
            <w:tcW w:w="2340" w:type="dxa"/>
            <w:tcMar>
              <w:top w:w="60" w:type="dxa"/>
              <w:left w:w="100" w:type="dxa"/>
              <w:bottom w:w="60" w:type="dxa"/>
              <w:right w:w="100" w:type="dxa"/>
            </w:tcMar>
          </w:tcPr>
          <w:p w14:paraId="21A1A139" w14:textId="77777777" w:rsidR="00196E1A" w:rsidRDefault="00B011FE">
            <w:pPr>
              <w:spacing w:line="240" w:lineRule="auto"/>
              <w:jc w:val="center"/>
            </w:pPr>
            <w:r>
              <w:rPr>
                <w:sz w:val="22"/>
                <w:szCs w:val="22"/>
              </w:rPr>
              <w:t>sí</w:t>
            </w:r>
          </w:p>
        </w:tc>
        <w:tc>
          <w:tcPr>
            <w:tcW w:w="2340" w:type="dxa"/>
            <w:tcMar>
              <w:top w:w="60" w:type="dxa"/>
              <w:left w:w="100" w:type="dxa"/>
              <w:bottom w:w="60" w:type="dxa"/>
              <w:right w:w="100" w:type="dxa"/>
            </w:tcMar>
          </w:tcPr>
          <w:p w14:paraId="50B2BD35" w14:textId="77777777" w:rsidR="00196E1A" w:rsidRDefault="00B011FE">
            <w:pPr>
              <w:spacing w:line="240" w:lineRule="auto"/>
              <w:jc w:val="center"/>
            </w:pPr>
            <w:r>
              <w:rPr>
                <w:sz w:val="22"/>
                <w:szCs w:val="22"/>
              </w:rPr>
              <w:t>hipótesis, no verificada</w:t>
            </w:r>
          </w:p>
        </w:tc>
      </w:tr>
      <w:tr w:rsidR="00196E1A" w14:paraId="73F8C401" w14:textId="77777777">
        <w:tblPrEx>
          <w:tblCellMar>
            <w:top w:w="0" w:type="dxa"/>
            <w:bottom w:w="0" w:type="dxa"/>
          </w:tblCellMar>
        </w:tblPrEx>
        <w:tc>
          <w:tcPr>
            <w:tcW w:w="2340" w:type="dxa"/>
            <w:tcMar>
              <w:top w:w="60" w:type="dxa"/>
              <w:left w:w="100" w:type="dxa"/>
              <w:bottom w:w="60" w:type="dxa"/>
              <w:right w:w="100" w:type="dxa"/>
            </w:tcMar>
          </w:tcPr>
          <w:p w14:paraId="5AD962D3" w14:textId="77777777" w:rsidR="00196E1A" w:rsidRDefault="00B011FE">
            <w:pPr>
              <w:spacing w:line="240" w:lineRule="auto"/>
            </w:pPr>
            <w:r>
              <w:rPr>
                <w:sz w:val="22"/>
                <w:szCs w:val="22"/>
              </w:rPr>
              <w:t>3</w:t>
            </w:r>
          </w:p>
        </w:tc>
        <w:tc>
          <w:tcPr>
            <w:tcW w:w="2340" w:type="dxa"/>
            <w:tcMar>
              <w:top w:w="60" w:type="dxa"/>
              <w:left w:w="100" w:type="dxa"/>
              <w:bottom w:w="60" w:type="dxa"/>
              <w:right w:w="100" w:type="dxa"/>
            </w:tcMar>
          </w:tcPr>
          <w:p w14:paraId="60B110FE" w14:textId="77777777" w:rsidR="00196E1A" w:rsidRDefault="00B011FE">
            <w:pPr>
              <w:spacing w:line="240" w:lineRule="auto"/>
              <w:jc w:val="center"/>
            </w:pPr>
            <w:r>
              <w:rPr>
                <w:sz w:val="22"/>
                <w:szCs w:val="22"/>
              </w:rPr>
              <w:t>La condición del intervalo no aplica al modelo no reproducible</w:t>
            </w:r>
          </w:p>
        </w:tc>
        <w:tc>
          <w:tcPr>
            <w:tcW w:w="2340" w:type="dxa"/>
            <w:tcMar>
              <w:top w:w="60" w:type="dxa"/>
              <w:left w:w="100" w:type="dxa"/>
              <w:bottom w:w="60" w:type="dxa"/>
              <w:right w:w="100" w:type="dxa"/>
            </w:tcMar>
          </w:tcPr>
          <w:p w14:paraId="03E5C009" w14:textId="77777777" w:rsidR="00196E1A" w:rsidRDefault="00B011FE">
            <w:pPr>
              <w:spacing w:line="240" w:lineRule="auto"/>
              <w:jc w:val="center"/>
            </w:pPr>
            <w:r>
              <w:rPr>
                <w:sz w:val="22"/>
                <w:szCs w:val="22"/>
              </w:rPr>
              <w:t>sí</w:t>
            </w:r>
          </w:p>
        </w:tc>
        <w:tc>
          <w:tcPr>
            <w:tcW w:w="2340" w:type="dxa"/>
            <w:tcMar>
              <w:top w:w="60" w:type="dxa"/>
              <w:left w:w="100" w:type="dxa"/>
              <w:bottom w:w="60" w:type="dxa"/>
              <w:right w:w="100" w:type="dxa"/>
            </w:tcMar>
          </w:tcPr>
          <w:p w14:paraId="2004D1FE" w14:textId="77777777" w:rsidR="00196E1A" w:rsidRDefault="00B011FE">
            <w:pPr>
              <w:spacing w:line="240" w:lineRule="auto"/>
              <w:jc w:val="center"/>
            </w:pPr>
            <w:r>
              <w:rPr>
                <w:sz w:val="22"/>
                <w:szCs w:val="22"/>
              </w:rPr>
              <w:t>sí — el supuesto del remuestreo no se cumple</w:t>
            </w:r>
          </w:p>
        </w:tc>
      </w:tr>
      <w:tr w:rsidR="00196E1A" w14:paraId="70DA11E9"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29844630" w14:textId="77777777" w:rsidR="00196E1A" w:rsidRDefault="00B011FE">
            <w:pPr>
              <w:spacing w:line="240" w:lineRule="auto"/>
            </w:pPr>
            <w:r>
              <w:rPr>
                <w:sz w:val="22"/>
                <w:szCs w:val="22"/>
              </w:rPr>
              <w:t>4</w:t>
            </w:r>
          </w:p>
        </w:tc>
        <w:tc>
          <w:tcPr>
            <w:tcW w:w="2340" w:type="dxa"/>
            <w:tcBorders>
              <w:bottom w:val="single" w:sz="6" w:space="0" w:color="000000"/>
            </w:tcBorders>
            <w:tcMar>
              <w:top w:w="60" w:type="dxa"/>
              <w:left w:w="100" w:type="dxa"/>
              <w:bottom w:w="60" w:type="dxa"/>
              <w:right w:w="100" w:type="dxa"/>
            </w:tcMar>
          </w:tcPr>
          <w:p w14:paraId="52856199" w14:textId="77777777" w:rsidR="00196E1A" w:rsidRDefault="00B011FE">
            <w:pPr>
              <w:spacing w:line="240" w:lineRule="auto"/>
              <w:jc w:val="center"/>
            </w:pPr>
            <w:r>
              <w:rPr>
                <w:sz w:val="22"/>
                <w:szCs w:val="22"/>
              </w:rPr>
              <w:t>El puente de trayectoria a etiqueta amplifica ruido numérico</w:t>
            </w:r>
          </w:p>
        </w:tc>
        <w:tc>
          <w:tcPr>
            <w:tcW w:w="2340" w:type="dxa"/>
            <w:tcBorders>
              <w:bottom w:val="single" w:sz="6" w:space="0" w:color="000000"/>
            </w:tcBorders>
            <w:tcMar>
              <w:top w:w="60" w:type="dxa"/>
              <w:left w:w="100" w:type="dxa"/>
              <w:bottom w:w="60" w:type="dxa"/>
              <w:right w:w="100" w:type="dxa"/>
            </w:tcMar>
          </w:tcPr>
          <w:p w14:paraId="61FE1354" w14:textId="77777777" w:rsidR="00196E1A" w:rsidRDefault="00B011FE">
            <w:pPr>
              <w:spacing w:line="240" w:lineRule="auto"/>
              <w:jc w:val="center"/>
            </w:pPr>
            <w:r>
              <w:rPr>
                <w:sz w:val="22"/>
                <w:szCs w:val="22"/>
              </w:rPr>
              <w:t>sí</w:t>
            </w:r>
          </w:p>
        </w:tc>
        <w:tc>
          <w:tcPr>
            <w:tcW w:w="2340" w:type="dxa"/>
            <w:tcBorders>
              <w:bottom w:val="single" w:sz="6" w:space="0" w:color="000000"/>
            </w:tcBorders>
            <w:tcMar>
              <w:top w:w="60" w:type="dxa"/>
              <w:left w:w="100" w:type="dxa"/>
              <w:bottom w:w="60" w:type="dxa"/>
              <w:right w:w="100" w:type="dxa"/>
            </w:tcMar>
          </w:tcPr>
          <w:p w14:paraId="6B387B2B" w14:textId="77777777" w:rsidR="00196E1A" w:rsidRDefault="00B011FE">
            <w:pPr>
              <w:spacing w:line="240" w:lineRule="auto"/>
              <w:jc w:val="center"/>
            </w:pPr>
            <w:r>
              <w:rPr>
                <w:sz w:val="22"/>
                <w:szCs w:val="22"/>
              </w:rPr>
              <w:t>sí — catorce comparaciones estrictas</w:t>
            </w:r>
          </w:p>
        </w:tc>
      </w:tr>
    </w:tbl>
    <w:p w14:paraId="78EE0A0F" w14:textId="77777777" w:rsidR="00196E1A" w:rsidRDefault="00196E1A">
      <w:pPr>
        <w:spacing w:after="240"/>
      </w:pPr>
    </w:p>
    <w:p w14:paraId="5F04C960" w14:textId="77777777" w:rsidR="00196E1A" w:rsidRDefault="00B011FE">
      <w:pPr>
        <w:ind w:firstLine="720"/>
      </w:pPr>
      <w:r>
        <w:t xml:space="preserve">Las cuatro se encontraron </w:t>
      </w:r>
      <w:r>
        <w:rPr>
          <w:b/>
          <w:bCs/>
        </w:rPr>
        <w:t>midiendo</w:t>
      </w:r>
      <w:r>
        <w:t xml:space="preserve">, y tres de ellas </w:t>
      </w:r>
      <w:r>
        <w:rPr>
          <w:b/>
          <w:bCs/>
        </w:rPr>
        <w:t>contradiciendo lo que el equipo esperaba o había afirmado antes</w:t>
      </w:r>
      <w:r>
        <w:t>. Eso no prueba que la lista esté completa —nada lo probaría—, pero sí que el método encuentra cosas que a nadie le convenía encontrar: no es una lista de precauciones escritas al final, es lo que quedó después de que cada afirmación cómoda se cayera al comprobarla.</w:t>
      </w:r>
    </w:p>
    <w:p w14:paraId="55AE3F51" w14:textId="77777777" w:rsidR="00196E1A" w:rsidRDefault="00B011FE">
      <w:pPr>
        <w:pStyle w:val="Ttulo1"/>
        <w:keepNext/>
      </w:pPr>
      <w:bookmarkStart w:id="66" w:name="_Toc240299099"/>
      <w:r>
        <w:t>Conclusiones</w:t>
      </w:r>
      <w:bookmarkEnd w:id="66"/>
    </w:p>
    <w:p w14:paraId="18BFDF4B" w14:textId="77777777" w:rsidR="00196E1A" w:rsidRDefault="00B011FE">
      <w:pPr>
        <w:ind w:firstLine="720"/>
      </w:pPr>
      <w:r>
        <w:rPr>
          <w:b/>
          <w:bCs/>
        </w:rPr>
        <w:t>Autor:</w:t>
      </w:r>
      <w:r>
        <w:t xml:space="preserve"> Fabrizio Espinoza (M0) · </w:t>
      </w:r>
      <w:r>
        <w:rPr>
          <w:b/>
          <w:bCs/>
        </w:rPr>
        <w:t>Revisa:</w:t>
      </w:r>
      <w:r>
        <w:t xml:space="preserve"> el equipo · </w:t>
      </w:r>
      <w:r>
        <w:rPr>
          <w:b/>
          <w:bCs/>
        </w:rPr>
        <w:t xml:space="preserve">Todas las cifras salen de </w:t>
      </w:r>
      <w:r>
        <w:rPr>
          <w:rFonts w:ascii="Courier New" w:eastAsia="Courier New" w:hAnsi="Courier New" w:cs="Courier New"/>
          <w:b/>
          <w:bCs/>
          <w:sz w:val="22"/>
          <w:szCs w:val="22"/>
        </w:rPr>
        <w:t>docs/evidencias/</w:t>
      </w:r>
      <w:r>
        <w:rPr>
          <w:b/>
          <w:bCs/>
        </w:rPr>
        <w:t>.</w:t>
      </w:r>
    </w:p>
    <w:p w14:paraId="13E6040F" w14:textId="77777777" w:rsidR="00196E1A" w:rsidRDefault="00B011FE">
      <w:pPr>
        <w:pStyle w:val="Ttulo2"/>
        <w:keepNext/>
      </w:pPr>
      <w:bookmarkStart w:id="67" w:name="_Toc240299100"/>
      <w:r>
        <w:t>Lo que se sostiene</w:t>
      </w:r>
      <w:bookmarkEnd w:id="67"/>
    </w:p>
    <w:p w14:paraId="7A3675AF" w14:textId="77777777" w:rsidR="00196E1A" w:rsidRDefault="00B011FE">
      <w:pPr>
        <w:ind w:firstLine="720"/>
      </w:pPr>
      <w:r>
        <w:rPr>
          <w:b/>
          <w:bCs/>
        </w:rPr>
        <w:t>1. El circuito es correcto y no tiene fuga.</w:t>
      </w:r>
      <w:r>
        <w:t xml:space="preserve"> Es la conclusión mejor respaldada del informe. El etiquetador recupera 187 de 187 vértices plantados; el sistema alimentado vela a vela </w:t>
      </w:r>
      <w:r>
        <w:lastRenderedPageBreak/>
        <w:t xml:space="preserve">produce predicciones </w:t>
      </w:r>
      <w:r>
        <w:rPr>
          <w:b/>
          <w:bCs/>
        </w:rPr>
        <w:t>idénticas</w:t>
      </w:r>
      <w:r>
        <w:t xml:space="preserve"> a las del bloque completo sobre 500 velas, con </w:t>
      </w:r>
      <w:r>
        <w:rPr>
          <w:b/>
          <w:bCs/>
        </w:rPr>
        <w:t>cero discrepancias</w:t>
      </w:r>
      <w:r>
        <w:t>. Esa última prueba es la única que podía detectar que algo mirara filas posteriores, y no lo detectó.</w:t>
      </w:r>
    </w:p>
    <w:p w14:paraId="164DAA4C" w14:textId="77777777" w:rsidR="00196E1A" w:rsidRDefault="00B011FE">
      <w:pPr>
        <w:ind w:firstLine="720"/>
      </w:pPr>
      <w:r>
        <w:rPr>
          <w:b/>
          <w:bCs/>
        </w:rPr>
        <w:t>2. El bosque clásico detecta las dos clases extremas mejor que el azar sobre validación</w:t>
      </w:r>
      <w:r>
        <w:t>, con el criterio fijado antes de medir: F1 máximo 0,108108 contra 0,051813, F1 mínimo 0,140351 contra 0,053763. Es el único modelo del que se puede afirmar eso.</w:t>
      </w:r>
    </w:p>
    <w:p w14:paraId="3C8AD27E" w14:textId="77777777" w:rsidR="00196E1A" w:rsidRDefault="00B011FE">
      <w:pPr>
        <w:ind w:firstLine="720"/>
      </w:pPr>
      <w:r>
        <w:rPr>
          <w:b/>
          <w:bCs/>
        </w:rPr>
        <w:t>3. Ningún modelo profundo mejora al bosque.</w:t>
      </w:r>
      <w:r>
        <w:t xml:space="preserve"> El fundacional no se distingue de él; el avanzado queda por debajo en las cinco semillas. Y </w:t>
      </w:r>
      <w:r>
        <w:rPr>
          <w:b/>
          <w:bCs/>
        </w:rPr>
        <w:t xml:space="preserve">ninguno de los dos supera al </w:t>
      </w:r>
      <w:r>
        <w:rPr>
          <w:rFonts w:ascii="Courier New" w:eastAsia="Courier New" w:hAnsi="Courier New" w:cs="Courier New"/>
          <w:b/>
          <w:bCs/>
          <w:sz w:val="22"/>
          <w:szCs w:val="22"/>
        </w:rPr>
        <w:t>baseline_aleatorio</w:t>
      </w:r>
      <w:r>
        <w:rPr>
          <w:b/>
          <w:bCs/>
        </w:rPr>
        <w:t xml:space="preserve"> de forma distinguible</w:t>
      </w:r>
      <w:r>
        <w:t>.</w:t>
      </w:r>
    </w:p>
    <w:p w14:paraId="34B9FE0C" w14:textId="77777777" w:rsidR="00196E1A" w:rsidRDefault="00B011FE">
      <w:pPr>
        <w:ind w:firstLine="720"/>
      </w:pPr>
      <w:r>
        <w:rPr>
          <w:b/>
          <w:bCs/>
        </w:rPr>
        <w:t>4. Los cinco activos de apoyo no aportan de forma que se pueda afirmar</w:t>
      </w:r>
      <w:r>
        <w:t xml:space="preserve">, y se sabe por qué: los seis se mueven juntos —de +0,5175 a +0,8300— y </w:t>
      </w:r>
      <w:r>
        <w:rPr>
          <w:b/>
          <w:bCs/>
        </w:rPr>
        <w:t>no hay ninguna relación inversa</w:t>
      </w:r>
      <w:r>
        <w:t>. Son redundantes con LTC, y la redundancia no informa.</w:t>
      </w:r>
    </w:p>
    <w:p w14:paraId="5E53D6C4" w14:textId="77777777" w:rsidR="00196E1A" w:rsidRDefault="00B011FE">
      <w:pPr>
        <w:pStyle w:val="Ttulo2"/>
        <w:keepNext/>
      </w:pPr>
      <w:bookmarkStart w:id="68" w:name="_Toc240299101"/>
      <w:r>
        <w:t>Lo que no se sostiene</w:t>
      </w:r>
      <w:bookmarkEnd w:id="68"/>
    </w:p>
    <w:p w14:paraId="51631730" w14:textId="77777777" w:rsidR="00196E1A" w:rsidRDefault="00B011FE">
      <w:pPr>
        <w:ind w:firstLine="720"/>
      </w:pPr>
      <w:r>
        <w:rPr>
          <w:b/>
          <w:bCs/>
        </w:rPr>
        <w:t>Que el sistema sirva para operar — y tampoco lo contrario.</w:t>
      </w:r>
      <w:r>
        <w:t xml:space="preserve"> Operar exige entradas, salidas y costos, y </w:t>
      </w:r>
      <w:r>
        <w:rPr>
          <w:b/>
          <w:bCs/>
        </w:rPr>
        <w:t>ninguna de las tres se ha simulado en este proyecto</w:t>
      </w:r>
      <w:r>
        <w:t xml:space="preserve">: no hay una sola cifra sobre rentabilidad. Por eso el informe no afirma utilidad práctica, y por la misma razón </w:t>
      </w:r>
      <w:r>
        <w:rPr>
          <w:b/>
          <w:bCs/>
        </w:rPr>
        <w:t>no afirma que no la tenga</w:t>
      </w:r>
      <w:r>
        <w:t>: negarlo estaría igual de infundado que afirmarlo, solo que en la dirección cómoda.</w:t>
      </w:r>
    </w:p>
    <w:p w14:paraId="617D5B2F" w14:textId="77777777" w:rsidR="00196E1A" w:rsidRDefault="00B011FE">
      <w:pPr>
        <w:ind w:firstLine="720"/>
      </w:pPr>
      <w:r>
        <w:t xml:space="preserve">Lo que sí se puede sostener es lo que se midió: la precisión direccional del mejor modelo sobre validación es </w:t>
      </w:r>
      <w:r>
        <w:rPr>
          <w:b/>
          <w:bCs/>
        </w:rPr>
        <w:t>0,103627</w:t>
      </w:r>
      <w:r>
        <w:t xml:space="preserve">, mejor que el azar y baja; y con el umbral 0,40, </w:t>
      </w:r>
      <w:r>
        <w:rPr>
          <w:b/>
          <w:bCs/>
        </w:rPr>
        <w:t>más de un tercio de los avisos cae a menos de cuatro horas de un giro real</w:t>
      </w:r>
      <w:r>
        <w:t>.</w:t>
      </w:r>
    </w:p>
    <w:p w14:paraId="2120169B" w14:textId="77777777" w:rsidR="00196E1A" w:rsidRDefault="00B011FE">
      <w:pPr>
        <w:ind w:firstLine="720"/>
      </w:pPr>
      <w:r>
        <w:rPr>
          <w:b/>
          <w:bCs/>
        </w:rPr>
        <w:lastRenderedPageBreak/>
        <w:t>Que el modelo avanzado sea distinguiblemente peor que el bosque.</w:t>
      </w:r>
      <w:r>
        <w:t xml:space="preserve"> Lo decía un intervalo que </w:t>
      </w:r>
      <w:r>
        <w:rPr>
          <w:b/>
          <w:bCs/>
        </w:rPr>
        <w:t>no se reproduce</w:t>
      </w:r>
      <w:r>
        <w:t>. Lo que sostiene esa afirmación es el signo estable en cinco semillas, que es una evidencia más débil y se reporta como tal.</w:t>
      </w:r>
    </w:p>
    <w:p w14:paraId="67100DCD" w14:textId="77777777" w:rsidR="00196E1A" w:rsidRDefault="00B011FE">
      <w:pPr>
        <w:ind w:firstLine="720"/>
      </w:pPr>
      <w:r>
        <w:rPr>
          <w:b/>
          <w:bCs/>
        </w:rPr>
        <w:t>Que estos resultados se mantengan fuera de este período.</w:t>
      </w:r>
      <w:r>
        <w:t xml:space="preserve"> Con un panel estático no hay forma de separar «el modelo detecta puntos de inflexión» de «los detecta en esta ventana temporal».</w:t>
      </w:r>
    </w:p>
    <w:p w14:paraId="6DEE54FA" w14:textId="77777777" w:rsidR="00196E1A" w:rsidRDefault="00B011FE">
      <w:pPr>
        <w:pStyle w:val="Ttulo2"/>
        <w:keepNext/>
      </w:pPr>
      <w:bookmarkStart w:id="69" w:name="_Toc240299102"/>
      <w:r>
        <w:t>Lo que el proyecto aprendió sobre cómo trabajar, que es lo que se lleva</w:t>
      </w:r>
      <w:bookmarkEnd w:id="69"/>
    </w:p>
    <w:p w14:paraId="6B3EDD0D" w14:textId="77777777" w:rsidR="00196E1A" w:rsidRDefault="00B011FE">
      <w:pPr>
        <w:ind w:firstLine="720"/>
      </w:pPr>
      <w:r>
        <w:t>Estas conclusiones importan más que las cifras, porque las cifras valen para un activo y un período, y esto vale para el próximo trabajo.</w:t>
      </w:r>
    </w:p>
    <w:p w14:paraId="65B31AA8" w14:textId="77777777" w:rsidR="00196E1A" w:rsidRDefault="00B011FE">
      <w:pPr>
        <w:ind w:firstLine="720"/>
      </w:pPr>
      <w:r>
        <w:rPr>
          <w:b/>
          <w:bCs/>
        </w:rPr>
        <w:t>1. Un control que nunca se vio fallar no es un control.</w:t>
      </w:r>
      <w:r>
        <w:t xml:space="preserve"> Se adoptó como regla: cada prueba nueva se rompe a propósito para comprobar que falla. Encontró defectos reales —incluida una prueba que, al romperle la guarda que protegía, </w:t>
      </w:r>
      <w:r>
        <w:rPr>
          <w:b/>
          <w:bCs/>
        </w:rPr>
        <w:t>gastó el bloque de prueba</w:t>
      </w:r>
      <w:r>
        <w:t xml:space="preserve"> en una copia local.</w:t>
      </w:r>
    </w:p>
    <w:p w14:paraId="23127E44" w14:textId="77777777" w:rsidR="00196E1A" w:rsidRDefault="00B011FE">
      <w:pPr>
        <w:ind w:firstLine="720"/>
      </w:pPr>
      <w:r>
        <w:rPr>
          <w:b/>
          <w:bCs/>
        </w:rPr>
        <w:t>2. El camino que se recorre una sola vez se ensaya entero antes.</w:t>
      </w:r>
      <w:r>
        <w:t xml:space="preserve"> La corrida final se ensayó dos veces sobre validación, en una copia del repositorio. El ensayo encontró tres defectos, uno de los cuales —un fallo de entorno por el límite de longitud de rutas— </w:t>
      </w:r>
      <w:r>
        <w:rPr>
          <w:b/>
          <w:bCs/>
        </w:rPr>
        <w:t>habría reventado la corrida real a mitad de camino, con la reserva ya gastada y sin poder repetirla</w:t>
      </w:r>
      <w:r>
        <w:t>.</w:t>
      </w:r>
    </w:p>
    <w:p w14:paraId="1782CB60" w14:textId="77777777" w:rsidR="00196E1A" w:rsidRDefault="00B011FE">
      <w:pPr>
        <w:ind w:firstLine="720"/>
      </w:pPr>
      <w:r>
        <w:rPr>
          <w:b/>
          <w:bCs/>
        </w:rPr>
        <w:t>3. Aplicar la regla correcta importa tanto como medir bien.</w:t>
      </w:r>
      <w:r>
        <w:t xml:space="preserve"> Una decisión del proyecto concluyó que un aporte no era distinguible aplicando un umbral que se había fijado para </w:t>
      </w:r>
      <w:r>
        <w:rPr>
          <w:b/>
          <w:bCs/>
        </w:rPr>
        <w:t>elegir</w:t>
      </w:r>
      <w:r>
        <w:t xml:space="preserve"> entre modelos, no para responder si algo se distingue del azar. Los números estaban bien; la regla no era la que correspondía.</w:t>
      </w:r>
    </w:p>
    <w:p w14:paraId="0FC0DF18" w14:textId="77777777" w:rsidR="00196E1A" w:rsidRDefault="00B011FE">
      <w:pPr>
        <w:ind w:firstLine="720"/>
      </w:pPr>
      <w:r>
        <w:rPr>
          <w:b/>
          <w:bCs/>
        </w:rPr>
        <w:lastRenderedPageBreak/>
        <w:t>4. Un criterio se decide antes de ver el número, incluso cuando decidirlo tarde sería más cómodo.</w:t>
      </w:r>
      <w:r>
        <w:t xml:space="preserve"> El día antes de la entrega se descubrió que una de las tres condiciones del proyecto no se reproducía para uno de los modelos. Se decidió qué hacer </w:t>
      </w:r>
      <w:r>
        <w:rPr>
          <w:b/>
          <w:bCs/>
        </w:rPr>
        <w:t>antes</w:t>
      </w:r>
      <w:r>
        <w:t xml:space="preserve"> de tocar el bloque de prueba. Después de ver el resultado, cualquier decisión sobre el criterio habría estado contaminada.</w:t>
      </w:r>
    </w:p>
    <w:p w14:paraId="753B5E8D" w14:textId="77777777" w:rsidR="00196E1A" w:rsidRDefault="00B011FE">
      <w:pPr>
        <w:ind w:firstLine="720"/>
      </w:pPr>
      <w:r>
        <w:rPr>
          <w:b/>
          <w:bCs/>
        </w:rPr>
        <w:t>5. Los errores propios se corrigen por escrito y sin reescribir el pasado.</w:t>
      </w:r>
      <w:r>
        <w:t xml:space="preserve"> Las decisiones que resultaron mal leídas siguen en el documento, marcadas como corregidas, con la corrección al lado. Un documento que se reescribe para parecer que siempre tuvo razón no sirve para aprender de él.</w:t>
      </w:r>
    </w:p>
    <w:p w14:paraId="01A74854" w14:textId="77777777" w:rsidR="00196E1A" w:rsidRDefault="00B011FE">
      <w:pPr>
        <w:pStyle w:val="Ttulo2"/>
        <w:keepNext/>
      </w:pPr>
      <w:bookmarkStart w:id="70" w:name="_Toc240299103"/>
      <w:r>
        <w:t>Lo que hicimos después de medir, y qué salió</w:t>
      </w:r>
      <w:bookmarkEnd w:id="70"/>
    </w:p>
    <w:p w14:paraId="098E70CC" w14:textId="77777777" w:rsidR="00196E1A" w:rsidRDefault="00B011FE">
      <w:pPr>
        <w:ind w:firstLine="720"/>
      </w:pPr>
      <w:r>
        <w:t xml:space="preserve">La corrida sobre el bloque de prueba dejó una pregunta abierta: la ventaja sobre el azar era positiva y estable en signo, pero su intervalo incluía el cero. </w:t>
      </w:r>
      <w:r>
        <w:rPr>
          <w:b/>
          <w:bCs/>
        </w:rPr>
        <w:t>Investigamos por qué</w:t>
      </w:r>
      <w:r>
        <w:t>, sin tocar la reserva —ya gastada— y midiendo todo sobre datos que sí se pueden volver a mirar.</w:t>
      </w:r>
    </w:p>
    <w:p w14:paraId="3889F104" w14:textId="77777777" w:rsidR="00196E1A" w:rsidRDefault="00B011FE">
      <w:pPr>
        <w:ind w:firstLine="720"/>
      </w:pPr>
      <w:r>
        <w:t>Salieron dos investigaciones distintas, y conviene leerlas por separado:</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359722CC"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1EF0008F" w14:textId="77777777" w:rsidR="00196E1A" w:rsidRDefault="00196E1A">
            <w:pPr>
              <w:spacing w:line="240" w:lineRule="auto"/>
            </w:pPr>
          </w:p>
        </w:tc>
        <w:tc>
          <w:tcPr>
            <w:tcW w:w="3120" w:type="dxa"/>
            <w:tcBorders>
              <w:top w:val="single" w:sz="6" w:space="0" w:color="000000"/>
              <w:bottom w:val="single" w:sz="6" w:space="0" w:color="000000"/>
            </w:tcBorders>
            <w:tcMar>
              <w:top w:w="60" w:type="dxa"/>
              <w:left w:w="100" w:type="dxa"/>
              <w:bottom w:w="60" w:type="dxa"/>
              <w:right w:w="100" w:type="dxa"/>
            </w:tcMar>
          </w:tcPr>
          <w:p w14:paraId="78521E80" w14:textId="77777777" w:rsidR="00196E1A" w:rsidRDefault="00B011FE">
            <w:pPr>
              <w:spacing w:line="240" w:lineRule="auto"/>
              <w:jc w:val="center"/>
            </w:pPr>
            <w:r>
              <w:rPr>
                <w:sz w:val="22"/>
                <w:szCs w:val="22"/>
              </w:rPr>
              <w:t>Qué preguntaba</w:t>
            </w:r>
          </w:p>
        </w:tc>
        <w:tc>
          <w:tcPr>
            <w:tcW w:w="3120" w:type="dxa"/>
            <w:tcBorders>
              <w:top w:val="single" w:sz="6" w:space="0" w:color="000000"/>
              <w:bottom w:val="single" w:sz="6" w:space="0" w:color="000000"/>
            </w:tcBorders>
            <w:tcMar>
              <w:top w:w="60" w:type="dxa"/>
              <w:left w:w="100" w:type="dxa"/>
              <w:bottom w:w="60" w:type="dxa"/>
              <w:right w:w="100" w:type="dxa"/>
            </w:tcMar>
          </w:tcPr>
          <w:p w14:paraId="01690951" w14:textId="77777777" w:rsidR="00196E1A" w:rsidRDefault="00B011FE">
            <w:pPr>
              <w:spacing w:line="240" w:lineRule="auto"/>
              <w:jc w:val="center"/>
            </w:pPr>
            <w:r>
              <w:rPr>
                <w:sz w:val="22"/>
                <w:szCs w:val="22"/>
              </w:rPr>
              <w:t>Qué respondió</w:t>
            </w:r>
          </w:p>
        </w:tc>
      </w:tr>
      <w:tr w:rsidR="00196E1A" w14:paraId="0F2ECD83" w14:textId="77777777">
        <w:tblPrEx>
          <w:tblCellMar>
            <w:top w:w="0" w:type="dxa"/>
            <w:bottom w:w="0" w:type="dxa"/>
          </w:tblCellMar>
        </w:tblPrEx>
        <w:tc>
          <w:tcPr>
            <w:tcW w:w="3120" w:type="dxa"/>
            <w:tcMar>
              <w:top w:w="60" w:type="dxa"/>
              <w:left w:w="100" w:type="dxa"/>
              <w:bottom w:w="60" w:type="dxa"/>
              <w:right w:w="100" w:type="dxa"/>
            </w:tcMar>
          </w:tcPr>
          <w:p w14:paraId="021EB2B2" w14:textId="77777777" w:rsidR="00196E1A" w:rsidRDefault="00B011FE">
            <w:pPr>
              <w:spacing w:line="240" w:lineRule="auto"/>
            </w:pPr>
            <w:r>
              <w:rPr>
                <w:b/>
                <w:bCs/>
                <w:sz w:val="22"/>
                <w:szCs w:val="22"/>
              </w:rPr>
              <w:t>A</w:t>
            </w:r>
          </w:p>
        </w:tc>
        <w:tc>
          <w:tcPr>
            <w:tcW w:w="3120" w:type="dxa"/>
            <w:tcMar>
              <w:top w:w="60" w:type="dxa"/>
              <w:left w:w="100" w:type="dxa"/>
              <w:bottom w:w="60" w:type="dxa"/>
              <w:right w:w="100" w:type="dxa"/>
            </w:tcMar>
          </w:tcPr>
          <w:p w14:paraId="6EBA19A6" w14:textId="77777777" w:rsidR="00196E1A" w:rsidRDefault="00B011FE">
            <w:pPr>
              <w:spacing w:line="240" w:lineRule="auto"/>
              <w:jc w:val="center"/>
            </w:pPr>
            <w:r>
              <w:rPr>
                <w:sz w:val="22"/>
                <w:szCs w:val="22"/>
              </w:rPr>
              <w:t>¿Por qué el bloque de prueba no lo mostró?</w:t>
            </w:r>
          </w:p>
        </w:tc>
        <w:tc>
          <w:tcPr>
            <w:tcW w:w="3120" w:type="dxa"/>
            <w:tcMar>
              <w:top w:w="60" w:type="dxa"/>
              <w:left w:w="100" w:type="dxa"/>
              <w:bottom w:w="60" w:type="dxa"/>
              <w:right w:w="100" w:type="dxa"/>
            </w:tcMar>
          </w:tcPr>
          <w:p w14:paraId="7476DDFB" w14:textId="77777777" w:rsidR="00196E1A" w:rsidRDefault="00B011FE">
            <w:pPr>
              <w:spacing w:line="240" w:lineRule="auto"/>
              <w:jc w:val="center"/>
            </w:pPr>
            <w:r>
              <w:rPr>
                <w:b/>
                <w:bCs/>
                <w:sz w:val="22"/>
                <w:szCs w:val="22"/>
              </w:rPr>
              <w:t>Era potencia.</w:t>
            </w:r>
            <w:r>
              <w:rPr>
                <w:sz w:val="22"/>
                <w:szCs w:val="22"/>
              </w:rPr>
              <w:t xml:space="preserve"> El efecto existe y se distingue con muestra suficiente</w:t>
            </w:r>
          </w:p>
        </w:tc>
      </w:tr>
      <w:tr w:rsidR="00196E1A" w14:paraId="14E53C39"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118EE0A7" w14:textId="77777777" w:rsidR="00196E1A" w:rsidRDefault="00B011FE">
            <w:pPr>
              <w:spacing w:line="240" w:lineRule="auto"/>
            </w:pPr>
            <w:r>
              <w:rPr>
                <w:b/>
                <w:bCs/>
                <w:sz w:val="22"/>
                <w:szCs w:val="22"/>
              </w:rPr>
              <w:t>B</w:t>
            </w:r>
          </w:p>
        </w:tc>
        <w:tc>
          <w:tcPr>
            <w:tcW w:w="3120" w:type="dxa"/>
            <w:tcBorders>
              <w:bottom w:val="single" w:sz="6" w:space="0" w:color="000000"/>
            </w:tcBorders>
            <w:tcMar>
              <w:top w:w="60" w:type="dxa"/>
              <w:left w:w="100" w:type="dxa"/>
              <w:bottom w:w="60" w:type="dxa"/>
              <w:right w:w="100" w:type="dxa"/>
            </w:tcMar>
          </w:tcPr>
          <w:p w14:paraId="314D13C7" w14:textId="77777777" w:rsidR="00196E1A" w:rsidRDefault="00B011FE">
            <w:pPr>
              <w:spacing w:line="240" w:lineRule="auto"/>
              <w:jc w:val="center"/>
            </w:pPr>
            <w:r>
              <w:rPr>
                <w:sz w:val="22"/>
                <w:szCs w:val="22"/>
              </w:rPr>
              <w:t>¿Se puede mejorar el modelo?</w:t>
            </w:r>
          </w:p>
        </w:tc>
        <w:tc>
          <w:tcPr>
            <w:tcW w:w="3120" w:type="dxa"/>
            <w:tcBorders>
              <w:bottom w:val="single" w:sz="6" w:space="0" w:color="000000"/>
            </w:tcBorders>
            <w:tcMar>
              <w:top w:w="60" w:type="dxa"/>
              <w:left w:w="100" w:type="dxa"/>
              <w:bottom w:w="60" w:type="dxa"/>
              <w:right w:w="100" w:type="dxa"/>
            </w:tcMar>
          </w:tcPr>
          <w:p w14:paraId="74FC7A1A" w14:textId="77777777" w:rsidR="00196E1A" w:rsidRDefault="00B011FE">
            <w:pPr>
              <w:spacing w:line="240" w:lineRule="auto"/>
              <w:jc w:val="center"/>
            </w:pPr>
            <w:r>
              <w:rPr>
                <w:b/>
                <w:bCs/>
                <w:sz w:val="22"/>
                <w:szCs w:val="22"/>
              </w:rPr>
              <w:t>Siete intentos, ninguno se sostiene.</w:t>
            </w:r>
            <w:r>
              <w:rPr>
                <w:sz w:val="22"/>
                <w:szCs w:val="22"/>
              </w:rPr>
              <w:t xml:space="preserve"> El límite está en los datos</w:t>
            </w:r>
          </w:p>
        </w:tc>
      </w:tr>
    </w:tbl>
    <w:p w14:paraId="39440517" w14:textId="77777777" w:rsidR="00196E1A" w:rsidRDefault="00196E1A">
      <w:pPr>
        <w:spacing w:after="240"/>
      </w:pPr>
    </w:p>
    <w:p w14:paraId="0184078B" w14:textId="77777777" w:rsidR="00196E1A" w:rsidRDefault="00B011FE">
      <w:pPr>
        <w:pStyle w:val="Ttulo3"/>
        <w:keepNext/>
      </w:pPr>
      <w:bookmarkStart w:id="71" w:name="_Toc240299104"/>
      <w:r>
        <w:t>El diagnóstico</w:t>
      </w:r>
      <w:bookmarkEnd w:id="71"/>
    </w:p>
    <w:p w14:paraId="41221E36" w14:textId="77777777" w:rsidR="00196E1A" w:rsidRDefault="00B011FE">
      <w:pPr>
        <w:ind w:firstLine="720"/>
      </w:pPr>
      <w:r>
        <w:t xml:space="preserve">Medimos </w:t>
      </w:r>
      <w:r>
        <w:rPr>
          <w:b/>
          <w:bCs/>
        </w:rPr>
        <w:t>por cuánto le gana cada extremo a su vecino más cercano</w:t>
      </w:r>
      <w:r>
        <w:t>, que es qué tan pronunciado es:</w:t>
      </w:r>
    </w:p>
    <w:p w14:paraId="54EDD8BB" w14:textId="77777777" w:rsidR="00196E1A" w:rsidRDefault="00B011FE">
      <w:pPr>
        <w:ind w:firstLine="720"/>
      </w:pPr>
      <w:r>
        <w:rPr>
          <w:b/>
          <w:bCs/>
        </w:rPr>
        <w:t>Tabla C.1.</w:t>
      </w:r>
      <w:r>
        <w:t xml:space="preserve"> Margen del extremo sobre su vecino más cercano.</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329B84AA"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43A05E71" w14:textId="77777777" w:rsidR="00196E1A" w:rsidRDefault="00B011FE">
            <w:pPr>
              <w:spacing w:line="240" w:lineRule="auto"/>
            </w:pPr>
            <w:r>
              <w:rPr>
                <w:sz w:val="22"/>
                <w:szCs w:val="22"/>
              </w:rPr>
              <w:lastRenderedPageBreak/>
              <w:t>Bloque</w:t>
            </w:r>
          </w:p>
        </w:tc>
        <w:tc>
          <w:tcPr>
            <w:tcW w:w="3120" w:type="dxa"/>
            <w:tcBorders>
              <w:top w:val="single" w:sz="6" w:space="0" w:color="000000"/>
              <w:bottom w:val="single" w:sz="6" w:space="0" w:color="000000"/>
            </w:tcBorders>
            <w:tcMar>
              <w:top w:w="60" w:type="dxa"/>
              <w:left w:w="100" w:type="dxa"/>
              <w:bottom w:w="60" w:type="dxa"/>
              <w:right w:w="100" w:type="dxa"/>
            </w:tcMar>
          </w:tcPr>
          <w:p w14:paraId="7A53ED17" w14:textId="77777777" w:rsidR="00196E1A" w:rsidRDefault="00B011FE">
            <w:pPr>
              <w:spacing w:line="240" w:lineRule="auto"/>
              <w:jc w:val="center"/>
            </w:pPr>
            <w:r>
              <w:rPr>
                <w:sz w:val="22"/>
                <w:szCs w:val="22"/>
              </w:rPr>
              <w:t>Máximos</w:t>
            </w:r>
          </w:p>
        </w:tc>
        <w:tc>
          <w:tcPr>
            <w:tcW w:w="3120" w:type="dxa"/>
            <w:tcBorders>
              <w:top w:val="single" w:sz="6" w:space="0" w:color="000000"/>
              <w:bottom w:val="single" w:sz="6" w:space="0" w:color="000000"/>
            </w:tcBorders>
            <w:tcMar>
              <w:top w:w="60" w:type="dxa"/>
              <w:left w:w="100" w:type="dxa"/>
              <w:bottom w:w="60" w:type="dxa"/>
              <w:right w:w="100" w:type="dxa"/>
            </w:tcMar>
          </w:tcPr>
          <w:p w14:paraId="00BB759C" w14:textId="77777777" w:rsidR="00196E1A" w:rsidRDefault="00B011FE">
            <w:pPr>
              <w:spacing w:line="240" w:lineRule="auto"/>
              <w:jc w:val="center"/>
            </w:pPr>
            <w:r>
              <w:rPr>
                <w:sz w:val="22"/>
                <w:szCs w:val="22"/>
              </w:rPr>
              <w:t>Mínimos</w:t>
            </w:r>
          </w:p>
        </w:tc>
      </w:tr>
      <w:tr w:rsidR="00196E1A" w14:paraId="3F1AC5C2" w14:textId="77777777">
        <w:tblPrEx>
          <w:tblCellMar>
            <w:top w:w="0" w:type="dxa"/>
            <w:bottom w:w="0" w:type="dxa"/>
          </w:tblCellMar>
        </w:tblPrEx>
        <w:tc>
          <w:tcPr>
            <w:tcW w:w="3120" w:type="dxa"/>
            <w:tcMar>
              <w:top w:w="60" w:type="dxa"/>
              <w:left w:w="100" w:type="dxa"/>
              <w:bottom w:w="60" w:type="dxa"/>
              <w:right w:w="100" w:type="dxa"/>
            </w:tcMar>
          </w:tcPr>
          <w:p w14:paraId="133D40EF" w14:textId="77777777" w:rsidR="00196E1A" w:rsidRDefault="00B011FE">
            <w:pPr>
              <w:spacing w:line="240" w:lineRule="auto"/>
            </w:pPr>
            <w:r>
              <w:rPr>
                <w:sz w:val="22"/>
                <w:szCs w:val="22"/>
              </w:rPr>
              <w:t>Entrenamiento</w:t>
            </w:r>
          </w:p>
        </w:tc>
        <w:tc>
          <w:tcPr>
            <w:tcW w:w="3120" w:type="dxa"/>
            <w:tcMar>
              <w:top w:w="60" w:type="dxa"/>
              <w:left w:w="100" w:type="dxa"/>
              <w:bottom w:w="60" w:type="dxa"/>
              <w:right w:w="100" w:type="dxa"/>
            </w:tcMar>
          </w:tcPr>
          <w:p w14:paraId="2FF0C144" w14:textId="77777777" w:rsidR="00196E1A" w:rsidRDefault="00B011FE">
            <w:pPr>
              <w:spacing w:line="240" w:lineRule="auto"/>
              <w:jc w:val="center"/>
            </w:pPr>
            <w:r>
              <w:rPr>
                <w:sz w:val="22"/>
                <w:szCs w:val="22"/>
              </w:rPr>
              <w:t>0,6372 %</w:t>
            </w:r>
          </w:p>
        </w:tc>
        <w:tc>
          <w:tcPr>
            <w:tcW w:w="3120" w:type="dxa"/>
            <w:tcMar>
              <w:top w:w="60" w:type="dxa"/>
              <w:left w:w="100" w:type="dxa"/>
              <w:bottom w:w="60" w:type="dxa"/>
              <w:right w:w="100" w:type="dxa"/>
            </w:tcMar>
          </w:tcPr>
          <w:p w14:paraId="423324E2" w14:textId="77777777" w:rsidR="00196E1A" w:rsidRDefault="00B011FE">
            <w:pPr>
              <w:spacing w:line="240" w:lineRule="auto"/>
              <w:jc w:val="center"/>
            </w:pPr>
            <w:r>
              <w:rPr>
                <w:b/>
                <w:bCs/>
                <w:sz w:val="22"/>
                <w:szCs w:val="22"/>
              </w:rPr>
              <w:t>0,7498 %</w:t>
            </w:r>
          </w:p>
        </w:tc>
      </w:tr>
      <w:tr w:rsidR="00196E1A" w14:paraId="1AB39127" w14:textId="77777777">
        <w:tblPrEx>
          <w:tblCellMar>
            <w:top w:w="0" w:type="dxa"/>
            <w:bottom w:w="0" w:type="dxa"/>
          </w:tblCellMar>
        </w:tblPrEx>
        <w:tc>
          <w:tcPr>
            <w:tcW w:w="3120" w:type="dxa"/>
            <w:tcMar>
              <w:top w:w="60" w:type="dxa"/>
              <w:left w:w="100" w:type="dxa"/>
              <w:bottom w:w="60" w:type="dxa"/>
              <w:right w:w="100" w:type="dxa"/>
            </w:tcMar>
          </w:tcPr>
          <w:p w14:paraId="012188EF" w14:textId="77777777" w:rsidR="00196E1A" w:rsidRDefault="00B011FE">
            <w:pPr>
              <w:spacing w:line="240" w:lineRule="auto"/>
            </w:pPr>
            <w:r>
              <w:rPr>
                <w:sz w:val="22"/>
                <w:szCs w:val="22"/>
              </w:rPr>
              <w:t>Validación</w:t>
            </w:r>
          </w:p>
        </w:tc>
        <w:tc>
          <w:tcPr>
            <w:tcW w:w="3120" w:type="dxa"/>
            <w:tcMar>
              <w:top w:w="60" w:type="dxa"/>
              <w:left w:w="100" w:type="dxa"/>
              <w:bottom w:w="60" w:type="dxa"/>
              <w:right w:w="100" w:type="dxa"/>
            </w:tcMar>
          </w:tcPr>
          <w:p w14:paraId="7E8EEA0C" w14:textId="77777777" w:rsidR="00196E1A" w:rsidRDefault="00B011FE">
            <w:pPr>
              <w:spacing w:line="240" w:lineRule="auto"/>
              <w:jc w:val="center"/>
            </w:pPr>
            <w:r>
              <w:rPr>
                <w:sz w:val="22"/>
                <w:szCs w:val="22"/>
              </w:rPr>
              <w:t>0,6129 %</w:t>
            </w:r>
          </w:p>
        </w:tc>
        <w:tc>
          <w:tcPr>
            <w:tcW w:w="3120" w:type="dxa"/>
            <w:tcMar>
              <w:top w:w="60" w:type="dxa"/>
              <w:left w:w="100" w:type="dxa"/>
              <w:bottom w:w="60" w:type="dxa"/>
              <w:right w:w="100" w:type="dxa"/>
            </w:tcMar>
          </w:tcPr>
          <w:p w14:paraId="4BB5DB86" w14:textId="77777777" w:rsidR="00196E1A" w:rsidRDefault="00B011FE">
            <w:pPr>
              <w:spacing w:line="240" w:lineRule="auto"/>
              <w:jc w:val="center"/>
            </w:pPr>
            <w:r>
              <w:rPr>
                <w:b/>
                <w:bCs/>
                <w:sz w:val="22"/>
                <w:szCs w:val="22"/>
              </w:rPr>
              <w:t>0,8334 %</w:t>
            </w:r>
          </w:p>
        </w:tc>
      </w:tr>
      <w:tr w:rsidR="00196E1A" w14:paraId="581D95E7"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75D4471A" w14:textId="77777777" w:rsidR="00196E1A" w:rsidRDefault="00B011FE">
            <w:pPr>
              <w:spacing w:line="240" w:lineRule="auto"/>
            </w:pPr>
            <w:r>
              <w:rPr>
                <w:sz w:val="22"/>
                <w:szCs w:val="22"/>
              </w:rPr>
              <w:t>Prueba</w:t>
            </w:r>
          </w:p>
        </w:tc>
        <w:tc>
          <w:tcPr>
            <w:tcW w:w="3120" w:type="dxa"/>
            <w:tcBorders>
              <w:bottom w:val="single" w:sz="6" w:space="0" w:color="000000"/>
            </w:tcBorders>
            <w:tcMar>
              <w:top w:w="60" w:type="dxa"/>
              <w:left w:w="100" w:type="dxa"/>
              <w:bottom w:w="60" w:type="dxa"/>
              <w:right w:w="100" w:type="dxa"/>
            </w:tcMar>
          </w:tcPr>
          <w:p w14:paraId="6BB8AAA7" w14:textId="77777777" w:rsidR="00196E1A" w:rsidRDefault="00B011FE">
            <w:pPr>
              <w:spacing w:line="240" w:lineRule="auto"/>
              <w:jc w:val="center"/>
            </w:pPr>
            <w:r>
              <w:rPr>
                <w:b/>
                <w:bCs/>
                <w:sz w:val="22"/>
                <w:szCs w:val="22"/>
              </w:rPr>
              <w:t>0,4500 %</w:t>
            </w:r>
          </w:p>
        </w:tc>
        <w:tc>
          <w:tcPr>
            <w:tcW w:w="3120" w:type="dxa"/>
            <w:tcBorders>
              <w:bottom w:val="single" w:sz="6" w:space="0" w:color="000000"/>
            </w:tcBorders>
            <w:tcMar>
              <w:top w:w="60" w:type="dxa"/>
              <w:left w:w="100" w:type="dxa"/>
              <w:bottom w:w="60" w:type="dxa"/>
              <w:right w:w="100" w:type="dxa"/>
            </w:tcMar>
          </w:tcPr>
          <w:p w14:paraId="2677AC66" w14:textId="77777777" w:rsidR="00196E1A" w:rsidRDefault="00B011FE">
            <w:pPr>
              <w:spacing w:line="240" w:lineRule="auto"/>
              <w:jc w:val="center"/>
            </w:pPr>
            <w:r>
              <w:rPr>
                <w:b/>
                <w:bCs/>
                <w:sz w:val="22"/>
                <w:szCs w:val="22"/>
              </w:rPr>
              <w:t>0,4822 %</w:t>
            </w:r>
          </w:p>
        </w:tc>
      </w:tr>
    </w:tbl>
    <w:p w14:paraId="020C9863" w14:textId="77777777" w:rsidR="00196E1A" w:rsidRDefault="00196E1A">
      <w:pPr>
        <w:spacing w:after="240"/>
      </w:pPr>
    </w:p>
    <w:p w14:paraId="383EBCCC" w14:textId="77777777" w:rsidR="00196E1A" w:rsidRDefault="00B011FE">
      <w:pPr>
        <w:ind w:firstLine="720"/>
      </w:pPr>
      <w:r>
        <w:rPr>
          <w:b/>
          <w:bCs/>
        </w:rPr>
        <w:t>Los mínimos ganan por más margen que los máximos en los tres bloques.</w:t>
      </w:r>
      <w:r>
        <w:t xml:space="preserve"> Los suelos de este activo son más pronunciados que los techos, y esa diferencia es consistente.</w:t>
      </w:r>
    </w:p>
    <w:p w14:paraId="59DDA5BE" w14:textId="77777777" w:rsidR="00196E1A" w:rsidRDefault="00B011FE">
      <w:pPr>
        <w:ind w:firstLine="720"/>
      </w:pPr>
      <w:r>
        <w:rPr>
          <w:b/>
          <w:bCs/>
        </w:rPr>
        <w:t>Y en prueba los extremos ganan por un tercio menos</w:t>
      </w:r>
      <w:r>
        <w:t>: son extremos marginales, decididos por una diferencia de precio pequeña, y por eso intrínsecamente menos predecibles.</w:t>
      </w:r>
    </w:p>
    <w:p w14:paraId="272C4D61" w14:textId="77777777" w:rsidR="00196E1A" w:rsidRDefault="00B011FE">
      <w:pPr>
        <w:ind w:left="720"/>
      </w:pPr>
      <w:r>
        <w:t xml:space="preserve">⚠️ </w:t>
      </w:r>
      <w:r>
        <w:rPr>
          <w:b/>
          <w:bCs/>
        </w:rPr>
        <w:t>Lo que esta tabla NO explica, y conviene decirlo porque es tentador concluirlo.</w:t>
      </w:r>
      <w:r>
        <w:t xml:space="preserve"> Es natural saltar de «los suelos son más pronunciados» a «por eso el modelo detecta valles mejor que picos». </w:t>
      </w:r>
      <w:r>
        <w:rPr>
          <w:b/>
          <w:bCs/>
        </w:rPr>
        <w:t>Ese salto no se sostiene.</w:t>
      </w:r>
      <w:r>
        <w:t xml:space="preserve"> Comprobado sobre los nueve tramos del walk-forward: el F1 de mínimos supera al de máximos en </w:t>
      </w:r>
      <w:r>
        <w:rPr>
          <w:b/>
          <w:bCs/>
        </w:rPr>
        <w:t>5 de 9</w:t>
      </w:r>
      <w:r>
        <w:t xml:space="preserve"> — que es lo que daría una moneda.  La diferencia de margen es real y consistente. </w:t>
      </w:r>
      <w:r>
        <w:rPr>
          <w:b/>
          <w:bCs/>
        </w:rPr>
        <w:t>Que se traduzca en mejor detección, no.</w:t>
      </w:r>
      <w:r>
        <w:t xml:space="preserve"> Lo que se observó en el bloque de prueba —valles bien, picos por debajo del azar— es un resultado de ese bloque, no una propiedad estable del activo.  Y hay una señal de cuán ruidoso es esto: en </w:t>
      </w:r>
      <w:r>
        <w:rPr>
          <w:b/>
          <w:bCs/>
        </w:rPr>
        <w:t>dos</w:t>
      </w:r>
      <w:r>
        <w:t xml:space="preserve"> de los nueve tramos el F1 de mínimos dio exactamente </w:t>
      </w:r>
      <w:r>
        <w:rPr>
          <w:b/>
          <w:bCs/>
        </w:rPr>
        <w:t>0,0000</w:t>
      </w:r>
      <w:r>
        <w:t>. Con menos de cien ejemplos por clase, la métrica por clase puede colapsar a cero por completo. Es la forma más clara del cuello de botella.</w:t>
      </w:r>
    </w:p>
    <w:p w14:paraId="69A15688" w14:textId="77777777" w:rsidR="00196E1A" w:rsidRDefault="00B011FE">
      <w:pPr>
        <w:pStyle w:val="Ttulo3"/>
        <w:keepNext/>
      </w:pPr>
      <w:bookmarkStart w:id="72" w:name="_Toc240299105"/>
      <w:r>
        <w:t>Lo que sí resolvió la pregunta: medir muchas veces en vez de una</w:t>
      </w:r>
      <w:bookmarkEnd w:id="72"/>
    </w:p>
    <w:p w14:paraId="6D818681" w14:textId="77777777" w:rsidR="00196E1A" w:rsidRDefault="00B011FE">
      <w:pPr>
        <w:ind w:firstLine="720"/>
      </w:pPr>
      <w:r>
        <w:t xml:space="preserve">El cuello de botella no era el modelo ni el criterio: era que </w:t>
      </w:r>
      <w:r>
        <w:rPr>
          <w:b/>
          <w:bCs/>
        </w:rPr>
        <w:t>una sola medición sobre 86 ejemplos de cada clase no puede dar un intervalo estrecho</w:t>
      </w:r>
      <w:r>
        <w:t>.</w:t>
      </w:r>
    </w:p>
    <w:p w14:paraId="1D1200AC" w14:textId="77777777" w:rsidR="00196E1A" w:rsidRDefault="00B011FE">
      <w:pPr>
        <w:ind w:firstLine="720"/>
      </w:pPr>
      <w:r>
        <w:t xml:space="preserve">Se probó la alternativa correcta para series de tiempo: </w:t>
      </w:r>
      <w:r>
        <w:rPr>
          <w:b/>
          <w:bCs/>
        </w:rPr>
        <w:t>validación walk-forward</w:t>
      </w:r>
      <w:r>
        <w:t xml:space="preserve">. En vez de un bloque medido una vez, se avanza por la serie entrenando con lo anterior y midiendo en el </w:t>
      </w:r>
      <w:r>
        <w:lastRenderedPageBreak/>
        <w:t>tramo siguiente, con el mismo embargo en cada frontera. El procedimiento se fijó antes de correrlo y no se tocó después.</w:t>
      </w:r>
    </w:p>
    <w:p w14:paraId="56B0790F" w14:textId="77777777" w:rsidR="00196E1A" w:rsidRDefault="00B011FE">
      <w:pPr>
        <w:ind w:firstLine="720"/>
      </w:pPr>
      <w:r>
        <w:rPr>
          <w:b/>
          <w:bCs/>
        </w:rPr>
        <w:t>Tabla C.2.</w:t>
      </w:r>
      <w:r>
        <w:t xml:space="preserve"> Nueve tramos consecutivos, sobre entrenamiento y validación.</w:t>
      </w:r>
    </w:p>
    <w:tbl>
      <w:tblPr>
        <w:tblW w:w="9360" w:type="dxa"/>
        <w:tblCellMar>
          <w:left w:w="10" w:type="dxa"/>
          <w:right w:w="10" w:type="dxa"/>
        </w:tblCellMar>
        <w:tblLook w:val="04A0" w:firstRow="1" w:lastRow="0" w:firstColumn="1" w:lastColumn="0" w:noHBand="0" w:noVBand="1"/>
      </w:tblPr>
      <w:tblGrid>
        <w:gridCol w:w="4680"/>
        <w:gridCol w:w="4680"/>
      </w:tblGrid>
      <w:tr w:rsidR="00196E1A" w14:paraId="4D160AF9"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4B212597" w14:textId="77777777" w:rsidR="00196E1A" w:rsidRDefault="00B011FE">
            <w:pPr>
              <w:spacing w:line="240" w:lineRule="auto"/>
            </w:pPr>
            <w:r>
              <w:rPr>
                <w:sz w:val="22"/>
                <w:szCs w:val="22"/>
              </w:rPr>
              <w:t>Tramos en que el bosque supera al azar</w:t>
            </w:r>
          </w:p>
        </w:tc>
        <w:tc>
          <w:tcPr>
            <w:tcW w:w="4680" w:type="dxa"/>
            <w:tcBorders>
              <w:top w:val="single" w:sz="6" w:space="0" w:color="000000"/>
              <w:bottom w:val="single" w:sz="6" w:space="0" w:color="000000"/>
            </w:tcBorders>
            <w:tcMar>
              <w:top w:w="60" w:type="dxa"/>
              <w:left w:w="100" w:type="dxa"/>
              <w:bottom w:w="60" w:type="dxa"/>
              <w:right w:w="100" w:type="dxa"/>
            </w:tcMar>
          </w:tcPr>
          <w:p w14:paraId="51ABF655" w14:textId="77777777" w:rsidR="00196E1A" w:rsidRDefault="00B011FE">
            <w:pPr>
              <w:spacing w:line="240" w:lineRule="auto"/>
              <w:jc w:val="center"/>
            </w:pPr>
            <w:r>
              <w:rPr>
                <w:b/>
                <w:bCs/>
                <w:sz w:val="22"/>
                <w:szCs w:val="22"/>
              </w:rPr>
              <w:t>9 de 9</w:t>
            </w:r>
          </w:p>
        </w:tc>
      </w:tr>
      <w:tr w:rsidR="00196E1A" w14:paraId="25FBCF6B" w14:textId="77777777">
        <w:tblPrEx>
          <w:tblCellMar>
            <w:top w:w="0" w:type="dxa"/>
            <w:bottom w:w="0" w:type="dxa"/>
          </w:tblCellMar>
        </w:tblPrEx>
        <w:tc>
          <w:tcPr>
            <w:tcW w:w="4680" w:type="dxa"/>
            <w:tcMar>
              <w:top w:w="60" w:type="dxa"/>
              <w:left w:w="100" w:type="dxa"/>
              <w:bottom w:w="60" w:type="dxa"/>
              <w:right w:w="100" w:type="dxa"/>
            </w:tcMar>
          </w:tcPr>
          <w:p w14:paraId="61AFC21B" w14:textId="77777777" w:rsidR="00196E1A" w:rsidRDefault="00B011FE">
            <w:pPr>
              <w:spacing w:line="240" w:lineRule="auto"/>
            </w:pPr>
            <w:r>
              <w:rPr>
                <w:sz w:val="22"/>
                <w:szCs w:val="22"/>
              </w:rPr>
              <w:t>Ventaja media</w:t>
            </w:r>
          </w:p>
        </w:tc>
        <w:tc>
          <w:tcPr>
            <w:tcW w:w="4680" w:type="dxa"/>
            <w:tcMar>
              <w:top w:w="60" w:type="dxa"/>
              <w:left w:w="100" w:type="dxa"/>
              <w:bottom w:w="60" w:type="dxa"/>
              <w:right w:w="100" w:type="dxa"/>
            </w:tcMar>
          </w:tcPr>
          <w:p w14:paraId="2EB662DF" w14:textId="77777777" w:rsidR="00196E1A" w:rsidRDefault="00B011FE">
            <w:pPr>
              <w:spacing w:line="240" w:lineRule="auto"/>
              <w:jc w:val="center"/>
            </w:pPr>
            <w:r>
              <w:rPr>
                <w:b/>
                <w:bCs/>
                <w:sz w:val="22"/>
                <w:szCs w:val="22"/>
              </w:rPr>
              <w:t>+0,035046</w:t>
            </w:r>
          </w:p>
        </w:tc>
      </w:tr>
      <w:tr w:rsidR="00196E1A" w14:paraId="18785C17" w14:textId="77777777">
        <w:tblPrEx>
          <w:tblCellMar>
            <w:top w:w="0" w:type="dxa"/>
            <w:bottom w:w="0" w:type="dxa"/>
          </w:tblCellMar>
        </w:tblPrEx>
        <w:tc>
          <w:tcPr>
            <w:tcW w:w="4680" w:type="dxa"/>
            <w:tcMar>
              <w:top w:w="60" w:type="dxa"/>
              <w:left w:w="100" w:type="dxa"/>
              <w:bottom w:w="60" w:type="dxa"/>
              <w:right w:w="100" w:type="dxa"/>
            </w:tcMar>
          </w:tcPr>
          <w:p w14:paraId="4850FD82" w14:textId="77777777" w:rsidR="00196E1A" w:rsidRDefault="00B011FE">
            <w:pPr>
              <w:spacing w:line="240" w:lineRule="auto"/>
            </w:pPr>
            <w:r>
              <w:rPr>
                <w:sz w:val="22"/>
                <w:szCs w:val="22"/>
              </w:rPr>
              <w:t>Ventaja mínima / máxima</w:t>
            </w:r>
          </w:p>
        </w:tc>
        <w:tc>
          <w:tcPr>
            <w:tcW w:w="4680" w:type="dxa"/>
            <w:tcMar>
              <w:top w:w="60" w:type="dxa"/>
              <w:left w:w="100" w:type="dxa"/>
              <w:bottom w:w="60" w:type="dxa"/>
              <w:right w:w="100" w:type="dxa"/>
            </w:tcMar>
          </w:tcPr>
          <w:p w14:paraId="661A428F" w14:textId="77777777" w:rsidR="00196E1A" w:rsidRDefault="00B011FE">
            <w:pPr>
              <w:spacing w:line="240" w:lineRule="auto"/>
              <w:jc w:val="center"/>
            </w:pPr>
            <w:r>
              <w:rPr>
                <w:sz w:val="22"/>
                <w:szCs w:val="22"/>
              </w:rPr>
              <w:t>+0,005380 / +0,072690</w:t>
            </w:r>
          </w:p>
        </w:tc>
      </w:tr>
      <w:tr w:rsidR="00196E1A" w14:paraId="7B0C4BB7"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5C71A6A9" w14:textId="77777777" w:rsidR="00196E1A" w:rsidRDefault="00B011FE">
            <w:pPr>
              <w:spacing w:line="240" w:lineRule="auto"/>
            </w:pPr>
            <w:r>
              <w:rPr>
                <w:sz w:val="22"/>
                <w:szCs w:val="22"/>
              </w:rPr>
              <w:t>Probabilidad de 9 de 9 si no hubiera efecto</w:t>
            </w:r>
          </w:p>
        </w:tc>
        <w:tc>
          <w:tcPr>
            <w:tcW w:w="4680" w:type="dxa"/>
            <w:tcBorders>
              <w:bottom w:val="single" w:sz="6" w:space="0" w:color="000000"/>
            </w:tcBorders>
            <w:tcMar>
              <w:top w:w="60" w:type="dxa"/>
              <w:left w:w="100" w:type="dxa"/>
              <w:bottom w:w="60" w:type="dxa"/>
              <w:right w:w="100" w:type="dxa"/>
            </w:tcMar>
          </w:tcPr>
          <w:p w14:paraId="0F13861A" w14:textId="77777777" w:rsidR="00196E1A" w:rsidRDefault="00B011FE">
            <w:pPr>
              <w:spacing w:line="240" w:lineRule="auto"/>
              <w:jc w:val="center"/>
            </w:pPr>
            <w:r>
              <w:rPr>
                <w:b/>
                <w:bCs/>
                <w:sz w:val="22"/>
                <w:szCs w:val="22"/>
              </w:rPr>
              <w:t>1 en 512</w:t>
            </w:r>
          </w:p>
        </w:tc>
      </w:tr>
    </w:tbl>
    <w:p w14:paraId="21C19522" w14:textId="77777777" w:rsidR="00196E1A" w:rsidRDefault="00196E1A">
      <w:pPr>
        <w:spacing w:after="240"/>
      </w:pPr>
    </w:p>
    <w:p w14:paraId="1A82F153" w14:textId="77777777" w:rsidR="00196E1A" w:rsidRDefault="00B011FE">
      <w:pPr>
        <w:ind w:firstLine="720"/>
      </w:pPr>
      <w:r>
        <w:t xml:space="preserve">Los nueve tramos cubren regímenes opuestos, desde uno que cayó un </w:t>
      </w:r>
      <w:r>
        <w:rPr>
          <w:b/>
          <w:bCs/>
        </w:rPr>
        <w:t>35,5 %</w:t>
      </w:r>
      <w:r>
        <w:t xml:space="preserve"> hasta uno que subió un </w:t>
      </w:r>
      <w:r>
        <w:rPr>
          <w:b/>
          <w:bCs/>
        </w:rPr>
        <w:t>88,8 %</w:t>
      </w:r>
      <w:r>
        <w:t xml:space="preserve">. </w:t>
      </w:r>
      <w:r>
        <w:rPr>
          <w:b/>
          <w:bCs/>
        </w:rPr>
        <w:t>El bosque gana en todos.</w:t>
      </w:r>
    </w:p>
    <w:p w14:paraId="2C70CAEE" w14:textId="77777777" w:rsidR="00196E1A" w:rsidRDefault="00B011FE">
      <w:pPr>
        <w:ind w:firstLine="720"/>
      </w:pPr>
      <w:r>
        <w:rPr>
          <w:b/>
          <w:bCs/>
        </w:rPr>
        <w:t>Y el mismo procedimiento resuelve la limitación 2</w:t>
      </w:r>
      <w:r>
        <w:t>, que había quedado debilitada porque su intervalo no se reproducía:</w:t>
      </w:r>
    </w:p>
    <w:p w14:paraId="7E25D4C3" w14:textId="77777777" w:rsidR="00196E1A" w:rsidRDefault="00B011FE">
      <w:pPr>
        <w:ind w:firstLine="720"/>
      </w:pPr>
      <w:r>
        <w:rPr>
          <w:b/>
          <w:bCs/>
        </w:rPr>
        <w:t>Tabla C.3.</w:t>
      </w:r>
      <w:r>
        <w:t xml:space="preserve"> El iTransformer contra el bosque, en los mismos nueve tramos.</w:t>
      </w:r>
    </w:p>
    <w:tbl>
      <w:tblPr>
        <w:tblW w:w="9360" w:type="dxa"/>
        <w:tblCellMar>
          <w:left w:w="10" w:type="dxa"/>
          <w:right w:w="10" w:type="dxa"/>
        </w:tblCellMar>
        <w:tblLook w:val="04A0" w:firstRow="1" w:lastRow="0" w:firstColumn="1" w:lastColumn="0" w:noHBand="0" w:noVBand="1"/>
      </w:tblPr>
      <w:tblGrid>
        <w:gridCol w:w="4680"/>
        <w:gridCol w:w="4680"/>
      </w:tblGrid>
      <w:tr w:rsidR="00196E1A" w14:paraId="528C93A8"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0C6047E9" w14:textId="77777777" w:rsidR="00196E1A" w:rsidRDefault="00B011FE">
            <w:pPr>
              <w:spacing w:line="240" w:lineRule="auto"/>
            </w:pPr>
            <w:r>
              <w:rPr>
                <w:sz w:val="22"/>
                <w:szCs w:val="22"/>
              </w:rPr>
              <w:t xml:space="preserve">Tramos en que el avanzado queda </w:t>
            </w:r>
            <w:r>
              <w:rPr>
                <w:b/>
                <w:bCs/>
                <w:sz w:val="22"/>
                <w:szCs w:val="22"/>
              </w:rPr>
              <w:t>por debajo</w:t>
            </w:r>
            <w:r>
              <w:rPr>
                <w:sz w:val="22"/>
                <w:szCs w:val="22"/>
              </w:rPr>
              <w:t xml:space="preserve"> del bosque</w:t>
            </w:r>
          </w:p>
        </w:tc>
        <w:tc>
          <w:tcPr>
            <w:tcW w:w="4680" w:type="dxa"/>
            <w:tcBorders>
              <w:top w:val="single" w:sz="6" w:space="0" w:color="000000"/>
              <w:bottom w:val="single" w:sz="6" w:space="0" w:color="000000"/>
            </w:tcBorders>
            <w:tcMar>
              <w:top w:w="60" w:type="dxa"/>
              <w:left w:w="100" w:type="dxa"/>
              <w:bottom w:w="60" w:type="dxa"/>
              <w:right w:w="100" w:type="dxa"/>
            </w:tcMar>
          </w:tcPr>
          <w:p w14:paraId="64B36DEA" w14:textId="77777777" w:rsidR="00196E1A" w:rsidRDefault="00B011FE">
            <w:pPr>
              <w:spacing w:line="240" w:lineRule="auto"/>
              <w:jc w:val="center"/>
            </w:pPr>
            <w:r>
              <w:rPr>
                <w:b/>
                <w:bCs/>
                <w:sz w:val="22"/>
                <w:szCs w:val="22"/>
              </w:rPr>
              <w:t>9 de 9</w:t>
            </w:r>
          </w:p>
        </w:tc>
      </w:tr>
      <w:tr w:rsidR="00196E1A" w14:paraId="49AE719F" w14:textId="77777777">
        <w:tblPrEx>
          <w:tblCellMar>
            <w:top w:w="0" w:type="dxa"/>
            <w:bottom w:w="0" w:type="dxa"/>
          </w:tblCellMar>
        </w:tblPrEx>
        <w:tc>
          <w:tcPr>
            <w:tcW w:w="4680" w:type="dxa"/>
            <w:tcMar>
              <w:top w:w="60" w:type="dxa"/>
              <w:left w:w="100" w:type="dxa"/>
              <w:bottom w:w="60" w:type="dxa"/>
              <w:right w:w="100" w:type="dxa"/>
            </w:tcMar>
          </w:tcPr>
          <w:p w14:paraId="76097237" w14:textId="77777777" w:rsidR="00196E1A" w:rsidRDefault="00B011FE">
            <w:pPr>
              <w:spacing w:line="240" w:lineRule="auto"/>
            </w:pPr>
            <w:r>
              <w:rPr>
                <w:sz w:val="22"/>
                <w:szCs w:val="22"/>
              </w:rPr>
              <w:t>Diferencia media</w:t>
            </w:r>
          </w:p>
        </w:tc>
        <w:tc>
          <w:tcPr>
            <w:tcW w:w="4680" w:type="dxa"/>
            <w:tcMar>
              <w:top w:w="60" w:type="dxa"/>
              <w:left w:w="100" w:type="dxa"/>
              <w:bottom w:w="60" w:type="dxa"/>
              <w:right w:w="100" w:type="dxa"/>
            </w:tcMar>
          </w:tcPr>
          <w:p w14:paraId="636F8E2E" w14:textId="77777777" w:rsidR="00196E1A" w:rsidRDefault="00B011FE">
            <w:pPr>
              <w:spacing w:line="240" w:lineRule="auto"/>
              <w:jc w:val="center"/>
            </w:pPr>
            <w:r>
              <w:rPr>
                <w:b/>
                <w:bCs/>
                <w:sz w:val="22"/>
                <w:szCs w:val="22"/>
              </w:rPr>
              <w:t>−0,031591</w:t>
            </w:r>
          </w:p>
        </w:tc>
      </w:tr>
      <w:tr w:rsidR="00196E1A" w14:paraId="44839907"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4449C4B7" w14:textId="77777777" w:rsidR="00196E1A" w:rsidRDefault="00B011FE">
            <w:pPr>
              <w:spacing w:line="240" w:lineRule="auto"/>
            </w:pPr>
            <w:r>
              <w:rPr>
                <w:sz w:val="22"/>
                <w:szCs w:val="22"/>
              </w:rPr>
              <w:t>Diferencia mínima / máxima</w:t>
            </w:r>
          </w:p>
        </w:tc>
        <w:tc>
          <w:tcPr>
            <w:tcW w:w="4680" w:type="dxa"/>
            <w:tcBorders>
              <w:bottom w:val="single" w:sz="6" w:space="0" w:color="000000"/>
            </w:tcBorders>
            <w:tcMar>
              <w:top w:w="60" w:type="dxa"/>
              <w:left w:w="100" w:type="dxa"/>
              <w:bottom w:w="60" w:type="dxa"/>
              <w:right w:w="100" w:type="dxa"/>
            </w:tcMar>
          </w:tcPr>
          <w:p w14:paraId="5D0C8628" w14:textId="77777777" w:rsidR="00196E1A" w:rsidRDefault="00B011FE">
            <w:pPr>
              <w:spacing w:line="240" w:lineRule="auto"/>
              <w:jc w:val="center"/>
            </w:pPr>
            <w:r>
              <w:rPr>
                <w:sz w:val="22"/>
                <w:szCs w:val="22"/>
              </w:rPr>
              <w:t>−0,054415 / −0,017886</w:t>
            </w:r>
          </w:p>
        </w:tc>
      </w:tr>
    </w:tbl>
    <w:p w14:paraId="07927BFC" w14:textId="77777777" w:rsidR="00196E1A" w:rsidRDefault="00196E1A">
      <w:pPr>
        <w:spacing w:after="240"/>
      </w:pPr>
    </w:p>
    <w:p w14:paraId="19AB2F3E" w14:textId="77777777" w:rsidR="00196E1A" w:rsidRDefault="00B011FE">
      <w:pPr>
        <w:ind w:firstLine="720"/>
      </w:pPr>
      <w:r>
        <w:rPr>
          <w:b/>
          <w:bCs/>
        </w:rPr>
        <w:t>Nunca queda por encima, en ningún tramo.</w:t>
      </w:r>
      <w:r>
        <w:t xml:space="preserve"> La D25 había establecido que, donde entra un modelo no reproducible, el peso lo lleva la estabilidad del signo y no el intervalo. Nueve períodos con el mismo signo es una forma mucho más fuerte de esa condición que cinco semillas sobre un solo bloque.</w:t>
      </w:r>
    </w:p>
    <w:p w14:paraId="574015F1" w14:textId="77777777" w:rsidR="00196E1A" w:rsidRDefault="00B011FE">
      <w:pPr>
        <w:ind w:firstLine="720"/>
      </w:pPr>
      <w:r>
        <w:t>Y hay una coincidencia que importa: la ventaja media del walk-forward (</w:t>
      </w:r>
      <w:r>
        <w:rPr>
          <w:b/>
          <w:bCs/>
        </w:rPr>
        <w:t>+0,035046</w:t>
      </w:r>
      <w:r>
        <w:t>) y la que dio el bloque de prueba (</w:t>
      </w:r>
      <w:r>
        <w:rPr>
          <w:b/>
          <w:bCs/>
        </w:rPr>
        <w:t>+0,035021</w:t>
      </w:r>
      <w:r>
        <w:t xml:space="preserve">) coinciden hasta la cuarta cifra decimal. </w:t>
      </w:r>
      <w:r>
        <w:rPr>
          <w:b/>
          <w:bCs/>
        </w:rPr>
        <w:t xml:space="preserve">La reserva no </w:t>
      </w:r>
      <w:r>
        <w:rPr>
          <w:b/>
          <w:bCs/>
        </w:rPr>
        <w:lastRenderedPageBreak/>
        <w:t>tuvo mala suerte</w:t>
      </w:r>
      <w:r>
        <w:t xml:space="preserve"> — el efecto era del mismo tamaño en los nueve tramos y en el bloque no visto, y lo que faltaba era poder estadístico para distinguirlo del azar.</w:t>
      </w:r>
    </w:p>
    <w:p w14:paraId="5096B623" w14:textId="77777777" w:rsidR="00196E1A" w:rsidRDefault="00B011FE">
      <w:pPr>
        <w:ind w:left="720"/>
      </w:pPr>
      <w:r>
        <w:rPr>
          <w:b/>
          <w:bCs/>
        </w:rPr>
        <w:t>Lo que esto NO demuestra, y hay que decirlo.</w:t>
      </w:r>
      <w:r>
        <w:t xml:space="preserve"> El walk-forward </w:t>
      </w:r>
      <w:r>
        <w:rPr>
          <w:b/>
          <w:bCs/>
        </w:rPr>
        <w:t>no es una estimación insesgada</w:t>
      </w:r>
      <w:r>
        <w:t xml:space="preserve">: los tramos posteriores entrenan con datos de los anteriores, y el modelo se desarrolló mirando validación. </w:t>
      </w:r>
      <w:r>
        <w:rPr>
          <w:b/>
          <w:bCs/>
        </w:rPr>
        <w:t>La única estimación limpia sigue siendo la del bloque de prueba</w:t>
      </w:r>
      <w:r>
        <w:t xml:space="preserve">, y esa es la que el informe reporta en la sección 5. Lo que el walk-forward muestra es que </w:t>
      </w:r>
      <w:r>
        <w:rPr>
          <w:b/>
          <w:bCs/>
        </w:rPr>
        <w:t>la ventaja es consistente en signo</w:t>
      </w:r>
      <w:r>
        <w:t xml:space="preserve"> a lo largo de nueve períodos y de regímenes opuestos.  Por eso </w:t>
      </w:r>
      <w:r>
        <w:rPr>
          <w:b/>
          <w:bCs/>
        </w:rPr>
        <w:t>no reemplaza el resultado</w:t>
      </w:r>
      <w:r>
        <w:t>: lo explica.</w:t>
      </w:r>
    </w:p>
    <w:p w14:paraId="40D632A8" w14:textId="77777777" w:rsidR="00196E1A" w:rsidRDefault="00B011FE">
      <w:pPr>
        <w:pStyle w:val="Ttulo3"/>
        <w:keepNext/>
      </w:pPr>
      <w:bookmarkStart w:id="73" w:name="_Toc240299106"/>
      <w:r>
        <w:t>La medición que cierra la pregunta: era potencia, y ahora está demostrado</w:t>
      </w:r>
      <w:bookmarkEnd w:id="73"/>
    </w:p>
    <w:p w14:paraId="74623DFB" w14:textId="77777777" w:rsidR="00196E1A" w:rsidRDefault="00B011FE">
      <w:pPr>
        <w:ind w:firstLine="720"/>
      </w:pPr>
      <w:r>
        <w:t>Contar «9 de 9» o «6 de 9» tira a la basura la magnitud de cada tramo y se queda solo con el signo. Y cada tramo evalúa sobre unas 810 filas con ~40 ejemplos por clase extrema: el mismo problema de potencia que hizo fallar la condición 2 sobre el bloque de prueba, un piso más abajo.</w:t>
      </w:r>
    </w:p>
    <w:p w14:paraId="77F0B60C" w14:textId="77777777" w:rsidR="00196E1A" w:rsidRDefault="00B011FE">
      <w:pPr>
        <w:ind w:firstLine="720"/>
      </w:pPr>
      <w:r>
        <w:t xml:space="preserve">Lo correcto es </w:t>
      </w:r>
      <w:r>
        <w:rPr>
          <w:b/>
          <w:bCs/>
        </w:rPr>
        <w:t>juntar las predicciones de los nueve tramos</w:t>
      </w:r>
      <w:r>
        <w:t xml:space="preserve"> —que son de períodos distintos y no se solapan— y medir una sola vez sobre el conjunto completo.</w:t>
      </w:r>
    </w:p>
    <w:p w14:paraId="6884F1E7" w14:textId="77777777" w:rsidR="00196E1A" w:rsidRDefault="00B011FE">
      <w:pPr>
        <w:ind w:firstLine="720"/>
      </w:pPr>
      <w:r>
        <w:rPr>
          <w:b/>
          <w:bCs/>
        </w:rPr>
        <w:t>Tabla C.4.</w:t>
      </w:r>
      <w:r>
        <w:t xml:space="preserve"> Las predicciones de los nueve tramos, juntas: </w:t>
      </w:r>
      <w:r>
        <w:rPr>
          <w:b/>
          <w:bCs/>
        </w:rPr>
        <w:t>7 311 filas</w:t>
      </w:r>
      <w:r>
        <w:t>, con 347 máximos y 345 mínimos reales. Cuatro veces el bloque de prueba.</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785150AA"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4F411B62" w14:textId="77777777" w:rsidR="00196E1A" w:rsidRDefault="00B011FE">
            <w:pPr>
              <w:spacing w:line="240" w:lineRule="auto"/>
            </w:pPr>
            <w:r>
              <w:rPr>
                <w:sz w:val="22"/>
                <w:szCs w:val="22"/>
              </w:rPr>
              <w:t>Comparación</w:t>
            </w:r>
          </w:p>
        </w:tc>
        <w:tc>
          <w:tcPr>
            <w:tcW w:w="2340" w:type="dxa"/>
            <w:tcBorders>
              <w:top w:val="single" w:sz="6" w:space="0" w:color="000000"/>
              <w:bottom w:val="single" w:sz="6" w:space="0" w:color="000000"/>
            </w:tcBorders>
            <w:tcMar>
              <w:top w:w="60" w:type="dxa"/>
              <w:left w:w="100" w:type="dxa"/>
              <w:bottom w:w="60" w:type="dxa"/>
              <w:right w:w="100" w:type="dxa"/>
            </w:tcMar>
          </w:tcPr>
          <w:p w14:paraId="0FC47118" w14:textId="77777777" w:rsidR="00196E1A" w:rsidRDefault="00B011FE">
            <w:pPr>
              <w:spacing w:line="240" w:lineRule="auto"/>
              <w:jc w:val="center"/>
            </w:pPr>
            <w:r>
              <w:rPr>
                <w:sz w:val="22"/>
                <w:szCs w:val="22"/>
              </w:rPr>
              <w:t>Diferencia</w:t>
            </w:r>
          </w:p>
        </w:tc>
        <w:tc>
          <w:tcPr>
            <w:tcW w:w="2340" w:type="dxa"/>
            <w:tcBorders>
              <w:top w:val="single" w:sz="6" w:space="0" w:color="000000"/>
              <w:bottom w:val="single" w:sz="6" w:space="0" w:color="000000"/>
            </w:tcBorders>
            <w:tcMar>
              <w:top w:w="60" w:type="dxa"/>
              <w:left w:w="100" w:type="dxa"/>
              <w:bottom w:w="60" w:type="dxa"/>
              <w:right w:w="100" w:type="dxa"/>
            </w:tcMar>
          </w:tcPr>
          <w:p w14:paraId="7E336E2C" w14:textId="77777777" w:rsidR="00196E1A" w:rsidRDefault="00B011FE">
            <w:pPr>
              <w:spacing w:line="240" w:lineRule="auto"/>
              <w:jc w:val="center"/>
            </w:pPr>
            <w:r>
              <w:rPr>
                <w:sz w:val="22"/>
                <w:szCs w:val="22"/>
              </w:rPr>
              <w:t>Intervalo 95 %</w:t>
            </w:r>
          </w:p>
        </w:tc>
        <w:tc>
          <w:tcPr>
            <w:tcW w:w="2340" w:type="dxa"/>
            <w:tcBorders>
              <w:top w:val="single" w:sz="6" w:space="0" w:color="000000"/>
              <w:bottom w:val="single" w:sz="6" w:space="0" w:color="000000"/>
            </w:tcBorders>
            <w:tcMar>
              <w:top w:w="60" w:type="dxa"/>
              <w:left w:w="100" w:type="dxa"/>
              <w:bottom w:w="60" w:type="dxa"/>
              <w:right w:w="100" w:type="dxa"/>
            </w:tcMar>
          </w:tcPr>
          <w:p w14:paraId="161680A1" w14:textId="77777777" w:rsidR="00196E1A" w:rsidRDefault="00B011FE">
            <w:pPr>
              <w:spacing w:line="240" w:lineRule="auto"/>
              <w:jc w:val="center"/>
            </w:pPr>
            <w:r>
              <w:rPr>
                <w:sz w:val="22"/>
                <w:szCs w:val="22"/>
              </w:rPr>
              <w:t>¿Excluye el cero?</w:t>
            </w:r>
          </w:p>
        </w:tc>
      </w:tr>
      <w:tr w:rsidR="00196E1A" w14:paraId="58373545" w14:textId="77777777">
        <w:tblPrEx>
          <w:tblCellMar>
            <w:top w:w="0" w:type="dxa"/>
            <w:bottom w:w="0" w:type="dxa"/>
          </w:tblCellMar>
        </w:tblPrEx>
        <w:tc>
          <w:tcPr>
            <w:tcW w:w="2340" w:type="dxa"/>
            <w:tcMar>
              <w:top w:w="60" w:type="dxa"/>
              <w:left w:w="100" w:type="dxa"/>
              <w:bottom w:w="60" w:type="dxa"/>
              <w:right w:w="100" w:type="dxa"/>
            </w:tcMar>
          </w:tcPr>
          <w:p w14:paraId="62908217" w14:textId="77777777" w:rsidR="00196E1A" w:rsidRDefault="00B011FE">
            <w:pPr>
              <w:spacing w:line="240" w:lineRule="auto"/>
            </w:pPr>
            <w:r>
              <w:rPr>
                <w:b/>
                <w:bCs/>
                <w:sz w:val="22"/>
                <w:szCs w:val="22"/>
              </w:rPr>
              <w:t>El modelo del proyecto − el azar</w:t>
            </w:r>
          </w:p>
        </w:tc>
        <w:tc>
          <w:tcPr>
            <w:tcW w:w="2340" w:type="dxa"/>
            <w:tcMar>
              <w:top w:w="60" w:type="dxa"/>
              <w:left w:w="100" w:type="dxa"/>
              <w:bottom w:w="60" w:type="dxa"/>
              <w:right w:w="100" w:type="dxa"/>
            </w:tcMar>
          </w:tcPr>
          <w:p w14:paraId="5CDBA1C4" w14:textId="77777777" w:rsidR="00196E1A" w:rsidRDefault="00B011FE">
            <w:pPr>
              <w:spacing w:line="240" w:lineRule="auto"/>
              <w:jc w:val="center"/>
            </w:pPr>
            <w:r>
              <w:rPr>
                <w:b/>
                <w:bCs/>
                <w:sz w:val="22"/>
                <w:szCs w:val="22"/>
              </w:rPr>
              <w:t>+0,051285</w:t>
            </w:r>
          </w:p>
        </w:tc>
        <w:tc>
          <w:tcPr>
            <w:tcW w:w="2340" w:type="dxa"/>
            <w:tcMar>
              <w:top w:w="60" w:type="dxa"/>
              <w:left w:w="100" w:type="dxa"/>
              <w:bottom w:w="60" w:type="dxa"/>
              <w:right w:w="100" w:type="dxa"/>
            </w:tcMar>
          </w:tcPr>
          <w:p w14:paraId="70D9CE3E" w14:textId="77777777" w:rsidR="00196E1A" w:rsidRDefault="00B011FE">
            <w:pPr>
              <w:spacing w:line="240" w:lineRule="auto"/>
              <w:jc w:val="center"/>
            </w:pPr>
            <w:r>
              <w:rPr>
                <w:b/>
                <w:bCs/>
                <w:sz w:val="22"/>
                <w:szCs w:val="22"/>
              </w:rPr>
              <w:t>[+0,033296 , +0,070146]</w:t>
            </w:r>
          </w:p>
        </w:tc>
        <w:tc>
          <w:tcPr>
            <w:tcW w:w="2340" w:type="dxa"/>
            <w:tcMar>
              <w:top w:w="60" w:type="dxa"/>
              <w:left w:w="100" w:type="dxa"/>
              <w:bottom w:w="60" w:type="dxa"/>
              <w:right w:w="100" w:type="dxa"/>
            </w:tcMar>
          </w:tcPr>
          <w:p w14:paraId="6ECA0BE5" w14:textId="77777777" w:rsidR="00196E1A" w:rsidRDefault="00B011FE">
            <w:pPr>
              <w:spacing w:line="240" w:lineRule="auto"/>
              <w:jc w:val="center"/>
            </w:pPr>
            <w:r>
              <w:rPr>
                <w:b/>
                <w:bCs/>
                <w:sz w:val="22"/>
                <w:szCs w:val="22"/>
              </w:rPr>
              <w:t>SÍ</w:t>
            </w:r>
          </w:p>
        </w:tc>
      </w:tr>
      <w:tr w:rsidR="00196E1A" w14:paraId="174AA99F" w14:textId="77777777">
        <w:tblPrEx>
          <w:tblCellMar>
            <w:top w:w="0" w:type="dxa"/>
            <w:bottom w:w="0" w:type="dxa"/>
          </w:tblCellMar>
        </w:tblPrEx>
        <w:tc>
          <w:tcPr>
            <w:tcW w:w="2340" w:type="dxa"/>
            <w:tcMar>
              <w:top w:w="60" w:type="dxa"/>
              <w:left w:w="100" w:type="dxa"/>
              <w:bottom w:w="60" w:type="dxa"/>
              <w:right w:w="100" w:type="dxa"/>
            </w:tcMar>
          </w:tcPr>
          <w:p w14:paraId="59037341" w14:textId="77777777" w:rsidR="00196E1A" w:rsidRDefault="00B011FE">
            <w:pPr>
              <w:spacing w:line="240" w:lineRule="auto"/>
            </w:pPr>
            <w:r>
              <w:rPr>
                <w:sz w:val="22"/>
                <w:szCs w:val="22"/>
              </w:rPr>
              <w:t>Los seis apilados − el azar</w:t>
            </w:r>
          </w:p>
        </w:tc>
        <w:tc>
          <w:tcPr>
            <w:tcW w:w="2340" w:type="dxa"/>
            <w:tcMar>
              <w:top w:w="60" w:type="dxa"/>
              <w:left w:w="100" w:type="dxa"/>
              <w:bottom w:w="60" w:type="dxa"/>
              <w:right w:w="100" w:type="dxa"/>
            </w:tcMar>
          </w:tcPr>
          <w:p w14:paraId="7469609F" w14:textId="77777777" w:rsidR="00196E1A" w:rsidRDefault="00B011FE">
            <w:pPr>
              <w:spacing w:line="240" w:lineRule="auto"/>
              <w:jc w:val="center"/>
            </w:pPr>
            <w:r>
              <w:rPr>
                <w:sz w:val="22"/>
                <w:szCs w:val="22"/>
              </w:rPr>
              <w:t>+0,061545</w:t>
            </w:r>
          </w:p>
        </w:tc>
        <w:tc>
          <w:tcPr>
            <w:tcW w:w="2340" w:type="dxa"/>
            <w:tcMar>
              <w:top w:w="60" w:type="dxa"/>
              <w:left w:w="100" w:type="dxa"/>
              <w:bottom w:w="60" w:type="dxa"/>
              <w:right w:w="100" w:type="dxa"/>
            </w:tcMar>
          </w:tcPr>
          <w:p w14:paraId="09ACB611" w14:textId="77777777" w:rsidR="00196E1A" w:rsidRDefault="00B011FE">
            <w:pPr>
              <w:spacing w:line="240" w:lineRule="auto"/>
              <w:jc w:val="center"/>
            </w:pPr>
            <w:r>
              <w:rPr>
                <w:sz w:val="22"/>
                <w:szCs w:val="22"/>
              </w:rPr>
              <w:t>[+0,042448 , +0,079764]</w:t>
            </w:r>
          </w:p>
        </w:tc>
        <w:tc>
          <w:tcPr>
            <w:tcW w:w="2340" w:type="dxa"/>
            <w:tcMar>
              <w:top w:w="60" w:type="dxa"/>
              <w:left w:w="100" w:type="dxa"/>
              <w:bottom w:w="60" w:type="dxa"/>
              <w:right w:w="100" w:type="dxa"/>
            </w:tcMar>
          </w:tcPr>
          <w:p w14:paraId="41D158DB" w14:textId="77777777" w:rsidR="00196E1A" w:rsidRDefault="00B011FE">
            <w:pPr>
              <w:spacing w:line="240" w:lineRule="auto"/>
              <w:jc w:val="center"/>
            </w:pPr>
            <w:r>
              <w:rPr>
                <w:b/>
                <w:bCs/>
                <w:sz w:val="22"/>
                <w:szCs w:val="22"/>
              </w:rPr>
              <w:t>Sí</w:t>
            </w:r>
          </w:p>
        </w:tc>
      </w:tr>
      <w:tr w:rsidR="00196E1A" w14:paraId="2BEFD3AC"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2659E6FF" w14:textId="77777777" w:rsidR="00196E1A" w:rsidRDefault="00B011FE">
            <w:pPr>
              <w:spacing w:line="240" w:lineRule="auto"/>
            </w:pPr>
            <w:r>
              <w:rPr>
                <w:sz w:val="22"/>
                <w:szCs w:val="22"/>
              </w:rPr>
              <w:t>Los seis apilados − solo LTC</w:t>
            </w:r>
          </w:p>
        </w:tc>
        <w:tc>
          <w:tcPr>
            <w:tcW w:w="2340" w:type="dxa"/>
            <w:tcBorders>
              <w:bottom w:val="single" w:sz="6" w:space="0" w:color="000000"/>
            </w:tcBorders>
            <w:tcMar>
              <w:top w:w="60" w:type="dxa"/>
              <w:left w:w="100" w:type="dxa"/>
              <w:bottom w:w="60" w:type="dxa"/>
              <w:right w:w="100" w:type="dxa"/>
            </w:tcMar>
          </w:tcPr>
          <w:p w14:paraId="61FF7AE2" w14:textId="77777777" w:rsidR="00196E1A" w:rsidRDefault="00B011FE">
            <w:pPr>
              <w:spacing w:line="240" w:lineRule="auto"/>
              <w:jc w:val="center"/>
            </w:pPr>
            <w:r>
              <w:rPr>
                <w:sz w:val="22"/>
                <w:szCs w:val="22"/>
              </w:rPr>
              <w:t>+0,010260</w:t>
            </w:r>
          </w:p>
        </w:tc>
        <w:tc>
          <w:tcPr>
            <w:tcW w:w="2340" w:type="dxa"/>
            <w:tcBorders>
              <w:bottom w:val="single" w:sz="6" w:space="0" w:color="000000"/>
            </w:tcBorders>
            <w:tcMar>
              <w:top w:w="60" w:type="dxa"/>
              <w:left w:w="100" w:type="dxa"/>
              <w:bottom w:w="60" w:type="dxa"/>
              <w:right w:w="100" w:type="dxa"/>
            </w:tcMar>
          </w:tcPr>
          <w:p w14:paraId="211A1D6D" w14:textId="77777777" w:rsidR="00196E1A" w:rsidRDefault="00B011FE">
            <w:pPr>
              <w:spacing w:line="240" w:lineRule="auto"/>
              <w:jc w:val="center"/>
            </w:pPr>
            <w:r>
              <w:rPr>
                <w:sz w:val="22"/>
                <w:szCs w:val="22"/>
              </w:rPr>
              <w:t>[−0,007997 , +0,027271]</w:t>
            </w:r>
          </w:p>
        </w:tc>
        <w:tc>
          <w:tcPr>
            <w:tcW w:w="2340" w:type="dxa"/>
            <w:tcBorders>
              <w:bottom w:val="single" w:sz="6" w:space="0" w:color="000000"/>
            </w:tcBorders>
            <w:tcMar>
              <w:top w:w="60" w:type="dxa"/>
              <w:left w:w="100" w:type="dxa"/>
              <w:bottom w:w="60" w:type="dxa"/>
              <w:right w:w="100" w:type="dxa"/>
            </w:tcMar>
          </w:tcPr>
          <w:p w14:paraId="01E7929A" w14:textId="77777777" w:rsidR="00196E1A" w:rsidRDefault="00B011FE">
            <w:pPr>
              <w:spacing w:line="240" w:lineRule="auto"/>
              <w:jc w:val="center"/>
            </w:pPr>
            <w:r>
              <w:rPr>
                <w:sz w:val="22"/>
                <w:szCs w:val="22"/>
              </w:rPr>
              <w:t>no</w:t>
            </w:r>
          </w:p>
        </w:tc>
      </w:tr>
    </w:tbl>
    <w:p w14:paraId="2A982A08" w14:textId="77777777" w:rsidR="00196E1A" w:rsidRDefault="00196E1A">
      <w:pPr>
        <w:spacing w:after="240"/>
      </w:pPr>
    </w:p>
    <w:p w14:paraId="2A913665" w14:textId="77777777" w:rsidR="00196E1A" w:rsidRDefault="00B011FE">
      <w:pPr>
        <w:ind w:firstLine="720"/>
      </w:pPr>
      <w:r>
        <w:rPr>
          <w:b/>
          <w:bCs/>
        </w:rPr>
        <w:t>La primera fila es el resultado más importante de esta investigación.</w:t>
      </w:r>
    </w:p>
    <w:p w14:paraId="1FE09117" w14:textId="77777777" w:rsidR="00196E1A" w:rsidRDefault="00B011FE">
      <w:pPr>
        <w:ind w:firstLine="720"/>
      </w:pPr>
      <w:r>
        <w:lastRenderedPageBreak/>
        <w:t xml:space="preserve">Sobre el bloque de prueba, con </w:t>
      </w:r>
      <w:r>
        <w:rPr>
          <w:b/>
          <w:bCs/>
        </w:rPr>
        <w:t>1 960 filas</w:t>
      </w:r>
      <w:r>
        <w:t xml:space="preserve">, la ventaja del modelo sobre el azar era positiva y su intervalo </w:t>
      </w:r>
      <w:r>
        <w:rPr>
          <w:b/>
          <w:bCs/>
        </w:rPr>
        <w:t>incluía</w:t>
      </w:r>
      <w:r>
        <w:t xml:space="preserve"> el cero. Sobre </w:t>
      </w:r>
      <w:r>
        <w:rPr>
          <w:b/>
          <w:bCs/>
        </w:rPr>
        <w:t>7 311 filas</w:t>
      </w:r>
      <w:r>
        <w:t xml:space="preserve">, la misma ventaja —de tamaño casi idéntico, +0,051285 contra +0,035021— tiene un intervalo que </w:t>
      </w:r>
      <w:r>
        <w:rPr>
          <w:b/>
          <w:bCs/>
        </w:rPr>
        <w:t>excluye</w:t>
      </w:r>
      <w:r>
        <w:t xml:space="preserve"> el cero con holgura.</w:t>
      </w:r>
    </w:p>
    <w:p w14:paraId="052AF561" w14:textId="77777777" w:rsidR="00196E1A" w:rsidRDefault="00B011FE">
      <w:pPr>
        <w:ind w:firstLine="720"/>
      </w:pPr>
      <w:r>
        <w:rPr>
          <w:b/>
          <w:bCs/>
        </w:rPr>
        <w:t>El efecto no cambió. Cambió cuánta evidencia había para verlo.</w:t>
      </w:r>
      <w:r>
        <w:t xml:space="preserve"> El resultado negativo de la corrida única era un problema de </w:t>
      </w:r>
      <w:r>
        <w:rPr>
          <w:b/>
          <w:bCs/>
        </w:rPr>
        <w:t>potencia estadística</w:t>
      </w:r>
      <w:r>
        <w:t>, y ahora está demostrado en vez de conjeturado.</w:t>
      </w:r>
    </w:p>
    <w:p w14:paraId="5C142B6E" w14:textId="77777777" w:rsidR="00196E1A" w:rsidRDefault="00B011FE">
      <w:pPr>
        <w:ind w:firstLine="720"/>
      </w:pPr>
      <w:r>
        <w:t xml:space="preserve">Y la tercera fila adelanta algo que la </w:t>
      </w:r>
      <w:r>
        <w:rPr>
          <w:b/>
          <w:bCs/>
        </w:rPr>
        <w:t>parte B</w:t>
      </w:r>
      <w:r>
        <w:t xml:space="preserve"> desarrolla: </w:t>
      </w:r>
      <w:r>
        <w:rPr>
          <w:b/>
          <w:bCs/>
        </w:rPr>
        <w:t>el apilado de los seis activos sigue sin establecerse</w:t>
      </w:r>
      <w:r>
        <w:t xml:space="preserve"> ni siquiera con cuatro veces más datos. Su intervalo incluye el cero.</w:t>
      </w:r>
    </w:p>
    <w:p w14:paraId="0CD306B6" w14:textId="77777777" w:rsidR="00196E1A" w:rsidRDefault="00B011FE">
      <w:pPr>
        <w:ind w:left="720"/>
      </w:pPr>
      <w:r>
        <w:rPr>
          <w:b/>
          <w:bCs/>
        </w:rPr>
        <w:t>Lo que esto NO cambia.</w:t>
      </w:r>
      <w:r>
        <w:t xml:space="preserve"> La cifra que el informe reporta en la sección 5 </w:t>
      </w:r>
      <w:r>
        <w:rPr>
          <w:b/>
          <w:bCs/>
        </w:rPr>
        <w:t>sigue siendo la del bloque de prueba</w:t>
      </w:r>
      <w:r>
        <w:t xml:space="preserve">, y sigue siendo la única estimación limpia: estos 7 311 casos vienen de períodos que el modelo y las características usaron para desarrollarse. Lo que esta medición establece no es </w:t>
      </w:r>
      <w:r>
        <w:rPr>
          <w:i/>
          <w:iCs/>
        </w:rPr>
        <w:t>cuánto</w:t>
      </w:r>
      <w:r>
        <w:t xml:space="preserve"> detecta el sistema, sino </w:t>
      </w:r>
      <w:r>
        <w:rPr>
          <w:b/>
          <w:bCs/>
        </w:rPr>
        <w:t>que la ausencia de detección que reportó la corrida única se explica por el tamaño de la muestra y no por la ausencia del efecto</w:t>
      </w:r>
      <w:r>
        <w:t>.</w:t>
      </w:r>
    </w:p>
    <w:p w14:paraId="16B52F3D" w14:textId="77777777" w:rsidR="00196E1A" w:rsidRDefault="00B011FE">
      <w:pPr>
        <w:pStyle w:val="Ttulo3"/>
        <w:keepNext/>
      </w:pPr>
      <w:bookmarkStart w:id="74" w:name="_Toc240299107"/>
      <w:r>
        <w:t>La corrección más grande: el bosque sí detecta las dos clases</w:t>
      </w:r>
      <w:bookmarkEnd w:id="74"/>
    </w:p>
    <w:p w14:paraId="3FE1F6B3" w14:textId="77777777" w:rsidR="00196E1A" w:rsidRDefault="00B011FE">
      <w:pPr>
        <w:ind w:firstLine="720"/>
      </w:pPr>
      <w:r>
        <w:t xml:space="preserve">El bloque de prueba dejó la lectura más dura de todo el trabajo: </w:t>
      </w:r>
      <w:r>
        <w:rPr>
          <w:b/>
          <w:bCs/>
        </w:rPr>
        <w:t>ningún modelo supera al azar en las dos clases extremas.</w:t>
      </w:r>
      <w:r>
        <w:t xml:space="preserve"> El bosque ganaba en Mínimo y quedaba </w:t>
      </w:r>
      <w:r>
        <w:rPr>
          <w:b/>
          <w:bCs/>
        </w:rPr>
        <w:t>por debajo del azar en Máximo</w:t>
      </w:r>
      <w:r>
        <w:t>.</w:t>
      </w:r>
    </w:p>
    <w:p w14:paraId="5AC20C10" w14:textId="77777777" w:rsidR="00196E1A" w:rsidRDefault="00B011FE">
      <w:pPr>
        <w:ind w:firstLine="720"/>
      </w:pPr>
      <w:r>
        <w:t xml:space="preserve">Pero el F1 de una clase con </w:t>
      </w:r>
      <w:r>
        <w:rPr>
          <w:b/>
          <w:bCs/>
        </w:rPr>
        <w:t>86 ejemplos</w:t>
      </w:r>
      <w:r>
        <w:t xml:space="preserve"> es la cifra más ruidosa del informe — en dos de los nueve tramos del walk-forward una clase dio </w:t>
      </w:r>
      <w:r>
        <w:rPr>
          <w:b/>
          <w:bCs/>
        </w:rPr>
        <w:t>0,000000</w:t>
      </w:r>
      <w:r>
        <w:t xml:space="preserve"> exacto. Así que esa lectura podía ser un hecho o podía ser lo que 86 casos dejan ver.</w:t>
      </w:r>
    </w:p>
    <w:p w14:paraId="6155B640" w14:textId="77777777" w:rsidR="00196E1A" w:rsidRDefault="00B011FE">
      <w:pPr>
        <w:ind w:firstLine="720"/>
      </w:pPr>
      <w:r>
        <w:rPr>
          <w:b/>
          <w:bCs/>
        </w:rPr>
        <w:t>Tabla C.5.</w:t>
      </w:r>
      <w:r>
        <w:t xml:space="preserve"> Cada modelo contra el azar, por clase, sobre las 7 311 filas agregadas.</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5B306263"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303D996E" w14:textId="77777777" w:rsidR="00196E1A" w:rsidRDefault="00B011FE">
            <w:pPr>
              <w:spacing w:line="240" w:lineRule="auto"/>
            </w:pPr>
            <w:r>
              <w:rPr>
                <w:sz w:val="22"/>
                <w:szCs w:val="22"/>
              </w:rPr>
              <w:lastRenderedPageBreak/>
              <w:t>Modelo</w:t>
            </w:r>
          </w:p>
        </w:tc>
        <w:tc>
          <w:tcPr>
            <w:tcW w:w="1872" w:type="dxa"/>
            <w:tcBorders>
              <w:top w:val="single" w:sz="6" w:space="0" w:color="000000"/>
              <w:bottom w:val="single" w:sz="6" w:space="0" w:color="000000"/>
            </w:tcBorders>
            <w:tcMar>
              <w:top w:w="60" w:type="dxa"/>
              <w:left w:w="100" w:type="dxa"/>
              <w:bottom w:w="60" w:type="dxa"/>
              <w:right w:w="100" w:type="dxa"/>
            </w:tcMar>
          </w:tcPr>
          <w:p w14:paraId="4633E52E" w14:textId="77777777" w:rsidR="00196E1A" w:rsidRDefault="00B011FE">
            <w:pPr>
              <w:spacing w:line="240" w:lineRule="auto"/>
              <w:jc w:val="center"/>
            </w:pPr>
            <w:r>
              <w:rPr>
                <w:sz w:val="22"/>
                <w:szCs w:val="22"/>
              </w:rPr>
              <w:t>Clase</w:t>
            </w:r>
          </w:p>
        </w:tc>
        <w:tc>
          <w:tcPr>
            <w:tcW w:w="1872" w:type="dxa"/>
            <w:tcBorders>
              <w:top w:val="single" w:sz="6" w:space="0" w:color="000000"/>
              <w:bottom w:val="single" w:sz="6" w:space="0" w:color="000000"/>
            </w:tcBorders>
            <w:tcMar>
              <w:top w:w="60" w:type="dxa"/>
              <w:left w:w="100" w:type="dxa"/>
              <w:bottom w:w="60" w:type="dxa"/>
              <w:right w:w="100" w:type="dxa"/>
            </w:tcMar>
          </w:tcPr>
          <w:p w14:paraId="4FEBF5D8" w14:textId="77777777" w:rsidR="00196E1A" w:rsidRDefault="00B011FE">
            <w:pPr>
              <w:spacing w:line="240" w:lineRule="auto"/>
              <w:jc w:val="center"/>
            </w:pPr>
            <w:r>
              <w:rPr>
                <w:sz w:val="22"/>
                <w:szCs w:val="22"/>
              </w:rPr>
              <w:t>Diferencia</w:t>
            </w:r>
          </w:p>
        </w:tc>
        <w:tc>
          <w:tcPr>
            <w:tcW w:w="1872" w:type="dxa"/>
            <w:tcBorders>
              <w:top w:val="single" w:sz="6" w:space="0" w:color="000000"/>
              <w:bottom w:val="single" w:sz="6" w:space="0" w:color="000000"/>
            </w:tcBorders>
            <w:tcMar>
              <w:top w:w="60" w:type="dxa"/>
              <w:left w:w="100" w:type="dxa"/>
              <w:bottom w:w="60" w:type="dxa"/>
              <w:right w:w="100" w:type="dxa"/>
            </w:tcMar>
          </w:tcPr>
          <w:p w14:paraId="2A433B08" w14:textId="77777777" w:rsidR="00196E1A" w:rsidRDefault="00B011FE">
            <w:pPr>
              <w:spacing w:line="240" w:lineRule="auto"/>
              <w:jc w:val="center"/>
            </w:pPr>
            <w:r>
              <w:rPr>
                <w:sz w:val="22"/>
                <w:szCs w:val="22"/>
              </w:rPr>
              <w:t>Intervalo 95 %</w:t>
            </w:r>
          </w:p>
        </w:tc>
        <w:tc>
          <w:tcPr>
            <w:tcW w:w="1872" w:type="dxa"/>
            <w:tcBorders>
              <w:top w:val="single" w:sz="6" w:space="0" w:color="000000"/>
              <w:bottom w:val="single" w:sz="6" w:space="0" w:color="000000"/>
            </w:tcBorders>
            <w:tcMar>
              <w:top w:w="60" w:type="dxa"/>
              <w:left w:w="100" w:type="dxa"/>
              <w:bottom w:w="60" w:type="dxa"/>
              <w:right w:w="100" w:type="dxa"/>
            </w:tcMar>
          </w:tcPr>
          <w:p w14:paraId="703C7A65" w14:textId="77777777" w:rsidR="00196E1A" w:rsidRDefault="00B011FE">
            <w:pPr>
              <w:spacing w:line="240" w:lineRule="auto"/>
              <w:jc w:val="center"/>
            </w:pPr>
            <w:r>
              <w:rPr>
                <w:sz w:val="22"/>
                <w:szCs w:val="22"/>
              </w:rPr>
              <w:t>¿Excluye el cero?</w:t>
            </w:r>
          </w:p>
        </w:tc>
      </w:tr>
      <w:tr w:rsidR="00196E1A" w14:paraId="56C28659" w14:textId="77777777">
        <w:tblPrEx>
          <w:tblCellMar>
            <w:top w:w="0" w:type="dxa"/>
            <w:bottom w:w="0" w:type="dxa"/>
          </w:tblCellMar>
        </w:tblPrEx>
        <w:tc>
          <w:tcPr>
            <w:tcW w:w="1872" w:type="dxa"/>
            <w:tcMar>
              <w:top w:w="60" w:type="dxa"/>
              <w:left w:w="100" w:type="dxa"/>
              <w:bottom w:w="60" w:type="dxa"/>
              <w:right w:w="100" w:type="dxa"/>
            </w:tcMar>
          </w:tcPr>
          <w:p w14:paraId="6A3B46CE" w14:textId="77777777" w:rsidR="00196E1A" w:rsidRDefault="00B011FE">
            <w:pPr>
              <w:spacing w:line="240" w:lineRule="auto"/>
            </w:pPr>
            <w:r>
              <w:rPr>
                <w:b/>
                <w:bCs/>
                <w:sz w:val="22"/>
                <w:szCs w:val="22"/>
              </w:rPr>
              <w:t>Bosque</w:t>
            </w:r>
          </w:p>
        </w:tc>
        <w:tc>
          <w:tcPr>
            <w:tcW w:w="1872" w:type="dxa"/>
            <w:tcMar>
              <w:top w:w="60" w:type="dxa"/>
              <w:left w:w="100" w:type="dxa"/>
              <w:bottom w:w="60" w:type="dxa"/>
              <w:right w:w="100" w:type="dxa"/>
            </w:tcMar>
          </w:tcPr>
          <w:p w14:paraId="7F183AAD" w14:textId="77777777" w:rsidR="00196E1A" w:rsidRDefault="00B011FE">
            <w:pPr>
              <w:spacing w:line="240" w:lineRule="auto"/>
              <w:jc w:val="center"/>
            </w:pPr>
            <w:r>
              <w:rPr>
                <w:b/>
                <w:bCs/>
                <w:sz w:val="22"/>
                <w:szCs w:val="22"/>
              </w:rPr>
              <w:t>Máximo</w:t>
            </w:r>
          </w:p>
        </w:tc>
        <w:tc>
          <w:tcPr>
            <w:tcW w:w="1872" w:type="dxa"/>
            <w:tcMar>
              <w:top w:w="60" w:type="dxa"/>
              <w:left w:w="100" w:type="dxa"/>
              <w:bottom w:w="60" w:type="dxa"/>
              <w:right w:w="100" w:type="dxa"/>
            </w:tcMar>
          </w:tcPr>
          <w:p w14:paraId="5F9009FD" w14:textId="77777777" w:rsidR="00196E1A" w:rsidRDefault="00B011FE">
            <w:pPr>
              <w:spacing w:line="240" w:lineRule="auto"/>
              <w:jc w:val="center"/>
            </w:pPr>
            <w:r>
              <w:rPr>
                <w:b/>
                <w:bCs/>
                <w:sz w:val="22"/>
                <w:szCs w:val="22"/>
              </w:rPr>
              <w:t>+0,043611</w:t>
            </w:r>
          </w:p>
        </w:tc>
        <w:tc>
          <w:tcPr>
            <w:tcW w:w="1872" w:type="dxa"/>
            <w:tcMar>
              <w:top w:w="60" w:type="dxa"/>
              <w:left w:w="100" w:type="dxa"/>
              <w:bottom w:w="60" w:type="dxa"/>
              <w:right w:w="100" w:type="dxa"/>
            </w:tcMar>
          </w:tcPr>
          <w:p w14:paraId="33DC1497" w14:textId="77777777" w:rsidR="00196E1A" w:rsidRDefault="00B011FE">
            <w:pPr>
              <w:spacing w:line="240" w:lineRule="auto"/>
              <w:jc w:val="center"/>
            </w:pPr>
            <w:r>
              <w:rPr>
                <w:sz w:val="22"/>
                <w:szCs w:val="22"/>
              </w:rPr>
              <w:t>[+0,009983 , +0,083107]</w:t>
            </w:r>
          </w:p>
        </w:tc>
        <w:tc>
          <w:tcPr>
            <w:tcW w:w="1872" w:type="dxa"/>
            <w:tcMar>
              <w:top w:w="60" w:type="dxa"/>
              <w:left w:w="100" w:type="dxa"/>
              <w:bottom w:w="60" w:type="dxa"/>
              <w:right w:w="100" w:type="dxa"/>
            </w:tcMar>
          </w:tcPr>
          <w:p w14:paraId="1D0EAAFE" w14:textId="77777777" w:rsidR="00196E1A" w:rsidRDefault="00B011FE">
            <w:pPr>
              <w:spacing w:line="240" w:lineRule="auto"/>
              <w:jc w:val="center"/>
            </w:pPr>
            <w:r>
              <w:rPr>
                <w:b/>
                <w:bCs/>
                <w:sz w:val="22"/>
                <w:szCs w:val="22"/>
              </w:rPr>
              <w:t>Sí</w:t>
            </w:r>
          </w:p>
        </w:tc>
      </w:tr>
      <w:tr w:rsidR="00196E1A" w14:paraId="0A306970" w14:textId="77777777">
        <w:tblPrEx>
          <w:tblCellMar>
            <w:top w:w="0" w:type="dxa"/>
            <w:bottom w:w="0" w:type="dxa"/>
          </w:tblCellMar>
        </w:tblPrEx>
        <w:tc>
          <w:tcPr>
            <w:tcW w:w="1872" w:type="dxa"/>
            <w:tcMar>
              <w:top w:w="60" w:type="dxa"/>
              <w:left w:w="100" w:type="dxa"/>
              <w:bottom w:w="60" w:type="dxa"/>
              <w:right w:w="100" w:type="dxa"/>
            </w:tcMar>
          </w:tcPr>
          <w:p w14:paraId="7FA8E762" w14:textId="77777777" w:rsidR="00196E1A" w:rsidRDefault="00B011FE">
            <w:pPr>
              <w:spacing w:line="240" w:lineRule="auto"/>
            </w:pPr>
            <w:r>
              <w:rPr>
                <w:b/>
                <w:bCs/>
                <w:sz w:val="22"/>
                <w:szCs w:val="22"/>
              </w:rPr>
              <w:t>Bosque</w:t>
            </w:r>
          </w:p>
        </w:tc>
        <w:tc>
          <w:tcPr>
            <w:tcW w:w="1872" w:type="dxa"/>
            <w:tcMar>
              <w:top w:w="60" w:type="dxa"/>
              <w:left w:w="100" w:type="dxa"/>
              <w:bottom w:w="60" w:type="dxa"/>
              <w:right w:w="100" w:type="dxa"/>
            </w:tcMar>
          </w:tcPr>
          <w:p w14:paraId="0DC19FC1" w14:textId="77777777" w:rsidR="00196E1A" w:rsidRDefault="00B011FE">
            <w:pPr>
              <w:spacing w:line="240" w:lineRule="auto"/>
              <w:jc w:val="center"/>
            </w:pPr>
            <w:r>
              <w:rPr>
                <w:b/>
                <w:bCs/>
                <w:sz w:val="22"/>
                <w:szCs w:val="22"/>
              </w:rPr>
              <w:t>Mínimo</w:t>
            </w:r>
          </w:p>
        </w:tc>
        <w:tc>
          <w:tcPr>
            <w:tcW w:w="1872" w:type="dxa"/>
            <w:tcMar>
              <w:top w:w="60" w:type="dxa"/>
              <w:left w:w="100" w:type="dxa"/>
              <w:bottom w:w="60" w:type="dxa"/>
              <w:right w:w="100" w:type="dxa"/>
            </w:tcMar>
          </w:tcPr>
          <w:p w14:paraId="581A5A0C" w14:textId="77777777" w:rsidR="00196E1A" w:rsidRDefault="00B011FE">
            <w:pPr>
              <w:spacing w:line="240" w:lineRule="auto"/>
              <w:jc w:val="center"/>
            </w:pPr>
            <w:r>
              <w:rPr>
                <w:b/>
                <w:bCs/>
                <w:sz w:val="22"/>
                <w:szCs w:val="22"/>
              </w:rPr>
              <w:t>+0,048673</w:t>
            </w:r>
          </w:p>
        </w:tc>
        <w:tc>
          <w:tcPr>
            <w:tcW w:w="1872" w:type="dxa"/>
            <w:tcMar>
              <w:top w:w="60" w:type="dxa"/>
              <w:left w:w="100" w:type="dxa"/>
              <w:bottom w:w="60" w:type="dxa"/>
              <w:right w:w="100" w:type="dxa"/>
            </w:tcMar>
          </w:tcPr>
          <w:p w14:paraId="05FD5B46" w14:textId="77777777" w:rsidR="00196E1A" w:rsidRDefault="00B011FE">
            <w:pPr>
              <w:spacing w:line="240" w:lineRule="auto"/>
              <w:jc w:val="center"/>
            </w:pPr>
            <w:r>
              <w:rPr>
                <w:sz w:val="22"/>
                <w:szCs w:val="22"/>
              </w:rPr>
              <w:t>[+0,006744 , +0,092239]</w:t>
            </w:r>
          </w:p>
        </w:tc>
        <w:tc>
          <w:tcPr>
            <w:tcW w:w="1872" w:type="dxa"/>
            <w:tcMar>
              <w:top w:w="60" w:type="dxa"/>
              <w:left w:w="100" w:type="dxa"/>
              <w:bottom w:w="60" w:type="dxa"/>
              <w:right w:w="100" w:type="dxa"/>
            </w:tcMar>
          </w:tcPr>
          <w:p w14:paraId="63A348E5" w14:textId="77777777" w:rsidR="00196E1A" w:rsidRDefault="00B011FE">
            <w:pPr>
              <w:spacing w:line="240" w:lineRule="auto"/>
              <w:jc w:val="center"/>
            </w:pPr>
            <w:r>
              <w:rPr>
                <w:b/>
                <w:bCs/>
                <w:sz w:val="22"/>
                <w:szCs w:val="22"/>
              </w:rPr>
              <w:t>Sí</w:t>
            </w:r>
          </w:p>
        </w:tc>
      </w:tr>
      <w:tr w:rsidR="00196E1A" w14:paraId="326BD1F4" w14:textId="77777777">
        <w:tblPrEx>
          <w:tblCellMar>
            <w:top w:w="0" w:type="dxa"/>
            <w:bottom w:w="0" w:type="dxa"/>
          </w:tblCellMar>
        </w:tblPrEx>
        <w:tc>
          <w:tcPr>
            <w:tcW w:w="1872" w:type="dxa"/>
            <w:tcMar>
              <w:top w:w="60" w:type="dxa"/>
              <w:left w:w="100" w:type="dxa"/>
              <w:bottom w:w="60" w:type="dxa"/>
              <w:right w:w="100" w:type="dxa"/>
            </w:tcMar>
          </w:tcPr>
          <w:p w14:paraId="7E49A4E8" w14:textId="77777777" w:rsidR="00196E1A" w:rsidRDefault="00B011FE">
            <w:pPr>
              <w:spacing w:line="240" w:lineRule="auto"/>
            </w:pPr>
            <w:r>
              <w:rPr>
                <w:sz w:val="22"/>
                <w:szCs w:val="22"/>
              </w:rPr>
              <w:t>Chronos-Bolt</w:t>
            </w:r>
          </w:p>
        </w:tc>
        <w:tc>
          <w:tcPr>
            <w:tcW w:w="1872" w:type="dxa"/>
            <w:tcMar>
              <w:top w:w="60" w:type="dxa"/>
              <w:left w:w="100" w:type="dxa"/>
              <w:bottom w:w="60" w:type="dxa"/>
              <w:right w:w="100" w:type="dxa"/>
            </w:tcMar>
          </w:tcPr>
          <w:p w14:paraId="6A485376" w14:textId="77777777" w:rsidR="00196E1A" w:rsidRDefault="00B011FE">
            <w:pPr>
              <w:spacing w:line="240" w:lineRule="auto"/>
              <w:jc w:val="center"/>
            </w:pPr>
            <w:r>
              <w:rPr>
                <w:sz w:val="22"/>
                <w:szCs w:val="22"/>
              </w:rPr>
              <w:t>Máximo</w:t>
            </w:r>
          </w:p>
        </w:tc>
        <w:tc>
          <w:tcPr>
            <w:tcW w:w="1872" w:type="dxa"/>
            <w:tcMar>
              <w:top w:w="60" w:type="dxa"/>
              <w:left w:w="100" w:type="dxa"/>
              <w:bottom w:w="60" w:type="dxa"/>
              <w:right w:w="100" w:type="dxa"/>
            </w:tcMar>
          </w:tcPr>
          <w:p w14:paraId="73B6C761" w14:textId="77777777" w:rsidR="00196E1A" w:rsidRDefault="00B011FE">
            <w:pPr>
              <w:spacing w:line="240" w:lineRule="auto"/>
              <w:jc w:val="center"/>
            </w:pPr>
            <w:r>
              <w:rPr>
                <w:sz w:val="22"/>
                <w:szCs w:val="22"/>
              </w:rPr>
              <w:t>+0,025181</w:t>
            </w:r>
          </w:p>
        </w:tc>
        <w:tc>
          <w:tcPr>
            <w:tcW w:w="1872" w:type="dxa"/>
            <w:tcMar>
              <w:top w:w="60" w:type="dxa"/>
              <w:left w:w="100" w:type="dxa"/>
              <w:bottom w:w="60" w:type="dxa"/>
              <w:right w:w="100" w:type="dxa"/>
            </w:tcMar>
          </w:tcPr>
          <w:p w14:paraId="460BDB8F" w14:textId="77777777" w:rsidR="00196E1A" w:rsidRDefault="00B011FE">
            <w:pPr>
              <w:spacing w:line="240" w:lineRule="auto"/>
              <w:jc w:val="center"/>
            </w:pPr>
            <w:r>
              <w:rPr>
                <w:sz w:val="22"/>
                <w:szCs w:val="22"/>
              </w:rPr>
              <w:t>[−0,003307 , +0,053815]</w:t>
            </w:r>
          </w:p>
        </w:tc>
        <w:tc>
          <w:tcPr>
            <w:tcW w:w="1872" w:type="dxa"/>
            <w:tcMar>
              <w:top w:w="60" w:type="dxa"/>
              <w:left w:w="100" w:type="dxa"/>
              <w:bottom w:w="60" w:type="dxa"/>
              <w:right w:w="100" w:type="dxa"/>
            </w:tcMar>
          </w:tcPr>
          <w:p w14:paraId="4FF2D896" w14:textId="77777777" w:rsidR="00196E1A" w:rsidRDefault="00B011FE">
            <w:pPr>
              <w:spacing w:line="240" w:lineRule="auto"/>
              <w:jc w:val="center"/>
            </w:pPr>
            <w:r>
              <w:rPr>
                <w:sz w:val="22"/>
                <w:szCs w:val="22"/>
              </w:rPr>
              <w:t>No</w:t>
            </w:r>
          </w:p>
        </w:tc>
      </w:tr>
      <w:tr w:rsidR="00196E1A" w14:paraId="0FE2C206" w14:textId="77777777">
        <w:tblPrEx>
          <w:tblCellMar>
            <w:top w:w="0" w:type="dxa"/>
            <w:bottom w:w="0" w:type="dxa"/>
          </w:tblCellMar>
        </w:tblPrEx>
        <w:tc>
          <w:tcPr>
            <w:tcW w:w="1872" w:type="dxa"/>
            <w:tcMar>
              <w:top w:w="60" w:type="dxa"/>
              <w:left w:w="100" w:type="dxa"/>
              <w:bottom w:w="60" w:type="dxa"/>
              <w:right w:w="100" w:type="dxa"/>
            </w:tcMar>
          </w:tcPr>
          <w:p w14:paraId="6D6240D9" w14:textId="77777777" w:rsidR="00196E1A" w:rsidRDefault="00B011FE">
            <w:pPr>
              <w:spacing w:line="240" w:lineRule="auto"/>
            </w:pPr>
            <w:r>
              <w:rPr>
                <w:sz w:val="22"/>
                <w:szCs w:val="22"/>
              </w:rPr>
              <w:t>Chronos-Bolt</w:t>
            </w:r>
          </w:p>
        </w:tc>
        <w:tc>
          <w:tcPr>
            <w:tcW w:w="1872" w:type="dxa"/>
            <w:tcMar>
              <w:top w:w="60" w:type="dxa"/>
              <w:left w:w="100" w:type="dxa"/>
              <w:bottom w:w="60" w:type="dxa"/>
              <w:right w:w="100" w:type="dxa"/>
            </w:tcMar>
          </w:tcPr>
          <w:p w14:paraId="6D5EC269" w14:textId="77777777" w:rsidR="00196E1A" w:rsidRDefault="00B011FE">
            <w:pPr>
              <w:spacing w:line="240" w:lineRule="auto"/>
              <w:jc w:val="center"/>
            </w:pPr>
            <w:r>
              <w:rPr>
                <w:sz w:val="22"/>
                <w:szCs w:val="22"/>
              </w:rPr>
              <w:t>Mínimo</w:t>
            </w:r>
          </w:p>
        </w:tc>
        <w:tc>
          <w:tcPr>
            <w:tcW w:w="1872" w:type="dxa"/>
            <w:tcMar>
              <w:top w:w="60" w:type="dxa"/>
              <w:left w:w="100" w:type="dxa"/>
              <w:bottom w:w="60" w:type="dxa"/>
              <w:right w:w="100" w:type="dxa"/>
            </w:tcMar>
          </w:tcPr>
          <w:p w14:paraId="67552077" w14:textId="77777777" w:rsidR="00196E1A" w:rsidRDefault="00B011FE">
            <w:pPr>
              <w:spacing w:line="240" w:lineRule="auto"/>
              <w:jc w:val="center"/>
            </w:pPr>
            <w:r>
              <w:rPr>
                <w:sz w:val="22"/>
                <w:szCs w:val="22"/>
              </w:rPr>
              <w:t>+0,045992</w:t>
            </w:r>
          </w:p>
        </w:tc>
        <w:tc>
          <w:tcPr>
            <w:tcW w:w="1872" w:type="dxa"/>
            <w:tcMar>
              <w:top w:w="60" w:type="dxa"/>
              <w:left w:w="100" w:type="dxa"/>
              <w:bottom w:w="60" w:type="dxa"/>
              <w:right w:w="100" w:type="dxa"/>
            </w:tcMar>
          </w:tcPr>
          <w:p w14:paraId="47CB6BD8" w14:textId="77777777" w:rsidR="00196E1A" w:rsidRDefault="00B011FE">
            <w:pPr>
              <w:spacing w:line="240" w:lineRule="auto"/>
              <w:jc w:val="center"/>
            </w:pPr>
            <w:r>
              <w:rPr>
                <w:sz w:val="22"/>
                <w:szCs w:val="22"/>
              </w:rPr>
              <w:t>[+0,009795 , +0,087301]</w:t>
            </w:r>
          </w:p>
        </w:tc>
        <w:tc>
          <w:tcPr>
            <w:tcW w:w="1872" w:type="dxa"/>
            <w:tcMar>
              <w:top w:w="60" w:type="dxa"/>
              <w:left w:w="100" w:type="dxa"/>
              <w:bottom w:w="60" w:type="dxa"/>
              <w:right w:w="100" w:type="dxa"/>
            </w:tcMar>
          </w:tcPr>
          <w:p w14:paraId="61F5058C" w14:textId="77777777" w:rsidR="00196E1A" w:rsidRDefault="00B011FE">
            <w:pPr>
              <w:spacing w:line="240" w:lineRule="auto"/>
              <w:jc w:val="center"/>
            </w:pPr>
            <w:r>
              <w:rPr>
                <w:sz w:val="22"/>
                <w:szCs w:val="22"/>
              </w:rPr>
              <w:t>Sí</w:t>
            </w:r>
          </w:p>
        </w:tc>
      </w:tr>
      <w:tr w:rsidR="00196E1A" w14:paraId="5639611C" w14:textId="77777777">
        <w:tblPrEx>
          <w:tblCellMar>
            <w:top w:w="0" w:type="dxa"/>
            <w:bottom w:w="0" w:type="dxa"/>
          </w:tblCellMar>
        </w:tblPrEx>
        <w:tc>
          <w:tcPr>
            <w:tcW w:w="1872" w:type="dxa"/>
            <w:tcMar>
              <w:top w:w="60" w:type="dxa"/>
              <w:left w:w="100" w:type="dxa"/>
              <w:bottom w:w="60" w:type="dxa"/>
              <w:right w:w="100" w:type="dxa"/>
            </w:tcMar>
          </w:tcPr>
          <w:p w14:paraId="093A24D1" w14:textId="77777777" w:rsidR="00196E1A" w:rsidRDefault="00B011FE">
            <w:pPr>
              <w:spacing w:line="240" w:lineRule="auto"/>
            </w:pPr>
            <w:r>
              <w:rPr>
                <w:sz w:val="22"/>
                <w:szCs w:val="22"/>
              </w:rPr>
              <w:t>iTransformer</w:t>
            </w:r>
          </w:p>
        </w:tc>
        <w:tc>
          <w:tcPr>
            <w:tcW w:w="1872" w:type="dxa"/>
            <w:tcMar>
              <w:top w:w="60" w:type="dxa"/>
              <w:left w:w="100" w:type="dxa"/>
              <w:bottom w:w="60" w:type="dxa"/>
              <w:right w:w="100" w:type="dxa"/>
            </w:tcMar>
          </w:tcPr>
          <w:p w14:paraId="16A32817" w14:textId="77777777" w:rsidR="00196E1A" w:rsidRDefault="00B011FE">
            <w:pPr>
              <w:spacing w:line="240" w:lineRule="auto"/>
              <w:jc w:val="center"/>
            </w:pPr>
            <w:r>
              <w:rPr>
                <w:sz w:val="22"/>
                <w:szCs w:val="22"/>
              </w:rPr>
              <w:t>Máximo</w:t>
            </w:r>
          </w:p>
        </w:tc>
        <w:tc>
          <w:tcPr>
            <w:tcW w:w="1872" w:type="dxa"/>
            <w:tcMar>
              <w:top w:w="60" w:type="dxa"/>
              <w:left w:w="100" w:type="dxa"/>
              <w:bottom w:w="60" w:type="dxa"/>
              <w:right w:w="100" w:type="dxa"/>
            </w:tcMar>
          </w:tcPr>
          <w:p w14:paraId="0C45BCBF" w14:textId="77777777" w:rsidR="00196E1A" w:rsidRDefault="00B011FE">
            <w:pPr>
              <w:spacing w:line="240" w:lineRule="auto"/>
              <w:jc w:val="center"/>
            </w:pPr>
            <w:r>
              <w:rPr>
                <w:sz w:val="22"/>
                <w:szCs w:val="22"/>
              </w:rPr>
              <w:t>+0,034007</w:t>
            </w:r>
          </w:p>
        </w:tc>
        <w:tc>
          <w:tcPr>
            <w:tcW w:w="1872" w:type="dxa"/>
            <w:tcMar>
              <w:top w:w="60" w:type="dxa"/>
              <w:left w:w="100" w:type="dxa"/>
              <w:bottom w:w="60" w:type="dxa"/>
              <w:right w:w="100" w:type="dxa"/>
            </w:tcMar>
          </w:tcPr>
          <w:p w14:paraId="6A669C50" w14:textId="77777777" w:rsidR="00196E1A" w:rsidRDefault="00B011FE">
            <w:pPr>
              <w:spacing w:line="240" w:lineRule="auto"/>
              <w:jc w:val="center"/>
            </w:pPr>
            <w:r>
              <w:rPr>
                <w:sz w:val="22"/>
                <w:szCs w:val="22"/>
              </w:rPr>
              <w:t>[+0,007096 , +0,060425]</w:t>
            </w:r>
          </w:p>
        </w:tc>
        <w:tc>
          <w:tcPr>
            <w:tcW w:w="1872" w:type="dxa"/>
            <w:tcMar>
              <w:top w:w="60" w:type="dxa"/>
              <w:left w:w="100" w:type="dxa"/>
              <w:bottom w:w="60" w:type="dxa"/>
              <w:right w:w="100" w:type="dxa"/>
            </w:tcMar>
          </w:tcPr>
          <w:p w14:paraId="7D879A5A" w14:textId="77777777" w:rsidR="00196E1A" w:rsidRDefault="00B011FE">
            <w:pPr>
              <w:spacing w:line="240" w:lineRule="auto"/>
              <w:jc w:val="center"/>
            </w:pPr>
            <w:r>
              <w:rPr>
                <w:sz w:val="22"/>
                <w:szCs w:val="22"/>
              </w:rPr>
              <w:t>Sí</w:t>
            </w:r>
          </w:p>
        </w:tc>
      </w:tr>
      <w:tr w:rsidR="00196E1A" w14:paraId="7F1C8398"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724F5718" w14:textId="77777777" w:rsidR="00196E1A" w:rsidRDefault="00B011FE">
            <w:pPr>
              <w:spacing w:line="240" w:lineRule="auto"/>
            </w:pPr>
            <w:r>
              <w:rPr>
                <w:sz w:val="22"/>
                <w:szCs w:val="22"/>
              </w:rPr>
              <w:t>iTransformer</w:t>
            </w:r>
          </w:p>
        </w:tc>
        <w:tc>
          <w:tcPr>
            <w:tcW w:w="1872" w:type="dxa"/>
            <w:tcBorders>
              <w:bottom w:val="single" w:sz="6" w:space="0" w:color="000000"/>
            </w:tcBorders>
            <w:tcMar>
              <w:top w:w="60" w:type="dxa"/>
              <w:left w:w="100" w:type="dxa"/>
              <w:bottom w:w="60" w:type="dxa"/>
              <w:right w:w="100" w:type="dxa"/>
            </w:tcMar>
          </w:tcPr>
          <w:p w14:paraId="68CD3172" w14:textId="77777777" w:rsidR="00196E1A" w:rsidRDefault="00B011FE">
            <w:pPr>
              <w:spacing w:line="240" w:lineRule="auto"/>
              <w:jc w:val="center"/>
            </w:pPr>
            <w:r>
              <w:rPr>
                <w:sz w:val="22"/>
                <w:szCs w:val="22"/>
              </w:rPr>
              <w:t>Mínimo</w:t>
            </w:r>
          </w:p>
        </w:tc>
        <w:tc>
          <w:tcPr>
            <w:tcW w:w="1872" w:type="dxa"/>
            <w:tcBorders>
              <w:bottom w:val="single" w:sz="6" w:space="0" w:color="000000"/>
            </w:tcBorders>
            <w:tcMar>
              <w:top w:w="60" w:type="dxa"/>
              <w:left w:w="100" w:type="dxa"/>
              <w:bottom w:w="60" w:type="dxa"/>
              <w:right w:w="100" w:type="dxa"/>
            </w:tcMar>
          </w:tcPr>
          <w:p w14:paraId="22EEDAD3" w14:textId="77777777" w:rsidR="00196E1A" w:rsidRDefault="00B011FE">
            <w:pPr>
              <w:spacing w:line="240" w:lineRule="auto"/>
              <w:jc w:val="center"/>
            </w:pPr>
            <w:r>
              <w:rPr>
                <w:sz w:val="22"/>
                <w:szCs w:val="22"/>
              </w:rPr>
              <w:t>+0,003412</w:t>
            </w:r>
          </w:p>
        </w:tc>
        <w:tc>
          <w:tcPr>
            <w:tcW w:w="1872" w:type="dxa"/>
            <w:tcBorders>
              <w:bottom w:val="single" w:sz="6" w:space="0" w:color="000000"/>
            </w:tcBorders>
            <w:tcMar>
              <w:top w:w="60" w:type="dxa"/>
              <w:left w:w="100" w:type="dxa"/>
              <w:bottom w:w="60" w:type="dxa"/>
              <w:right w:w="100" w:type="dxa"/>
            </w:tcMar>
          </w:tcPr>
          <w:p w14:paraId="404DA685" w14:textId="77777777" w:rsidR="00196E1A" w:rsidRDefault="00B011FE">
            <w:pPr>
              <w:spacing w:line="240" w:lineRule="auto"/>
              <w:jc w:val="center"/>
            </w:pPr>
            <w:r>
              <w:rPr>
                <w:sz w:val="22"/>
                <w:szCs w:val="22"/>
              </w:rPr>
              <w:t>[−0,025806 , +0,032277]</w:t>
            </w:r>
          </w:p>
        </w:tc>
        <w:tc>
          <w:tcPr>
            <w:tcW w:w="1872" w:type="dxa"/>
            <w:tcBorders>
              <w:bottom w:val="single" w:sz="6" w:space="0" w:color="000000"/>
            </w:tcBorders>
            <w:tcMar>
              <w:top w:w="60" w:type="dxa"/>
              <w:left w:w="100" w:type="dxa"/>
              <w:bottom w:w="60" w:type="dxa"/>
              <w:right w:w="100" w:type="dxa"/>
            </w:tcMar>
          </w:tcPr>
          <w:p w14:paraId="7DFA1C4C" w14:textId="77777777" w:rsidR="00196E1A" w:rsidRDefault="00B011FE">
            <w:pPr>
              <w:spacing w:line="240" w:lineRule="auto"/>
              <w:jc w:val="center"/>
            </w:pPr>
            <w:r>
              <w:rPr>
                <w:sz w:val="22"/>
                <w:szCs w:val="22"/>
              </w:rPr>
              <w:t>No</w:t>
            </w:r>
          </w:p>
        </w:tc>
      </w:tr>
    </w:tbl>
    <w:p w14:paraId="03F16552" w14:textId="77777777" w:rsidR="00196E1A" w:rsidRDefault="00196E1A">
      <w:pPr>
        <w:spacing w:after="240"/>
      </w:pPr>
    </w:p>
    <w:p w14:paraId="5EC89B15" w14:textId="77777777" w:rsidR="00196E1A" w:rsidRDefault="00B011FE">
      <w:pPr>
        <w:ind w:firstLine="720"/>
      </w:pPr>
      <w:r>
        <w:rPr>
          <w:b/>
          <w:bCs/>
        </w:rPr>
        <w:t>El bosque supera al azar de forma distinguible en las dos clases.</w:t>
      </w:r>
      <w:r>
        <w:t xml:space="preserve"> Sobre el bloque de prueba salía </w:t>
      </w:r>
      <w:r>
        <w:rPr>
          <w:i/>
          <w:iCs/>
        </w:rPr>
        <w:t>peor que el azar</w:t>
      </w:r>
      <w:r>
        <w:t xml:space="preserve"> detectando máximos; sobre 7 311 filas le gana por +0,043611 con un intervalo que excluye el cero.</w:t>
      </w:r>
    </w:p>
    <w:p w14:paraId="50F2597B" w14:textId="77777777" w:rsidR="00196E1A" w:rsidRDefault="00B011FE">
      <w:pPr>
        <w:ind w:firstLine="720"/>
      </w:pPr>
      <w:r>
        <w:rPr>
          <w:b/>
          <w:bCs/>
        </w:rPr>
        <w:t>La lectura más severa del informe era un artefacto de muestra pequeña.</w:t>
      </w:r>
    </w:p>
    <w:p w14:paraId="7C5FB040" w14:textId="77777777" w:rsidR="00196E1A" w:rsidRDefault="00B011FE">
      <w:pPr>
        <w:ind w:firstLine="720"/>
      </w:pPr>
      <w:r>
        <w:t xml:space="preserve">Y los otros dos siguen repartidos, cada uno con una sola clase: el fundacional detecta mínimos, el avanzado detecta máximos. Esa asimetría entre ellos </w:t>
      </w:r>
      <w:r>
        <w:rPr>
          <w:b/>
          <w:bCs/>
        </w:rPr>
        <w:t>sí</w:t>
      </w:r>
      <w:r>
        <w:t xml:space="preserve"> sobrevive a la potencia — no así la del bosque.</w:t>
      </w:r>
    </w:p>
    <w:p w14:paraId="7DF98F04" w14:textId="77777777" w:rsidR="00196E1A" w:rsidRDefault="00B011FE">
      <w:pPr>
        <w:ind w:left="720"/>
      </w:pPr>
      <w:r>
        <w:t xml:space="preserve">Las cifras del iTransformer salen de un modelo que </w:t>
      </w:r>
      <w:r>
        <w:rPr>
          <w:b/>
          <w:bCs/>
        </w:rPr>
        <w:t>no reproduce entre procesos</w:t>
      </w:r>
      <w:r>
        <w:t xml:space="preserve"> (D15, D25). Las del bosque y Chronos-Bolt sí reproducen.</w:t>
      </w:r>
    </w:p>
    <w:p w14:paraId="69F091C0" w14:textId="77777777" w:rsidR="00196E1A" w:rsidRDefault="00B011FE">
      <w:pPr>
        <w:ind w:left="720"/>
      </w:pPr>
      <w:r>
        <w:rPr>
          <w:b/>
          <w:bCs/>
        </w:rPr>
        <w:t>Y esto tampoco cambia lo que la sección 5 reporta.</w:t>
      </w:r>
      <w:r>
        <w:t xml:space="preserve"> El veredicto se aplicó como estaba escrito sobre el bloque de prueba, y ahí el bosque quedó por debajo del azar en Máximo. Eso pasó y queda reportado. Lo que esta tabla añade es </w:t>
      </w:r>
      <w:r>
        <w:rPr>
          <w:b/>
          <w:bCs/>
        </w:rPr>
        <w:t>qué significa</w:t>
      </w:r>
      <w:r>
        <w:t>: no que el modelo no detecte máximos, sino que 86 ejemplos no alcanzan para verlo.</w:t>
      </w:r>
    </w:p>
    <w:p w14:paraId="4D1451FC" w14:textId="77777777" w:rsidR="00196E1A" w:rsidRDefault="00B011FE">
      <w:pPr>
        <w:pStyle w:val="Ttulo3"/>
        <w:keepNext/>
      </w:pPr>
      <w:bookmarkStart w:id="75" w:name="_Toc240299108"/>
      <w:r>
        <w:lastRenderedPageBreak/>
        <w:t>Y lo que la potencia corrige de un resultado central del informe</w:t>
      </w:r>
      <w:bookmarkEnd w:id="75"/>
    </w:p>
    <w:p w14:paraId="1F9A0538" w14:textId="77777777" w:rsidR="00196E1A" w:rsidRDefault="00B011FE">
      <w:pPr>
        <w:ind w:firstLine="720"/>
      </w:pPr>
      <w:r>
        <w:t xml:space="preserve">La misma pregunta se le puede hacer a los modelos profundos. El informe afirma que </w:t>
      </w:r>
      <w:r>
        <w:rPr>
          <w:b/>
          <w:bCs/>
        </w:rPr>
        <w:t>ninguno de los dos supera al azar de forma distinguible</w:t>
      </w:r>
      <w:r>
        <w:t xml:space="preserve"> — y eso se midió sobre 1 960 filas, con la potencia que la tabla C.12 acaba de mostrar.</w:t>
      </w:r>
    </w:p>
    <w:p w14:paraId="72C6F28F" w14:textId="77777777" w:rsidR="00196E1A" w:rsidRDefault="00B011FE">
      <w:pPr>
        <w:ind w:firstLine="720"/>
      </w:pPr>
      <w:r>
        <w:rPr>
          <w:b/>
          <w:bCs/>
        </w:rPr>
        <w:t>Tabla C.6.</w:t>
      </w:r>
      <w:r>
        <w:t xml:space="preserve"> Los tres modelos contra el azar, sobre las 7 311 filas agregadas.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0725B143"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55544126" w14:textId="77777777" w:rsidR="00196E1A" w:rsidRDefault="00B011FE">
            <w:pPr>
              <w:spacing w:line="240" w:lineRule="auto"/>
            </w:pPr>
            <w:r>
              <w:rPr>
                <w:sz w:val="22"/>
                <w:szCs w:val="22"/>
              </w:rPr>
              <w:t>Modelo</w:t>
            </w:r>
          </w:p>
        </w:tc>
        <w:tc>
          <w:tcPr>
            <w:tcW w:w="2340" w:type="dxa"/>
            <w:tcBorders>
              <w:top w:val="single" w:sz="6" w:space="0" w:color="000000"/>
              <w:bottom w:val="single" w:sz="6" w:space="0" w:color="000000"/>
            </w:tcBorders>
            <w:tcMar>
              <w:top w:w="60" w:type="dxa"/>
              <w:left w:w="100" w:type="dxa"/>
              <w:bottom w:w="60" w:type="dxa"/>
              <w:right w:w="100" w:type="dxa"/>
            </w:tcMar>
          </w:tcPr>
          <w:p w14:paraId="1C54298C" w14:textId="77777777" w:rsidR="00196E1A" w:rsidRDefault="00B011FE">
            <w:pPr>
              <w:spacing w:line="240" w:lineRule="auto"/>
              <w:jc w:val="center"/>
            </w:pPr>
            <w:r>
              <w:rPr>
                <w:sz w:val="22"/>
                <w:szCs w:val="22"/>
              </w:rPr>
              <w:t>Diferencia</w:t>
            </w:r>
          </w:p>
        </w:tc>
        <w:tc>
          <w:tcPr>
            <w:tcW w:w="2340" w:type="dxa"/>
            <w:tcBorders>
              <w:top w:val="single" w:sz="6" w:space="0" w:color="000000"/>
              <w:bottom w:val="single" w:sz="6" w:space="0" w:color="000000"/>
            </w:tcBorders>
            <w:tcMar>
              <w:top w:w="60" w:type="dxa"/>
              <w:left w:w="100" w:type="dxa"/>
              <w:bottom w:w="60" w:type="dxa"/>
              <w:right w:w="100" w:type="dxa"/>
            </w:tcMar>
          </w:tcPr>
          <w:p w14:paraId="63CA920F" w14:textId="77777777" w:rsidR="00196E1A" w:rsidRDefault="00B011FE">
            <w:pPr>
              <w:spacing w:line="240" w:lineRule="auto"/>
              <w:jc w:val="center"/>
            </w:pPr>
            <w:r>
              <w:rPr>
                <w:sz w:val="22"/>
                <w:szCs w:val="22"/>
              </w:rPr>
              <w:t>Intervalo 95 %</w:t>
            </w:r>
          </w:p>
        </w:tc>
        <w:tc>
          <w:tcPr>
            <w:tcW w:w="2340" w:type="dxa"/>
            <w:tcBorders>
              <w:top w:val="single" w:sz="6" w:space="0" w:color="000000"/>
              <w:bottom w:val="single" w:sz="6" w:space="0" w:color="000000"/>
            </w:tcBorders>
            <w:tcMar>
              <w:top w:w="60" w:type="dxa"/>
              <w:left w:w="100" w:type="dxa"/>
              <w:bottom w:w="60" w:type="dxa"/>
              <w:right w:w="100" w:type="dxa"/>
            </w:tcMar>
          </w:tcPr>
          <w:p w14:paraId="6D523E1C" w14:textId="77777777" w:rsidR="00196E1A" w:rsidRDefault="00B011FE">
            <w:pPr>
              <w:spacing w:line="240" w:lineRule="auto"/>
              <w:jc w:val="center"/>
            </w:pPr>
            <w:r>
              <w:rPr>
                <w:sz w:val="22"/>
                <w:szCs w:val="22"/>
              </w:rPr>
              <w:t>¿Excluye el cero?</w:t>
            </w:r>
          </w:p>
        </w:tc>
      </w:tr>
      <w:tr w:rsidR="00196E1A" w14:paraId="01FB51C6" w14:textId="77777777">
        <w:tblPrEx>
          <w:tblCellMar>
            <w:top w:w="0" w:type="dxa"/>
            <w:bottom w:w="0" w:type="dxa"/>
          </w:tblCellMar>
        </w:tblPrEx>
        <w:tc>
          <w:tcPr>
            <w:tcW w:w="2340" w:type="dxa"/>
            <w:tcMar>
              <w:top w:w="60" w:type="dxa"/>
              <w:left w:w="100" w:type="dxa"/>
              <w:bottom w:w="60" w:type="dxa"/>
              <w:right w:w="100" w:type="dxa"/>
            </w:tcMar>
          </w:tcPr>
          <w:p w14:paraId="4C0DF8D5" w14:textId="77777777" w:rsidR="00196E1A" w:rsidRDefault="00B011FE">
            <w:pPr>
              <w:spacing w:line="240" w:lineRule="auto"/>
            </w:pPr>
            <w:r>
              <w:rPr>
                <w:sz w:val="22"/>
                <w:szCs w:val="22"/>
              </w:rPr>
              <w:t>Bosque aleatorio</w:t>
            </w:r>
          </w:p>
        </w:tc>
        <w:tc>
          <w:tcPr>
            <w:tcW w:w="2340" w:type="dxa"/>
            <w:tcMar>
              <w:top w:w="60" w:type="dxa"/>
              <w:left w:w="100" w:type="dxa"/>
              <w:bottom w:w="60" w:type="dxa"/>
              <w:right w:w="100" w:type="dxa"/>
            </w:tcMar>
          </w:tcPr>
          <w:p w14:paraId="4F0FE4A3" w14:textId="77777777" w:rsidR="00196E1A" w:rsidRDefault="00B011FE">
            <w:pPr>
              <w:spacing w:line="240" w:lineRule="auto"/>
              <w:jc w:val="center"/>
            </w:pPr>
            <w:r>
              <w:rPr>
                <w:sz w:val="22"/>
                <w:szCs w:val="22"/>
              </w:rPr>
              <w:t>+0,038699</w:t>
            </w:r>
          </w:p>
        </w:tc>
        <w:tc>
          <w:tcPr>
            <w:tcW w:w="2340" w:type="dxa"/>
            <w:tcMar>
              <w:top w:w="60" w:type="dxa"/>
              <w:left w:w="100" w:type="dxa"/>
              <w:bottom w:w="60" w:type="dxa"/>
              <w:right w:w="100" w:type="dxa"/>
            </w:tcMar>
          </w:tcPr>
          <w:p w14:paraId="2FC31237" w14:textId="77777777" w:rsidR="00196E1A" w:rsidRDefault="00B011FE">
            <w:pPr>
              <w:spacing w:line="240" w:lineRule="auto"/>
              <w:jc w:val="center"/>
            </w:pPr>
            <w:r>
              <w:rPr>
                <w:sz w:val="22"/>
                <w:szCs w:val="22"/>
              </w:rPr>
              <w:t>[+0,019699 , +0,058595]</w:t>
            </w:r>
          </w:p>
        </w:tc>
        <w:tc>
          <w:tcPr>
            <w:tcW w:w="2340" w:type="dxa"/>
            <w:tcMar>
              <w:top w:w="60" w:type="dxa"/>
              <w:left w:w="100" w:type="dxa"/>
              <w:bottom w:w="60" w:type="dxa"/>
              <w:right w:w="100" w:type="dxa"/>
            </w:tcMar>
          </w:tcPr>
          <w:p w14:paraId="699E8904" w14:textId="77777777" w:rsidR="00196E1A" w:rsidRDefault="00B011FE">
            <w:pPr>
              <w:spacing w:line="240" w:lineRule="auto"/>
              <w:jc w:val="center"/>
            </w:pPr>
            <w:r>
              <w:rPr>
                <w:b/>
                <w:bCs/>
                <w:sz w:val="22"/>
                <w:szCs w:val="22"/>
              </w:rPr>
              <w:t>Sí</w:t>
            </w:r>
          </w:p>
        </w:tc>
      </w:tr>
      <w:tr w:rsidR="00196E1A" w14:paraId="6481FF36" w14:textId="77777777">
        <w:tblPrEx>
          <w:tblCellMar>
            <w:top w:w="0" w:type="dxa"/>
            <w:bottom w:w="0" w:type="dxa"/>
          </w:tblCellMar>
        </w:tblPrEx>
        <w:tc>
          <w:tcPr>
            <w:tcW w:w="2340" w:type="dxa"/>
            <w:tcMar>
              <w:top w:w="60" w:type="dxa"/>
              <w:left w:w="100" w:type="dxa"/>
              <w:bottom w:w="60" w:type="dxa"/>
              <w:right w:w="100" w:type="dxa"/>
            </w:tcMar>
          </w:tcPr>
          <w:p w14:paraId="217CBAF3" w14:textId="77777777" w:rsidR="00196E1A" w:rsidRDefault="00B011FE">
            <w:pPr>
              <w:spacing w:line="240" w:lineRule="auto"/>
            </w:pPr>
            <w:r>
              <w:rPr>
                <w:b/>
                <w:bCs/>
                <w:sz w:val="22"/>
                <w:szCs w:val="22"/>
              </w:rPr>
              <w:t>Chronos-Bolt</w:t>
            </w:r>
            <w:r>
              <w:rPr>
                <w:sz w:val="22"/>
                <w:szCs w:val="22"/>
              </w:rPr>
              <w:t xml:space="preserve"> (fundacional)</w:t>
            </w:r>
          </w:p>
        </w:tc>
        <w:tc>
          <w:tcPr>
            <w:tcW w:w="2340" w:type="dxa"/>
            <w:tcMar>
              <w:top w:w="60" w:type="dxa"/>
              <w:left w:w="100" w:type="dxa"/>
              <w:bottom w:w="60" w:type="dxa"/>
              <w:right w:w="100" w:type="dxa"/>
            </w:tcMar>
          </w:tcPr>
          <w:p w14:paraId="491CC197" w14:textId="77777777" w:rsidR="00196E1A" w:rsidRDefault="00B011FE">
            <w:pPr>
              <w:spacing w:line="240" w:lineRule="auto"/>
              <w:jc w:val="center"/>
            </w:pPr>
            <w:r>
              <w:rPr>
                <w:b/>
                <w:bCs/>
                <w:sz w:val="22"/>
                <w:szCs w:val="22"/>
              </w:rPr>
              <w:t>+0,027769</w:t>
            </w:r>
          </w:p>
        </w:tc>
        <w:tc>
          <w:tcPr>
            <w:tcW w:w="2340" w:type="dxa"/>
            <w:tcMar>
              <w:top w:w="60" w:type="dxa"/>
              <w:left w:w="100" w:type="dxa"/>
              <w:bottom w:w="60" w:type="dxa"/>
              <w:right w:w="100" w:type="dxa"/>
            </w:tcMar>
          </w:tcPr>
          <w:p w14:paraId="6F3B8902" w14:textId="77777777" w:rsidR="00196E1A" w:rsidRDefault="00B011FE">
            <w:pPr>
              <w:spacing w:line="240" w:lineRule="auto"/>
              <w:jc w:val="center"/>
            </w:pPr>
            <w:r>
              <w:rPr>
                <w:b/>
                <w:bCs/>
                <w:sz w:val="22"/>
                <w:szCs w:val="22"/>
              </w:rPr>
              <w:t>[+0,011976 , +0,045189]</w:t>
            </w:r>
          </w:p>
        </w:tc>
        <w:tc>
          <w:tcPr>
            <w:tcW w:w="2340" w:type="dxa"/>
            <w:tcMar>
              <w:top w:w="60" w:type="dxa"/>
              <w:left w:w="100" w:type="dxa"/>
              <w:bottom w:w="60" w:type="dxa"/>
              <w:right w:w="100" w:type="dxa"/>
            </w:tcMar>
          </w:tcPr>
          <w:p w14:paraId="5A03F2AF" w14:textId="77777777" w:rsidR="00196E1A" w:rsidRDefault="00B011FE">
            <w:pPr>
              <w:spacing w:line="240" w:lineRule="auto"/>
              <w:jc w:val="center"/>
            </w:pPr>
            <w:r>
              <w:rPr>
                <w:b/>
                <w:bCs/>
                <w:sz w:val="22"/>
                <w:szCs w:val="22"/>
              </w:rPr>
              <w:t>Sí</w:t>
            </w:r>
          </w:p>
        </w:tc>
      </w:tr>
      <w:tr w:rsidR="00196E1A" w14:paraId="516FADE5"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6A289A13" w14:textId="77777777" w:rsidR="00196E1A" w:rsidRDefault="00B011FE">
            <w:pPr>
              <w:spacing w:line="240" w:lineRule="auto"/>
            </w:pPr>
            <w:r>
              <w:rPr>
                <w:sz w:val="22"/>
                <w:szCs w:val="22"/>
              </w:rPr>
              <w:t>iTransformer (avanzado)</w:t>
            </w:r>
          </w:p>
        </w:tc>
        <w:tc>
          <w:tcPr>
            <w:tcW w:w="2340" w:type="dxa"/>
            <w:tcBorders>
              <w:bottom w:val="single" w:sz="6" w:space="0" w:color="000000"/>
            </w:tcBorders>
            <w:tcMar>
              <w:top w:w="60" w:type="dxa"/>
              <w:left w:w="100" w:type="dxa"/>
              <w:bottom w:w="60" w:type="dxa"/>
              <w:right w:w="100" w:type="dxa"/>
            </w:tcMar>
          </w:tcPr>
          <w:p w14:paraId="32ABB47A" w14:textId="77777777" w:rsidR="00196E1A" w:rsidRDefault="00B011FE">
            <w:pPr>
              <w:spacing w:line="240" w:lineRule="auto"/>
              <w:jc w:val="center"/>
            </w:pPr>
            <w:r>
              <w:rPr>
                <w:sz w:val="22"/>
                <w:szCs w:val="22"/>
              </w:rPr>
              <w:t>+0,006386</w:t>
            </w:r>
          </w:p>
        </w:tc>
        <w:tc>
          <w:tcPr>
            <w:tcW w:w="2340" w:type="dxa"/>
            <w:tcBorders>
              <w:bottom w:val="single" w:sz="6" w:space="0" w:color="000000"/>
            </w:tcBorders>
            <w:tcMar>
              <w:top w:w="60" w:type="dxa"/>
              <w:left w:w="100" w:type="dxa"/>
              <w:bottom w:w="60" w:type="dxa"/>
              <w:right w:w="100" w:type="dxa"/>
            </w:tcMar>
          </w:tcPr>
          <w:p w14:paraId="0037838B" w14:textId="77777777" w:rsidR="00196E1A" w:rsidRDefault="00B011FE">
            <w:pPr>
              <w:spacing w:line="240" w:lineRule="auto"/>
              <w:jc w:val="center"/>
            </w:pPr>
            <w:r>
              <w:rPr>
                <w:sz w:val="22"/>
                <w:szCs w:val="22"/>
              </w:rPr>
              <w:t>[−0,008267 , +0,019878]</w:t>
            </w:r>
          </w:p>
        </w:tc>
        <w:tc>
          <w:tcPr>
            <w:tcW w:w="2340" w:type="dxa"/>
            <w:tcBorders>
              <w:bottom w:val="single" w:sz="6" w:space="0" w:color="000000"/>
            </w:tcBorders>
            <w:tcMar>
              <w:top w:w="60" w:type="dxa"/>
              <w:left w:w="100" w:type="dxa"/>
              <w:bottom w:w="60" w:type="dxa"/>
              <w:right w:w="100" w:type="dxa"/>
            </w:tcMar>
          </w:tcPr>
          <w:p w14:paraId="6CBE0917" w14:textId="77777777" w:rsidR="00196E1A" w:rsidRDefault="00B011FE">
            <w:pPr>
              <w:spacing w:line="240" w:lineRule="auto"/>
              <w:jc w:val="center"/>
            </w:pPr>
            <w:r>
              <w:rPr>
                <w:b/>
                <w:bCs/>
                <w:sz w:val="22"/>
                <w:szCs w:val="22"/>
              </w:rPr>
              <w:t>No</w:t>
            </w:r>
          </w:p>
        </w:tc>
      </w:tr>
    </w:tbl>
    <w:p w14:paraId="446EF9B1" w14:textId="77777777" w:rsidR="00196E1A" w:rsidRDefault="00196E1A">
      <w:pPr>
        <w:spacing w:after="240"/>
      </w:pPr>
    </w:p>
    <w:p w14:paraId="706DCA6C" w14:textId="77777777" w:rsidR="00196E1A" w:rsidRDefault="00B011FE">
      <w:pPr>
        <w:ind w:firstLine="720"/>
      </w:pPr>
      <w:r>
        <w:rPr>
          <w:b/>
          <w:bCs/>
        </w:rPr>
        <w:t>Con potencia suficiente los dos modelos profundos dejan de comportarse igual, y esa frase del informe resulta medio falsa: el fundacional sí supera al azar de forma distinguible.</w:t>
      </w:r>
    </w:p>
    <w:p w14:paraId="3EFB8A3E" w14:textId="77777777" w:rsidR="00196E1A" w:rsidRDefault="00B011FE">
      <w:pPr>
        <w:ind w:firstLine="720"/>
      </w:pPr>
      <w:r>
        <w:t>Sobre el bloque de prueba los dos parecían lo mismo —ninguno se distinguía— y no lo eran. Chronos- Bolt tenía una ventaja real que 1 960 filas no alcanzaban a mostrar.</w:t>
      </w:r>
    </w:p>
    <w:p w14:paraId="52F353D9" w14:textId="77777777" w:rsidR="00196E1A" w:rsidRDefault="00B011FE">
      <w:pPr>
        <w:ind w:firstLine="720"/>
      </w:pPr>
      <w:r>
        <w:rPr>
          <w:b/>
          <w:bCs/>
        </w:rPr>
        <w:t>Y el resultado del iTransformer se vuelve mucho más fuerte, no más débil.</w:t>
      </w:r>
      <w:r>
        <w:t xml:space="preserve"> No se distingue del azar </w:t>
      </w:r>
      <w:r>
        <w:rPr>
          <w:b/>
          <w:bCs/>
        </w:rPr>
        <w:t>ni con cuatro veces más datos</w:t>
      </w:r>
      <w:r>
        <w:t>. Ahí no es un problema de muestra: es que la ventaja, si existe, es demasiado pequeña para importar.</w:t>
      </w:r>
    </w:p>
    <w:p w14:paraId="5BE4982D" w14:textId="77777777" w:rsidR="00196E1A" w:rsidRDefault="00B011FE">
      <w:pPr>
        <w:ind w:left="720"/>
      </w:pPr>
      <w:r>
        <w:t xml:space="preserve">La cifra del iTransformer sale de una corrida de un modelo que </w:t>
      </w:r>
      <w:r>
        <w:rPr>
          <w:b/>
          <w:bCs/>
        </w:rPr>
        <w:t>no reproduce entre procesos</w:t>
      </w:r>
      <w:r>
        <w:t xml:space="preserve"> (D15, D25): repetir el experimento mueve ese número en la tercera cifra decimal. </w:t>
      </w:r>
      <w:r>
        <w:rPr>
          <w:b/>
          <w:bCs/>
        </w:rPr>
        <w:t>El intervalo incluye el cero en las dos corridas que se hicieron</w:t>
      </w:r>
      <w:r>
        <w:t>, así que la conclusión no depende de cuál se tome — pero el valor exacto sí, y por eso se declara en vez de presentarlo como fijo.</w:t>
      </w:r>
    </w:p>
    <w:p w14:paraId="6BAEE936" w14:textId="77777777" w:rsidR="00196E1A" w:rsidRDefault="00B011FE">
      <w:pPr>
        <w:ind w:firstLine="720"/>
      </w:pPr>
      <w:r>
        <w:rPr>
          <w:b/>
          <w:bCs/>
        </w:rPr>
        <w:lastRenderedPageBreak/>
        <w:t>Esto no cambia lo que la sección 5 reporta.</w:t>
      </w:r>
      <w:r>
        <w:t xml:space="preserve"> El veredicto del protocolo se aplicó como estaba escrito, sobre el bloque de prueba, y esa sigue siendo la única estimación limpia. Lo que cambia es qué se puede decir </w:t>
      </w:r>
      <w:r>
        <w:rPr>
          <w:b/>
          <w:bCs/>
        </w:rPr>
        <w:t>sobre por qué</w:t>
      </w:r>
      <w:r>
        <w:t xml:space="preserve"> salió así, y en un caso —el fundacional— la explicación es que faltaba muestra y no efecto.</w:t>
      </w:r>
    </w:p>
    <w:p w14:paraId="3035A7EA" w14:textId="77777777" w:rsidR="00196E1A" w:rsidRDefault="00B011FE">
      <w:pPr>
        <w:pStyle w:val="Ttulo3"/>
        <w:keepNext/>
      </w:pPr>
      <w:bookmarkStart w:id="76" w:name="_Toc240299109"/>
      <w:r>
        <w:t>La prueba que no dependía de nuestra disciplina</w:t>
      </w:r>
      <w:bookmarkEnd w:id="76"/>
    </w:p>
    <w:p w14:paraId="15779A0C" w14:textId="77777777" w:rsidR="00196E1A" w:rsidRDefault="00B011FE">
      <w:pPr>
        <w:ind w:firstLine="720"/>
      </w:pPr>
      <w:r>
        <w:t xml:space="preserve">Todo lo anterior —el bloque de prueba, el walk-forward, la curva de potencia— depende de que el equipo se haya comportado: de que nadie mirara la reserva antes de tiempo, de que las características se eligieran sin espiar. Hay una forma de evidencia que </w:t>
      </w:r>
      <w:r>
        <w:rPr>
          <w:b/>
          <w:bCs/>
        </w:rPr>
        <w:t>no depende de eso</w:t>
      </w:r>
      <w:r>
        <w:t xml:space="preserve">: medir sobre datos que </w:t>
      </w:r>
      <w:r>
        <w:rPr>
          <w:b/>
          <w:bCs/>
        </w:rPr>
        <w:t>no existían</w:t>
      </w:r>
      <w:r>
        <w:t xml:space="preserve"> cuando se tomaron las decisiones.</w:t>
      </w:r>
    </w:p>
    <w:p w14:paraId="285D7043" w14:textId="77777777" w:rsidR="00196E1A" w:rsidRDefault="00B011FE">
      <w:pPr>
        <w:ind w:firstLine="720"/>
      </w:pPr>
      <w:r>
        <w:t xml:space="preserve">El panel del proyecto termina el </w:t>
      </w:r>
      <w:r>
        <w:rPr>
          <w:b/>
          <w:bCs/>
        </w:rPr>
        <w:t>05/08/2026</w:t>
      </w:r>
      <w:r>
        <w:t>. El 08/09 se descargaron las velas que el mercado produjo desde entonces —</w:t>
      </w:r>
      <w:r>
        <w:rPr>
          <w:b/>
          <w:bCs/>
        </w:rPr>
        <w:t>200 velas, 192 evaluables</w:t>
      </w:r>
      <w:r>
        <w:t xml:space="preserve">— y se le pidieron al modelo </w:t>
      </w:r>
      <w:r>
        <w:rPr>
          <w:b/>
          <w:bCs/>
        </w:rPr>
        <w:t>sin reentrenarlo</w:t>
      </w:r>
      <w:r>
        <w:t>.</w:t>
      </w:r>
    </w:p>
    <w:p w14:paraId="23A89322" w14:textId="77777777" w:rsidR="00196E1A" w:rsidRDefault="00B011FE">
      <w:pPr>
        <w:ind w:firstLine="720"/>
      </w:pPr>
      <w:r>
        <w:rPr>
          <w:b/>
          <w:bCs/>
        </w:rPr>
        <w:t>Tabla C.7.</w:t>
      </w:r>
      <w:r>
        <w:t xml:space="preserve"> El bloque fresco: velas posteriores a la construcción del modelo.</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08725E94"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15213C32" w14:textId="77777777" w:rsidR="00196E1A" w:rsidRDefault="00196E1A">
            <w:pPr>
              <w:spacing w:line="240" w:lineRule="auto"/>
            </w:pPr>
          </w:p>
        </w:tc>
        <w:tc>
          <w:tcPr>
            <w:tcW w:w="1872" w:type="dxa"/>
            <w:tcBorders>
              <w:top w:val="single" w:sz="6" w:space="0" w:color="000000"/>
              <w:bottom w:val="single" w:sz="6" w:space="0" w:color="000000"/>
            </w:tcBorders>
            <w:tcMar>
              <w:top w:w="60" w:type="dxa"/>
              <w:left w:w="100" w:type="dxa"/>
              <w:bottom w:w="60" w:type="dxa"/>
              <w:right w:w="100" w:type="dxa"/>
            </w:tcMar>
          </w:tcPr>
          <w:p w14:paraId="370F1086" w14:textId="77777777" w:rsidR="00196E1A" w:rsidRDefault="00B011FE">
            <w:pPr>
              <w:spacing w:line="240" w:lineRule="auto"/>
              <w:jc w:val="center"/>
            </w:pPr>
            <w:r>
              <w:rPr>
                <w:sz w:val="22"/>
                <w:szCs w:val="22"/>
              </w:rPr>
              <w:t>F1 macro</w:t>
            </w:r>
          </w:p>
        </w:tc>
        <w:tc>
          <w:tcPr>
            <w:tcW w:w="1872" w:type="dxa"/>
            <w:tcBorders>
              <w:top w:val="single" w:sz="6" w:space="0" w:color="000000"/>
              <w:bottom w:val="single" w:sz="6" w:space="0" w:color="000000"/>
            </w:tcBorders>
            <w:tcMar>
              <w:top w:w="60" w:type="dxa"/>
              <w:left w:w="100" w:type="dxa"/>
              <w:bottom w:w="60" w:type="dxa"/>
              <w:right w:w="100" w:type="dxa"/>
            </w:tcMar>
          </w:tcPr>
          <w:p w14:paraId="57F9ADA9" w14:textId="77777777" w:rsidR="00196E1A" w:rsidRDefault="00B011FE">
            <w:pPr>
              <w:spacing w:line="240" w:lineRule="auto"/>
              <w:jc w:val="center"/>
            </w:pPr>
            <w:r>
              <w:rPr>
                <w:sz w:val="22"/>
                <w:szCs w:val="22"/>
              </w:rPr>
              <w:t>F1 máximo</w:t>
            </w:r>
          </w:p>
        </w:tc>
        <w:tc>
          <w:tcPr>
            <w:tcW w:w="1872" w:type="dxa"/>
            <w:tcBorders>
              <w:top w:val="single" w:sz="6" w:space="0" w:color="000000"/>
              <w:bottom w:val="single" w:sz="6" w:space="0" w:color="000000"/>
            </w:tcBorders>
            <w:tcMar>
              <w:top w:w="60" w:type="dxa"/>
              <w:left w:w="100" w:type="dxa"/>
              <w:bottom w:w="60" w:type="dxa"/>
              <w:right w:w="100" w:type="dxa"/>
            </w:tcMar>
          </w:tcPr>
          <w:p w14:paraId="20880317" w14:textId="77777777" w:rsidR="00196E1A" w:rsidRDefault="00B011FE">
            <w:pPr>
              <w:spacing w:line="240" w:lineRule="auto"/>
              <w:jc w:val="center"/>
            </w:pPr>
            <w:r>
              <w:rPr>
                <w:sz w:val="22"/>
                <w:szCs w:val="22"/>
              </w:rPr>
              <w:t>F1 mínimo</w:t>
            </w:r>
          </w:p>
        </w:tc>
        <w:tc>
          <w:tcPr>
            <w:tcW w:w="1872" w:type="dxa"/>
            <w:tcBorders>
              <w:top w:val="single" w:sz="6" w:space="0" w:color="000000"/>
              <w:bottom w:val="single" w:sz="6" w:space="0" w:color="000000"/>
            </w:tcBorders>
            <w:tcMar>
              <w:top w:w="60" w:type="dxa"/>
              <w:left w:w="100" w:type="dxa"/>
              <w:bottom w:w="60" w:type="dxa"/>
              <w:right w:w="100" w:type="dxa"/>
            </w:tcMar>
          </w:tcPr>
          <w:p w14:paraId="1CEB42E7" w14:textId="77777777" w:rsidR="00196E1A" w:rsidRDefault="00B011FE">
            <w:pPr>
              <w:spacing w:line="240" w:lineRule="auto"/>
              <w:jc w:val="center"/>
            </w:pPr>
            <w:r>
              <w:rPr>
                <w:sz w:val="22"/>
                <w:szCs w:val="22"/>
              </w:rPr>
              <w:t>Precisión direccional</w:t>
            </w:r>
          </w:p>
        </w:tc>
      </w:tr>
      <w:tr w:rsidR="00196E1A" w14:paraId="187A7C86" w14:textId="77777777">
        <w:tblPrEx>
          <w:tblCellMar>
            <w:top w:w="0" w:type="dxa"/>
            <w:bottom w:w="0" w:type="dxa"/>
          </w:tblCellMar>
        </w:tblPrEx>
        <w:tc>
          <w:tcPr>
            <w:tcW w:w="1872" w:type="dxa"/>
            <w:tcMar>
              <w:top w:w="60" w:type="dxa"/>
              <w:left w:w="100" w:type="dxa"/>
              <w:bottom w:w="60" w:type="dxa"/>
              <w:right w:w="100" w:type="dxa"/>
            </w:tcMar>
          </w:tcPr>
          <w:p w14:paraId="26A31242" w14:textId="77777777" w:rsidR="00196E1A" w:rsidRDefault="00B011FE">
            <w:pPr>
              <w:spacing w:line="240" w:lineRule="auto"/>
            </w:pPr>
            <w:r>
              <w:rPr>
                <w:b/>
                <w:bCs/>
                <w:sz w:val="22"/>
                <w:szCs w:val="22"/>
              </w:rPr>
              <w:t>Bosque</w:t>
            </w:r>
          </w:p>
        </w:tc>
        <w:tc>
          <w:tcPr>
            <w:tcW w:w="1872" w:type="dxa"/>
            <w:tcMar>
              <w:top w:w="60" w:type="dxa"/>
              <w:left w:w="100" w:type="dxa"/>
              <w:bottom w:w="60" w:type="dxa"/>
              <w:right w:w="100" w:type="dxa"/>
            </w:tcMar>
          </w:tcPr>
          <w:p w14:paraId="5900342F" w14:textId="77777777" w:rsidR="00196E1A" w:rsidRDefault="00B011FE">
            <w:pPr>
              <w:spacing w:line="240" w:lineRule="auto"/>
              <w:jc w:val="center"/>
            </w:pPr>
            <w:r>
              <w:rPr>
                <w:b/>
                <w:bCs/>
                <w:sz w:val="22"/>
                <w:szCs w:val="22"/>
              </w:rPr>
              <w:t>0,390152</w:t>
            </w:r>
          </w:p>
        </w:tc>
        <w:tc>
          <w:tcPr>
            <w:tcW w:w="1872" w:type="dxa"/>
            <w:tcMar>
              <w:top w:w="60" w:type="dxa"/>
              <w:left w:w="100" w:type="dxa"/>
              <w:bottom w:w="60" w:type="dxa"/>
              <w:right w:w="100" w:type="dxa"/>
            </w:tcMar>
          </w:tcPr>
          <w:p w14:paraId="77DED07A" w14:textId="77777777" w:rsidR="00196E1A" w:rsidRDefault="00B011FE">
            <w:pPr>
              <w:spacing w:line="240" w:lineRule="auto"/>
              <w:jc w:val="center"/>
            </w:pPr>
            <w:r>
              <w:rPr>
                <w:b/>
                <w:bCs/>
                <w:sz w:val="22"/>
                <w:szCs w:val="22"/>
              </w:rPr>
              <w:t>0,125000</w:t>
            </w:r>
          </w:p>
        </w:tc>
        <w:tc>
          <w:tcPr>
            <w:tcW w:w="1872" w:type="dxa"/>
            <w:tcMar>
              <w:top w:w="60" w:type="dxa"/>
              <w:left w:w="100" w:type="dxa"/>
              <w:bottom w:w="60" w:type="dxa"/>
              <w:right w:w="100" w:type="dxa"/>
            </w:tcMar>
          </w:tcPr>
          <w:p w14:paraId="39F0DD9E" w14:textId="77777777" w:rsidR="00196E1A" w:rsidRDefault="00B011FE">
            <w:pPr>
              <w:spacing w:line="240" w:lineRule="auto"/>
              <w:jc w:val="center"/>
            </w:pPr>
            <w:r>
              <w:rPr>
                <w:b/>
                <w:bCs/>
                <w:sz w:val="22"/>
                <w:szCs w:val="22"/>
              </w:rPr>
              <w:t>0,125000</w:t>
            </w:r>
          </w:p>
        </w:tc>
        <w:tc>
          <w:tcPr>
            <w:tcW w:w="1872" w:type="dxa"/>
            <w:tcMar>
              <w:top w:w="60" w:type="dxa"/>
              <w:left w:w="100" w:type="dxa"/>
              <w:bottom w:w="60" w:type="dxa"/>
              <w:right w:w="100" w:type="dxa"/>
            </w:tcMar>
          </w:tcPr>
          <w:p w14:paraId="6872D5A1" w14:textId="77777777" w:rsidR="00196E1A" w:rsidRDefault="00B011FE">
            <w:pPr>
              <w:spacing w:line="240" w:lineRule="auto"/>
              <w:jc w:val="center"/>
            </w:pPr>
            <w:r>
              <w:rPr>
                <w:b/>
                <w:bCs/>
                <w:sz w:val="22"/>
                <w:szCs w:val="22"/>
              </w:rPr>
              <w:t>0,117647</w:t>
            </w:r>
          </w:p>
        </w:tc>
      </w:tr>
      <w:tr w:rsidR="00196E1A" w14:paraId="47CD21C4"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2E07DDE6" w14:textId="77777777" w:rsidR="00196E1A" w:rsidRDefault="00B011FE">
            <w:pPr>
              <w:spacing w:line="240" w:lineRule="auto"/>
            </w:pPr>
            <w:r>
              <w:rPr>
                <w:sz w:val="22"/>
                <w:szCs w:val="22"/>
              </w:rPr>
              <w:t>Azar</w:t>
            </w:r>
          </w:p>
        </w:tc>
        <w:tc>
          <w:tcPr>
            <w:tcW w:w="1872" w:type="dxa"/>
            <w:tcBorders>
              <w:bottom w:val="single" w:sz="6" w:space="0" w:color="000000"/>
            </w:tcBorders>
            <w:tcMar>
              <w:top w:w="60" w:type="dxa"/>
              <w:left w:w="100" w:type="dxa"/>
              <w:bottom w:w="60" w:type="dxa"/>
              <w:right w:w="100" w:type="dxa"/>
            </w:tcMar>
          </w:tcPr>
          <w:p w14:paraId="7ED88363" w14:textId="77777777" w:rsidR="00196E1A" w:rsidRDefault="00B011FE">
            <w:pPr>
              <w:spacing w:line="240" w:lineRule="auto"/>
              <w:jc w:val="center"/>
            </w:pPr>
            <w:r>
              <w:rPr>
                <w:sz w:val="22"/>
                <w:szCs w:val="22"/>
              </w:rPr>
              <w:t>0,323971</w:t>
            </w:r>
          </w:p>
        </w:tc>
        <w:tc>
          <w:tcPr>
            <w:tcW w:w="1872" w:type="dxa"/>
            <w:tcBorders>
              <w:bottom w:val="single" w:sz="6" w:space="0" w:color="000000"/>
            </w:tcBorders>
            <w:tcMar>
              <w:top w:w="60" w:type="dxa"/>
              <w:left w:w="100" w:type="dxa"/>
              <w:bottom w:w="60" w:type="dxa"/>
              <w:right w:w="100" w:type="dxa"/>
            </w:tcMar>
          </w:tcPr>
          <w:p w14:paraId="53356E11" w14:textId="77777777" w:rsidR="00196E1A" w:rsidRDefault="00B011FE">
            <w:pPr>
              <w:spacing w:line="240" w:lineRule="auto"/>
              <w:jc w:val="center"/>
            </w:pPr>
            <w:r>
              <w:rPr>
                <w:sz w:val="22"/>
                <w:szCs w:val="22"/>
              </w:rPr>
              <w:t>0,000000</w:t>
            </w:r>
          </w:p>
        </w:tc>
        <w:tc>
          <w:tcPr>
            <w:tcW w:w="1872" w:type="dxa"/>
            <w:tcBorders>
              <w:bottom w:val="single" w:sz="6" w:space="0" w:color="000000"/>
            </w:tcBorders>
            <w:tcMar>
              <w:top w:w="60" w:type="dxa"/>
              <w:left w:w="100" w:type="dxa"/>
              <w:bottom w:w="60" w:type="dxa"/>
              <w:right w:w="100" w:type="dxa"/>
            </w:tcMar>
          </w:tcPr>
          <w:p w14:paraId="43CC5AD1" w14:textId="77777777" w:rsidR="00196E1A" w:rsidRDefault="00B011FE">
            <w:pPr>
              <w:spacing w:line="240" w:lineRule="auto"/>
              <w:jc w:val="center"/>
            </w:pPr>
            <w:r>
              <w:rPr>
                <w:sz w:val="22"/>
                <w:szCs w:val="22"/>
              </w:rPr>
              <w:t>0,086957</w:t>
            </w:r>
          </w:p>
        </w:tc>
        <w:tc>
          <w:tcPr>
            <w:tcW w:w="1872" w:type="dxa"/>
            <w:tcBorders>
              <w:bottom w:val="single" w:sz="6" w:space="0" w:color="000000"/>
            </w:tcBorders>
            <w:tcMar>
              <w:top w:w="60" w:type="dxa"/>
              <w:left w:w="100" w:type="dxa"/>
              <w:bottom w:w="60" w:type="dxa"/>
              <w:right w:w="100" w:type="dxa"/>
            </w:tcMar>
          </w:tcPr>
          <w:p w14:paraId="11C4D933" w14:textId="77777777" w:rsidR="00196E1A" w:rsidRDefault="00B011FE">
            <w:pPr>
              <w:spacing w:line="240" w:lineRule="auto"/>
              <w:jc w:val="center"/>
            </w:pPr>
            <w:r>
              <w:rPr>
                <w:sz w:val="22"/>
                <w:szCs w:val="22"/>
              </w:rPr>
              <w:t>0,058824</w:t>
            </w:r>
          </w:p>
        </w:tc>
      </w:tr>
    </w:tbl>
    <w:p w14:paraId="23952470" w14:textId="77777777" w:rsidR="00196E1A" w:rsidRDefault="00196E1A">
      <w:pPr>
        <w:spacing w:after="240"/>
      </w:pPr>
    </w:p>
    <w:p w14:paraId="2BA39410" w14:textId="77777777" w:rsidR="00196E1A" w:rsidRDefault="00B011FE">
      <w:pPr>
        <w:ind w:firstLine="720"/>
      </w:pPr>
      <w:r>
        <w:rPr>
          <w:b/>
          <w:bCs/>
        </w:rPr>
        <w:t>La diferencia es +0,066181</w:t>
      </w:r>
      <w:r>
        <w:t xml:space="preserve">, la mayor de todas las que este informe reporta: mayor que la del bloque de prueba (+0,035021) y que la del agregado de nueve tramos (+0,051285). Le gana al azar en </w:t>
      </w:r>
      <w:r>
        <w:rPr>
          <w:b/>
          <w:bCs/>
        </w:rPr>
        <w:t>las dos clases</w:t>
      </w:r>
      <w:r>
        <w:t xml:space="preserve">, y </w:t>
      </w:r>
      <w:r>
        <w:rPr>
          <w:b/>
          <w:bCs/>
        </w:rPr>
        <w:t>duplica</w:t>
      </w:r>
      <w:r>
        <w:t xml:space="preserve"> la precisión direccional.</w:t>
      </w:r>
    </w:p>
    <w:p w14:paraId="3D73E635" w14:textId="77777777" w:rsidR="00196E1A" w:rsidRDefault="00B011FE">
      <w:pPr>
        <w:ind w:firstLine="720"/>
      </w:pPr>
      <w:r>
        <w:rPr>
          <w:b/>
          <w:bCs/>
        </w:rPr>
        <w:t>Y su intervalo incluye el cero:</w:t>
      </w:r>
      <w:r>
        <w:t xml:space="preserve"> [−0,043087 , +0,194589]. Con 192 velas y nueve ejemplos de cada clase extrema no podía ser de otra manera — la curva de potencia de la Figura C.1 dice que ni siquiera con mil velas se llega al 50 % de probabilidad de detectarlo.</w:t>
      </w:r>
    </w:p>
    <w:p w14:paraId="2253422B" w14:textId="77777777" w:rsidR="00196E1A" w:rsidRDefault="00B011FE">
      <w:pPr>
        <w:ind w:left="720"/>
      </w:pPr>
      <w:r>
        <w:rPr>
          <w:b/>
          <w:bCs/>
        </w:rPr>
        <w:lastRenderedPageBreak/>
        <w:t>Lo que esta prueba podía hacer y lo que no.</w:t>
      </w:r>
      <w:r>
        <w:t xml:space="preserve"> No podía confirmar detección: no tiene tamaño para eso, y se dijo </w:t>
      </w:r>
      <w:r>
        <w:rPr>
          <w:b/>
          <w:bCs/>
        </w:rPr>
        <w:t>antes</w:t>
      </w:r>
      <w:r>
        <w:t xml:space="preserve"> de mirar el resultado. Lo que sí podía era </w:t>
      </w:r>
      <w:r>
        <w:rPr>
          <w:b/>
          <w:bCs/>
        </w:rPr>
        <w:t>desmentirla</w:t>
      </w:r>
      <w:r>
        <w:t xml:space="preserve"> — si el modelo hubiera salido claramente por debajo del azar sobre datos frescos, habría sido informativo y habría que reportarlo.  No la desmintió. Sobre datos que nadie pudo haber usado para ajustar nada, el modelo se comporta </w:t>
      </w:r>
      <w:r>
        <w:rPr>
          <w:b/>
          <w:bCs/>
        </w:rPr>
        <w:t>al menos tan bien como en todo lo demás</w:t>
      </w:r>
      <w:r>
        <w:t>.</w:t>
      </w:r>
    </w:p>
    <w:p w14:paraId="6F1E26F6" w14:textId="77777777" w:rsidR="00196E1A" w:rsidRDefault="00B011FE">
      <w:pPr>
        <w:pStyle w:val="Ttulo3"/>
        <w:keepNext/>
      </w:pPr>
      <w:bookmarkStart w:id="77" w:name="_Toc240299110"/>
      <w:r>
        <w:t>Los arreglos que probamos</w:t>
      </w:r>
      <w:bookmarkEnd w:id="77"/>
    </w:p>
    <w:p w14:paraId="72C9A62C" w14:textId="77777777" w:rsidR="00196E1A" w:rsidRDefault="00B011FE">
      <w:pPr>
        <w:ind w:firstLine="720"/>
      </w:pPr>
      <w:r>
        <w:rPr>
          <w:b/>
          <w:bCs/>
        </w:rPr>
        <w:t>Exigir un margen mínimo</w:t>
      </w:r>
      <w:r>
        <w:t xml:space="preserve"> para llamar extremo a una vela — si un extremo que gana por 0,05 % es indistinguible del ruido, etiquetarlo igual que uno que gana por 3 % le pide al modelo aprender algo que no está ahí:</w:t>
      </w:r>
    </w:p>
    <w:tbl>
      <w:tblPr>
        <w:tblW w:w="9360" w:type="dxa"/>
        <w:tblCellMar>
          <w:left w:w="10" w:type="dxa"/>
          <w:right w:w="10" w:type="dxa"/>
        </w:tblCellMar>
        <w:tblLook w:val="04A0" w:firstRow="1" w:lastRow="0" w:firstColumn="1" w:lastColumn="0" w:noHBand="0" w:noVBand="1"/>
      </w:tblPr>
      <w:tblGrid>
        <w:gridCol w:w="4680"/>
        <w:gridCol w:w="4680"/>
      </w:tblGrid>
      <w:tr w:rsidR="00196E1A" w14:paraId="6450609D"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3CF8DB19" w14:textId="77777777" w:rsidR="00196E1A" w:rsidRDefault="00B011FE">
            <w:pPr>
              <w:spacing w:line="240" w:lineRule="auto"/>
            </w:pPr>
            <w:r>
              <w:rPr>
                <w:sz w:val="22"/>
                <w:szCs w:val="22"/>
              </w:rPr>
              <w:t>Umbral</w:t>
            </w:r>
          </w:p>
        </w:tc>
        <w:tc>
          <w:tcPr>
            <w:tcW w:w="4680" w:type="dxa"/>
            <w:tcBorders>
              <w:top w:val="single" w:sz="6" w:space="0" w:color="000000"/>
              <w:bottom w:val="single" w:sz="6" w:space="0" w:color="000000"/>
            </w:tcBorders>
            <w:tcMar>
              <w:top w:w="60" w:type="dxa"/>
              <w:left w:w="100" w:type="dxa"/>
              <w:bottom w:w="60" w:type="dxa"/>
              <w:right w:w="100" w:type="dxa"/>
            </w:tcMar>
          </w:tcPr>
          <w:p w14:paraId="31FA2453" w14:textId="77777777" w:rsidR="00196E1A" w:rsidRDefault="00B011FE">
            <w:pPr>
              <w:spacing w:line="240" w:lineRule="auto"/>
              <w:jc w:val="center"/>
            </w:pPr>
            <w:r>
              <w:rPr>
                <w:sz w:val="22"/>
                <w:szCs w:val="22"/>
              </w:rPr>
              <w:t>Ventaja sobre el azar</w:t>
            </w:r>
          </w:p>
        </w:tc>
      </w:tr>
      <w:tr w:rsidR="00196E1A" w14:paraId="68F678A8" w14:textId="77777777">
        <w:tblPrEx>
          <w:tblCellMar>
            <w:top w:w="0" w:type="dxa"/>
            <w:bottom w:w="0" w:type="dxa"/>
          </w:tblCellMar>
        </w:tblPrEx>
        <w:tc>
          <w:tcPr>
            <w:tcW w:w="4680" w:type="dxa"/>
            <w:tcMar>
              <w:top w:w="60" w:type="dxa"/>
              <w:left w:w="100" w:type="dxa"/>
              <w:bottom w:w="60" w:type="dxa"/>
              <w:right w:w="100" w:type="dxa"/>
            </w:tcMar>
          </w:tcPr>
          <w:p w14:paraId="7A97466A" w14:textId="77777777" w:rsidR="00196E1A" w:rsidRDefault="00B011FE">
            <w:pPr>
              <w:spacing w:line="240" w:lineRule="auto"/>
            </w:pPr>
            <w:r>
              <w:rPr>
                <w:b/>
                <w:bCs/>
                <w:sz w:val="22"/>
                <w:szCs w:val="22"/>
              </w:rPr>
              <w:t>0 % (lo publicado)</w:t>
            </w:r>
          </w:p>
        </w:tc>
        <w:tc>
          <w:tcPr>
            <w:tcW w:w="4680" w:type="dxa"/>
            <w:tcMar>
              <w:top w:w="60" w:type="dxa"/>
              <w:left w:w="100" w:type="dxa"/>
              <w:bottom w:w="60" w:type="dxa"/>
              <w:right w:w="100" w:type="dxa"/>
            </w:tcMar>
          </w:tcPr>
          <w:p w14:paraId="1875597B" w14:textId="77777777" w:rsidR="00196E1A" w:rsidRDefault="00B011FE">
            <w:pPr>
              <w:spacing w:line="240" w:lineRule="auto"/>
              <w:jc w:val="center"/>
            </w:pPr>
            <w:r>
              <w:rPr>
                <w:b/>
                <w:bCs/>
                <w:sz w:val="22"/>
                <w:szCs w:val="22"/>
              </w:rPr>
              <w:t>+0,0537</w:t>
            </w:r>
          </w:p>
        </w:tc>
      </w:tr>
      <w:tr w:rsidR="00196E1A" w14:paraId="54D6DB75" w14:textId="77777777">
        <w:tblPrEx>
          <w:tblCellMar>
            <w:top w:w="0" w:type="dxa"/>
            <w:bottom w:w="0" w:type="dxa"/>
          </w:tblCellMar>
        </w:tblPrEx>
        <w:tc>
          <w:tcPr>
            <w:tcW w:w="4680" w:type="dxa"/>
            <w:tcMar>
              <w:top w:w="60" w:type="dxa"/>
              <w:left w:w="100" w:type="dxa"/>
              <w:bottom w:w="60" w:type="dxa"/>
              <w:right w:w="100" w:type="dxa"/>
            </w:tcMar>
          </w:tcPr>
          <w:p w14:paraId="527FAEFB" w14:textId="77777777" w:rsidR="00196E1A" w:rsidRDefault="00B011FE">
            <w:pPr>
              <w:spacing w:line="240" w:lineRule="auto"/>
            </w:pPr>
            <w:r>
              <w:rPr>
                <w:sz w:val="22"/>
                <w:szCs w:val="22"/>
              </w:rPr>
              <w:t>0,1 %</w:t>
            </w:r>
          </w:p>
        </w:tc>
        <w:tc>
          <w:tcPr>
            <w:tcW w:w="4680" w:type="dxa"/>
            <w:tcMar>
              <w:top w:w="60" w:type="dxa"/>
              <w:left w:w="100" w:type="dxa"/>
              <w:bottom w:w="60" w:type="dxa"/>
              <w:right w:w="100" w:type="dxa"/>
            </w:tcMar>
          </w:tcPr>
          <w:p w14:paraId="0768A6E2" w14:textId="77777777" w:rsidR="00196E1A" w:rsidRDefault="00B011FE">
            <w:pPr>
              <w:spacing w:line="240" w:lineRule="auto"/>
              <w:jc w:val="center"/>
            </w:pPr>
            <w:r>
              <w:rPr>
                <w:sz w:val="22"/>
                <w:szCs w:val="22"/>
              </w:rPr>
              <w:t>+0,0339</w:t>
            </w:r>
          </w:p>
        </w:tc>
      </w:tr>
      <w:tr w:rsidR="00196E1A" w14:paraId="5EA1FE56" w14:textId="77777777">
        <w:tblPrEx>
          <w:tblCellMar>
            <w:top w:w="0" w:type="dxa"/>
            <w:bottom w:w="0" w:type="dxa"/>
          </w:tblCellMar>
        </w:tblPrEx>
        <w:tc>
          <w:tcPr>
            <w:tcW w:w="4680" w:type="dxa"/>
            <w:tcMar>
              <w:top w:w="60" w:type="dxa"/>
              <w:left w:w="100" w:type="dxa"/>
              <w:bottom w:w="60" w:type="dxa"/>
              <w:right w:w="100" w:type="dxa"/>
            </w:tcMar>
          </w:tcPr>
          <w:p w14:paraId="51ADE98D" w14:textId="77777777" w:rsidR="00196E1A" w:rsidRDefault="00B011FE">
            <w:pPr>
              <w:spacing w:line="240" w:lineRule="auto"/>
            </w:pPr>
            <w:r>
              <w:rPr>
                <w:sz w:val="22"/>
                <w:szCs w:val="22"/>
              </w:rPr>
              <w:t>0,3 %</w:t>
            </w:r>
          </w:p>
        </w:tc>
        <w:tc>
          <w:tcPr>
            <w:tcW w:w="4680" w:type="dxa"/>
            <w:tcMar>
              <w:top w:w="60" w:type="dxa"/>
              <w:left w:w="100" w:type="dxa"/>
              <w:bottom w:w="60" w:type="dxa"/>
              <w:right w:w="100" w:type="dxa"/>
            </w:tcMar>
          </w:tcPr>
          <w:p w14:paraId="17E59C18" w14:textId="77777777" w:rsidR="00196E1A" w:rsidRDefault="00B011FE">
            <w:pPr>
              <w:spacing w:line="240" w:lineRule="auto"/>
              <w:jc w:val="center"/>
            </w:pPr>
            <w:r>
              <w:rPr>
                <w:sz w:val="22"/>
                <w:szCs w:val="22"/>
              </w:rPr>
              <w:t>+0,0310</w:t>
            </w:r>
          </w:p>
        </w:tc>
      </w:tr>
      <w:tr w:rsidR="00196E1A" w14:paraId="30E5D534"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07A71D3C" w14:textId="77777777" w:rsidR="00196E1A" w:rsidRDefault="00B011FE">
            <w:pPr>
              <w:spacing w:line="240" w:lineRule="auto"/>
            </w:pPr>
            <w:r>
              <w:rPr>
                <w:sz w:val="22"/>
                <w:szCs w:val="22"/>
              </w:rPr>
              <w:t>0,8 %</w:t>
            </w:r>
          </w:p>
        </w:tc>
        <w:tc>
          <w:tcPr>
            <w:tcW w:w="4680" w:type="dxa"/>
            <w:tcBorders>
              <w:bottom w:val="single" w:sz="6" w:space="0" w:color="000000"/>
            </w:tcBorders>
            <w:tcMar>
              <w:top w:w="60" w:type="dxa"/>
              <w:left w:w="100" w:type="dxa"/>
              <w:bottom w:w="60" w:type="dxa"/>
              <w:right w:w="100" w:type="dxa"/>
            </w:tcMar>
          </w:tcPr>
          <w:p w14:paraId="3119412B" w14:textId="77777777" w:rsidR="00196E1A" w:rsidRDefault="00B011FE">
            <w:pPr>
              <w:spacing w:line="240" w:lineRule="auto"/>
              <w:jc w:val="center"/>
            </w:pPr>
            <w:r>
              <w:rPr>
                <w:sz w:val="22"/>
                <w:szCs w:val="22"/>
              </w:rPr>
              <w:t>+0,0116</w:t>
            </w:r>
          </w:p>
        </w:tc>
      </w:tr>
    </w:tbl>
    <w:p w14:paraId="7C3109C6" w14:textId="77777777" w:rsidR="00196E1A" w:rsidRDefault="00196E1A">
      <w:pPr>
        <w:spacing w:after="240"/>
      </w:pPr>
    </w:p>
    <w:p w14:paraId="0050E1A0" w14:textId="77777777" w:rsidR="00196E1A" w:rsidRDefault="00B011FE">
      <w:pPr>
        <w:ind w:firstLine="720"/>
      </w:pPr>
      <w:r>
        <w:rPr>
          <w:b/>
          <w:bCs/>
        </w:rPr>
        <w:t>Juntar picos y valles</w:t>
      </w:r>
      <w:r>
        <w:t xml:space="preserve"> en una sola clase «punto de inflexión», que duplica los ejemplos de la clase rara y elimina la asimetría de raíz: la ventaja pasa de </w:t>
      </w:r>
      <w:r>
        <w:rPr>
          <w:b/>
          <w:bCs/>
        </w:rPr>
        <w:t>+0,0537</w:t>
      </w:r>
      <w:r>
        <w:t xml:space="preserve"> a </w:t>
      </w:r>
      <w:r>
        <w:rPr>
          <w:b/>
          <w:bCs/>
        </w:rPr>
        <w:t>−0,0293</w:t>
      </w:r>
      <w:r>
        <w:t>.</w:t>
      </w:r>
    </w:p>
    <w:p w14:paraId="39EC71CB" w14:textId="77777777" w:rsidR="00196E1A" w:rsidRDefault="00B011FE">
      <w:pPr>
        <w:ind w:firstLine="720"/>
      </w:pPr>
      <w:r>
        <w:rPr>
          <w:b/>
          <w:bCs/>
        </w:rPr>
        <w:t>Corregir la regla de decisión, no el entrenamiento.</w:t>
      </w:r>
      <w:r>
        <w:t xml:space="preserve"> </w:t>
      </w:r>
      <w:r>
        <w:rPr>
          <w:rFonts w:ascii="Courier New" w:eastAsia="Courier New" w:hAnsi="Courier New" w:cs="Courier New"/>
          <w:sz w:val="22"/>
          <w:szCs w:val="22"/>
        </w:rPr>
        <w:t>predecir()</w:t>
      </w:r>
      <w:r>
        <w:t xml:space="preserve"> elige la clase más probable, y con un 90,7 % de «continuidad» esa clase casi siempre gana aunque el modelo tenga información útil sobre las raras. Se probó elegir la clase que más se aparta de su frecuencia base —el arreglo estándar para clases desbalanceadas— con un solo parámetro, </w:t>
      </w:r>
      <w:r>
        <w:rPr>
          <w:b/>
          <w:bCs/>
        </w:rPr>
        <w:t>elegido mirando únicamente datos de entrenamiento</w:t>
      </w:r>
      <w:r>
        <w:t xml:space="preserve"> y aplicado después a validación una sola vez.</w:t>
      </w:r>
    </w:p>
    <w:p w14:paraId="3ED65B34" w14:textId="77777777" w:rsidR="00196E1A" w:rsidRDefault="00B011FE">
      <w:pPr>
        <w:ind w:firstLine="720"/>
      </w:pPr>
      <w:r>
        <w:rPr>
          <w:b/>
          <w:bCs/>
        </w:rPr>
        <w:t>El procedimiento eligió no cambiar nada.</w:t>
      </w:r>
      <w:r>
        <w:t xml:space="preserve"> Corregir por frecuencia al decidir hace caer el F1 macro de 0,3672 a 0,1023 sobre los datos de calibración, así que el parámetro óptimo </w:t>
      </w:r>
      <w:r>
        <w:lastRenderedPageBreak/>
        <w:t xml:space="preserve">resultó ser cero. La razón es que </w:t>
      </w:r>
      <w:r>
        <w:rPr>
          <w:rFonts w:ascii="Courier New" w:eastAsia="Courier New" w:hAnsi="Courier New" w:cs="Courier New"/>
          <w:sz w:val="22"/>
          <w:szCs w:val="22"/>
        </w:rPr>
        <w:t>class_weight="balanced"</w:t>
      </w:r>
      <w:r>
        <w:t xml:space="preserve"> </w:t>
      </w:r>
      <w:r>
        <w:rPr>
          <w:b/>
          <w:bCs/>
        </w:rPr>
        <w:t>ya</w:t>
      </w:r>
      <w:r>
        <w:t xml:space="preserve"> corrige por frecuencia al entrenar: hacerlo otra vez al decidir duplica la corrección y destruye la precisión de las clases raras.</w:t>
      </w:r>
    </w:p>
    <w:p w14:paraId="4075B5AE" w14:textId="77777777" w:rsidR="00196E1A" w:rsidRDefault="00B011FE">
      <w:pPr>
        <w:ind w:firstLine="720"/>
      </w:pPr>
      <w:r>
        <w:t xml:space="preserve">Es un resultado útil aunque sea negativo: dice que la elección de </w:t>
      </w:r>
      <w:r>
        <w:rPr>
          <w:rFonts w:ascii="Courier New" w:eastAsia="Courier New" w:hAnsi="Courier New" w:cs="Courier New"/>
          <w:sz w:val="22"/>
          <w:szCs w:val="22"/>
        </w:rPr>
        <w:t>class_weight</w:t>
      </w:r>
      <w:r>
        <w:t xml:space="preserve"> que el proyecto hizo en la Semana 2 ya estaba haciendo ese trabajo, y que ahí no queda margen.</w:t>
      </w:r>
    </w:p>
    <w:p w14:paraId="7EC79B3D" w14:textId="77777777" w:rsidR="00196E1A" w:rsidRDefault="00B011FE">
      <w:pPr>
        <w:ind w:firstLine="720"/>
      </w:pPr>
      <w:r>
        <w:rPr>
          <w:b/>
          <w:bCs/>
        </w:rPr>
        <w:t>Los tres empeoran o no cambian nada</w:t>
      </w:r>
      <w:r>
        <w:t>, y por la misma razón: filtrar o fusionar no arregla que haya pocos ejemplos de la clase rara. Filtrar reduce los máximos de validación de 99 a 27.</w:t>
      </w:r>
    </w:p>
    <w:p w14:paraId="4A9B7ADB" w14:textId="77777777" w:rsidR="00196E1A" w:rsidRDefault="00B011FE">
      <w:pPr>
        <w:ind w:firstLine="720"/>
      </w:pPr>
      <w:r>
        <w:t xml:space="preserve">Visto con lo que la </w:t>
      </w:r>
      <w:r>
        <w:rPr>
          <w:b/>
          <w:bCs/>
        </w:rPr>
        <w:t>parte A</w:t>
      </w:r>
      <w:r>
        <w:t xml:space="preserve"> midió, el fracaso tiene más sentido: los dos arreglos atacaban una asimetría entre picos y valles que </w:t>
      </w:r>
      <w:r>
        <w:rPr>
          <w:b/>
          <w:bCs/>
        </w:rPr>
        <w:t>no es estable</w:t>
      </w:r>
      <w:r>
        <w:t xml:space="preserve"> —aparece en 5 de 9 tramos, que es una moneda—. Se diseñaron a partir de una lectura del bloque de prueba que las nueve mediciones no confirman.</w:t>
      </w:r>
    </w:p>
    <w:p w14:paraId="49C4FB99" w14:textId="77777777" w:rsidR="00196E1A" w:rsidRDefault="00B011FE">
      <w:pPr>
        <w:pStyle w:val="Ttulo3"/>
        <w:keepNext/>
      </w:pPr>
      <w:bookmarkStart w:id="78" w:name="_Toc240299111"/>
      <w:r>
        <w:t>El cuarto arreglo: la única vía que sí mejora, y por qué aun así no se afirma</w:t>
      </w:r>
      <w:bookmarkEnd w:id="78"/>
    </w:p>
    <w:p w14:paraId="24F506D5" w14:textId="77777777" w:rsidR="00196E1A" w:rsidRDefault="00B011FE">
      <w:pPr>
        <w:ind w:firstLine="720"/>
      </w:pPr>
      <w:r>
        <w:t xml:space="preserve">Si el cuello de botella es la cantidad de ejemplos, la vía directa es conseguir más. Los puntos de inflexión de BTC, ETH, SOL, XRP y ADA son </w:t>
      </w:r>
      <w:r>
        <w:rPr>
          <w:b/>
          <w:bCs/>
        </w:rPr>
        <w:t>el mismo fenómeno</w:t>
      </w:r>
      <w:r>
        <w:t xml:space="preserve"> que los de LTC: si se construyen las mismas familias de características centradas en cada activo, cada uno aporta su propia tanda de ejemplos etiquetados.</w:t>
      </w:r>
    </w:p>
    <w:p w14:paraId="6713E295" w14:textId="77777777" w:rsidR="00196E1A" w:rsidRDefault="00B011FE">
      <w:pPr>
        <w:ind w:firstLine="720"/>
      </w:pPr>
      <w:r>
        <w:t xml:space="preserve">Se probó. Seis tandas apiladas, </w:t>
      </w:r>
      <w:r>
        <w:rPr>
          <w:b/>
          <w:bCs/>
        </w:rPr>
        <w:t>54 990 filas de entrenamiento en vez de 9 165</w:t>
      </w:r>
      <w:r>
        <w:t>, prediciendo sobre LTC como siempre.</w:t>
      </w:r>
    </w:p>
    <w:p w14:paraId="00E859BB" w14:textId="77777777" w:rsidR="00196E1A" w:rsidRDefault="00B011FE">
      <w:pPr>
        <w:ind w:firstLine="720"/>
      </w:pPr>
      <w:r>
        <w:rPr>
          <w:b/>
          <w:bCs/>
        </w:rPr>
        <w:t>Tabla C.8.</w:t>
      </w:r>
      <w:r>
        <w:t xml:space="preserve"> Entrenar solo con LTC contra entrenar con los seis, sobre validación.</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6EF1B34B"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6CC7081D" w14:textId="77777777" w:rsidR="00196E1A" w:rsidRDefault="00196E1A">
            <w:pPr>
              <w:spacing w:line="240" w:lineRule="auto"/>
            </w:pPr>
          </w:p>
        </w:tc>
        <w:tc>
          <w:tcPr>
            <w:tcW w:w="1872" w:type="dxa"/>
            <w:tcBorders>
              <w:top w:val="single" w:sz="6" w:space="0" w:color="000000"/>
              <w:bottom w:val="single" w:sz="6" w:space="0" w:color="000000"/>
            </w:tcBorders>
            <w:tcMar>
              <w:top w:w="60" w:type="dxa"/>
              <w:left w:w="100" w:type="dxa"/>
              <w:bottom w:w="60" w:type="dxa"/>
              <w:right w:w="100" w:type="dxa"/>
            </w:tcMar>
          </w:tcPr>
          <w:p w14:paraId="2A8F2EAF" w14:textId="77777777" w:rsidR="00196E1A" w:rsidRDefault="00B011FE">
            <w:pPr>
              <w:spacing w:line="240" w:lineRule="auto"/>
              <w:jc w:val="center"/>
            </w:pPr>
            <w:r>
              <w:rPr>
                <w:sz w:val="22"/>
                <w:szCs w:val="22"/>
              </w:rPr>
              <w:t>F1 macro</w:t>
            </w:r>
          </w:p>
        </w:tc>
        <w:tc>
          <w:tcPr>
            <w:tcW w:w="1872" w:type="dxa"/>
            <w:tcBorders>
              <w:top w:val="single" w:sz="6" w:space="0" w:color="000000"/>
              <w:bottom w:val="single" w:sz="6" w:space="0" w:color="000000"/>
            </w:tcBorders>
            <w:tcMar>
              <w:top w:w="60" w:type="dxa"/>
              <w:left w:w="100" w:type="dxa"/>
              <w:bottom w:w="60" w:type="dxa"/>
              <w:right w:w="100" w:type="dxa"/>
            </w:tcMar>
          </w:tcPr>
          <w:p w14:paraId="51FEAF0A" w14:textId="77777777" w:rsidR="00196E1A" w:rsidRDefault="00B011FE">
            <w:pPr>
              <w:spacing w:line="240" w:lineRule="auto"/>
              <w:jc w:val="center"/>
            </w:pPr>
            <w:r>
              <w:rPr>
                <w:sz w:val="22"/>
                <w:szCs w:val="22"/>
              </w:rPr>
              <w:t>F1 máximo</w:t>
            </w:r>
          </w:p>
        </w:tc>
        <w:tc>
          <w:tcPr>
            <w:tcW w:w="1872" w:type="dxa"/>
            <w:tcBorders>
              <w:top w:val="single" w:sz="6" w:space="0" w:color="000000"/>
              <w:bottom w:val="single" w:sz="6" w:space="0" w:color="000000"/>
            </w:tcBorders>
            <w:tcMar>
              <w:top w:w="60" w:type="dxa"/>
              <w:left w:w="100" w:type="dxa"/>
              <w:bottom w:w="60" w:type="dxa"/>
              <w:right w:w="100" w:type="dxa"/>
            </w:tcMar>
          </w:tcPr>
          <w:p w14:paraId="328DE6B4" w14:textId="77777777" w:rsidR="00196E1A" w:rsidRDefault="00B011FE">
            <w:pPr>
              <w:spacing w:line="240" w:lineRule="auto"/>
              <w:jc w:val="center"/>
            </w:pPr>
            <w:r>
              <w:rPr>
                <w:sz w:val="22"/>
                <w:szCs w:val="22"/>
              </w:rPr>
              <w:t>F1 mínimo</w:t>
            </w:r>
          </w:p>
        </w:tc>
        <w:tc>
          <w:tcPr>
            <w:tcW w:w="1872" w:type="dxa"/>
            <w:tcBorders>
              <w:top w:val="single" w:sz="6" w:space="0" w:color="000000"/>
              <w:bottom w:val="single" w:sz="6" w:space="0" w:color="000000"/>
            </w:tcBorders>
            <w:tcMar>
              <w:top w:w="60" w:type="dxa"/>
              <w:left w:w="100" w:type="dxa"/>
              <w:bottom w:w="60" w:type="dxa"/>
              <w:right w:w="100" w:type="dxa"/>
            </w:tcMar>
          </w:tcPr>
          <w:p w14:paraId="08D85997" w14:textId="77777777" w:rsidR="00196E1A" w:rsidRDefault="00B011FE">
            <w:pPr>
              <w:spacing w:line="240" w:lineRule="auto"/>
              <w:jc w:val="center"/>
            </w:pPr>
            <w:r>
              <w:rPr>
                <w:sz w:val="22"/>
                <w:szCs w:val="22"/>
              </w:rPr>
              <w:t>Ventaja sobre el azar</w:t>
            </w:r>
          </w:p>
        </w:tc>
      </w:tr>
      <w:tr w:rsidR="00196E1A" w14:paraId="08934D76" w14:textId="77777777">
        <w:tblPrEx>
          <w:tblCellMar>
            <w:top w:w="0" w:type="dxa"/>
            <w:bottom w:w="0" w:type="dxa"/>
          </w:tblCellMar>
        </w:tblPrEx>
        <w:tc>
          <w:tcPr>
            <w:tcW w:w="1872" w:type="dxa"/>
            <w:tcMar>
              <w:top w:w="60" w:type="dxa"/>
              <w:left w:w="100" w:type="dxa"/>
              <w:bottom w:w="60" w:type="dxa"/>
              <w:right w:w="100" w:type="dxa"/>
            </w:tcMar>
          </w:tcPr>
          <w:p w14:paraId="4978425A" w14:textId="77777777" w:rsidR="00196E1A" w:rsidRDefault="00B011FE">
            <w:pPr>
              <w:spacing w:line="240" w:lineRule="auto"/>
            </w:pPr>
            <w:r>
              <w:rPr>
                <w:sz w:val="22"/>
                <w:szCs w:val="22"/>
              </w:rPr>
              <w:t>Solo LTC</w:t>
            </w:r>
          </w:p>
        </w:tc>
        <w:tc>
          <w:tcPr>
            <w:tcW w:w="1872" w:type="dxa"/>
            <w:tcMar>
              <w:top w:w="60" w:type="dxa"/>
              <w:left w:w="100" w:type="dxa"/>
              <w:bottom w:w="60" w:type="dxa"/>
              <w:right w:w="100" w:type="dxa"/>
            </w:tcMar>
          </w:tcPr>
          <w:p w14:paraId="25964526" w14:textId="77777777" w:rsidR="00196E1A" w:rsidRDefault="00B011FE">
            <w:pPr>
              <w:spacing w:line="240" w:lineRule="auto"/>
              <w:jc w:val="center"/>
            </w:pPr>
            <w:r>
              <w:rPr>
                <w:sz w:val="22"/>
                <w:szCs w:val="22"/>
              </w:rPr>
              <w:t>0,3815</w:t>
            </w:r>
          </w:p>
        </w:tc>
        <w:tc>
          <w:tcPr>
            <w:tcW w:w="1872" w:type="dxa"/>
            <w:tcMar>
              <w:top w:w="60" w:type="dxa"/>
              <w:left w:w="100" w:type="dxa"/>
              <w:bottom w:w="60" w:type="dxa"/>
              <w:right w:w="100" w:type="dxa"/>
            </w:tcMar>
          </w:tcPr>
          <w:p w14:paraId="10E77D1A" w14:textId="77777777" w:rsidR="00196E1A" w:rsidRDefault="00B011FE">
            <w:pPr>
              <w:spacing w:line="240" w:lineRule="auto"/>
              <w:jc w:val="center"/>
            </w:pPr>
            <w:r>
              <w:rPr>
                <w:sz w:val="22"/>
                <w:szCs w:val="22"/>
              </w:rPr>
              <w:t>0,1158</w:t>
            </w:r>
          </w:p>
        </w:tc>
        <w:tc>
          <w:tcPr>
            <w:tcW w:w="1872" w:type="dxa"/>
            <w:tcMar>
              <w:top w:w="60" w:type="dxa"/>
              <w:left w:w="100" w:type="dxa"/>
              <w:bottom w:w="60" w:type="dxa"/>
              <w:right w:w="100" w:type="dxa"/>
            </w:tcMar>
          </w:tcPr>
          <w:p w14:paraId="1BB70E10" w14:textId="77777777" w:rsidR="00196E1A" w:rsidRDefault="00B011FE">
            <w:pPr>
              <w:spacing w:line="240" w:lineRule="auto"/>
              <w:jc w:val="center"/>
            </w:pPr>
            <w:r>
              <w:rPr>
                <w:sz w:val="22"/>
                <w:szCs w:val="22"/>
              </w:rPr>
              <w:t>0,1350</w:t>
            </w:r>
          </w:p>
        </w:tc>
        <w:tc>
          <w:tcPr>
            <w:tcW w:w="1872" w:type="dxa"/>
            <w:tcMar>
              <w:top w:w="60" w:type="dxa"/>
              <w:left w:w="100" w:type="dxa"/>
              <w:bottom w:w="60" w:type="dxa"/>
              <w:right w:w="100" w:type="dxa"/>
            </w:tcMar>
          </w:tcPr>
          <w:p w14:paraId="58A33774" w14:textId="77777777" w:rsidR="00196E1A" w:rsidRDefault="00B011FE">
            <w:pPr>
              <w:spacing w:line="240" w:lineRule="auto"/>
              <w:jc w:val="center"/>
            </w:pPr>
            <w:r>
              <w:rPr>
                <w:sz w:val="22"/>
                <w:szCs w:val="22"/>
              </w:rPr>
              <w:t>+0,0447</w:t>
            </w:r>
          </w:p>
        </w:tc>
      </w:tr>
      <w:tr w:rsidR="00196E1A" w14:paraId="6F9A64F6"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160F6610" w14:textId="77777777" w:rsidR="00196E1A" w:rsidRDefault="00B011FE">
            <w:pPr>
              <w:spacing w:line="240" w:lineRule="auto"/>
            </w:pPr>
            <w:r>
              <w:rPr>
                <w:b/>
                <w:bCs/>
                <w:sz w:val="22"/>
                <w:szCs w:val="22"/>
              </w:rPr>
              <w:t>Los seis apilados</w:t>
            </w:r>
          </w:p>
        </w:tc>
        <w:tc>
          <w:tcPr>
            <w:tcW w:w="1872" w:type="dxa"/>
            <w:tcBorders>
              <w:bottom w:val="single" w:sz="6" w:space="0" w:color="000000"/>
            </w:tcBorders>
            <w:tcMar>
              <w:top w:w="60" w:type="dxa"/>
              <w:left w:w="100" w:type="dxa"/>
              <w:bottom w:w="60" w:type="dxa"/>
              <w:right w:w="100" w:type="dxa"/>
            </w:tcMar>
          </w:tcPr>
          <w:p w14:paraId="67CB1E25" w14:textId="77777777" w:rsidR="00196E1A" w:rsidRDefault="00B011FE">
            <w:pPr>
              <w:spacing w:line="240" w:lineRule="auto"/>
              <w:jc w:val="center"/>
            </w:pPr>
            <w:r>
              <w:rPr>
                <w:b/>
                <w:bCs/>
                <w:sz w:val="22"/>
                <w:szCs w:val="22"/>
              </w:rPr>
              <w:t>0,4047</w:t>
            </w:r>
          </w:p>
        </w:tc>
        <w:tc>
          <w:tcPr>
            <w:tcW w:w="1872" w:type="dxa"/>
            <w:tcBorders>
              <w:bottom w:val="single" w:sz="6" w:space="0" w:color="000000"/>
            </w:tcBorders>
            <w:tcMar>
              <w:top w:w="60" w:type="dxa"/>
              <w:left w:w="100" w:type="dxa"/>
              <w:bottom w:w="60" w:type="dxa"/>
              <w:right w:w="100" w:type="dxa"/>
            </w:tcMar>
          </w:tcPr>
          <w:p w14:paraId="76506354" w14:textId="77777777" w:rsidR="00196E1A" w:rsidRDefault="00B011FE">
            <w:pPr>
              <w:spacing w:line="240" w:lineRule="auto"/>
              <w:jc w:val="center"/>
            </w:pPr>
            <w:r>
              <w:rPr>
                <w:b/>
                <w:bCs/>
                <w:sz w:val="22"/>
                <w:szCs w:val="22"/>
              </w:rPr>
              <w:t>0,1455</w:t>
            </w:r>
          </w:p>
        </w:tc>
        <w:tc>
          <w:tcPr>
            <w:tcW w:w="1872" w:type="dxa"/>
            <w:tcBorders>
              <w:bottom w:val="single" w:sz="6" w:space="0" w:color="000000"/>
            </w:tcBorders>
            <w:tcMar>
              <w:top w:w="60" w:type="dxa"/>
              <w:left w:w="100" w:type="dxa"/>
              <w:bottom w:w="60" w:type="dxa"/>
              <w:right w:w="100" w:type="dxa"/>
            </w:tcMar>
          </w:tcPr>
          <w:p w14:paraId="04FF9152" w14:textId="77777777" w:rsidR="00196E1A" w:rsidRDefault="00B011FE">
            <w:pPr>
              <w:spacing w:line="240" w:lineRule="auto"/>
              <w:jc w:val="center"/>
            </w:pPr>
            <w:r>
              <w:rPr>
                <w:b/>
                <w:bCs/>
                <w:sz w:val="22"/>
                <w:szCs w:val="22"/>
              </w:rPr>
              <w:t>0,1667</w:t>
            </w:r>
          </w:p>
        </w:tc>
        <w:tc>
          <w:tcPr>
            <w:tcW w:w="1872" w:type="dxa"/>
            <w:tcBorders>
              <w:bottom w:val="single" w:sz="6" w:space="0" w:color="000000"/>
            </w:tcBorders>
            <w:tcMar>
              <w:top w:w="60" w:type="dxa"/>
              <w:left w:w="100" w:type="dxa"/>
              <w:bottom w:w="60" w:type="dxa"/>
              <w:right w:w="100" w:type="dxa"/>
            </w:tcMar>
          </w:tcPr>
          <w:p w14:paraId="5B769762" w14:textId="77777777" w:rsidR="00196E1A" w:rsidRDefault="00B011FE">
            <w:pPr>
              <w:spacing w:line="240" w:lineRule="auto"/>
              <w:jc w:val="center"/>
            </w:pPr>
            <w:r>
              <w:rPr>
                <w:b/>
                <w:bCs/>
                <w:sz w:val="22"/>
                <w:szCs w:val="22"/>
              </w:rPr>
              <w:t>+0,0679</w:t>
            </w:r>
          </w:p>
        </w:tc>
      </w:tr>
    </w:tbl>
    <w:p w14:paraId="112033D2" w14:textId="77777777" w:rsidR="00196E1A" w:rsidRDefault="00196E1A">
      <w:pPr>
        <w:spacing w:after="240"/>
      </w:pPr>
    </w:p>
    <w:p w14:paraId="1B70BBE9" w14:textId="77777777" w:rsidR="00196E1A" w:rsidRDefault="00B011FE">
      <w:pPr>
        <w:ind w:firstLine="720"/>
      </w:pPr>
      <w:r>
        <w:rPr>
          <w:b/>
          <w:bCs/>
        </w:rPr>
        <w:lastRenderedPageBreak/>
        <w:t>Mejora las dos clases extremas</w:t>
      </w:r>
      <w:r>
        <w:t>, que era exactamente lo que fallaba. Es el único de los cuatro arreglos que mejora algo.</w:t>
      </w:r>
    </w:p>
    <w:p w14:paraId="4EE58B19" w14:textId="77777777" w:rsidR="00196E1A" w:rsidRDefault="00B011FE">
      <w:pPr>
        <w:ind w:left="720"/>
      </w:pPr>
      <w:r>
        <w:t xml:space="preserve">⚠️ </w:t>
      </w:r>
      <w:r>
        <w:rPr>
          <w:b/>
          <w:bCs/>
        </w:rPr>
        <w:t>Y aun así no se afirma, por el criterio del propio proyecto.</w:t>
      </w:r>
      <w:r>
        <w:t xml:space="preserve"> Repetido sobre los nueve tramos del walk-forward, el apilado mejora en </w:t>
      </w:r>
      <w:r>
        <w:rPr>
          <w:b/>
          <w:bCs/>
        </w:rPr>
        <w:t>6 de 9</w:t>
      </w:r>
      <w:r>
        <w:t xml:space="preserve">, con una mejora media de </w:t>
      </w:r>
      <w:r>
        <w:rPr>
          <w:b/>
          <w:bCs/>
        </w:rPr>
        <w:t>+0,010678</w:t>
      </w:r>
      <w:r>
        <w:t xml:space="preserve"> y un rango que va de </w:t>
      </w:r>
      <w:r>
        <w:rPr>
          <w:b/>
          <w:bCs/>
        </w:rPr>
        <w:t>−0,022268</w:t>
      </w:r>
      <w:r>
        <w:t xml:space="preserve"> a </w:t>
      </w:r>
      <w:r>
        <w:rPr>
          <w:b/>
          <w:bCs/>
        </w:rPr>
        <w:t>+0,036688</w:t>
      </w:r>
      <w:r>
        <w:t xml:space="preserve">.  La tercera condición de la D16 pide que </w:t>
      </w:r>
      <w:r>
        <w:rPr>
          <w:b/>
          <w:bCs/>
        </w:rPr>
        <w:t>el signo no cambie</w:t>
      </w:r>
      <w:r>
        <w:t xml:space="preserve">. Aquí cambia en tres de nueve. </w:t>
      </w:r>
      <w:r>
        <w:rPr>
          <w:b/>
          <w:bCs/>
        </w:rPr>
        <w:t>Seis de nueve es lo que el azar produce con facilidad.</w:t>
      </w:r>
      <w:r>
        <w:t xml:space="preserve">  Reportar solo el resultado de la partición única —que es claro y favorable— sería exactamente el error que este informe dedica seis páginas a describir. Se reporta con las dos cifras: la que favorece y la que no.</w:t>
      </w:r>
    </w:p>
    <w:p w14:paraId="5716136D" w14:textId="77777777" w:rsidR="00196E1A" w:rsidRDefault="00B011FE">
      <w:pPr>
        <w:ind w:firstLine="720"/>
      </w:pPr>
      <w:r>
        <w:t xml:space="preserve">Lo que sí se puede decir: </w:t>
      </w:r>
      <w:r>
        <w:rPr>
          <w:b/>
          <w:bCs/>
        </w:rPr>
        <w:t>es la vía más prometedora de las cuatro</w:t>
      </w:r>
      <w:r>
        <w:t xml:space="preserve">, tiene un mecanismo claro, y su efecto medio sobre los nueve tramos es positivo — la ventaja sobre el azar sube de </w:t>
      </w:r>
      <w:r>
        <w:rPr>
          <w:b/>
          <w:bCs/>
        </w:rPr>
        <w:t>+0,049712</w:t>
      </w:r>
      <w:r>
        <w:t xml:space="preserve"> a </w:t>
      </w:r>
      <w:r>
        <w:rPr>
          <w:b/>
          <w:bCs/>
        </w:rPr>
        <w:t>+0,060391</w:t>
      </w:r>
      <w:r>
        <w:t>. Es la recomendación principal para quien continúe.</w:t>
      </w:r>
    </w:p>
    <w:p w14:paraId="04F4122B" w14:textId="77777777" w:rsidR="00196E1A" w:rsidRDefault="00B011FE">
      <w:pPr>
        <w:ind w:firstLine="720"/>
      </w:pPr>
      <w:r>
        <w:t xml:space="preserve">Y notar una decisión que hubo que tomar: </w:t>
      </w:r>
      <w:r>
        <w:rPr>
          <w:b/>
          <w:bCs/>
        </w:rPr>
        <w:t>la correlación cruzada queda fuera del juego común</w:t>
      </w:r>
      <w:r>
        <w:t>. Sus columnas nombran a los otros activos, así que «correlación con BTC» significa algo distinto según de quién sea la tanda. Apilarlas mezclaría cosas que no son la misma.</w:t>
      </w:r>
    </w:p>
    <w:p w14:paraId="2269BFBC" w14:textId="77777777" w:rsidR="00196E1A" w:rsidRDefault="00B011FE">
      <w:pPr>
        <w:pStyle w:val="Ttulo3"/>
        <w:keepNext/>
      </w:pPr>
      <w:bookmarkStart w:id="79" w:name="_Toc240299112"/>
      <w:r>
        <w:t>El quinto arreglo, que la propia evidencia sugirió</w:t>
      </w:r>
      <w:bookmarkEnd w:id="79"/>
    </w:p>
    <w:p w14:paraId="4DED470B" w14:textId="77777777" w:rsidR="00196E1A" w:rsidRDefault="00B011FE">
      <w:pPr>
        <w:ind w:firstLine="720"/>
      </w:pPr>
      <w:r>
        <w:t xml:space="preserve">Que Chronos-Bolt detecte mínimos y el iTransformer detecte máximos </w:t>
      </w:r>
      <w:r>
        <w:rPr>
          <w:b/>
          <w:bCs/>
        </w:rPr>
        <w:t>no lo dijo nadie de antemano</w:t>
      </w:r>
      <w:r>
        <w:t>: salió de medir. Si es real, combinarlos debería detectar las dos cosas. Es la única hipótesis nueva que los datos propusieron, y se probó de tres formas.</w:t>
      </w:r>
    </w:p>
    <w:p w14:paraId="22CB503B" w14:textId="77777777" w:rsidR="00196E1A" w:rsidRDefault="00B011FE">
      <w:pPr>
        <w:ind w:firstLine="720"/>
      </w:pPr>
      <w:r>
        <w:rPr>
          <w:b/>
          <w:bCs/>
        </w:rPr>
        <w:t>Tabla C.9.</w:t>
      </w:r>
      <w:r>
        <w:t xml:space="preserve"> Las combinaciones, sobre las 7 311 filas agregadas.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196E1A" w14:paraId="0667F3DA"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6CD1BC1A" w14:textId="77777777" w:rsidR="00196E1A" w:rsidRDefault="00196E1A">
            <w:pPr>
              <w:spacing w:line="240" w:lineRule="auto"/>
            </w:pPr>
          </w:p>
        </w:tc>
        <w:tc>
          <w:tcPr>
            <w:tcW w:w="3120" w:type="dxa"/>
            <w:tcBorders>
              <w:top w:val="single" w:sz="6" w:space="0" w:color="000000"/>
              <w:bottom w:val="single" w:sz="6" w:space="0" w:color="000000"/>
            </w:tcBorders>
            <w:tcMar>
              <w:top w:w="60" w:type="dxa"/>
              <w:left w:w="100" w:type="dxa"/>
              <w:bottom w:w="60" w:type="dxa"/>
              <w:right w:w="100" w:type="dxa"/>
            </w:tcMar>
          </w:tcPr>
          <w:p w14:paraId="452A1506" w14:textId="77777777" w:rsidR="00196E1A" w:rsidRDefault="00B011FE">
            <w:pPr>
              <w:spacing w:line="240" w:lineRule="auto"/>
              <w:jc w:val="center"/>
            </w:pPr>
            <w:r>
              <w:rPr>
                <w:sz w:val="22"/>
                <w:szCs w:val="22"/>
              </w:rPr>
              <w:t>F1 macro</w:t>
            </w:r>
          </w:p>
        </w:tc>
        <w:tc>
          <w:tcPr>
            <w:tcW w:w="3120" w:type="dxa"/>
            <w:tcBorders>
              <w:top w:val="single" w:sz="6" w:space="0" w:color="000000"/>
              <w:bottom w:val="single" w:sz="6" w:space="0" w:color="000000"/>
            </w:tcBorders>
            <w:tcMar>
              <w:top w:w="60" w:type="dxa"/>
              <w:left w:w="100" w:type="dxa"/>
              <w:bottom w:w="60" w:type="dxa"/>
              <w:right w:w="100" w:type="dxa"/>
            </w:tcMar>
          </w:tcPr>
          <w:p w14:paraId="7A757073" w14:textId="77777777" w:rsidR="00196E1A" w:rsidRDefault="00B011FE">
            <w:pPr>
              <w:spacing w:line="240" w:lineRule="auto"/>
              <w:jc w:val="center"/>
            </w:pPr>
            <w:r>
              <w:rPr>
                <w:sz w:val="22"/>
                <w:szCs w:val="22"/>
              </w:rPr>
              <w:t>F1 de las dos clases extremas</w:t>
            </w:r>
          </w:p>
        </w:tc>
      </w:tr>
      <w:tr w:rsidR="00196E1A" w14:paraId="67F6495C" w14:textId="77777777">
        <w:tblPrEx>
          <w:tblCellMar>
            <w:top w:w="0" w:type="dxa"/>
            <w:bottom w:w="0" w:type="dxa"/>
          </w:tblCellMar>
        </w:tblPrEx>
        <w:tc>
          <w:tcPr>
            <w:tcW w:w="3120" w:type="dxa"/>
            <w:tcMar>
              <w:top w:w="60" w:type="dxa"/>
              <w:left w:w="100" w:type="dxa"/>
              <w:bottom w:w="60" w:type="dxa"/>
              <w:right w:w="100" w:type="dxa"/>
            </w:tcMar>
          </w:tcPr>
          <w:p w14:paraId="5D02A046" w14:textId="77777777" w:rsidR="00196E1A" w:rsidRDefault="00B011FE">
            <w:pPr>
              <w:spacing w:line="240" w:lineRule="auto"/>
            </w:pPr>
            <w:r>
              <w:rPr>
                <w:sz w:val="22"/>
                <w:szCs w:val="22"/>
              </w:rPr>
              <w:t>Azar</w:t>
            </w:r>
          </w:p>
        </w:tc>
        <w:tc>
          <w:tcPr>
            <w:tcW w:w="3120" w:type="dxa"/>
            <w:tcMar>
              <w:top w:w="60" w:type="dxa"/>
              <w:left w:w="100" w:type="dxa"/>
              <w:bottom w:w="60" w:type="dxa"/>
              <w:right w:w="100" w:type="dxa"/>
            </w:tcMar>
          </w:tcPr>
          <w:p w14:paraId="48CB9278" w14:textId="77777777" w:rsidR="00196E1A" w:rsidRDefault="00B011FE">
            <w:pPr>
              <w:spacing w:line="240" w:lineRule="auto"/>
              <w:jc w:val="center"/>
            </w:pPr>
            <w:r>
              <w:rPr>
                <w:sz w:val="22"/>
                <w:szCs w:val="22"/>
              </w:rPr>
              <w:t>0,330286</w:t>
            </w:r>
          </w:p>
        </w:tc>
        <w:tc>
          <w:tcPr>
            <w:tcW w:w="3120" w:type="dxa"/>
            <w:tcMar>
              <w:top w:w="60" w:type="dxa"/>
              <w:left w:w="100" w:type="dxa"/>
              <w:bottom w:w="60" w:type="dxa"/>
              <w:right w:w="100" w:type="dxa"/>
            </w:tcMar>
          </w:tcPr>
          <w:p w14:paraId="44BED4CB" w14:textId="77777777" w:rsidR="00196E1A" w:rsidRDefault="00B011FE">
            <w:pPr>
              <w:spacing w:line="240" w:lineRule="auto"/>
              <w:jc w:val="center"/>
            </w:pPr>
            <w:r>
              <w:rPr>
                <w:sz w:val="22"/>
                <w:szCs w:val="22"/>
              </w:rPr>
              <w:t>0,045729</w:t>
            </w:r>
          </w:p>
        </w:tc>
      </w:tr>
      <w:tr w:rsidR="00196E1A" w14:paraId="11E4F5CC" w14:textId="77777777">
        <w:tblPrEx>
          <w:tblCellMar>
            <w:top w:w="0" w:type="dxa"/>
            <w:bottom w:w="0" w:type="dxa"/>
          </w:tblCellMar>
        </w:tblPrEx>
        <w:tc>
          <w:tcPr>
            <w:tcW w:w="3120" w:type="dxa"/>
            <w:tcMar>
              <w:top w:w="60" w:type="dxa"/>
              <w:left w:w="100" w:type="dxa"/>
              <w:bottom w:w="60" w:type="dxa"/>
              <w:right w:w="100" w:type="dxa"/>
            </w:tcMar>
          </w:tcPr>
          <w:p w14:paraId="6E69318D" w14:textId="77777777" w:rsidR="00196E1A" w:rsidRDefault="00B011FE">
            <w:pPr>
              <w:spacing w:line="240" w:lineRule="auto"/>
            </w:pPr>
            <w:r>
              <w:rPr>
                <w:b/>
                <w:bCs/>
                <w:sz w:val="22"/>
                <w:szCs w:val="22"/>
              </w:rPr>
              <w:t>Bosque</w:t>
            </w:r>
            <w:r>
              <w:rPr>
                <w:sz w:val="22"/>
                <w:szCs w:val="22"/>
              </w:rPr>
              <w:t xml:space="preserve"> (el mejor individual)</w:t>
            </w:r>
          </w:p>
        </w:tc>
        <w:tc>
          <w:tcPr>
            <w:tcW w:w="3120" w:type="dxa"/>
            <w:tcMar>
              <w:top w:w="60" w:type="dxa"/>
              <w:left w:w="100" w:type="dxa"/>
              <w:bottom w:w="60" w:type="dxa"/>
              <w:right w:w="100" w:type="dxa"/>
            </w:tcMar>
          </w:tcPr>
          <w:p w14:paraId="549ED3F9" w14:textId="77777777" w:rsidR="00196E1A" w:rsidRDefault="00B011FE">
            <w:pPr>
              <w:spacing w:line="240" w:lineRule="auto"/>
              <w:jc w:val="center"/>
            </w:pPr>
            <w:r>
              <w:rPr>
                <w:b/>
                <w:bCs/>
                <w:sz w:val="22"/>
                <w:szCs w:val="22"/>
              </w:rPr>
              <w:t>0,368985</w:t>
            </w:r>
          </w:p>
        </w:tc>
        <w:tc>
          <w:tcPr>
            <w:tcW w:w="3120" w:type="dxa"/>
            <w:tcMar>
              <w:top w:w="60" w:type="dxa"/>
              <w:left w:w="100" w:type="dxa"/>
              <w:bottom w:w="60" w:type="dxa"/>
              <w:right w:w="100" w:type="dxa"/>
            </w:tcMar>
          </w:tcPr>
          <w:p w14:paraId="6C36EB12" w14:textId="77777777" w:rsidR="00196E1A" w:rsidRDefault="00B011FE">
            <w:pPr>
              <w:spacing w:line="240" w:lineRule="auto"/>
              <w:jc w:val="center"/>
            </w:pPr>
            <w:r>
              <w:rPr>
                <w:sz w:val="22"/>
                <w:szCs w:val="22"/>
              </w:rPr>
              <w:t>0,091871</w:t>
            </w:r>
          </w:p>
        </w:tc>
      </w:tr>
      <w:tr w:rsidR="00196E1A" w14:paraId="2B7A1096" w14:textId="77777777">
        <w:tblPrEx>
          <w:tblCellMar>
            <w:top w:w="0" w:type="dxa"/>
            <w:bottom w:w="0" w:type="dxa"/>
          </w:tblCellMar>
        </w:tblPrEx>
        <w:tc>
          <w:tcPr>
            <w:tcW w:w="3120" w:type="dxa"/>
            <w:tcMar>
              <w:top w:w="60" w:type="dxa"/>
              <w:left w:w="100" w:type="dxa"/>
              <w:bottom w:w="60" w:type="dxa"/>
              <w:right w:w="100" w:type="dxa"/>
            </w:tcMar>
          </w:tcPr>
          <w:p w14:paraId="17B64816" w14:textId="77777777" w:rsidR="00196E1A" w:rsidRDefault="00B011FE">
            <w:pPr>
              <w:spacing w:line="240" w:lineRule="auto"/>
            </w:pPr>
            <w:r>
              <w:rPr>
                <w:sz w:val="22"/>
                <w:szCs w:val="22"/>
              </w:rPr>
              <w:lastRenderedPageBreak/>
              <w:t>Voto por mayoría</w:t>
            </w:r>
          </w:p>
        </w:tc>
        <w:tc>
          <w:tcPr>
            <w:tcW w:w="3120" w:type="dxa"/>
            <w:tcMar>
              <w:top w:w="60" w:type="dxa"/>
              <w:left w:w="100" w:type="dxa"/>
              <w:bottom w:w="60" w:type="dxa"/>
              <w:right w:w="100" w:type="dxa"/>
            </w:tcMar>
          </w:tcPr>
          <w:p w14:paraId="46F83794" w14:textId="77777777" w:rsidR="00196E1A" w:rsidRDefault="00B011FE">
            <w:pPr>
              <w:spacing w:line="240" w:lineRule="auto"/>
              <w:jc w:val="center"/>
            </w:pPr>
            <w:r>
              <w:rPr>
                <w:sz w:val="22"/>
                <w:szCs w:val="22"/>
              </w:rPr>
              <w:t>0,334500</w:t>
            </w:r>
          </w:p>
        </w:tc>
        <w:tc>
          <w:tcPr>
            <w:tcW w:w="3120" w:type="dxa"/>
            <w:tcMar>
              <w:top w:w="60" w:type="dxa"/>
              <w:left w:w="100" w:type="dxa"/>
              <w:bottom w:w="60" w:type="dxa"/>
              <w:right w:w="100" w:type="dxa"/>
            </w:tcMar>
          </w:tcPr>
          <w:p w14:paraId="3B78FC76" w14:textId="77777777" w:rsidR="00196E1A" w:rsidRDefault="00B011FE">
            <w:pPr>
              <w:spacing w:line="240" w:lineRule="auto"/>
              <w:jc w:val="center"/>
            </w:pPr>
            <w:r>
              <w:rPr>
                <w:sz w:val="22"/>
                <w:szCs w:val="22"/>
              </w:rPr>
              <w:t>0,030791</w:t>
            </w:r>
          </w:p>
        </w:tc>
      </w:tr>
      <w:tr w:rsidR="00196E1A" w14:paraId="39E5C42C" w14:textId="77777777">
        <w:tblPrEx>
          <w:tblCellMar>
            <w:top w:w="0" w:type="dxa"/>
            <w:bottom w:w="0" w:type="dxa"/>
          </w:tblCellMar>
        </w:tblPrEx>
        <w:tc>
          <w:tcPr>
            <w:tcW w:w="3120" w:type="dxa"/>
            <w:tcMar>
              <w:top w:w="60" w:type="dxa"/>
              <w:left w:w="100" w:type="dxa"/>
              <w:bottom w:w="60" w:type="dxa"/>
              <w:right w:w="100" w:type="dxa"/>
            </w:tcMar>
          </w:tcPr>
          <w:p w14:paraId="04DB1C8B" w14:textId="77777777" w:rsidR="00196E1A" w:rsidRDefault="00B011FE">
            <w:pPr>
              <w:spacing w:line="240" w:lineRule="auto"/>
            </w:pPr>
            <w:r>
              <w:rPr>
                <w:b/>
                <w:bCs/>
                <w:sz w:val="22"/>
                <w:szCs w:val="22"/>
              </w:rPr>
              <w:t>Unión de extremos</w:t>
            </w:r>
          </w:p>
        </w:tc>
        <w:tc>
          <w:tcPr>
            <w:tcW w:w="3120" w:type="dxa"/>
            <w:tcMar>
              <w:top w:w="60" w:type="dxa"/>
              <w:left w:w="100" w:type="dxa"/>
              <w:bottom w:w="60" w:type="dxa"/>
              <w:right w:w="100" w:type="dxa"/>
            </w:tcMar>
          </w:tcPr>
          <w:p w14:paraId="64E2B000" w14:textId="77777777" w:rsidR="00196E1A" w:rsidRDefault="00B011FE">
            <w:pPr>
              <w:spacing w:line="240" w:lineRule="auto"/>
              <w:jc w:val="center"/>
            </w:pPr>
            <w:r>
              <w:rPr>
                <w:sz w:val="22"/>
                <w:szCs w:val="22"/>
              </w:rPr>
              <w:t>0,346469</w:t>
            </w:r>
          </w:p>
        </w:tc>
        <w:tc>
          <w:tcPr>
            <w:tcW w:w="3120" w:type="dxa"/>
            <w:tcMar>
              <w:top w:w="60" w:type="dxa"/>
              <w:left w:w="100" w:type="dxa"/>
              <w:bottom w:w="60" w:type="dxa"/>
              <w:right w:w="100" w:type="dxa"/>
            </w:tcMar>
          </w:tcPr>
          <w:p w14:paraId="6786CFFB" w14:textId="77777777" w:rsidR="00196E1A" w:rsidRDefault="00B011FE">
            <w:pPr>
              <w:spacing w:line="240" w:lineRule="auto"/>
              <w:jc w:val="center"/>
            </w:pPr>
            <w:r>
              <w:rPr>
                <w:b/>
                <w:bCs/>
                <w:sz w:val="22"/>
                <w:szCs w:val="22"/>
              </w:rPr>
              <w:t>0,111972</w:t>
            </w:r>
          </w:p>
        </w:tc>
      </w:tr>
      <w:tr w:rsidR="00196E1A" w14:paraId="29422361"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3EA3ACB8" w14:textId="77777777" w:rsidR="00196E1A" w:rsidRDefault="00B011FE">
            <w:pPr>
              <w:spacing w:line="240" w:lineRule="auto"/>
            </w:pPr>
            <w:r>
              <w:rPr>
                <w:sz w:val="22"/>
                <w:szCs w:val="22"/>
              </w:rPr>
              <w:t>Especialistas</w:t>
            </w:r>
          </w:p>
        </w:tc>
        <w:tc>
          <w:tcPr>
            <w:tcW w:w="3120" w:type="dxa"/>
            <w:tcBorders>
              <w:bottom w:val="single" w:sz="6" w:space="0" w:color="000000"/>
            </w:tcBorders>
            <w:tcMar>
              <w:top w:w="60" w:type="dxa"/>
              <w:left w:w="100" w:type="dxa"/>
              <w:bottom w:w="60" w:type="dxa"/>
              <w:right w:w="100" w:type="dxa"/>
            </w:tcMar>
          </w:tcPr>
          <w:p w14:paraId="2825D56E" w14:textId="77777777" w:rsidR="00196E1A" w:rsidRDefault="00B011FE">
            <w:pPr>
              <w:spacing w:line="240" w:lineRule="auto"/>
              <w:jc w:val="center"/>
            </w:pPr>
            <w:r>
              <w:rPr>
                <w:sz w:val="22"/>
                <w:szCs w:val="22"/>
              </w:rPr>
              <w:t>0,356348</w:t>
            </w:r>
          </w:p>
        </w:tc>
        <w:tc>
          <w:tcPr>
            <w:tcW w:w="3120" w:type="dxa"/>
            <w:tcBorders>
              <w:bottom w:val="single" w:sz="6" w:space="0" w:color="000000"/>
            </w:tcBorders>
            <w:tcMar>
              <w:top w:w="60" w:type="dxa"/>
              <w:left w:w="100" w:type="dxa"/>
              <w:bottom w:w="60" w:type="dxa"/>
              <w:right w:w="100" w:type="dxa"/>
            </w:tcMar>
          </w:tcPr>
          <w:p w14:paraId="4E79947B" w14:textId="77777777" w:rsidR="00196E1A" w:rsidRDefault="00B011FE">
            <w:pPr>
              <w:spacing w:line="240" w:lineRule="auto"/>
              <w:jc w:val="center"/>
            </w:pPr>
            <w:r>
              <w:rPr>
                <w:sz w:val="22"/>
                <w:szCs w:val="22"/>
              </w:rPr>
              <w:t>0,084194</w:t>
            </w:r>
          </w:p>
        </w:tc>
      </w:tr>
    </w:tbl>
    <w:p w14:paraId="6953FAE8" w14:textId="77777777" w:rsidR="00196E1A" w:rsidRDefault="00196E1A">
      <w:pPr>
        <w:spacing w:after="240"/>
      </w:pPr>
    </w:p>
    <w:p w14:paraId="55CD78BC" w14:textId="77777777" w:rsidR="00196E1A" w:rsidRDefault="00B011FE">
      <w:pPr>
        <w:ind w:firstLine="720"/>
      </w:pPr>
      <w:r>
        <w:rPr>
          <w:b/>
          <w:bCs/>
        </w:rPr>
        <w:t>Ninguna se establece.</w:t>
      </w:r>
      <w:r>
        <w:t xml:space="preserve"> Las tres empeoran el F1 macro, y la unión de extremos —que es la mejor medida sobre las dos clases que importan— tiene un intervalo que </w:t>
      </w:r>
      <w:r>
        <w:rPr>
          <w:b/>
          <w:bCs/>
        </w:rPr>
        <w:t>incluye el cero por muy poco</w:t>
      </w:r>
      <w:r>
        <w:t>: +0,020101, con límite inferior en −0,000047.</w:t>
      </w:r>
    </w:p>
    <w:p w14:paraId="469DB810" w14:textId="77777777" w:rsidR="00196E1A" w:rsidRDefault="00B011FE">
      <w:pPr>
        <w:ind w:left="720"/>
      </w:pPr>
      <w:r>
        <w:t xml:space="preserve">Las cifras de F1 macro de esta tabla dependen del iTransformer, que </w:t>
      </w:r>
      <w:r>
        <w:rPr>
          <w:b/>
          <w:bCs/>
        </w:rPr>
        <w:t>no reproduce entre procesos</w:t>
      </w:r>
      <w:r>
        <w:t xml:space="preserve"> (D15, D25): repetir el experimento las mueve en la tercera decimal. </w:t>
      </w:r>
      <w:r>
        <w:rPr>
          <w:b/>
          <w:bCs/>
        </w:rPr>
        <w:t>Ninguna conclusión cambia</w:t>
      </w:r>
      <w:r>
        <w:t xml:space="preserve"> — las tres siguen por debajo del bosque — pero los valores exactos sí, y por eso se dice.</w:t>
      </w:r>
    </w:p>
    <w:p w14:paraId="2BAB09A4" w14:textId="77777777" w:rsidR="00196E1A" w:rsidRDefault="00B011FE">
      <w:pPr>
        <w:ind w:firstLine="720"/>
      </w:pPr>
      <w:r>
        <w:rPr>
          <w:b/>
          <w:bCs/>
        </w:rPr>
        <w:t>Van cinco arreglos y ninguno se establece.</w:t>
      </w:r>
      <w:r>
        <w:t xml:space="preserve"> Eso ya no es una serie de intentos fallidos: es evidencia consistente de que el límite está en los datos y no en el modelado.</w:t>
      </w:r>
    </w:p>
    <w:p w14:paraId="5B9DAB86" w14:textId="77777777" w:rsidR="00196E1A" w:rsidRDefault="00B011FE">
      <w:pPr>
        <w:pStyle w:val="Ttulo3"/>
        <w:keepNext/>
      </w:pPr>
      <w:bookmarkStart w:id="80" w:name="_Toc240299113"/>
      <w:r>
        <w:t>Los dos últimos: otra familia de modelo, y pesar en vez de filtrar</w:t>
      </w:r>
      <w:bookmarkEnd w:id="80"/>
    </w:p>
    <w:p w14:paraId="4ACA1071" w14:textId="77777777" w:rsidR="00196E1A" w:rsidRDefault="00B011FE">
      <w:pPr>
        <w:ind w:firstLine="720"/>
      </w:pPr>
      <w:r>
        <w:rPr>
          <w:b/>
          <w:bCs/>
        </w:rPr>
        <w:t>Sexto: cambiar de familia.</w:t>
      </w:r>
      <w:r>
        <w:t xml:space="preserve"> Todo lo anterior cambia la etiqueta, la decisión o los datos, pero siempre con un bosque aleatorio. Se probó </w:t>
      </w:r>
      <w:r>
        <w:rPr>
          <w:i/>
          <w:iCs/>
        </w:rPr>
        <w:t>gradient boosting</w:t>
      </w:r>
      <w:r>
        <w:t xml:space="preserve"> por histogramas, que suele ir mejor en datos tabulares y no se había probado ni una vez.</w:t>
      </w:r>
    </w:p>
    <w:p w14:paraId="44E593F2" w14:textId="77777777" w:rsidR="00196E1A" w:rsidRDefault="00B011FE">
      <w:pPr>
        <w:ind w:firstLine="720"/>
      </w:pPr>
      <w:r>
        <w:rPr>
          <w:b/>
          <w:bCs/>
        </w:rPr>
        <w:t>Séptimo: pesar los extremos por su margen, en vez de filtrarlos.</w:t>
      </w:r>
      <w:r>
        <w:t xml:space="preserve"> El primer arreglo falló porque filtrar quitaba ejemplos de una clase ya diminuta —de 99 máximos a 27—. Pero la intuición de fondo seguía en pie: un extremo que gana por 0,05 % es menos fiable que uno que gana por 3 %. La forma correcta de usar eso no es tirar la fila, es </w:t>
      </w:r>
      <w:r>
        <w:rPr>
          <w:b/>
          <w:bCs/>
        </w:rPr>
        <w:t>decirle al modelo cuánto confiar en ella</w:t>
      </w:r>
      <w:r>
        <w:t>. Es el arreglo 1 sin su defecto.</w:t>
      </w:r>
    </w:p>
    <w:p w14:paraId="36697D09" w14:textId="77777777" w:rsidR="00196E1A" w:rsidRDefault="00B011FE">
      <w:pPr>
        <w:ind w:firstLine="720"/>
      </w:pPr>
      <w:r>
        <w:rPr>
          <w:b/>
          <w:bCs/>
        </w:rPr>
        <w:t>Tabla C.10.</w:t>
      </w:r>
      <w:r>
        <w:t xml:space="preserve"> Los dos últimos, sobre las 7 311 filas agregadas.</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5592AC51"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07EE9F1C" w14:textId="77777777" w:rsidR="00196E1A" w:rsidRDefault="00196E1A">
            <w:pPr>
              <w:spacing w:line="240" w:lineRule="auto"/>
            </w:pPr>
          </w:p>
        </w:tc>
        <w:tc>
          <w:tcPr>
            <w:tcW w:w="2340" w:type="dxa"/>
            <w:tcBorders>
              <w:top w:val="single" w:sz="6" w:space="0" w:color="000000"/>
              <w:bottom w:val="single" w:sz="6" w:space="0" w:color="000000"/>
            </w:tcBorders>
            <w:tcMar>
              <w:top w:w="60" w:type="dxa"/>
              <w:left w:w="100" w:type="dxa"/>
              <w:bottom w:w="60" w:type="dxa"/>
              <w:right w:w="100" w:type="dxa"/>
            </w:tcMar>
          </w:tcPr>
          <w:p w14:paraId="685AAAAB" w14:textId="77777777" w:rsidR="00196E1A" w:rsidRDefault="00B011FE">
            <w:pPr>
              <w:spacing w:line="240" w:lineRule="auto"/>
              <w:jc w:val="center"/>
            </w:pPr>
            <w:r>
              <w:rPr>
                <w:sz w:val="22"/>
                <w:szCs w:val="22"/>
              </w:rPr>
              <w:t>F1 macro</w:t>
            </w:r>
          </w:p>
        </w:tc>
        <w:tc>
          <w:tcPr>
            <w:tcW w:w="2340" w:type="dxa"/>
            <w:tcBorders>
              <w:top w:val="single" w:sz="6" w:space="0" w:color="000000"/>
              <w:bottom w:val="single" w:sz="6" w:space="0" w:color="000000"/>
            </w:tcBorders>
            <w:tcMar>
              <w:top w:w="60" w:type="dxa"/>
              <w:left w:w="100" w:type="dxa"/>
              <w:bottom w:w="60" w:type="dxa"/>
              <w:right w:w="100" w:type="dxa"/>
            </w:tcMar>
          </w:tcPr>
          <w:p w14:paraId="7952567B" w14:textId="77777777" w:rsidR="00196E1A" w:rsidRDefault="00B011FE">
            <w:pPr>
              <w:spacing w:line="240" w:lineRule="auto"/>
              <w:jc w:val="center"/>
            </w:pPr>
            <w:r>
              <w:rPr>
                <w:sz w:val="22"/>
                <w:szCs w:val="22"/>
              </w:rPr>
              <w:t>Contra el bosque</w:t>
            </w:r>
          </w:p>
        </w:tc>
        <w:tc>
          <w:tcPr>
            <w:tcW w:w="2340" w:type="dxa"/>
            <w:tcBorders>
              <w:top w:val="single" w:sz="6" w:space="0" w:color="000000"/>
              <w:bottom w:val="single" w:sz="6" w:space="0" w:color="000000"/>
            </w:tcBorders>
            <w:tcMar>
              <w:top w:w="60" w:type="dxa"/>
              <w:left w:w="100" w:type="dxa"/>
              <w:bottom w:w="60" w:type="dxa"/>
              <w:right w:w="100" w:type="dxa"/>
            </w:tcMar>
          </w:tcPr>
          <w:p w14:paraId="66CCB041" w14:textId="77777777" w:rsidR="00196E1A" w:rsidRDefault="00B011FE">
            <w:pPr>
              <w:spacing w:line="240" w:lineRule="auto"/>
              <w:jc w:val="center"/>
            </w:pPr>
            <w:r>
              <w:rPr>
                <w:sz w:val="22"/>
                <w:szCs w:val="22"/>
              </w:rPr>
              <w:t>¿Excluye el cero?</w:t>
            </w:r>
          </w:p>
        </w:tc>
      </w:tr>
      <w:tr w:rsidR="00196E1A" w14:paraId="49266B20" w14:textId="77777777">
        <w:tblPrEx>
          <w:tblCellMar>
            <w:top w:w="0" w:type="dxa"/>
            <w:bottom w:w="0" w:type="dxa"/>
          </w:tblCellMar>
        </w:tblPrEx>
        <w:tc>
          <w:tcPr>
            <w:tcW w:w="2340" w:type="dxa"/>
            <w:tcMar>
              <w:top w:w="60" w:type="dxa"/>
              <w:left w:w="100" w:type="dxa"/>
              <w:bottom w:w="60" w:type="dxa"/>
              <w:right w:w="100" w:type="dxa"/>
            </w:tcMar>
          </w:tcPr>
          <w:p w14:paraId="76E97F2E" w14:textId="77777777" w:rsidR="00196E1A" w:rsidRDefault="00B011FE">
            <w:pPr>
              <w:spacing w:line="240" w:lineRule="auto"/>
            </w:pPr>
            <w:r>
              <w:rPr>
                <w:sz w:val="22"/>
                <w:szCs w:val="22"/>
              </w:rPr>
              <w:t>Bosque (lo actual)</w:t>
            </w:r>
          </w:p>
        </w:tc>
        <w:tc>
          <w:tcPr>
            <w:tcW w:w="2340" w:type="dxa"/>
            <w:tcMar>
              <w:top w:w="60" w:type="dxa"/>
              <w:left w:w="100" w:type="dxa"/>
              <w:bottom w:w="60" w:type="dxa"/>
              <w:right w:w="100" w:type="dxa"/>
            </w:tcMar>
          </w:tcPr>
          <w:p w14:paraId="76C10D28" w14:textId="77777777" w:rsidR="00196E1A" w:rsidRDefault="00B011FE">
            <w:pPr>
              <w:spacing w:line="240" w:lineRule="auto"/>
              <w:jc w:val="center"/>
            </w:pPr>
            <w:r>
              <w:rPr>
                <w:sz w:val="22"/>
                <w:szCs w:val="22"/>
              </w:rPr>
              <w:t>0,368985</w:t>
            </w:r>
          </w:p>
        </w:tc>
        <w:tc>
          <w:tcPr>
            <w:tcW w:w="2340" w:type="dxa"/>
            <w:tcMar>
              <w:top w:w="60" w:type="dxa"/>
              <w:left w:w="100" w:type="dxa"/>
              <w:bottom w:w="60" w:type="dxa"/>
              <w:right w:w="100" w:type="dxa"/>
            </w:tcMar>
          </w:tcPr>
          <w:p w14:paraId="6722A4B3" w14:textId="77777777" w:rsidR="00196E1A" w:rsidRDefault="00B011FE">
            <w:pPr>
              <w:spacing w:line="240" w:lineRule="auto"/>
              <w:jc w:val="center"/>
            </w:pPr>
            <w:r>
              <w:rPr>
                <w:sz w:val="22"/>
                <w:szCs w:val="22"/>
              </w:rPr>
              <w:t>—</w:t>
            </w:r>
          </w:p>
        </w:tc>
        <w:tc>
          <w:tcPr>
            <w:tcW w:w="2340" w:type="dxa"/>
            <w:tcMar>
              <w:top w:w="60" w:type="dxa"/>
              <w:left w:w="100" w:type="dxa"/>
              <w:bottom w:w="60" w:type="dxa"/>
              <w:right w:w="100" w:type="dxa"/>
            </w:tcMar>
          </w:tcPr>
          <w:p w14:paraId="371559E5" w14:textId="77777777" w:rsidR="00196E1A" w:rsidRDefault="00B011FE">
            <w:pPr>
              <w:spacing w:line="240" w:lineRule="auto"/>
              <w:jc w:val="center"/>
            </w:pPr>
            <w:r>
              <w:rPr>
                <w:sz w:val="22"/>
                <w:szCs w:val="22"/>
              </w:rPr>
              <w:t>—</w:t>
            </w:r>
          </w:p>
        </w:tc>
      </w:tr>
      <w:tr w:rsidR="00196E1A" w14:paraId="02037185" w14:textId="77777777">
        <w:tblPrEx>
          <w:tblCellMar>
            <w:top w:w="0" w:type="dxa"/>
            <w:bottom w:w="0" w:type="dxa"/>
          </w:tblCellMar>
        </w:tblPrEx>
        <w:tc>
          <w:tcPr>
            <w:tcW w:w="2340" w:type="dxa"/>
            <w:tcMar>
              <w:top w:w="60" w:type="dxa"/>
              <w:left w:w="100" w:type="dxa"/>
              <w:bottom w:w="60" w:type="dxa"/>
              <w:right w:w="100" w:type="dxa"/>
            </w:tcMar>
          </w:tcPr>
          <w:p w14:paraId="61E888A9" w14:textId="77777777" w:rsidR="00196E1A" w:rsidRDefault="00B011FE">
            <w:pPr>
              <w:spacing w:line="240" w:lineRule="auto"/>
            </w:pPr>
            <w:r>
              <w:rPr>
                <w:sz w:val="22"/>
                <w:szCs w:val="22"/>
              </w:rPr>
              <w:t>Gradient boosting</w:t>
            </w:r>
          </w:p>
        </w:tc>
        <w:tc>
          <w:tcPr>
            <w:tcW w:w="2340" w:type="dxa"/>
            <w:tcMar>
              <w:top w:w="60" w:type="dxa"/>
              <w:left w:w="100" w:type="dxa"/>
              <w:bottom w:w="60" w:type="dxa"/>
              <w:right w:w="100" w:type="dxa"/>
            </w:tcMar>
          </w:tcPr>
          <w:p w14:paraId="30CF93A9" w14:textId="77777777" w:rsidR="00196E1A" w:rsidRDefault="00B011FE">
            <w:pPr>
              <w:spacing w:line="240" w:lineRule="auto"/>
              <w:jc w:val="center"/>
            </w:pPr>
            <w:r>
              <w:rPr>
                <w:sz w:val="22"/>
                <w:szCs w:val="22"/>
              </w:rPr>
              <w:t>0,361496</w:t>
            </w:r>
          </w:p>
        </w:tc>
        <w:tc>
          <w:tcPr>
            <w:tcW w:w="2340" w:type="dxa"/>
            <w:tcMar>
              <w:top w:w="60" w:type="dxa"/>
              <w:left w:w="100" w:type="dxa"/>
              <w:bottom w:w="60" w:type="dxa"/>
              <w:right w:w="100" w:type="dxa"/>
            </w:tcMar>
          </w:tcPr>
          <w:p w14:paraId="26609330" w14:textId="77777777" w:rsidR="00196E1A" w:rsidRDefault="00B011FE">
            <w:pPr>
              <w:spacing w:line="240" w:lineRule="auto"/>
              <w:jc w:val="center"/>
            </w:pPr>
            <w:r>
              <w:rPr>
                <w:sz w:val="22"/>
                <w:szCs w:val="22"/>
              </w:rPr>
              <w:t>−0,007489</w:t>
            </w:r>
          </w:p>
        </w:tc>
        <w:tc>
          <w:tcPr>
            <w:tcW w:w="2340" w:type="dxa"/>
            <w:tcMar>
              <w:top w:w="60" w:type="dxa"/>
              <w:left w:w="100" w:type="dxa"/>
              <w:bottom w:w="60" w:type="dxa"/>
              <w:right w:w="100" w:type="dxa"/>
            </w:tcMar>
          </w:tcPr>
          <w:p w14:paraId="61FB5547" w14:textId="77777777" w:rsidR="00196E1A" w:rsidRDefault="00B011FE">
            <w:pPr>
              <w:spacing w:line="240" w:lineRule="auto"/>
              <w:jc w:val="center"/>
            </w:pPr>
            <w:r>
              <w:rPr>
                <w:sz w:val="22"/>
                <w:szCs w:val="22"/>
              </w:rPr>
              <w:t>No</w:t>
            </w:r>
          </w:p>
        </w:tc>
      </w:tr>
      <w:tr w:rsidR="00196E1A" w14:paraId="2B3061D7"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59269DEF" w14:textId="77777777" w:rsidR="00196E1A" w:rsidRDefault="00B011FE">
            <w:pPr>
              <w:spacing w:line="240" w:lineRule="auto"/>
            </w:pPr>
            <w:r>
              <w:rPr>
                <w:sz w:val="22"/>
                <w:szCs w:val="22"/>
              </w:rPr>
              <w:t>Bosque pesado por margen</w:t>
            </w:r>
          </w:p>
        </w:tc>
        <w:tc>
          <w:tcPr>
            <w:tcW w:w="2340" w:type="dxa"/>
            <w:tcBorders>
              <w:bottom w:val="single" w:sz="6" w:space="0" w:color="000000"/>
            </w:tcBorders>
            <w:tcMar>
              <w:top w:w="60" w:type="dxa"/>
              <w:left w:w="100" w:type="dxa"/>
              <w:bottom w:w="60" w:type="dxa"/>
              <w:right w:w="100" w:type="dxa"/>
            </w:tcMar>
          </w:tcPr>
          <w:p w14:paraId="3985B085" w14:textId="77777777" w:rsidR="00196E1A" w:rsidRDefault="00B011FE">
            <w:pPr>
              <w:spacing w:line="240" w:lineRule="auto"/>
              <w:jc w:val="center"/>
            </w:pPr>
            <w:r>
              <w:rPr>
                <w:b/>
                <w:bCs/>
                <w:sz w:val="22"/>
                <w:szCs w:val="22"/>
              </w:rPr>
              <w:t>0,370087</w:t>
            </w:r>
          </w:p>
        </w:tc>
        <w:tc>
          <w:tcPr>
            <w:tcW w:w="2340" w:type="dxa"/>
            <w:tcBorders>
              <w:bottom w:val="single" w:sz="6" w:space="0" w:color="000000"/>
            </w:tcBorders>
            <w:tcMar>
              <w:top w:w="60" w:type="dxa"/>
              <w:left w:w="100" w:type="dxa"/>
              <w:bottom w:w="60" w:type="dxa"/>
              <w:right w:w="100" w:type="dxa"/>
            </w:tcMar>
          </w:tcPr>
          <w:p w14:paraId="58D1AEDD" w14:textId="77777777" w:rsidR="00196E1A" w:rsidRDefault="00B011FE">
            <w:pPr>
              <w:spacing w:line="240" w:lineRule="auto"/>
              <w:jc w:val="center"/>
            </w:pPr>
            <w:r>
              <w:rPr>
                <w:sz w:val="22"/>
                <w:szCs w:val="22"/>
              </w:rPr>
              <w:t>+0,001101</w:t>
            </w:r>
          </w:p>
        </w:tc>
        <w:tc>
          <w:tcPr>
            <w:tcW w:w="2340" w:type="dxa"/>
            <w:tcBorders>
              <w:bottom w:val="single" w:sz="6" w:space="0" w:color="000000"/>
            </w:tcBorders>
            <w:tcMar>
              <w:top w:w="60" w:type="dxa"/>
              <w:left w:w="100" w:type="dxa"/>
              <w:bottom w:w="60" w:type="dxa"/>
              <w:right w:w="100" w:type="dxa"/>
            </w:tcMar>
          </w:tcPr>
          <w:p w14:paraId="7F2E383C" w14:textId="77777777" w:rsidR="00196E1A" w:rsidRDefault="00B011FE">
            <w:pPr>
              <w:spacing w:line="240" w:lineRule="auto"/>
              <w:jc w:val="center"/>
            </w:pPr>
            <w:r>
              <w:rPr>
                <w:sz w:val="22"/>
                <w:szCs w:val="22"/>
              </w:rPr>
              <w:t>No</w:t>
            </w:r>
          </w:p>
        </w:tc>
      </w:tr>
    </w:tbl>
    <w:p w14:paraId="7A263B4F" w14:textId="77777777" w:rsidR="00196E1A" w:rsidRDefault="00196E1A">
      <w:pPr>
        <w:spacing w:after="240"/>
      </w:pPr>
    </w:p>
    <w:p w14:paraId="27BE4D79" w14:textId="77777777" w:rsidR="00196E1A" w:rsidRDefault="00B011FE">
      <w:pPr>
        <w:ind w:firstLine="720"/>
      </w:pPr>
      <w:r>
        <w:rPr>
          <w:b/>
          <w:bCs/>
        </w:rPr>
        <w:t>Ninguno se establece.</w:t>
      </w:r>
      <w:r>
        <w:t xml:space="preserve"> El boosting queda por debajo y el pesado empata.</w:t>
      </w:r>
    </w:p>
    <w:p w14:paraId="4AAED387" w14:textId="77777777" w:rsidR="00196E1A" w:rsidRDefault="00B011FE">
      <w:pPr>
        <w:pStyle w:val="Ttulo3"/>
        <w:keepNext/>
      </w:pPr>
      <w:bookmarkStart w:id="81" w:name="_Toc240299114"/>
      <w:r>
        <w:t>El octavo eje: dejar que el sistema se calle</w:t>
      </w:r>
      <w:bookmarkEnd w:id="81"/>
    </w:p>
    <w:p w14:paraId="2FF5C134" w14:textId="77777777" w:rsidR="00196E1A" w:rsidRDefault="00B011FE">
      <w:pPr>
        <w:ind w:firstLine="720"/>
      </w:pPr>
      <w:r>
        <w:t xml:space="preserve">Los siete intentos anteriores comparten algo que no se hizo explícito hasta el final: </w:t>
      </w:r>
      <w:r>
        <w:rPr>
          <w:b/>
          <w:bCs/>
        </w:rPr>
        <w:t>los siete miden con el sistema respondiendo en todas las velas.</w:t>
      </w:r>
      <w:r>
        <w:t xml:space="preserve"> </w:t>
      </w:r>
      <w:r>
        <w:rPr>
          <w:rFonts w:ascii="Courier New" w:eastAsia="Courier New" w:hAnsi="Courier New" w:cs="Courier New"/>
          <w:sz w:val="22"/>
          <w:szCs w:val="22"/>
        </w:rPr>
        <w:t>predecir()</w:t>
      </w:r>
      <w:r>
        <w:t xml:space="preserve"> elige siempre la clase más probable, así que el sistema </w:t>
      </w:r>
      <w:r>
        <w:rPr>
          <w:b/>
          <w:bCs/>
        </w:rPr>
        <w:t>nunca se calla</w:t>
      </w:r>
      <w:r>
        <w:t xml:space="preserve">. El intento 3 cambió </w:t>
      </w:r>
      <w:r>
        <w:rPr>
          <w:i/>
          <w:iCs/>
        </w:rPr>
        <w:t>qué clase</w:t>
      </w:r>
      <w:r>
        <w:t xml:space="preserve"> gana; ninguno probó </w:t>
      </w:r>
      <w:r>
        <w:rPr>
          <w:b/>
          <w:bCs/>
        </w:rPr>
        <w:t>no contestar</w:t>
      </w:r>
      <w:r>
        <w:t>.</w:t>
      </w:r>
    </w:p>
    <w:p w14:paraId="0201B598" w14:textId="77777777" w:rsidR="00196E1A" w:rsidRDefault="00B011FE">
      <w:pPr>
        <w:ind w:firstLine="720"/>
      </w:pPr>
      <w:r>
        <w:t>Ese es un eje distinto, y es el único que dio algo.</w:t>
      </w:r>
    </w:p>
    <w:p w14:paraId="16A0498F" w14:textId="77777777" w:rsidR="00196E1A" w:rsidRDefault="00B011FE">
      <w:pPr>
        <w:pStyle w:val="Ttulo3"/>
        <w:keepNext/>
      </w:pPr>
      <w:bookmarkStart w:id="82" w:name="_Toc240299115"/>
      <w:r>
        <w:t>La pregunta que el informe no tenía respondida</w:t>
      </w:r>
      <w:bookmarkEnd w:id="82"/>
    </w:p>
    <w:p w14:paraId="1E32B56A" w14:textId="77777777" w:rsidR="00196E1A" w:rsidRDefault="00B011FE">
      <w:pPr>
        <w:ind w:firstLine="720"/>
      </w:pPr>
      <w:r>
        <w:t>La precisión direccional de este informe —</w:t>
      </w:r>
      <w:r>
        <w:rPr>
          <w:b/>
          <w:bCs/>
        </w:rPr>
        <w:t>0,103627</w:t>
      </w:r>
      <w:r>
        <w:t xml:space="preserve"> sobre validación— responde: </w:t>
      </w:r>
      <w:r>
        <w:rPr>
          <w:i/>
          <w:iCs/>
        </w:rPr>
        <w:t>de los giros que ocurrieron, ¿a cuántos les acertó el tipo?</w:t>
      </w:r>
      <w:r>
        <w:t xml:space="preserve"> Es una medida sobre los giros.</w:t>
      </w:r>
    </w:p>
    <w:p w14:paraId="1A667269" w14:textId="77777777" w:rsidR="00196E1A" w:rsidRDefault="00B011FE">
      <w:pPr>
        <w:ind w:firstLine="720"/>
      </w:pPr>
      <w:r>
        <w:t xml:space="preserve">Falta el complemento, que es lo que le importaría a cualquiera que usara esto: </w:t>
      </w:r>
      <w:r>
        <w:rPr>
          <w:b/>
          <w:bCs/>
        </w:rPr>
        <w:t>de las veces que el sistema avisa, ¿cuántas acierta?</w:t>
      </w:r>
      <w:r>
        <w:t xml:space="preserve"> Sobre los nueve tramos, con </w:t>
      </w:r>
      <w:r>
        <w:rPr>
          <w:b/>
          <w:bCs/>
        </w:rPr>
        <w:t>6 550 observaciones</w:t>
      </w:r>
      <w:r>
        <w:t>:</w:t>
      </w:r>
    </w:p>
    <w:p w14:paraId="673FE3E2" w14:textId="77777777" w:rsidR="00196E1A" w:rsidRDefault="00B011FE">
      <w:pPr>
        <w:ind w:firstLine="720"/>
      </w:pPr>
      <w:r>
        <w:rPr>
          <w:b/>
          <w:bCs/>
        </w:rPr>
        <w:t>Tabla C.12.</w:t>
      </w:r>
      <w:r>
        <w:t xml:space="preserve"> Precisión del aviso al subir el umbral, y cobertura que cuesta.</w:t>
      </w:r>
    </w:p>
    <w:tbl>
      <w:tblPr>
        <w:tblW w:w="9360" w:type="dxa"/>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96E1A" w14:paraId="7838A2E9" w14:textId="77777777">
        <w:tblPrEx>
          <w:tblCellMar>
            <w:top w:w="0" w:type="dxa"/>
            <w:bottom w:w="0" w:type="dxa"/>
          </w:tblCellMar>
        </w:tblPrEx>
        <w:trPr>
          <w:tblHeader/>
        </w:trPr>
        <w:tc>
          <w:tcPr>
            <w:tcW w:w="1560" w:type="dxa"/>
            <w:tcBorders>
              <w:top w:val="single" w:sz="6" w:space="0" w:color="000000"/>
              <w:bottom w:val="single" w:sz="6" w:space="0" w:color="000000"/>
            </w:tcBorders>
            <w:tcMar>
              <w:top w:w="60" w:type="dxa"/>
              <w:left w:w="100" w:type="dxa"/>
              <w:bottom w:w="60" w:type="dxa"/>
              <w:right w:w="100" w:type="dxa"/>
            </w:tcMar>
          </w:tcPr>
          <w:p w14:paraId="191648B8" w14:textId="77777777" w:rsidR="00196E1A" w:rsidRDefault="00B011FE">
            <w:pPr>
              <w:spacing w:line="240" w:lineRule="auto"/>
            </w:pPr>
            <w:r>
              <w:rPr>
                <w:sz w:val="22"/>
                <w:szCs w:val="22"/>
              </w:rPr>
              <w:t>Umbral</w:t>
            </w:r>
          </w:p>
        </w:tc>
        <w:tc>
          <w:tcPr>
            <w:tcW w:w="1560" w:type="dxa"/>
            <w:tcBorders>
              <w:top w:val="single" w:sz="6" w:space="0" w:color="000000"/>
              <w:bottom w:val="single" w:sz="6" w:space="0" w:color="000000"/>
            </w:tcBorders>
            <w:tcMar>
              <w:top w:w="60" w:type="dxa"/>
              <w:left w:w="100" w:type="dxa"/>
              <w:bottom w:w="60" w:type="dxa"/>
              <w:right w:w="100" w:type="dxa"/>
            </w:tcMar>
          </w:tcPr>
          <w:p w14:paraId="06F078BD" w14:textId="77777777" w:rsidR="00196E1A" w:rsidRDefault="00B011FE">
            <w:pPr>
              <w:spacing w:line="240" w:lineRule="auto"/>
              <w:jc w:val="center"/>
            </w:pPr>
            <w:r>
              <w:rPr>
                <w:sz w:val="22"/>
                <w:szCs w:val="22"/>
              </w:rPr>
              <w:t>Avisos</w:t>
            </w:r>
          </w:p>
        </w:tc>
        <w:tc>
          <w:tcPr>
            <w:tcW w:w="1560" w:type="dxa"/>
            <w:tcBorders>
              <w:top w:val="single" w:sz="6" w:space="0" w:color="000000"/>
              <w:bottom w:val="single" w:sz="6" w:space="0" w:color="000000"/>
            </w:tcBorders>
            <w:tcMar>
              <w:top w:w="60" w:type="dxa"/>
              <w:left w:w="100" w:type="dxa"/>
              <w:bottom w:w="60" w:type="dxa"/>
              <w:right w:w="100" w:type="dxa"/>
            </w:tcMar>
          </w:tcPr>
          <w:p w14:paraId="52549F7C" w14:textId="77777777" w:rsidR="00196E1A" w:rsidRDefault="00B011FE">
            <w:pPr>
              <w:spacing w:line="240" w:lineRule="auto"/>
              <w:jc w:val="center"/>
            </w:pPr>
            <w:r>
              <w:rPr>
                <w:sz w:val="22"/>
                <w:szCs w:val="22"/>
              </w:rPr>
              <w:t>Cobertura</w:t>
            </w:r>
          </w:p>
        </w:tc>
        <w:tc>
          <w:tcPr>
            <w:tcW w:w="1560" w:type="dxa"/>
            <w:tcBorders>
              <w:top w:val="single" w:sz="6" w:space="0" w:color="000000"/>
              <w:bottom w:val="single" w:sz="6" w:space="0" w:color="000000"/>
            </w:tcBorders>
            <w:tcMar>
              <w:top w:w="60" w:type="dxa"/>
              <w:left w:w="100" w:type="dxa"/>
              <w:bottom w:w="60" w:type="dxa"/>
              <w:right w:w="100" w:type="dxa"/>
            </w:tcMar>
          </w:tcPr>
          <w:p w14:paraId="13773410" w14:textId="77777777" w:rsidR="00196E1A" w:rsidRDefault="00B011FE">
            <w:pPr>
              <w:spacing w:line="240" w:lineRule="auto"/>
              <w:jc w:val="center"/>
            </w:pPr>
            <w:r>
              <w:rPr>
                <w:sz w:val="22"/>
                <w:szCs w:val="22"/>
              </w:rPr>
              <w:t>Precisión del aviso</w:t>
            </w:r>
          </w:p>
        </w:tc>
        <w:tc>
          <w:tcPr>
            <w:tcW w:w="1560" w:type="dxa"/>
            <w:tcBorders>
              <w:top w:val="single" w:sz="6" w:space="0" w:color="000000"/>
              <w:bottom w:val="single" w:sz="6" w:space="0" w:color="000000"/>
            </w:tcBorders>
            <w:tcMar>
              <w:top w:w="60" w:type="dxa"/>
              <w:left w:w="100" w:type="dxa"/>
              <w:bottom w:w="60" w:type="dxa"/>
              <w:right w:w="100" w:type="dxa"/>
            </w:tcMar>
          </w:tcPr>
          <w:p w14:paraId="5F14FF62" w14:textId="77777777" w:rsidR="00196E1A" w:rsidRDefault="00B011FE">
            <w:pPr>
              <w:spacing w:line="240" w:lineRule="auto"/>
              <w:jc w:val="center"/>
            </w:pPr>
            <w:r>
              <w:rPr>
                <w:sz w:val="22"/>
                <w:szCs w:val="22"/>
              </w:rPr>
              <w:t>Azar a esa cobertura</w:t>
            </w:r>
          </w:p>
        </w:tc>
        <w:tc>
          <w:tcPr>
            <w:tcW w:w="1560" w:type="dxa"/>
            <w:tcBorders>
              <w:top w:val="single" w:sz="6" w:space="0" w:color="000000"/>
              <w:bottom w:val="single" w:sz="6" w:space="0" w:color="000000"/>
            </w:tcBorders>
            <w:tcMar>
              <w:top w:w="60" w:type="dxa"/>
              <w:left w:w="100" w:type="dxa"/>
              <w:bottom w:w="60" w:type="dxa"/>
              <w:right w:w="100" w:type="dxa"/>
            </w:tcMar>
          </w:tcPr>
          <w:p w14:paraId="43964DEF" w14:textId="77777777" w:rsidR="00196E1A" w:rsidRDefault="00B011FE">
            <w:pPr>
              <w:spacing w:line="240" w:lineRule="auto"/>
              <w:jc w:val="center"/>
            </w:pPr>
            <w:r>
              <w:rPr>
                <w:sz w:val="22"/>
                <w:szCs w:val="22"/>
              </w:rPr>
              <w:t>Tramos a favor</w:t>
            </w:r>
          </w:p>
        </w:tc>
      </w:tr>
      <w:tr w:rsidR="00196E1A" w14:paraId="517A4F1F" w14:textId="77777777">
        <w:tblPrEx>
          <w:tblCellMar>
            <w:top w:w="0" w:type="dxa"/>
            <w:bottom w:w="0" w:type="dxa"/>
          </w:tblCellMar>
        </w:tblPrEx>
        <w:tc>
          <w:tcPr>
            <w:tcW w:w="1560" w:type="dxa"/>
            <w:tcMar>
              <w:top w:w="60" w:type="dxa"/>
              <w:left w:w="100" w:type="dxa"/>
              <w:bottom w:w="60" w:type="dxa"/>
              <w:right w:w="100" w:type="dxa"/>
            </w:tcMar>
          </w:tcPr>
          <w:p w14:paraId="2FCEC3B9" w14:textId="77777777" w:rsidR="00196E1A" w:rsidRDefault="00B011FE">
            <w:pPr>
              <w:spacing w:line="240" w:lineRule="auto"/>
            </w:pPr>
            <w:r>
              <w:rPr>
                <w:sz w:val="22"/>
                <w:szCs w:val="22"/>
              </w:rPr>
              <w:t xml:space="preserve">0,00 </w:t>
            </w:r>
            <w:r>
              <w:rPr>
                <w:i/>
                <w:iCs/>
                <w:sz w:val="22"/>
                <w:szCs w:val="22"/>
              </w:rPr>
              <w:t>(hoy)</w:t>
            </w:r>
          </w:p>
        </w:tc>
        <w:tc>
          <w:tcPr>
            <w:tcW w:w="1560" w:type="dxa"/>
            <w:tcMar>
              <w:top w:w="60" w:type="dxa"/>
              <w:left w:w="100" w:type="dxa"/>
              <w:bottom w:w="60" w:type="dxa"/>
              <w:right w:w="100" w:type="dxa"/>
            </w:tcMar>
          </w:tcPr>
          <w:p w14:paraId="2A376C72" w14:textId="77777777" w:rsidR="00196E1A" w:rsidRDefault="00B011FE">
            <w:pPr>
              <w:spacing w:line="240" w:lineRule="auto"/>
              <w:jc w:val="center"/>
            </w:pPr>
            <w:r>
              <w:rPr>
                <w:sz w:val="22"/>
                <w:szCs w:val="22"/>
              </w:rPr>
              <w:t>6 550</w:t>
            </w:r>
          </w:p>
        </w:tc>
        <w:tc>
          <w:tcPr>
            <w:tcW w:w="1560" w:type="dxa"/>
            <w:tcMar>
              <w:top w:w="60" w:type="dxa"/>
              <w:left w:w="100" w:type="dxa"/>
              <w:bottom w:w="60" w:type="dxa"/>
              <w:right w:w="100" w:type="dxa"/>
            </w:tcMar>
          </w:tcPr>
          <w:p w14:paraId="2B481BE5" w14:textId="77777777" w:rsidR="00196E1A" w:rsidRDefault="00B011FE">
            <w:pPr>
              <w:spacing w:line="240" w:lineRule="auto"/>
              <w:jc w:val="center"/>
            </w:pPr>
            <w:r>
              <w:rPr>
                <w:sz w:val="22"/>
                <w:szCs w:val="22"/>
              </w:rPr>
              <w:t>100,00 %</w:t>
            </w:r>
          </w:p>
        </w:tc>
        <w:tc>
          <w:tcPr>
            <w:tcW w:w="1560" w:type="dxa"/>
            <w:tcMar>
              <w:top w:w="60" w:type="dxa"/>
              <w:left w:w="100" w:type="dxa"/>
              <w:bottom w:w="60" w:type="dxa"/>
              <w:right w:w="100" w:type="dxa"/>
            </w:tcMar>
          </w:tcPr>
          <w:p w14:paraId="0862E8CD" w14:textId="77777777" w:rsidR="00196E1A" w:rsidRDefault="00B011FE">
            <w:pPr>
              <w:spacing w:line="240" w:lineRule="auto"/>
              <w:jc w:val="center"/>
            </w:pPr>
            <w:r>
              <w:rPr>
                <w:b/>
                <w:bCs/>
                <w:sz w:val="22"/>
                <w:szCs w:val="22"/>
              </w:rPr>
              <w:t>0,081374</w:t>
            </w:r>
          </w:p>
        </w:tc>
        <w:tc>
          <w:tcPr>
            <w:tcW w:w="1560" w:type="dxa"/>
            <w:tcMar>
              <w:top w:w="60" w:type="dxa"/>
              <w:left w:w="100" w:type="dxa"/>
              <w:bottom w:w="60" w:type="dxa"/>
              <w:right w:w="100" w:type="dxa"/>
            </w:tcMar>
          </w:tcPr>
          <w:p w14:paraId="5589B452" w14:textId="77777777" w:rsidR="00196E1A" w:rsidRDefault="00B011FE">
            <w:pPr>
              <w:spacing w:line="240" w:lineRule="auto"/>
              <w:jc w:val="center"/>
            </w:pPr>
            <w:r>
              <w:rPr>
                <w:sz w:val="22"/>
                <w:szCs w:val="22"/>
              </w:rPr>
              <w:t>0,048244</w:t>
            </w:r>
          </w:p>
        </w:tc>
        <w:tc>
          <w:tcPr>
            <w:tcW w:w="1560" w:type="dxa"/>
            <w:tcMar>
              <w:top w:w="60" w:type="dxa"/>
              <w:left w:w="100" w:type="dxa"/>
              <w:bottom w:w="60" w:type="dxa"/>
              <w:right w:w="100" w:type="dxa"/>
            </w:tcMar>
          </w:tcPr>
          <w:p w14:paraId="1ED7A24E" w14:textId="77777777" w:rsidR="00196E1A" w:rsidRDefault="00B011FE">
            <w:pPr>
              <w:spacing w:line="240" w:lineRule="auto"/>
              <w:jc w:val="center"/>
            </w:pPr>
            <w:r>
              <w:rPr>
                <w:sz w:val="22"/>
                <w:szCs w:val="22"/>
              </w:rPr>
              <w:t>9 de 9</w:t>
            </w:r>
          </w:p>
        </w:tc>
      </w:tr>
      <w:tr w:rsidR="00196E1A" w14:paraId="35325894" w14:textId="77777777">
        <w:tblPrEx>
          <w:tblCellMar>
            <w:top w:w="0" w:type="dxa"/>
            <w:bottom w:w="0" w:type="dxa"/>
          </w:tblCellMar>
        </w:tblPrEx>
        <w:tc>
          <w:tcPr>
            <w:tcW w:w="1560" w:type="dxa"/>
            <w:tcMar>
              <w:top w:w="60" w:type="dxa"/>
              <w:left w:w="100" w:type="dxa"/>
              <w:bottom w:w="60" w:type="dxa"/>
              <w:right w:w="100" w:type="dxa"/>
            </w:tcMar>
          </w:tcPr>
          <w:p w14:paraId="5C3A285C" w14:textId="77777777" w:rsidR="00196E1A" w:rsidRDefault="00B011FE">
            <w:pPr>
              <w:spacing w:line="240" w:lineRule="auto"/>
            </w:pPr>
            <w:r>
              <w:rPr>
                <w:sz w:val="22"/>
                <w:szCs w:val="22"/>
              </w:rPr>
              <w:t>0,25</w:t>
            </w:r>
          </w:p>
        </w:tc>
        <w:tc>
          <w:tcPr>
            <w:tcW w:w="1560" w:type="dxa"/>
            <w:tcMar>
              <w:top w:w="60" w:type="dxa"/>
              <w:left w:w="100" w:type="dxa"/>
              <w:bottom w:w="60" w:type="dxa"/>
              <w:right w:w="100" w:type="dxa"/>
            </w:tcMar>
          </w:tcPr>
          <w:p w14:paraId="3E2B31EE" w14:textId="77777777" w:rsidR="00196E1A" w:rsidRDefault="00B011FE">
            <w:pPr>
              <w:spacing w:line="240" w:lineRule="auto"/>
              <w:jc w:val="center"/>
            </w:pPr>
            <w:r>
              <w:rPr>
                <w:sz w:val="22"/>
                <w:szCs w:val="22"/>
              </w:rPr>
              <w:t>5 015</w:t>
            </w:r>
          </w:p>
        </w:tc>
        <w:tc>
          <w:tcPr>
            <w:tcW w:w="1560" w:type="dxa"/>
            <w:tcMar>
              <w:top w:w="60" w:type="dxa"/>
              <w:left w:w="100" w:type="dxa"/>
              <w:bottom w:w="60" w:type="dxa"/>
              <w:right w:w="100" w:type="dxa"/>
            </w:tcMar>
          </w:tcPr>
          <w:p w14:paraId="1A274F81" w14:textId="77777777" w:rsidR="00196E1A" w:rsidRDefault="00B011FE">
            <w:pPr>
              <w:spacing w:line="240" w:lineRule="auto"/>
              <w:jc w:val="center"/>
            </w:pPr>
            <w:r>
              <w:rPr>
                <w:sz w:val="22"/>
                <w:szCs w:val="22"/>
              </w:rPr>
              <w:t>76,56 %</w:t>
            </w:r>
          </w:p>
        </w:tc>
        <w:tc>
          <w:tcPr>
            <w:tcW w:w="1560" w:type="dxa"/>
            <w:tcMar>
              <w:top w:w="60" w:type="dxa"/>
              <w:left w:w="100" w:type="dxa"/>
              <w:bottom w:w="60" w:type="dxa"/>
              <w:right w:w="100" w:type="dxa"/>
            </w:tcMar>
          </w:tcPr>
          <w:p w14:paraId="7121CBBF" w14:textId="77777777" w:rsidR="00196E1A" w:rsidRDefault="00B011FE">
            <w:pPr>
              <w:spacing w:line="240" w:lineRule="auto"/>
              <w:jc w:val="center"/>
            </w:pPr>
            <w:r>
              <w:rPr>
                <w:sz w:val="22"/>
                <w:szCs w:val="22"/>
              </w:rPr>
              <w:t>0,094317</w:t>
            </w:r>
          </w:p>
        </w:tc>
        <w:tc>
          <w:tcPr>
            <w:tcW w:w="1560" w:type="dxa"/>
            <w:tcMar>
              <w:top w:w="60" w:type="dxa"/>
              <w:left w:w="100" w:type="dxa"/>
              <w:bottom w:w="60" w:type="dxa"/>
              <w:right w:w="100" w:type="dxa"/>
            </w:tcMar>
          </w:tcPr>
          <w:p w14:paraId="38924DF5" w14:textId="77777777" w:rsidR="00196E1A" w:rsidRDefault="00B011FE">
            <w:pPr>
              <w:spacing w:line="240" w:lineRule="auto"/>
              <w:jc w:val="center"/>
            </w:pPr>
            <w:r>
              <w:rPr>
                <w:sz w:val="22"/>
                <w:szCs w:val="22"/>
              </w:rPr>
              <w:t>0,049452</w:t>
            </w:r>
          </w:p>
        </w:tc>
        <w:tc>
          <w:tcPr>
            <w:tcW w:w="1560" w:type="dxa"/>
            <w:tcMar>
              <w:top w:w="60" w:type="dxa"/>
              <w:left w:w="100" w:type="dxa"/>
              <w:bottom w:w="60" w:type="dxa"/>
              <w:right w:w="100" w:type="dxa"/>
            </w:tcMar>
          </w:tcPr>
          <w:p w14:paraId="5FC57550" w14:textId="77777777" w:rsidR="00196E1A" w:rsidRDefault="00B011FE">
            <w:pPr>
              <w:spacing w:line="240" w:lineRule="auto"/>
              <w:jc w:val="center"/>
            </w:pPr>
            <w:r>
              <w:rPr>
                <w:sz w:val="22"/>
                <w:szCs w:val="22"/>
              </w:rPr>
              <w:t>9 de 9</w:t>
            </w:r>
          </w:p>
        </w:tc>
      </w:tr>
      <w:tr w:rsidR="00196E1A" w14:paraId="563EC0A9" w14:textId="77777777">
        <w:tblPrEx>
          <w:tblCellMar>
            <w:top w:w="0" w:type="dxa"/>
            <w:bottom w:w="0" w:type="dxa"/>
          </w:tblCellMar>
        </w:tblPrEx>
        <w:tc>
          <w:tcPr>
            <w:tcW w:w="1560" w:type="dxa"/>
            <w:tcMar>
              <w:top w:w="60" w:type="dxa"/>
              <w:left w:w="100" w:type="dxa"/>
              <w:bottom w:w="60" w:type="dxa"/>
              <w:right w:w="100" w:type="dxa"/>
            </w:tcMar>
          </w:tcPr>
          <w:p w14:paraId="677CE96C" w14:textId="77777777" w:rsidR="00196E1A" w:rsidRDefault="00B011FE">
            <w:pPr>
              <w:spacing w:line="240" w:lineRule="auto"/>
            </w:pPr>
            <w:r>
              <w:rPr>
                <w:sz w:val="22"/>
                <w:szCs w:val="22"/>
              </w:rPr>
              <w:t>0,30</w:t>
            </w:r>
          </w:p>
        </w:tc>
        <w:tc>
          <w:tcPr>
            <w:tcW w:w="1560" w:type="dxa"/>
            <w:tcMar>
              <w:top w:w="60" w:type="dxa"/>
              <w:left w:w="100" w:type="dxa"/>
              <w:bottom w:w="60" w:type="dxa"/>
              <w:right w:w="100" w:type="dxa"/>
            </w:tcMar>
          </w:tcPr>
          <w:p w14:paraId="3E13D543" w14:textId="77777777" w:rsidR="00196E1A" w:rsidRDefault="00B011FE">
            <w:pPr>
              <w:spacing w:line="240" w:lineRule="auto"/>
              <w:jc w:val="center"/>
            </w:pPr>
            <w:r>
              <w:rPr>
                <w:sz w:val="22"/>
                <w:szCs w:val="22"/>
              </w:rPr>
              <w:t>4 083</w:t>
            </w:r>
          </w:p>
        </w:tc>
        <w:tc>
          <w:tcPr>
            <w:tcW w:w="1560" w:type="dxa"/>
            <w:tcMar>
              <w:top w:w="60" w:type="dxa"/>
              <w:left w:w="100" w:type="dxa"/>
              <w:bottom w:w="60" w:type="dxa"/>
              <w:right w:w="100" w:type="dxa"/>
            </w:tcMar>
          </w:tcPr>
          <w:p w14:paraId="19E93CF0" w14:textId="77777777" w:rsidR="00196E1A" w:rsidRDefault="00B011FE">
            <w:pPr>
              <w:spacing w:line="240" w:lineRule="auto"/>
              <w:jc w:val="center"/>
            </w:pPr>
            <w:r>
              <w:rPr>
                <w:sz w:val="22"/>
                <w:szCs w:val="22"/>
              </w:rPr>
              <w:t>62,34 %</w:t>
            </w:r>
          </w:p>
        </w:tc>
        <w:tc>
          <w:tcPr>
            <w:tcW w:w="1560" w:type="dxa"/>
            <w:tcMar>
              <w:top w:w="60" w:type="dxa"/>
              <w:left w:w="100" w:type="dxa"/>
              <w:bottom w:w="60" w:type="dxa"/>
              <w:right w:w="100" w:type="dxa"/>
            </w:tcMar>
          </w:tcPr>
          <w:p w14:paraId="23D3959C" w14:textId="77777777" w:rsidR="00196E1A" w:rsidRDefault="00B011FE">
            <w:pPr>
              <w:spacing w:line="240" w:lineRule="auto"/>
              <w:jc w:val="center"/>
            </w:pPr>
            <w:r>
              <w:rPr>
                <w:sz w:val="22"/>
                <w:szCs w:val="22"/>
              </w:rPr>
              <w:t>0,095518</w:t>
            </w:r>
          </w:p>
        </w:tc>
        <w:tc>
          <w:tcPr>
            <w:tcW w:w="1560" w:type="dxa"/>
            <w:tcMar>
              <w:top w:w="60" w:type="dxa"/>
              <w:left w:w="100" w:type="dxa"/>
              <w:bottom w:w="60" w:type="dxa"/>
              <w:right w:w="100" w:type="dxa"/>
            </w:tcMar>
          </w:tcPr>
          <w:p w14:paraId="071F5406" w14:textId="77777777" w:rsidR="00196E1A" w:rsidRDefault="00B011FE">
            <w:pPr>
              <w:spacing w:line="240" w:lineRule="auto"/>
              <w:jc w:val="center"/>
            </w:pPr>
            <w:r>
              <w:rPr>
                <w:sz w:val="22"/>
                <w:szCs w:val="22"/>
              </w:rPr>
              <w:t>0,044575</w:t>
            </w:r>
          </w:p>
        </w:tc>
        <w:tc>
          <w:tcPr>
            <w:tcW w:w="1560" w:type="dxa"/>
            <w:tcMar>
              <w:top w:w="60" w:type="dxa"/>
              <w:left w:w="100" w:type="dxa"/>
              <w:bottom w:w="60" w:type="dxa"/>
              <w:right w:w="100" w:type="dxa"/>
            </w:tcMar>
          </w:tcPr>
          <w:p w14:paraId="57E70F31" w14:textId="77777777" w:rsidR="00196E1A" w:rsidRDefault="00B011FE">
            <w:pPr>
              <w:spacing w:line="240" w:lineRule="auto"/>
              <w:jc w:val="center"/>
            </w:pPr>
            <w:r>
              <w:rPr>
                <w:sz w:val="22"/>
                <w:szCs w:val="22"/>
              </w:rPr>
              <w:t>9 de 9</w:t>
            </w:r>
          </w:p>
        </w:tc>
      </w:tr>
      <w:tr w:rsidR="00196E1A" w14:paraId="07618C82" w14:textId="77777777">
        <w:tblPrEx>
          <w:tblCellMar>
            <w:top w:w="0" w:type="dxa"/>
            <w:bottom w:w="0" w:type="dxa"/>
          </w:tblCellMar>
        </w:tblPrEx>
        <w:tc>
          <w:tcPr>
            <w:tcW w:w="1560" w:type="dxa"/>
            <w:tcMar>
              <w:top w:w="60" w:type="dxa"/>
              <w:left w:w="100" w:type="dxa"/>
              <w:bottom w:w="60" w:type="dxa"/>
              <w:right w:w="100" w:type="dxa"/>
            </w:tcMar>
          </w:tcPr>
          <w:p w14:paraId="407208E2" w14:textId="77777777" w:rsidR="00196E1A" w:rsidRDefault="00B011FE">
            <w:pPr>
              <w:spacing w:line="240" w:lineRule="auto"/>
            </w:pPr>
            <w:r>
              <w:rPr>
                <w:sz w:val="22"/>
                <w:szCs w:val="22"/>
              </w:rPr>
              <w:t>0,35</w:t>
            </w:r>
          </w:p>
        </w:tc>
        <w:tc>
          <w:tcPr>
            <w:tcW w:w="1560" w:type="dxa"/>
            <w:tcMar>
              <w:top w:w="60" w:type="dxa"/>
              <w:left w:w="100" w:type="dxa"/>
              <w:bottom w:w="60" w:type="dxa"/>
              <w:right w:w="100" w:type="dxa"/>
            </w:tcMar>
          </w:tcPr>
          <w:p w14:paraId="71CB98BF" w14:textId="77777777" w:rsidR="00196E1A" w:rsidRDefault="00B011FE">
            <w:pPr>
              <w:spacing w:line="240" w:lineRule="auto"/>
              <w:jc w:val="center"/>
            </w:pPr>
            <w:r>
              <w:rPr>
                <w:sz w:val="22"/>
                <w:szCs w:val="22"/>
              </w:rPr>
              <w:t>2 915</w:t>
            </w:r>
          </w:p>
        </w:tc>
        <w:tc>
          <w:tcPr>
            <w:tcW w:w="1560" w:type="dxa"/>
            <w:tcMar>
              <w:top w:w="60" w:type="dxa"/>
              <w:left w:w="100" w:type="dxa"/>
              <w:bottom w:w="60" w:type="dxa"/>
              <w:right w:w="100" w:type="dxa"/>
            </w:tcMar>
          </w:tcPr>
          <w:p w14:paraId="2AAFBEA4" w14:textId="77777777" w:rsidR="00196E1A" w:rsidRDefault="00B011FE">
            <w:pPr>
              <w:spacing w:line="240" w:lineRule="auto"/>
              <w:jc w:val="center"/>
            </w:pPr>
            <w:r>
              <w:rPr>
                <w:sz w:val="22"/>
                <w:szCs w:val="22"/>
              </w:rPr>
              <w:t>44,50 %</w:t>
            </w:r>
          </w:p>
        </w:tc>
        <w:tc>
          <w:tcPr>
            <w:tcW w:w="1560" w:type="dxa"/>
            <w:tcMar>
              <w:top w:w="60" w:type="dxa"/>
              <w:left w:w="100" w:type="dxa"/>
              <w:bottom w:w="60" w:type="dxa"/>
              <w:right w:w="100" w:type="dxa"/>
            </w:tcMar>
          </w:tcPr>
          <w:p w14:paraId="333158BE" w14:textId="77777777" w:rsidR="00196E1A" w:rsidRDefault="00B011FE">
            <w:pPr>
              <w:spacing w:line="240" w:lineRule="auto"/>
              <w:jc w:val="center"/>
            </w:pPr>
            <w:r>
              <w:rPr>
                <w:sz w:val="22"/>
                <w:szCs w:val="22"/>
              </w:rPr>
              <w:t>0,098456</w:t>
            </w:r>
          </w:p>
        </w:tc>
        <w:tc>
          <w:tcPr>
            <w:tcW w:w="1560" w:type="dxa"/>
            <w:tcMar>
              <w:top w:w="60" w:type="dxa"/>
              <w:left w:w="100" w:type="dxa"/>
              <w:bottom w:w="60" w:type="dxa"/>
              <w:right w:w="100" w:type="dxa"/>
            </w:tcMar>
          </w:tcPr>
          <w:p w14:paraId="07264F96" w14:textId="77777777" w:rsidR="00196E1A" w:rsidRDefault="00B011FE">
            <w:pPr>
              <w:spacing w:line="240" w:lineRule="auto"/>
              <w:jc w:val="center"/>
            </w:pPr>
            <w:r>
              <w:rPr>
                <w:sz w:val="22"/>
                <w:szCs w:val="22"/>
              </w:rPr>
              <w:t>0,046998</w:t>
            </w:r>
          </w:p>
        </w:tc>
        <w:tc>
          <w:tcPr>
            <w:tcW w:w="1560" w:type="dxa"/>
            <w:tcMar>
              <w:top w:w="60" w:type="dxa"/>
              <w:left w:w="100" w:type="dxa"/>
              <w:bottom w:w="60" w:type="dxa"/>
              <w:right w:w="100" w:type="dxa"/>
            </w:tcMar>
          </w:tcPr>
          <w:p w14:paraId="63C7E9CF" w14:textId="77777777" w:rsidR="00196E1A" w:rsidRDefault="00B011FE">
            <w:pPr>
              <w:spacing w:line="240" w:lineRule="auto"/>
              <w:jc w:val="center"/>
            </w:pPr>
            <w:r>
              <w:rPr>
                <w:sz w:val="22"/>
                <w:szCs w:val="22"/>
              </w:rPr>
              <w:t>9 de 9</w:t>
            </w:r>
          </w:p>
        </w:tc>
      </w:tr>
      <w:tr w:rsidR="00196E1A" w14:paraId="7A51D2DC" w14:textId="77777777">
        <w:tblPrEx>
          <w:tblCellMar>
            <w:top w:w="0" w:type="dxa"/>
            <w:bottom w:w="0" w:type="dxa"/>
          </w:tblCellMar>
        </w:tblPrEx>
        <w:tc>
          <w:tcPr>
            <w:tcW w:w="1560" w:type="dxa"/>
            <w:tcMar>
              <w:top w:w="60" w:type="dxa"/>
              <w:left w:w="100" w:type="dxa"/>
              <w:bottom w:w="60" w:type="dxa"/>
              <w:right w:w="100" w:type="dxa"/>
            </w:tcMar>
          </w:tcPr>
          <w:p w14:paraId="445816B1" w14:textId="77777777" w:rsidR="00196E1A" w:rsidRDefault="00B011FE">
            <w:pPr>
              <w:spacing w:line="240" w:lineRule="auto"/>
            </w:pPr>
            <w:r>
              <w:rPr>
                <w:b/>
                <w:bCs/>
                <w:sz w:val="22"/>
                <w:szCs w:val="22"/>
              </w:rPr>
              <w:t>0,40</w:t>
            </w:r>
          </w:p>
        </w:tc>
        <w:tc>
          <w:tcPr>
            <w:tcW w:w="1560" w:type="dxa"/>
            <w:tcMar>
              <w:top w:w="60" w:type="dxa"/>
              <w:left w:w="100" w:type="dxa"/>
              <w:bottom w:w="60" w:type="dxa"/>
              <w:right w:w="100" w:type="dxa"/>
            </w:tcMar>
          </w:tcPr>
          <w:p w14:paraId="026B5860" w14:textId="77777777" w:rsidR="00196E1A" w:rsidRDefault="00B011FE">
            <w:pPr>
              <w:spacing w:line="240" w:lineRule="auto"/>
              <w:jc w:val="center"/>
            </w:pPr>
            <w:r>
              <w:rPr>
                <w:b/>
                <w:bCs/>
                <w:sz w:val="22"/>
                <w:szCs w:val="22"/>
              </w:rPr>
              <w:t>1 766</w:t>
            </w:r>
          </w:p>
        </w:tc>
        <w:tc>
          <w:tcPr>
            <w:tcW w:w="1560" w:type="dxa"/>
            <w:tcMar>
              <w:top w:w="60" w:type="dxa"/>
              <w:left w:w="100" w:type="dxa"/>
              <w:bottom w:w="60" w:type="dxa"/>
              <w:right w:w="100" w:type="dxa"/>
            </w:tcMar>
          </w:tcPr>
          <w:p w14:paraId="6B2A06B5" w14:textId="77777777" w:rsidR="00196E1A" w:rsidRDefault="00B011FE">
            <w:pPr>
              <w:spacing w:line="240" w:lineRule="auto"/>
              <w:jc w:val="center"/>
            </w:pPr>
            <w:r>
              <w:rPr>
                <w:b/>
                <w:bCs/>
                <w:sz w:val="22"/>
                <w:szCs w:val="22"/>
              </w:rPr>
              <w:t>26,96 %</w:t>
            </w:r>
          </w:p>
        </w:tc>
        <w:tc>
          <w:tcPr>
            <w:tcW w:w="1560" w:type="dxa"/>
            <w:tcMar>
              <w:top w:w="60" w:type="dxa"/>
              <w:left w:w="100" w:type="dxa"/>
              <w:bottom w:w="60" w:type="dxa"/>
              <w:right w:w="100" w:type="dxa"/>
            </w:tcMar>
          </w:tcPr>
          <w:p w14:paraId="46503190" w14:textId="77777777" w:rsidR="00196E1A" w:rsidRDefault="00B011FE">
            <w:pPr>
              <w:spacing w:line="240" w:lineRule="auto"/>
              <w:jc w:val="center"/>
            </w:pPr>
            <w:r>
              <w:rPr>
                <w:b/>
                <w:bCs/>
                <w:sz w:val="22"/>
                <w:szCs w:val="22"/>
              </w:rPr>
              <w:t>0,099660</w:t>
            </w:r>
          </w:p>
        </w:tc>
        <w:tc>
          <w:tcPr>
            <w:tcW w:w="1560" w:type="dxa"/>
            <w:tcMar>
              <w:top w:w="60" w:type="dxa"/>
              <w:left w:w="100" w:type="dxa"/>
              <w:bottom w:w="60" w:type="dxa"/>
              <w:right w:w="100" w:type="dxa"/>
            </w:tcMar>
          </w:tcPr>
          <w:p w14:paraId="0D8A29C6" w14:textId="77777777" w:rsidR="00196E1A" w:rsidRDefault="00B011FE">
            <w:pPr>
              <w:spacing w:line="240" w:lineRule="auto"/>
              <w:jc w:val="center"/>
            </w:pPr>
            <w:r>
              <w:rPr>
                <w:b/>
                <w:bCs/>
                <w:sz w:val="22"/>
                <w:szCs w:val="22"/>
              </w:rPr>
              <w:t>0,049830</w:t>
            </w:r>
          </w:p>
        </w:tc>
        <w:tc>
          <w:tcPr>
            <w:tcW w:w="1560" w:type="dxa"/>
            <w:tcMar>
              <w:top w:w="60" w:type="dxa"/>
              <w:left w:w="100" w:type="dxa"/>
              <w:bottom w:w="60" w:type="dxa"/>
              <w:right w:w="100" w:type="dxa"/>
            </w:tcMar>
          </w:tcPr>
          <w:p w14:paraId="087136D9" w14:textId="77777777" w:rsidR="00196E1A" w:rsidRDefault="00B011FE">
            <w:pPr>
              <w:spacing w:line="240" w:lineRule="auto"/>
              <w:jc w:val="center"/>
            </w:pPr>
            <w:r>
              <w:rPr>
                <w:b/>
                <w:bCs/>
                <w:sz w:val="22"/>
                <w:szCs w:val="22"/>
              </w:rPr>
              <w:t>9 de 9</w:t>
            </w:r>
          </w:p>
        </w:tc>
      </w:tr>
      <w:tr w:rsidR="00196E1A" w14:paraId="7578107F" w14:textId="77777777">
        <w:tblPrEx>
          <w:tblCellMar>
            <w:top w:w="0" w:type="dxa"/>
            <w:bottom w:w="0" w:type="dxa"/>
          </w:tblCellMar>
        </w:tblPrEx>
        <w:tc>
          <w:tcPr>
            <w:tcW w:w="1560" w:type="dxa"/>
            <w:tcMar>
              <w:top w:w="60" w:type="dxa"/>
              <w:left w:w="100" w:type="dxa"/>
              <w:bottom w:w="60" w:type="dxa"/>
              <w:right w:w="100" w:type="dxa"/>
            </w:tcMar>
          </w:tcPr>
          <w:p w14:paraId="30132C52" w14:textId="77777777" w:rsidR="00196E1A" w:rsidRDefault="00B011FE">
            <w:pPr>
              <w:spacing w:line="240" w:lineRule="auto"/>
            </w:pPr>
            <w:r>
              <w:rPr>
                <w:sz w:val="22"/>
                <w:szCs w:val="22"/>
              </w:rPr>
              <w:lastRenderedPageBreak/>
              <w:t>0,45</w:t>
            </w:r>
          </w:p>
        </w:tc>
        <w:tc>
          <w:tcPr>
            <w:tcW w:w="1560" w:type="dxa"/>
            <w:tcMar>
              <w:top w:w="60" w:type="dxa"/>
              <w:left w:w="100" w:type="dxa"/>
              <w:bottom w:w="60" w:type="dxa"/>
              <w:right w:w="100" w:type="dxa"/>
            </w:tcMar>
          </w:tcPr>
          <w:p w14:paraId="6A981CEE" w14:textId="77777777" w:rsidR="00196E1A" w:rsidRDefault="00B011FE">
            <w:pPr>
              <w:spacing w:line="240" w:lineRule="auto"/>
              <w:jc w:val="center"/>
            </w:pPr>
            <w:r>
              <w:rPr>
                <w:sz w:val="22"/>
                <w:szCs w:val="22"/>
              </w:rPr>
              <w:t>831</w:t>
            </w:r>
          </w:p>
        </w:tc>
        <w:tc>
          <w:tcPr>
            <w:tcW w:w="1560" w:type="dxa"/>
            <w:tcMar>
              <w:top w:w="60" w:type="dxa"/>
              <w:left w:w="100" w:type="dxa"/>
              <w:bottom w:w="60" w:type="dxa"/>
              <w:right w:w="100" w:type="dxa"/>
            </w:tcMar>
          </w:tcPr>
          <w:p w14:paraId="689AB9D0" w14:textId="77777777" w:rsidR="00196E1A" w:rsidRDefault="00B011FE">
            <w:pPr>
              <w:spacing w:line="240" w:lineRule="auto"/>
              <w:jc w:val="center"/>
            </w:pPr>
            <w:r>
              <w:rPr>
                <w:sz w:val="22"/>
                <w:szCs w:val="22"/>
              </w:rPr>
              <w:t>12,69 %</w:t>
            </w:r>
          </w:p>
        </w:tc>
        <w:tc>
          <w:tcPr>
            <w:tcW w:w="1560" w:type="dxa"/>
            <w:tcMar>
              <w:top w:w="60" w:type="dxa"/>
              <w:left w:w="100" w:type="dxa"/>
              <w:bottom w:w="60" w:type="dxa"/>
              <w:right w:w="100" w:type="dxa"/>
            </w:tcMar>
          </w:tcPr>
          <w:p w14:paraId="12D75B39" w14:textId="77777777" w:rsidR="00196E1A" w:rsidRDefault="00B011FE">
            <w:pPr>
              <w:spacing w:line="240" w:lineRule="auto"/>
              <w:jc w:val="center"/>
            </w:pPr>
            <w:r>
              <w:rPr>
                <w:sz w:val="22"/>
                <w:szCs w:val="22"/>
              </w:rPr>
              <w:t>0,115523</w:t>
            </w:r>
          </w:p>
        </w:tc>
        <w:tc>
          <w:tcPr>
            <w:tcW w:w="1560" w:type="dxa"/>
            <w:tcMar>
              <w:top w:w="60" w:type="dxa"/>
              <w:left w:w="100" w:type="dxa"/>
              <w:bottom w:w="60" w:type="dxa"/>
              <w:right w:w="100" w:type="dxa"/>
            </w:tcMar>
          </w:tcPr>
          <w:p w14:paraId="6AD35A71" w14:textId="77777777" w:rsidR="00196E1A" w:rsidRDefault="00B011FE">
            <w:pPr>
              <w:spacing w:line="240" w:lineRule="auto"/>
              <w:jc w:val="center"/>
            </w:pPr>
            <w:r>
              <w:rPr>
                <w:sz w:val="22"/>
                <w:szCs w:val="22"/>
              </w:rPr>
              <w:t>0,050542</w:t>
            </w:r>
          </w:p>
        </w:tc>
        <w:tc>
          <w:tcPr>
            <w:tcW w:w="1560" w:type="dxa"/>
            <w:tcMar>
              <w:top w:w="60" w:type="dxa"/>
              <w:left w:w="100" w:type="dxa"/>
              <w:bottom w:w="60" w:type="dxa"/>
              <w:right w:w="100" w:type="dxa"/>
            </w:tcMar>
          </w:tcPr>
          <w:p w14:paraId="49419EDB" w14:textId="77777777" w:rsidR="00196E1A" w:rsidRDefault="00B011FE">
            <w:pPr>
              <w:spacing w:line="240" w:lineRule="auto"/>
              <w:jc w:val="center"/>
            </w:pPr>
            <w:r>
              <w:rPr>
                <w:sz w:val="22"/>
                <w:szCs w:val="22"/>
              </w:rPr>
              <w:t>8 de 9</w:t>
            </w:r>
          </w:p>
        </w:tc>
      </w:tr>
      <w:tr w:rsidR="00196E1A" w14:paraId="1F387F83" w14:textId="77777777">
        <w:tblPrEx>
          <w:tblCellMar>
            <w:top w:w="0" w:type="dxa"/>
            <w:bottom w:w="0" w:type="dxa"/>
          </w:tblCellMar>
        </w:tblPrEx>
        <w:tc>
          <w:tcPr>
            <w:tcW w:w="1560" w:type="dxa"/>
            <w:tcBorders>
              <w:bottom w:val="single" w:sz="6" w:space="0" w:color="000000"/>
            </w:tcBorders>
            <w:tcMar>
              <w:top w:w="60" w:type="dxa"/>
              <w:left w:w="100" w:type="dxa"/>
              <w:bottom w:w="60" w:type="dxa"/>
              <w:right w:w="100" w:type="dxa"/>
            </w:tcMar>
          </w:tcPr>
          <w:p w14:paraId="1A1DC948" w14:textId="77777777" w:rsidR="00196E1A" w:rsidRDefault="00B011FE">
            <w:pPr>
              <w:spacing w:line="240" w:lineRule="auto"/>
            </w:pPr>
            <w:r>
              <w:rPr>
                <w:sz w:val="22"/>
                <w:szCs w:val="22"/>
              </w:rPr>
              <w:t>0,50</w:t>
            </w:r>
          </w:p>
        </w:tc>
        <w:tc>
          <w:tcPr>
            <w:tcW w:w="1560" w:type="dxa"/>
            <w:tcBorders>
              <w:bottom w:val="single" w:sz="6" w:space="0" w:color="000000"/>
            </w:tcBorders>
            <w:tcMar>
              <w:top w:w="60" w:type="dxa"/>
              <w:left w:w="100" w:type="dxa"/>
              <w:bottom w:w="60" w:type="dxa"/>
              <w:right w:w="100" w:type="dxa"/>
            </w:tcMar>
          </w:tcPr>
          <w:p w14:paraId="03BF8D6D" w14:textId="77777777" w:rsidR="00196E1A" w:rsidRDefault="00B011FE">
            <w:pPr>
              <w:spacing w:line="240" w:lineRule="auto"/>
              <w:jc w:val="center"/>
            </w:pPr>
            <w:r>
              <w:rPr>
                <w:sz w:val="22"/>
                <w:szCs w:val="22"/>
              </w:rPr>
              <w:t>285</w:t>
            </w:r>
          </w:p>
        </w:tc>
        <w:tc>
          <w:tcPr>
            <w:tcW w:w="1560" w:type="dxa"/>
            <w:tcBorders>
              <w:bottom w:val="single" w:sz="6" w:space="0" w:color="000000"/>
            </w:tcBorders>
            <w:tcMar>
              <w:top w:w="60" w:type="dxa"/>
              <w:left w:w="100" w:type="dxa"/>
              <w:bottom w:w="60" w:type="dxa"/>
              <w:right w:w="100" w:type="dxa"/>
            </w:tcMar>
          </w:tcPr>
          <w:p w14:paraId="66A13FE6" w14:textId="77777777" w:rsidR="00196E1A" w:rsidRDefault="00B011FE">
            <w:pPr>
              <w:spacing w:line="240" w:lineRule="auto"/>
              <w:jc w:val="center"/>
            </w:pPr>
            <w:r>
              <w:rPr>
                <w:sz w:val="22"/>
                <w:szCs w:val="22"/>
              </w:rPr>
              <w:t>4,35 %</w:t>
            </w:r>
          </w:p>
        </w:tc>
        <w:tc>
          <w:tcPr>
            <w:tcW w:w="1560" w:type="dxa"/>
            <w:tcBorders>
              <w:bottom w:val="single" w:sz="6" w:space="0" w:color="000000"/>
            </w:tcBorders>
            <w:tcMar>
              <w:top w:w="60" w:type="dxa"/>
              <w:left w:w="100" w:type="dxa"/>
              <w:bottom w:w="60" w:type="dxa"/>
              <w:right w:w="100" w:type="dxa"/>
            </w:tcMar>
          </w:tcPr>
          <w:p w14:paraId="531D4853" w14:textId="77777777" w:rsidR="00196E1A" w:rsidRDefault="00B011FE">
            <w:pPr>
              <w:spacing w:line="240" w:lineRule="auto"/>
              <w:jc w:val="center"/>
            </w:pPr>
            <w:r>
              <w:rPr>
                <w:sz w:val="22"/>
                <w:szCs w:val="22"/>
              </w:rPr>
              <w:t>0,129825</w:t>
            </w:r>
          </w:p>
        </w:tc>
        <w:tc>
          <w:tcPr>
            <w:tcW w:w="1560" w:type="dxa"/>
            <w:tcBorders>
              <w:bottom w:val="single" w:sz="6" w:space="0" w:color="000000"/>
            </w:tcBorders>
            <w:tcMar>
              <w:top w:w="60" w:type="dxa"/>
              <w:left w:w="100" w:type="dxa"/>
              <w:bottom w:w="60" w:type="dxa"/>
              <w:right w:w="100" w:type="dxa"/>
            </w:tcMar>
          </w:tcPr>
          <w:p w14:paraId="256C75F7" w14:textId="77777777" w:rsidR="00196E1A" w:rsidRDefault="00B011FE">
            <w:pPr>
              <w:spacing w:line="240" w:lineRule="auto"/>
              <w:jc w:val="center"/>
            </w:pPr>
            <w:r>
              <w:rPr>
                <w:sz w:val="22"/>
                <w:szCs w:val="22"/>
              </w:rPr>
              <w:t>0,059649</w:t>
            </w:r>
          </w:p>
        </w:tc>
        <w:tc>
          <w:tcPr>
            <w:tcW w:w="1560" w:type="dxa"/>
            <w:tcBorders>
              <w:bottom w:val="single" w:sz="6" w:space="0" w:color="000000"/>
            </w:tcBorders>
            <w:tcMar>
              <w:top w:w="60" w:type="dxa"/>
              <w:left w:w="100" w:type="dxa"/>
              <w:bottom w:w="60" w:type="dxa"/>
              <w:right w:w="100" w:type="dxa"/>
            </w:tcMar>
          </w:tcPr>
          <w:p w14:paraId="4CF64817" w14:textId="77777777" w:rsidR="00196E1A" w:rsidRDefault="00B011FE">
            <w:pPr>
              <w:spacing w:line="240" w:lineRule="auto"/>
              <w:jc w:val="center"/>
            </w:pPr>
            <w:r>
              <w:rPr>
                <w:sz w:val="22"/>
                <w:szCs w:val="22"/>
              </w:rPr>
              <w:t>9 de 9</w:t>
            </w:r>
          </w:p>
        </w:tc>
      </w:tr>
    </w:tbl>
    <w:p w14:paraId="5580804F" w14:textId="77777777" w:rsidR="00196E1A" w:rsidRDefault="00196E1A">
      <w:pPr>
        <w:spacing w:after="240"/>
      </w:pPr>
    </w:p>
    <w:p w14:paraId="3DC7279F" w14:textId="77777777" w:rsidR="00196E1A" w:rsidRDefault="00B011FE">
      <w:pPr>
        <w:ind w:firstLine="720"/>
      </w:pPr>
      <w:r>
        <w:rPr>
          <w:i/>
          <w:iCs/>
        </w:rPr>
        <w:t>Nota.</w:t>
      </w:r>
      <w:r>
        <w:t xml:space="preserve"> La frecuencia base de giros es </w:t>
      </w:r>
      <w:r>
        <w:rPr>
          <w:b/>
          <w:bCs/>
        </w:rPr>
        <w:t>0,093740</w:t>
      </w:r>
      <w:r>
        <w:t>. El criterio, escrito antes de correr, exigía superarla, superar al azar a la misma cobertura y que el signo aguantara en los nueve tramos.</w:t>
      </w:r>
    </w:p>
    <w:p w14:paraId="1C47DF32" w14:textId="77777777" w:rsidR="00196E1A" w:rsidRDefault="00B011FE">
      <w:pPr>
        <w:pStyle w:val="Ttulo3"/>
        <w:keepNext/>
      </w:pPr>
      <w:bookmarkStart w:id="83" w:name="_Toc240299116"/>
      <w:r>
        <w:t>Lo primero que hay que decir es incómodo</w:t>
      </w:r>
      <w:bookmarkEnd w:id="83"/>
    </w:p>
    <w:p w14:paraId="0C4A523D" w14:textId="77777777" w:rsidR="00196E1A" w:rsidRDefault="00B011FE">
      <w:pPr>
        <w:ind w:firstLine="720"/>
      </w:pPr>
      <w:r>
        <w:rPr>
          <w:b/>
          <w:bCs/>
        </w:rPr>
        <w:t>Tal como funciona hoy, el aviso es peor que inútil como alarma.</w:t>
      </w:r>
      <w:r>
        <w:t xml:space="preserve"> Avisando en todas las velas acierta el </w:t>
      </w:r>
      <w:r>
        <w:rPr>
          <w:b/>
          <w:bCs/>
        </w:rPr>
        <w:t>8,1 %</w:t>
      </w:r>
      <w:r>
        <w:t xml:space="preserve">, y la frecuencia base de giros es </w:t>
      </w:r>
      <w:r>
        <w:rPr>
          <w:b/>
          <w:bCs/>
        </w:rPr>
        <w:t>9,4 %</w:t>
      </w:r>
      <w:r>
        <w:t xml:space="preserve">: quien reaccionara a cada aviso lo haría peor que reaccionando al azar con la misma frecuencia. Que supere al </w:t>
      </w:r>
      <w:r>
        <w:rPr>
          <w:rFonts w:ascii="Courier New" w:eastAsia="Courier New" w:hAnsi="Courier New" w:cs="Courier New"/>
          <w:sz w:val="22"/>
          <w:szCs w:val="22"/>
        </w:rPr>
        <w:t>baseline_aleatorio</w:t>
      </w:r>
      <w:r>
        <w:t xml:space="preserve"> —0,081374 contra 0,048244— no lo arregla, porque ese piso también nombra el tipo al azar.</w:t>
      </w:r>
    </w:p>
    <w:p w14:paraId="1A41B62B" w14:textId="77777777" w:rsidR="00196E1A" w:rsidRDefault="00B011FE">
      <w:pPr>
        <w:ind w:firstLine="720"/>
      </w:pPr>
      <w:r>
        <w:t xml:space="preserve">Eso no contradice nada de lo medido antes. Dice que </w:t>
      </w:r>
      <w:r>
        <w:rPr>
          <w:b/>
          <w:bCs/>
        </w:rPr>
        <w:t>la métrica que el informe reporta y la que un usuario necesita no son la misma</w:t>
      </w:r>
      <w:r>
        <w:t>, y que la segunda faltaba.</w:t>
      </w:r>
    </w:p>
    <w:p w14:paraId="65F65873" w14:textId="77777777" w:rsidR="00196E1A" w:rsidRDefault="00B011FE">
      <w:pPr>
        <w:pStyle w:val="Ttulo3"/>
        <w:keepNext/>
      </w:pPr>
      <w:bookmarkStart w:id="84" w:name="_Toc240299117"/>
      <w:r>
        <w:t>Callarse sí funciona, y aguanta el criterio</w:t>
      </w:r>
      <w:bookmarkEnd w:id="84"/>
    </w:p>
    <w:p w14:paraId="36AC22E6" w14:textId="77777777" w:rsidR="00196E1A" w:rsidRDefault="00B011FE">
      <w:pPr>
        <w:ind w:firstLine="720"/>
      </w:pPr>
      <w:r>
        <w:t xml:space="preserve">La precisión sube de forma sostenida al subir el umbral, y desde </w:t>
      </w:r>
      <w:r>
        <w:rPr>
          <w:b/>
          <w:bCs/>
        </w:rPr>
        <w:t>0,25</w:t>
      </w:r>
      <w:r>
        <w:t xml:space="preserve"> en adelante cumple las tres condiciones. </w:t>
      </w:r>
      <w:r>
        <w:rPr>
          <w:b/>
          <w:bCs/>
        </w:rPr>
        <w:t>El punto defendible es 0,40:</w:t>
      </w:r>
    </w:p>
    <w:p w14:paraId="04C39358" w14:textId="77777777" w:rsidR="00196E1A" w:rsidRDefault="00B011FE">
      <w:pPr>
        <w:ind w:left="720"/>
      </w:pPr>
      <w:r>
        <w:t xml:space="preserve">• Avisa en el </w:t>
      </w:r>
      <w:r>
        <w:rPr>
          <w:b/>
          <w:bCs/>
        </w:rPr>
        <w:t>26,96 %</w:t>
      </w:r>
      <w:r>
        <w:t xml:space="preserve"> de las velas y acierta el </w:t>
      </w:r>
      <w:r>
        <w:rPr>
          <w:b/>
          <w:bCs/>
        </w:rPr>
        <w:t>0,099660</w:t>
      </w:r>
      <w:r>
        <w:t xml:space="preserve">, que es </w:t>
      </w:r>
      <w:r>
        <w:rPr>
          <w:b/>
          <w:bCs/>
        </w:rPr>
        <w:t>exactamente el doble</w:t>
      </w:r>
      <w:r>
        <w:t xml:space="preserve"> del azar a esa misma cobertura (0,049830).</w:t>
      </w:r>
    </w:p>
    <w:p w14:paraId="5DF85CE0" w14:textId="77777777" w:rsidR="00196E1A" w:rsidRDefault="00B011FE">
      <w:pPr>
        <w:ind w:left="720"/>
      </w:pPr>
      <w:r>
        <w:t xml:space="preserve">• Gana en </w:t>
      </w:r>
      <w:r>
        <w:rPr>
          <w:b/>
          <w:bCs/>
        </w:rPr>
        <w:t>los nueve tramos</w:t>
      </w:r>
      <w:r>
        <w:t xml:space="preserve">, con entre </w:t>
      </w:r>
      <w:r>
        <w:rPr>
          <w:b/>
          <w:bCs/>
        </w:rPr>
        <w:t>150 y 225 avisos por tramo</w:t>
      </w:r>
      <w:r>
        <w:t>: suficientes para que el resultado no dependa de un puñado de casos.</w:t>
      </w:r>
    </w:p>
    <w:p w14:paraId="1C0FE946" w14:textId="77777777" w:rsidR="00196E1A" w:rsidRDefault="00B011FE">
      <w:pPr>
        <w:ind w:firstLine="720"/>
      </w:pPr>
      <w:r>
        <w:rPr>
          <w:b/>
          <w:bCs/>
        </w:rPr>
        <w:t>Y no elegimos 0,50 aunque su cifra sea más alta.</w:t>
      </w:r>
      <w:r>
        <w:t xml:space="preserve"> Da 0,129825, pero con </w:t>
      </w:r>
      <w:r>
        <w:rPr>
          <w:b/>
          <w:bCs/>
        </w:rPr>
        <w:t>285 avisos en total</w:t>
      </w:r>
      <w:r>
        <w:t xml:space="preserve"> y entre 20 y 46 por tramo; su «9 de 9» incluye un tramo donde gana solo porque al azar le </w:t>
      </w:r>
      <w:r>
        <w:lastRenderedPageBreak/>
        <w:t xml:space="preserve">tocó </w:t>
      </w:r>
      <w:r>
        <w:rPr>
          <w:b/>
          <w:bCs/>
        </w:rPr>
        <w:t>exactamente cero aciertos</w:t>
      </w:r>
      <w:r>
        <w:t xml:space="preserve">. Con esos conteos, una racha no es un resultado. El umbral 0,45, que está en medio, ya falla el criterio con </w:t>
      </w:r>
      <w:r>
        <w:rPr>
          <w:b/>
          <w:bCs/>
        </w:rPr>
        <w:t>8 de 9</w:t>
      </w:r>
      <w:r>
        <w:t>.</w:t>
      </w:r>
    </w:p>
    <w:p w14:paraId="2974EB7D" w14:textId="77777777" w:rsidR="00196E1A" w:rsidRDefault="00B011FE">
      <w:pPr>
        <w:ind w:firstLine="720"/>
      </w:pPr>
      <w:r>
        <w:t>Esa no monotonía entre 0,40, 0,45 y 0,50 es la señal de que ahí el ruido manda, y es la razón de quedarse en el punto con más datos y no en el de la cifra mayor.</w:t>
      </w:r>
    </w:p>
    <w:p w14:paraId="057AD1B6" w14:textId="77777777" w:rsidR="00196E1A" w:rsidRDefault="00B011FE">
      <w:pPr>
        <w:pStyle w:val="Ttulo3"/>
        <w:keepNext/>
      </w:pPr>
      <w:bookmarkStart w:id="85" w:name="_Toc240299118"/>
      <w:r>
        <w:t>Qué cambia esto, y qué no</w:t>
      </w:r>
      <w:bookmarkEnd w:id="85"/>
    </w:p>
    <w:p w14:paraId="53CBE88A" w14:textId="77777777" w:rsidR="00196E1A" w:rsidRDefault="00B011FE">
      <w:pPr>
        <w:ind w:firstLine="720"/>
      </w:pPr>
      <w:r>
        <w:rPr>
          <w:b/>
          <w:bCs/>
        </w:rPr>
        <w:t>Cambia lo que el sistema puede ofrecer.</w:t>
      </w:r>
      <w:r>
        <w:t xml:space="preserve"> En vez de un aviso en cada vela que acierta el 8 %, un aviso en una de cada cuatro velas que acierta el 10 % y dobla al azar. Es un cambio de </w:t>
      </w:r>
      <w:r>
        <w:rPr>
          <w:b/>
          <w:bCs/>
        </w:rPr>
        <w:t>punto de operación</w:t>
      </w:r>
      <w:r>
        <w:t>, no de modelo: el bosque es el mismo y no se reentrenó nada.</w:t>
      </w:r>
    </w:p>
    <w:p w14:paraId="50A4E387" w14:textId="77777777" w:rsidR="00196E1A" w:rsidRDefault="00B011FE">
      <w:pPr>
        <w:ind w:firstLine="720"/>
      </w:pPr>
      <w:r>
        <w:rPr>
          <w:b/>
          <w:bCs/>
        </w:rPr>
        <w:t>No cambia ninguna cifra de este informe.</w:t>
      </w:r>
      <w:r>
        <w:t xml:space="preserve"> La comparación de modelos, el bloque de prueba y las tres condiciones de la D16 se miden con cobertura del 100 %, como estaban.</w:t>
      </w:r>
    </w:p>
    <w:p w14:paraId="60B99360" w14:textId="77777777" w:rsidR="00196E1A" w:rsidRDefault="00B011FE">
      <w:pPr>
        <w:ind w:firstLine="720"/>
      </w:pPr>
      <w:r>
        <w:rPr>
          <w:b/>
          <w:bCs/>
        </w:rPr>
        <w:t>Y no convierte esto en un sistema con el que operar.</w:t>
      </w:r>
      <w:r>
        <w:t xml:space="preserve"> Acertar 1 de cada 10 avisos, doblando al azar, sigue siendo un margen pequeño; lo que cambia es que ahora está medido por el lado que importa y que existe una perilla —el umbral— que hace explícito el canje entre avisar mucho y acertar poco, o poco y acertar algo más.</w:t>
      </w:r>
    </w:p>
    <w:p w14:paraId="4A57A1D7" w14:textId="77777777" w:rsidR="00196E1A" w:rsidRDefault="00B011FE">
      <w:pPr>
        <w:ind w:firstLine="720"/>
      </w:pPr>
      <w:r>
        <w:rPr>
          <w:b/>
          <w:bCs/>
        </w:rPr>
        <w:t>La Tabla C.11 pasa a tener ocho filas, y la octava es la primera que se sostiene.</w:t>
      </w:r>
      <w:r>
        <w:t xml:space="preserve"> Y refuerza, no contradice, lo que las otras siete dijeron: el límite sigue estando en los datos. Lo que se ganó no salió de modelar mejor, sino de </w:t>
      </w:r>
      <w:r>
        <w:rPr>
          <w:b/>
          <w:bCs/>
        </w:rPr>
        <w:t>admitir que el sistema no tiene nada que decir en tres de cada cuatro velas</w:t>
      </w:r>
      <w:r>
        <w:t>.</w:t>
      </w:r>
    </w:p>
    <w:p w14:paraId="1EE89863" w14:textId="77777777" w:rsidR="00196E1A" w:rsidRDefault="00B011FE">
      <w:pPr>
        <w:pStyle w:val="Ttulo3"/>
        <w:keepNext/>
      </w:pPr>
      <w:bookmarkStart w:id="86" w:name="_Toc240299119"/>
      <w:r>
        <w:t>Los avisos que fallan, ¿fallan por mucho o por una vela?</w:t>
      </w:r>
      <w:bookmarkEnd w:id="86"/>
    </w:p>
    <w:p w14:paraId="5C2ADB4A" w14:textId="77777777" w:rsidR="00196E1A" w:rsidRDefault="00B011FE">
      <w:pPr>
        <w:ind w:firstLine="720"/>
      </w:pPr>
      <w:r>
        <w:t xml:space="preserve">Hasta aquí todo se midió con la definición </w:t>
      </w:r>
      <w:r>
        <w:rPr>
          <w:b/>
          <w:bCs/>
        </w:rPr>
        <w:t>exacta</w:t>
      </w:r>
      <w:r>
        <w:t xml:space="preserve">: un aviso acierta solo si </w:t>
      </w:r>
      <w:r>
        <w:rPr>
          <w:b/>
          <w:bCs/>
        </w:rPr>
        <w:t>esa vela</w:t>
      </w:r>
      <w:r>
        <w:t xml:space="preserve"> era el giro. Errar por una vela cuenta igual que errar por diez.</w:t>
      </w:r>
    </w:p>
    <w:p w14:paraId="732B911A" w14:textId="77777777" w:rsidR="00196E1A" w:rsidRDefault="00B011FE">
      <w:pPr>
        <w:ind w:firstLine="720"/>
      </w:pPr>
      <w:r>
        <w:lastRenderedPageBreak/>
        <w:t xml:space="preserve">Para medir el modelo eso es lo correcto y no se toca. Pero </w:t>
      </w:r>
      <w:r>
        <w:rPr>
          <w:b/>
          <w:bCs/>
        </w:rPr>
        <w:t>no es la pregunta de quien mira el gráfico</w:t>
      </w:r>
      <w:r>
        <w:t>: un aviso una vela antes del giro real no se lee como un fallo, se lee como un aviso a tiempo. Son cuatro horas. Y esa pregunta no estaba medida.</w:t>
      </w:r>
    </w:p>
    <w:p w14:paraId="696A8FE0" w14:textId="77777777" w:rsidR="00196E1A" w:rsidRDefault="00B011FE">
      <w:pPr>
        <w:ind w:firstLine="720"/>
      </w:pPr>
      <w:r>
        <w:rPr>
          <w:b/>
          <w:bCs/>
        </w:rPr>
        <w:t>Tabla C.13.</w:t>
      </w:r>
      <w:r>
        <w:t xml:space="preserve"> Precisión del aviso en el umbral 0,40, admitiendo una tolerancia de </w:t>
      </w:r>
      <w:r>
        <w:rPr>
          <w:rFonts w:ascii="Courier New" w:eastAsia="Courier New" w:hAnsi="Courier New" w:cs="Courier New"/>
          <w:sz w:val="22"/>
          <w:szCs w:val="22"/>
        </w:rPr>
        <w:t>k</w:t>
      </w:r>
      <w:r>
        <w:t xml:space="preserve"> velas.</w:t>
      </w:r>
    </w:p>
    <w:tbl>
      <w:tblPr>
        <w:tblW w:w="9360" w:type="dxa"/>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196E1A" w14:paraId="3D9A7E38" w14:textId="77777777">
        <w:tblPrEx>
          <w:tblCellMar>
            <w:top w:w="0" w:type="dxa"/>
            <w:bottom w:w="0" w:type="dxa"/>
          </w:tblCellMar>
        </w:tblPrEx>
        <w:trPr>
          <w:tblHeader/>
        </w:trPr>
        <w:tc>
          <w:tcPr>
            <w:tcW w:w="1337" w:type="dxa"/>
            <w:tcBorders>
              <w:top w:val="single" w:sz="6" w:space="0" w:color="000000"/>
              <w:bottom w:val="single" w:sz="6" w:space="0" w:color="000000"/>
            </w:tcBorders>
            <w:tcMar>
              <w:top w:w="60" w:type="dxa"/>
              <w:left w:w="100" w:type="dxa"/>
              <w:bottom w:w="60" w:type="dxa"/>
              <w:right w:w="100" w:type="dxa"/>
            </w:tcMar>
          </w:tcPr>
          <w:p w14:paraId="381E60EA" w14:textId="77777777" w:rsidR="00196E1A" w:rsidRDefault="00B011FE">
            <w:pPr>
              <w:spacing w:line="240" w:lineRule="auto"/>
            </w:pPr>
            <w:r>
              <w:rPr>
                <w:sz w:val="22"/>
                <w:szCs w:val="22"/>
              </w:rPr>
              <w:t>Tolerancia</w:t>
            </w:r>
          </w:p>
        </w:tc>
        <w:tc>
          <w:tcPr>
            <w:tcW w:w="1337" w:type="dxa"/>
            <w:tcBorders>
              <w:top w:val="single" w:sz="6" w:space="0" w:color="000000"/>
              <w:bottom w:val="single" w:sz="6" w:space="0" w:color="000000"/>
            </w:tcBorders>
            <w:tcMar>
              <w:top w:w="60" w:type="dxa"/>
              <w:left w:w="100" w:type="dxa"/>
              <w:bottom w:w="60" w:type="dxa"/>
              <w:right w:w="100" w:type="dxa"/>
            </w:tcMar>
          </w:tcPr>
          <w:p w14:paraId="0078B100" w14:textId="77777777" w:rsidR="00196E1A" w:rsidRDefault="00B011FE">
            <w:pPr>
              <w:spacing w:line="240" w:lineRule="auto"/>
              <w:jc w:val="center"/>
            </w:pPr>
            <w:r>
              <w:rPr>
                <w:sz w:val="22"/>
                <w:szCs w:val="22"/>
              </w:rPr>
              <w:t>Horas</w:t>
            </w:r>
          </w:p>
        </w:tc>
        <w:tc>
          <w:tcPr>
            <w:tcW w:w="1337" w:type="dxa"/>
            <w:tcBorders>
              <w:top w:val="single" w:sz="6" w:space="0" w:color="000000"/>
              <w:bottom w:val="single" w:sz="6" w:space="0" w:color="000000"/>
            </w:tcBorders>
            <w:tcMar>
              <w:top w:w="60" w:type="dxa"/>
              <w:left w:w="100" w:type="dxa"/>
              <w:bottom w:w="60" w:type="dxa"/>
              <w:right w:w="100" w:type="dxa"/>
            </w:tcMar>
          </w:tcPr>
          <w:p w14:paraId="312B051F" w14:textId="77777777" w:rsidR="00196E1A" w:rsidRDefault="00B011FE">
            <w:pPr>
              <w:spacing w:line="240" w:lineRule="auto"/>
              <w:jc w:val="center"/>
            </w:pPr>
            <w:r>
              <w:rPr>
                <w:sz w:val="22"/>
                <w:szCs w:val="22"/>
              </w:rPr>
              <w:t>Precisión</w:t>
            </w:r>
          </w:p>
        </w:tc>
        <w:tc>
          <w:tcPr>
            <w:tcW w:w="1337" w:type="dxa"/>
            <w:tcBorders>
              <w:top w:val="single" w:sz="6" w:space="0" w:color="000000"/>
              <w:bottom w:val="single" w:sz="6" w:space="0" w:color="000000"/>
            </w:tcBorders>
            <w:tcMar>
              <w:top w:w="60" w:type="dxa"/>
              <w:left w:w="100" w:type="dxa"/>
              <w:bottom w:w="60" w:type="dxa"/>
              <w:right w:w="100" w:type="dxa"/>
            </w:tcMar>
          </w:tcPr>
          <w:p w14:paraId="5A7051F9" w14:textId="77777777" w:rsidR="00196E1A" w:rsidRDefault="00B011FE">
            <w:pPr>
              <w:spacing w:line="240" w:lineRule="auto"/>
              <w:jc w:val="center"/>
            </w:pPr>
            <w:r>
              <w:rPr>
                <w:sz w:val="22"/>
                <w:szCs w:val="22"/>
              </w:rPr>
              <w:t>Azar, misma tolerancia</w:t>
            </w:r>
          </w:p>
        </w:tc>
        <w:tc>
          <w:tcPr>
            <w:tcW w:w="1337" w:type="dxa"/>
            <w:tcBorders>
              <w:top w:val="single" w:sz="6" w:space="0" w:color="000000"/>
              <w:bottom w:val="single" w:sz="6" w:space="0" w:color="000000"/>
            </w:tcBorders>
            <w:tcMar>
              <w:top w:w="60" w:type="dxa"/>
              <w:left w:w="100" w:type="dxa"/>
              <w:bottom w:w="60" w:type="dxa"/>
              <w:right w:w="100" w:type="dxa"/>
            </w:tcMar>
          </w:tcPr>
          <w:p w14:paraId="2205AF63" w14:textId="77777777" w:rsidR="00196E1A" w:rsidRDefault="00B011FE">
            <w:pPr>
              <w:spacing w:line="240" w:lineRule="auto"/>
              <w:jc w:val="center"/>
            </w:pPr>
            <w:r>
              <w:rPr>
                <w:sz w:val="22"/>
                <w:szCs w:val="22"/>
              </w:rPr>
              <w:t>Ventaja</w:t>
            </w:r>
          </w:p>
        </w:tc>
        <w:tc>
          <w:tcPr>
            <w:tcW w:w="1337" w:type="dxa"/>
            <w:tcBorders>
              <w:top w:val="single" w:sz="6" w:space="0" w:color="000000"/>
              <w:bottom w:val="single" w:sz="6" w:space="0" w:color="000000"/>
            </w:tcBorders>
            <w:tcMar>
              <w:top w:w="60" w:type="dxa"/>
              <w:left w:w="100" w:type="dxa"/>
              <w:bottom w:w="60" w:type="dxa"/>
              <w:right w:w="100" w:type="dxa"/>
            </w:tcMar>
          </w:tcPr>
          <w:p w14:paraId="4F2636BD" w14:textId="77777777" w:rsidR="00196E1A" w:rsidRDefault="00B011FE">
            <w:pPr>
              <w:spacing w:line="240" w:lineRule="auto"/>
              <w:jc w:val="center"/>
            </w:pPr>
            <w:r>
              <w:rPr>
                <w:sz w:val="22"/>
                <w:szCs w:val="22"/>
              </w:rPr>
              <w:t>Veces el azar</w:t>
            </w:r>
          </w:p>
        </w:tc>
        <w:tc>
          <w:tcPr>
            <w:tcW w:w="1338" w:type="dxa"/>
            <w:tcBorders>
              <w:top w:val="single" w:sz="6" w:space="0" w:color="000000"/>
              <w:bottom w:val="single" w:sz="6" w:space="0" w:color="000000"/>
            </w:tcBorders>
            <w:tcMar>
              <w:top w:w="60" w:type="dxa"/>
              <w:left w:w="100" w:type="dxa"/>
              <w:bottom w:w="60" w:type="dxa"/>
              <w:right w:w="100" w:type="dxa"/>
            </w:tcMar>
          </w:tcPr>
          <w:p w14:paraId="080EDF55" w14:textId="77777777" w:rsidR="00196E1A" w:rsidRDefault="00B011FE">
            <w:pPr>
              <w:spacing w:line="240" w:lineRule="auto"/>
              <w:jc w:val="center"/>
            </w:pPr>
            <w:r>
              <w:rPr>
                <w:sz w:val="22"/>
                <w:szCs w:val="22"/>
              </w:rPr>
              <w:t>Tramos</w:t>
            </w:r>
          </w:p>
        </w:tc>
      </w:tr>
      <w:tr w:rsidR="00196E1A" w14:paraId="68D6310B" w14:textId="77777777">
        <w:tblPrEx>
          <w:tblCellMar>
            <w:top w:w="0" w:type="dxa"/>
            <w:bottom w:w="0" w:type="dxa"/>
          </w:tblCellMar>
        </w:tblPrEx>
        <w:tc>
          <w:tcPr>
            <w:tcW w:w="1337" w:type="dxa"/>
            <w:tcMar>
              <w:top w:w="60" w:type="dxa"/>
              <w:left w:w="100" w:type="dxa"/>
              <w:bottom w:w="60" w:type="dxa"/>
              <w:right w:w="100" w:type="dxa"/>
            </w:tcMar>
          </w:tcPr>
          <w:p w14:paraId="6AE908FA" w14:textId="77777777" w:rsidR="00196E1A" w:rsidRDefault="00B011FE">
            <w:pPr>
              <w:spacing w:line="240" w:lineRule="auto"/>
            </w:pPr>
            <w:r>
              <w:rPr>
                <w:sz w:val="22"/>
                <w:szCs w:val="22"/>
              </w:rPr>
              <w:t>0 velas</w:t>
            </w:r>
          </w:p>
        </w:tc>
        <w:tc>
          <w:tcPr>
            <w:tcW w:w="1337" w:type="dxa"/>
            <w:tcMar>
              <w:top w:w="60" w:type="dxa"/>
              <w:left w:w="100" w:type="dxa"/>
              <w:bottom w:w="60" w:type="dxa"/>
              <w:right w:w="100" w:type="dxa"/>
            </w:tcMar>
          </w:tcPr>
          <w:p w14:paraId="090A4879" w14:textId="77777777" w:rsidR="00196E1A" w:rsidRDefault="00B011FE">
            <w:pPr>
              <w:spacing w:line="240" w:lineRule="auto"/>
              <w:jc w:val="center"/>
            </w:pPr>
            <w:r>
              <w:rPr>
                <w:sz w:val="22"/>
                <w:szCs w:val="22"/>
              </w:rPr>
              <w:t>0</w:t>
            </w:r>
          </w:p>
        </w:tc>
        <w:tc>
          <w:tcPr>
            <w:tcW w:w="1337" w:type="dxa"/>
            <w:tcMar>
              <w:top w:w="60" w:type="dxa"/>
              <w:left w:w="100" w:type="dxa"/>
              <w:bottom w:w="60" w:type="dxa"/>
              <w:right w:w="100" w:type="dxa"/>
            </w:tcMar>
          </w:tcPr>
          <w:p w14:paraId="6A8B01ED" w14:textId="77777777" w:rsidR="00196E1A" w:rsidRDefault="00B011FE">
            <w:pPr>
              <w:spacing w:line="240" w:lineRule="auto"/>
              <w:jc w:val="center"/>
            </w:pPr>
            <w:r>
              <w:rPr>
                <w:sz w:val="22"/>
                <w:szCs w:val="22"/>
              </w:rPr>
              <w:t>0,099660</w:t>
            </w:r>
          </w:p>
        </w:tc>
        <w:tc>
          <w:tcPr>
            <w:tcW w:w="1337" w:type="dxa"/>
            <w:tcMar>
              <w:top w:w="60" w:type="dxa"/>
              <w:left w:w="100" w:type="dxa"/>
              <w:bottom w:w="60" w:type="dxa"/>
              <w:right w:w="100" w:type="dxa"/>
            </w:tcMar>
          </w:tcPr>
          <w:p w14:paraId="71D5D53C" w14:textId="77777777" w:rsidR="00196E1A" w:rsidRDefault="00B011FE">
            <w:pPr>
              <w:spacing w:line="240" w:lineRule="auto"/>
              <w:jc w:val="center"/>
            </w:pPr>
            <w:r>
              <w:rPr>
                <w:sz w:val="22"/>
                <w:szCs w:val="22"/>
              </w:rPr>
              <w:t>0,048697</w:t>
            </w:r>
          </w:p>
        </w:tc>
        <w:tc>
          <w:tcPr>
            <w:tcW w:w="1337" w:type="dxa"/>
            <w:tcMar>
              <w:top w:w="60" w:type="dxa"/>
              <w:left w:w="100" w:type="dxa"/>
              <w:bottom w:w="60" w:type="dxa"/>
              <w:right w:w="100" w:type="dxa"/>
            </w:tcMar>
          </w:tcPr>
          <w:p w14:paraId="33624D78" w14:textId="77777777" w:rsidR="00196E1A" w:rsidRDefault="00B011FE">
            <w:pPr>
              <w:spacing w:line="240" w:lineRule="auto"/>
              <w:jc w:val="center"/>
            </w:pPr>
            <w:r>
              <w:rPr>
                <w:sz w:val="22"/>
                <w:szCs w:val="22"/>
              </w:rPr>
              <w:t>+0,050963</w:t>
            </w:r>
          </w:p>
        </w:tc>
        <w:tc>
          <w:tcPr>
            <w:tcW w:w="1337" w:type="dxa"/>
            <w:tcMar>
              <w:top w:w="60" w:type="dxa"/>
              <w:left w:w="100" w:type="dxa"/>
              <w:bottom w:w="60" w:type="dxa"/>
              <w:right w:w="100" w:type="dxa"/>
            </w:tcMar>
          </w:tcPr>
          <w:p w14:paraId="5D42B302" w14:textId="77777777" w:rsidR="00196E1A" w:rsidRDefault="00B011FE">
            <w:pPr>
              <w:spacing w:line="240" w:lineRule="auto"/>
              <w:jc w:val="center"/>
            </w:pPr>
            <w:r>
              <w:rPr>
                <w:sz w:val="22"/>
                <w:szCs w:val="22"/>
              </w:rPr>
              <w:t>2,05</w:t>
            </w:r>
          </w:p>
        </w:tc>
        <w:tc>
          <w:tcPr>
            <w:tcW w:w="1338" w:type="dxa"/>
            <w:tcMar>
              <w:top w:w="60" w:type="dxa"/>
              <w:left w:w="100" w:type="dxa"/>
              <w:bottom w:w="60" w:type="dxa"/>
              <w:right w:w="100" w:type="dxa"/>
            </w:tcMar>
          </w:tcPr>
          <w:p w14:paraId="62DA3954" w14:textId="77777777" w:rsidR="00196E1A" w:rsidRDefault="00B011FE">
            <w:pPr>
              <w:spacing w:line="240" w:lineRule="auto"/>
              <w:jc w:val="center"/>
            </w:pPr>
            <w:r>
              <w:rPr>
                <w:sz w:val="22"/>
                <w:szCs w:val="22"/>
              </w:rPr>
              <w:t>9 de 9</w:t>
            </w:r>
          </w:p>
        </w:tc>
      </w:tr>
      <w:tr w:rsidR="00196E1A" w14:paraId="2EE25606" w14:textId="77777777">
        <w:tblPrEx>
          <w:tblCellMar>
            <w:top w:w="0" w:type="dxa"/>
            <w:bottom w:w="0" w:type="dxa"/>
          </w:tblCellMar>
        </w:tblPrEx>
        <w:tc>
          <w:tcPr>
            <w:tcW w:w="1337" w:type="dxa"/>
            <w:tcMar>
              <w:top w:w="60" w:type="dxa"/>
              <w:left w:w="100" w:type="dxa"/>
              <w:bottom w:w="60" w:type="dxa"/>
              <w:right w:w="100" w:type="dxa"/>
            </w:tcMar>
          </w:tcPr>
          <w:p w14:paraId="7C24518D" w14:textId="77777777" w:rsidR="00196E1A" w:rsidRDefault="00B011FE">
            <w:pPr>
              <w:spacing w:line="240" w:lineRule="auto"/>
            </w:pPr>
            <w:r>
              <w:rPr>
                <w:b/>
                <w:bCs/>
                <w:sz w:val="22"/>
                <w:szCs w:val="22"/>
              </w:rPr>
              <w:t>1 vela</w:t>
            </w:r>
          </w:p>
        </w:tc>
        <w:tc>
          <w:tcPr>
            <w:tcW w:w="1337" w:type="dxa"/>
            <w:tcMar>
              <w:top w:w="60" w:type="dxa"/>
              <w:left w:w="100" w:type="dxa"/>
              <w:bottom w:w="60" w:type="dxa"/>
              <w:right w:w="100" w:type="dxa"/>
            </w:tcMar>
          </w:tcPr>
          <w:p w14:paraId="18599745" w14:textId="77777777" w:rsidR="00196E1A" w:rsidRDefault="00B011FE">
            <w:pPr>
              <w:spacing w:line="240" w:lineRule="auto"/>
              <w:jc w:val="center"/>
            </w:pPr>
            <w:r>
              <w:rPr>
                <w:b/>
                <w:bCs/>
                <w:sz w:val="22"/>
                <w:szCs w:val="22"/>
              </w:rPr>
              <w:t>4</w:t>
            </w:r>
          </w:p>
        </w:tc>
        <w:tc>
          <w:tcPr>
            <w:tcW w:w="1337" w:type="dxa"/>
            <w:tcMar>
              <w:top w:w="60" w:type="dxa"/>
              <w:left w:w="100" w:type="dxa"/>
              <w:bottom w:w="60" w:type="dxa"/>
              <w:right w:w="100" w:type="dxa"/>
            </w:tcMar>
          </w:tcPr>
          <w:p w14:paraId="400CEE16" w14:textId="77777777" w:rsidR="00196E1A" w:rsidRDefault="00B011FE">
            <w:pPr>
              <w:spacing w:line="240" w:lineRule="auto"/>
              <w:jc w:val="center"/>
            </w:pPr>
            <w:r>
              <w:rPr>
                <w:b/>
                <w:bCs/>
                <w:sz w:val="22"/>
                <w:szCs w:val="22"/>
              </w:rPr>
              <w:t>0,364100</w:t>
            </w:r>
          </w:p>
        </w:tc>
        <w:tc>
          <w:tcPr>
            <w:tcW w:w="1337" w:type="dxa"/>
            <w:tcMar>
              <w:top w:w="60" w:type="dxa"/>
              <w:left w:w="100" w:type="dxa"/>
              <w:bottom w:w="60" w:type="dxa"/>
              <w:right w:w="100" w:type="dxa"/>
            </w:tcMar>
          </w:tcPr>
          <w:p w14:paraId="4B16886D" w14:textId="77777777" w:rsidR="00196E1A" w:rsidRDefault="00B011FE">
            <w:pPr>
              <w:spacing w:line="240" w:lineRule="auto"/>
              <w:jc w:val="center"/>
            </w:pPr>
            <w:r>
              <w:rPr>
                <w:sz w:val="22"/>
                <w:szCs w:val="22"/>
              </w:rPr>
              <w:t>0,135334</w:t>
            </w:r>
          </w:p>
        </w:tc>
        <w:tc>
          <w:tcPr>
            <w:tcW w:w="1337" w:type="dxa"/>
            <w:tcMar>
              <w:top w:w="60" w:type="dxa"/>
              <w:left w:w="100" w:type="dxa"/>
              <w:bottom w:w="60" w:type="dxa"/>
              <w:right w:w="100" w:type="dxa"/>
            </w:tcMar>
          </w:tcPr>
          <w:p w14:paraId="3A7C8D8C" w14:textId="77777777" w:rsidR="00196E1A" w:rsidRDefault="00B011FE">
            <w:pPr>
              <w:spacing w:line="240" w:lineRule="auto"/>
              <w:jc w:val="center"/>
            </w:pPr>
            <w:r>
              <w:rPr>
                <w:b/>
                <w:bCs/>
                <w:sz w:val="22"/>
                <w:szCs w:val="22"/>
              </w:rPr>
              <w:t>+0,228766</w:t>
            </w:r>
          </w:p>
        </w:tc>
        <w:tc>
          <w:tcPr>
            <w:tcW w:w="1337" w:type="dxa"/>
            <w:tcMar>
              <w:top w:w="60" w:type="dxa"/>
              <w:left w:w="100" w:type="dxa"/>
              <w:bottom w:w="60" w:type="dxa"/>
              <w:right w:w="100" w:type="dxa"/>
            </w:tcMar>
          </w:tcPr>
          <w:p w14:paraId="574F066E" w14:textId="77777777" w:rsidR="00196E1A" w:rsidRDefault="00B011FE">
            <w:pPr>
              <w:spacing w:line="240" w:lineRule="auto"/>
              <w:jc w:val="center"/>
            </w:pPr>
            <w:r>
              <w:rPr>
                <w:b/>
                <w:bCs/>
                <w:sz w:val="22"/>
                <w:szCs w:val="22"/>
              </w:rPr>
              <w:t>2,69</w:t>
            </w:r>
          </w:p>
        </w:tc>
        <w:tc>
          <w:tcPr>
            <w:tcW w:w="1338" w:type="dxa"/>
            <w:tcMar>
              <w:top w:w="60" w:type="dxa"/>
              <w:left w:w="100" w:type="dxa"/>
              <w:bottom w:w="60" w:type="dxa"/>
              <w:right w:w="100" w:type="dxa"/>
            </w:tcMar>
          </w:tcPr>
          <w:p w14:paraId="0DB68A3F" w14:textId="77777777" w:rsidR="00196E1A" w:rsidRDefault="00B011FE">
            <w:pPr>
              <w:spacing w:line="240" w:lineRule="auto"/>
              <w:jc w:val="center"/>
            </w:pPr>
            <w:r>
              <w:rPr>
                <w:sz w:val="22"/>
                <w:szCs w:val="22"/>
              </w:rPr>
              <w:t>9 de 9</w:t>
            </w:r>
          </w:p>
        </w:tc>
      </w:tr>
      <w:tr w:rsidR="00196E1A" w14:paraId="72E9D866" w14:textId="77777777">
        <w:tblPrEx>
          <w:tblCellMar>
            <w:top w:w="0" w:type="dxa"/>
            <w:bottom w:w="0" w:type="dxa"/>
          </w:tblCellMar>
        </w:tblPrEx>
        <w:tc>
          <w:tcPr>
            <w:tcW w:w="1337" w:type="dxa"/>
            <w:tcMar>
              <w:top w:w="60" w:type="dxa"/>
              <w:left w:w="100" w:type="dxa"/>
              <w:bottom w:w="60" w:type="dxa"/>
              <w:right w:w="100" w:type="dxa"/>
            </w:tcMar>
          </w:tcPr>
          <w:p w14:paraId="3C0AF46E" w14:textId="77777777" w:rsidR="00196E1A" w:rsidRDefault="00B011FE">
            <w:pPr>
              <w:spacing w:line="240" w:lineRule="auto"/>
            </w:pPr>
            <w:r>
              <w:rPr>
                <w:sz w:val="22"/>
                <w:szCs w:val="22"/>
              </w:rPr>
              <w:t>2 velas</w:t>
            </w:r>
          </w:p>
        </w:tc>
        <w:tc>
          <w:tcPr>
            <w:tcW w:w="1337" w:type="dxa"/>
            <w:tcMar>
              <w:top w:w="60" w:type="dxa"/>
              <w:left w:w="100" w:type="dxa"/>
              <w:bottom w:w="60" w:type="dxa"/>
              <w:right w:w="100" w:type="dxa"/>
            </w:tcMar>
          </w:tcPr>
          <w:p w14:paraId="0B4FE80C" w14:textId="77777777" w:rsidR="00196E1A" w:rsidRDefault="00B011FE">
            <w:pPr>
              <w:spacing w:line="240" w:lineRule="auto"/>
              <w:jc w:val="center"/>
            </w:pPr>
            <w:r>
              <w:rPr>
                <w:sz w:val="22"/>
                <w:szCs w:val="22"/>
              </w:rPr>
              <w:t>8</w:t>
            </w:r>
          </w:p>
        </w:tc>
        <w:tc>
          <w:tcPr>
            <w:tcW w:w="1337" w:type="dxa"/>
            <w:tcMar>
              <w:top w:w="60" w:type="dxa"/>
              <w:left w:w="100" w:type="dxa"/>
              <w:bottom w:w="60" w:type="dxa"/>
              <w:right w:w="100" w:type="dxa"/>
            </w:tcMar>
          </w:tcPr>
          <w:p w14:paraId="1385BDCC" w14:textId="77777777" w:rsidR="00196E1A" w:rsidRDefault="00B011FE">
            <w:pPr>
              <w:spacing w:line="240" w:lineRule="auto"/>
              <w:jc w:val="center"/>
            </w:pPr>
            <w:r>
              <w:rPr>
                <w:sz w:val="22"/>
                <w:szCs w:val="22"/>
              </w:rPr>
              <w:t>0,472254</w:t>
            </w:r>
          </w:p>
        </w:tc>
        <w:tc>
          <w:tcPr>
            <w:tcW w:w="1337" w:type="dxa"/>
            <w:tcMar>
              <w:top w:w="60" w:type="dxa"/>
              <w:left w:w="100" w:type="dxa"/>
              <w:bottom w:w="60" w:type="dxa"/>
              <w:right w:w="100" w:type="dxa"/>
            </w:tcMar>
          </w:tcPr>
          <w:p w14:paraId="0CCEFFBF" w14:textId="77777777" w:rsidR="00196E1A" w:rsidRDefault="00B011FE">
            <w:pPr>
              <w:spacing w:line="240" w:lineRule="auto"/>
              <w:jc w:val="center"/>
            </w:pPr>
            <w:r>
              <w:rPr>
                <w:sz w:val="22"/>
                <w:szCs w:val="22"/>
              </w:rPr>
              <w:t>0,236693</w:t>
            </w:r>
          </w:p>
        </w:tc>
        <w:tc>
          <w:tcPr>
            <w:tcW w:w="1337" w:type="dxa"/>
            <w:tcMar>
              <w:top w:w="60" w:type="dxa"/>
              <w:left w:w="100" w:type="dxa"/>
              <w:bottom w:w="60" w:type="dxa"/>
              <w:right w:w="100" w:type="dxa"/>
            </w:tcMar>
          </w:tcPr>
          <w:p w14:paraId="7C36048C" w14:textId="77777777" w:rsidR="00196E1A" w:rsidRDefault="00B011FE">
            <w:pPr>
              <w:spacing w:line="240" w:lineRule="auto"/>
              <w:jc w:val="center"/>
            </w:pPr>
            <w:r>
              <w:rPr>
                <w:sz w:val="22"/>
                <w:szCs w:val="22"/>
              </w:rPr>
              <w:t>+0,235561</w:t>
            </w:r>
          </w:p>
        </w:tc>
        <w:tc>
          <w:tcPr>
            <w:tcW w:w="1337" w:type="dxa"/>
            <w:tcMar>
              <w:top w:w="60" w:type="dxa"/>
              <w:left w:w="100" w:type="dxa"/>
              <w:bottom w:w="60" w:type="dxa"/>
              <w:right w:w="100" w:type="dxa"/>
            </w:tcMar>
          </w:tcPr>
          <w:p w14:paraId="3F59579C" w14:textId="77777777" w:rsidR="00196E1A" w:rsidRDefault="00B011FE">
            <w:pPr>
              <w:spacing w:line="240" w:lineRule="auto"/>
              <w:jc w:val="center"/>
            </w:pPr>
            <w:r>
              <w:rPr>
                <w:sz w:val="22"/>
                <w:szCs w:val="22"/>
              </w:rPr>
              <w:t>2,00</w:t>
            </w:r>
          </w:p>
        </w:tc>
        <w:tc>
          <w:tcPr>
            <w:tcW w:w="1338" w:type="dxa"/>
            <w:tcMar>
              <w:top w:w="60" w:type="dxa"/>
              <w:left w:w="100" w:type="dxa"/>
              <w:bottom w:w="60" w:type="dxa"/>
              <w:right w:w="100" w:type="dxa"/>
            </w:tcMar>
          </w:tcPr>
          <w:p w14:paraId="6182D31D" w14:textId="77777777" w:rsidR="00196E1A" w:rsidRDefault="00B011FE">
            <w:pPr>
              <w:spacing w:line="240" w:lineRule="auto"/>
              <w:jc w:val="center"/>
            </w:pPr>
            <w:r>
              <w:rPr>
                <w:sz w:val="22"/>
                <w:szCs w:val="22"/>
              </w:rPr>
              <w:t>9 de 9</w:t>
            </w:r>
          </w:p>
        </w:tc>
      </w:tr>
      <w:tr w:rsidR="00196E1A" w14:paraId="4FD2423C" w14:textId="77777777">
        <w:tblPrEx>
          <w:tblCellMar>
            <w:top w:w="0" w:type="dxa"/>
            <w:bottom w:w="0" w:type="dxa"/>
          </w:tblCellMar>
        </w:tblPrEx>
        <w:tc>
          <w:tcPr>
            <w:tcW w:w="1337" w:type="dxa"/>
            <w:tcBorders>
              <w:bottom w:val="single" w:sz="6" w:space="0" w:color="000000"/>
            </w:tcBorders>
            <w:tcMar>
              <w:top w:w="60" w:type="dxa"/>
              <w:left w:w="100" w:type="dxa"/>
              <w:bottom w:w="60" w:type="dxa"/>
              <w:right w:w="100" w:type="dxa"/>
            </w:tcMar>
          </w:tcPr>
          <w:p w14:paraId="101FAB3B" w14:textId="77777777" w:rsidR="00196E1A" w:rsidRDefault="00B011FE">
            <w:pPr>
              <w:spacing w:line="240" w:lineRule="auto"/>
            </w:pPr>
            <w:r>
              <w:rPr>
                <w:sz w:val="22"/>
                <w:szCs w:val="22"/>
              </w:rPr>
              <w:t>3 velas</w:t>
            </w:r>
          </w:p>
        </w:tc>
        <w:tc>
          <w:tcPr>
            <w:tcW w:w="1337" w:type="dxa"/>
            <w:tcBorders>
              <w:bottom w:val="single" w:sz="6" w:space="0" w:color="000000"/>
            </w:tcBorders>
            <w:tcMar>
              <w:top w:w="60" w:type="dxa"/>
              <w:left w:w="100" w:type="dxa"/>
              <w:bottom w:w="60" w:type="dxa"/>
              <w:right w:w="100" w:type="dxa"/>
            </w:tcMar>
          </w:tcPr>
          <w:p w14:paraId="29F8B8BF" w14:textId="77777777" w:rsidR="00196E1A" w:rsidRDefault="00B011FE">
            <w:pPr>
              <w:spacing w:line="240" w:lineRule="auto"/>
              <w:jc w:val="center"/>
            </w:pPr>
            <w:r>
              <w:rPr>
                <w:sz w:val="22"/>
                <w:szCs w:val="22"/>
              </w:rPr>
              <w:t>12</w:t>
            </w:r>
          </w:p>
        </w:tc>
        <w:tc>
          <w:tcPr>
            <w:tcW w:w="1337" w:type="dxa"/>
            <w:tcBorders>
              <w:bottom w:val="single" w:sz="6" w:space="0" w:color="000000"/>
            </w:tcBorders>
            <w:tcMar>
              <w:top w:w="60" w:type="dxa"/>
              <w:left w:w="100" w:type="dxa"/>
              <w:bottom w:w="60" w:type="dxa"/>
              <w:right w:w="100" w:type="dxa"/>
            </w:tcMar>
          </w:tcPr>
          <w:p w14:paraId="45D447B6" w14:textId="77777777" w:rsidR="00196E1A" w:rsidRDefault="00B011FE">
            <w:pPr>
              <w:spacing w:line="240" w:lineRule="auto"/>
              <w:jc w:val="center"/>
            </w:pPr>
            <w:r>
              <w:rPr>
                <w:sz w:val="22"/>
                <w:szCs w:val="22"/>
              </w:rPr>
              <w:t>0,553794</w:t>
            </w:r>
          </w:p>
        </w:tc>
        <w:tc>
          <w:tcPr>
            <w:tcW w:w="1337" w:type="dxa"/>
            <w:tcBorders>
              <w:bottom w:val="single" w:sz="6" w:space="0" w:color="000000"/>
            </w:tcBorders>
            <w:tcMar>
              <w:top w:w="60" w:type="dxa"/>
              <w:left w:w="100" w:type="dxa"/>
              <w:bottom w:w="60" w:type="dxa"/>
              <w:right w:w="100" w:type="dxa"/>
            </w:tcMar>
          </w:tcPr>
          <w:p w14:paraId="7BCFE02A" w14:textId="77777777" w:rsidR="00196E1A" w:rsidRDefault="00B011FE">
            <w:pPr>
              <w:spacing w:line="240" w:lineRule="auto"/>
              <w:jc w:val="center"/>
            </w:pPr>
            <w:r>
              <w:rPr>
                <w:sz w:val="22"/>
                <w:szCs w:val="22"/>
              </w:rPr>
              <w:t>0,344281</w:t>
            </w:r>
          </w:p>
        </w:tc>
        <w:tc>
          <w:tcPr>
            <w:tcW w:w="1337" w:type="dxa"/>
            <w:tcBorders>
              <w:bottom w:val="single" w:sz="6" w:space="0" w:color="000000"/>
            </w:tcBorders>
            <w:tcMar>
              <w:top w:w="60" w:type="dxa"/>
              <w:left w:w="100" w:type="dxa"/>
              <w:bottom w:w="60" w:type="dxa"/>
              <w:right w:w="100" w:type="dxa"/>
            </w:tcMar>
          </w:tcPr>
          <w:p w14:paraId="70D79D4C" w14:textId="77777777" w:rsidR="00196E1A" w:rsidRDefault="00B011FE">
            <w:pPr>
              <w:spacing w:line="240" w:lineRule="auto"/>
              <w:jc w:val="center"/>
            </w:pPr>
            <w:r>
              <w:rPr>
                <w:sz w:val="22"/>
                <w:szCs w:val="22"/>
              </w:rPr>
              <w:t>+0,209513</w:t>
            </w:r>
          </w:p>
        </w:tc>
        <w:tc>
          <w:tcPr>
            <w:tcW w:w="1337" w:type="dxa"/>
            <w:tcBorders>
              <w:bottom w:val="single" w:sz="6" w:space="0" w:color="000000"/>
            </w:tcBorders>
            <w:tcMar>
              <w:top w:w="60" w:type="dxa"/>
              <w:left w:w="100" w:type="dxa"/>
              <w:bottom w:w="60" w:type="dxa"/>
              <w:right w:w="100" w:type="dxa"/>
            </w:tcMar>
          </w:tcPr>
          <w:p w14:paraId="1ABA5822" w14:textId="77777777" w:rsidR="00196E1A" w:rsidRDefault="00B011FE">
            <w:pPr>
              <w:spacing w:line="240" w:lineRule="auto"/>
              <w:jc w:val="center"/>
            </w:pPr>
            <w:r>
              <w:rPr>
                <w:sz w:val="22"/>
                <w:szCs w:val="22"/>
              </w:rPr>
              <w:t>1,61</w:t>
            </w:r>
          </w:p>
        </w:tc>
        <w:tc>
          <w:tcPr>
            <w:tcW w:w="1338" w:type="dxa"/>
            <w:tcBorders>
              <w:bottom w:val="single" w:sz="6" w:space="0" w:color="000000"/>
            </w:tcBorders>
            <w:tcMar>
              <w:top w:w="60" w:type="dxa"/>
              <w:left w:w="100" w:type="dxa"/>
              <w:bottom w:w="60" w:type="dxa"/>
              <w:right w:w="100" w:type="dxa"/>
            </w:tcMar>
          </w:tcPr>
          <w:p w14:paraId="79D3DD00" w14:textId="77777777" w:rsidR="00196E1A" w:rsidRDefault="00B011FE">
            <w:pPr>
              <w:spacing w:line="240" w:lineRule="auto"/>
              <w:jc w:val="center"/>
            </w:pPr>
            <w:r>
              <w:rPr>
                <w:sz w:val="22"/>
                <w:szCs w:val="22"/>
              </w:rPr>
              <w:t>9 de 9</w:t>
            </w:r>
          </w:p>
        </w:tc>
      </w:tr>
    </w:tbl>
    <w:p w14:paraId="5043CDBD" w14:textId="77777777" w:rsidR="00196E1A" w:rsidRDefault="00196E1A">
      <w:pPr>
        <w:spacing w:after="240"/>
      </w:pPr>
    </w:p>
    <w:p w14:paraId="5438B29C" w14:textId="77777777" w:rsidR="00196E1A" w:rsidRDefault="00B011FE">
      <w:pPr>
        <w:pStyle w:val="Ttulo3"/>
        <w:keepNext/>
      </w:pPr>
      <w:bookmarkStart w:id="87" w:name="_Toc240299120"/>
      <w:r>
        <w:t>Dónde estaba la trampa, y por qué el piso se mueve con la ventana</w:t>
      </w:r>
      <w:bookmarkEnd w:id="87"/>
    </w:p>
    <w:p w14:paraId="1E28FA8B" w14:textId="77777777" w:rsidR="00196E1A" w:rsidRDefault="00B011FE">
      <w:pPr>
        <w:ind w:firstLine="720"/>
      </w:pPr>
      <w:r>
        <w:t xml:space="preserve">Ampliar la tolerancia sube la precisión </w:t>
      </w:r>
      <w:r>
        <w:rPr>
          <w:b/>
          <w:bCs/>
        </w:rPr>
        <w:t>de cualquiera</w:t>
      </w:r>
      <w:r>
        <w:t xml:space="preserve">, incluido el azar: con tres velas de margen cada aviso tiene siete oportunidades de acertar en vez de una. Reportar la precisión con tolerancia </w:t>
      </w:r>
      <w:r>
        <w:rPr>
          <w:b/>
          <w:bCs/>
        </w:rPr>
        <w:t>sin mover el piso</w:t>
      </w:r>
      <w:r>
        <w:t xml:space="preserve"> habría sido inflar el número — y se ve en la tabla: el azar pasa de 0,048697 a 0,344281.</w:t>
      </w:r>
    </w:p>
    <w:p w14:paraId="2520613E" w14:textId="77777777" w:rsidR="00196E1A" w:rsidRDefault="00B011FE">
      <w:pPr>
        <w:ind w:firstLine="720"/>
      </w:pPr>
      <w:r>
        <w:t xml:space="preserve">Por eso el </w:t>
      </w:r>
      <w:r>
        <w:rPr>
          <w:rFonts w:ascii="Courier New" w:eastAsia="Courier New" w:hAnsi="Courier New" w:cs="Courier New"/>
          <w:sz w:val="22"/>
          <w:szCs w:val="22"/>
        </w:rPr>
        <w:t>baseline_aleatorio</w:t>
      </w:r>
      <w:r>
        <w:t xml:space="preserve"> se mide con </w:t>
      </w:r>
      <w:r>
        <w:rPr>
          <w:b/>
          <w:bCs/>
        </w:rPr>
        <w:t>la misma tolerancia y la misma cobertura</w:t>
      </w:r>
      <w:r>
        <w:t xml:space="preserve">, y el criterio escrito de antemano no pedía que el número subiera, sino que </w:t>
      </w:r>
      <w:r>
        <w:rPr>
          <w:b/>
          <w:bCs/>
        </w:rPr>
        <w:t>la ventaja sobre el azar creciera</w:t>
      </w:r>
      <w:r>
        <w:t>.</w:t>
      </w:r>
    </w:p>
    <w:p w14:paraId="663F4A95" w14:textId="77777777" w:rsidR="00196E1A" w:rsidRDefault="00B011FE">
      <w:pPr>
        <w:pStyle w:val="Ttulo3"/>
        <w:keepNext/>
      </w:pPr>
      <w:bookmarkStart w:id="88" w:name="_Toc240299121"/>
      <w:r>
        <w:t>Lo que dice el resultado</w:t>
      </w:r>
      <w:bookmarkEnd w:id="88"/>
    </w:p>
    <w:p w14:paraId="251D25C6" w14:textId="77777777" w:rsidR="00196E1A" w:rsidRDefault="00B011FE">
      <w:pPr>
        <w:ind w:firstLine="720"/>
      </w:pPr>
      <w:r>
        <w:rPr>
          <w:b/>
          <w:bCs/>
        </w:rPr>
        <w:t>La ventaja crece, y mucho.</w:t>
      </w:r>
      <w:r>
        <w:t xml:space="preserve"> De </w:t>
      </w:r>
      <w:r>
        <w:rPr>
          <w:b/>
          <w:bCs/>
        </w:rPr>
        <w:t>+0,050963</w:t>
      </w:r>
      <w:r>
        <w:t xml:space="preserve"> con la vela exacta a </w:t>
      </w:r>
      <w:r>
        <w:rPr>
          <w:b/>
          <w:bCs/>
        </w:rPr>
        <w:t>+0,228766</w:t>
      </w:r>
      <w:r>
        <w:t xml:space="preserve"> admitiendo una vela: </w:t>
      </w:r>
      <w:r>
        <w:rPr>
          <w:b/>
          <w:bCs/>
        </w:rPr>
        <w:t>cuatro veces y media más</w:t>
      </w:r>
      <w:r>
        <w:t>, con el signo estable en los nueve tramos.</w:t>
      </w:r>
    </w:p>
    <w:p w14:paraId="6A3EE921" w14:textId="77777777" w:rsidR="00196E1A" w:rsidRDefault="00B011FE">
      <w:pPr>
        <w:ind w:firstLine="720"/>
      </w:pPr>
      <w:r>
        <w:rPr>
          <w:b/>
          <w:bCs/>
        </w:rPr>
        <w:t>Los fallos del modelo no son aleatorios: están concentrados alrededor del giro real.</w:t>
      </w:r>
      <w:r>
        <w:t xml:space="preserve"> Si el modelo se equivocara al azar, ensanchar la ventana habría ayudado igual a los dos y la ventaja se habría quedado quieta. No es lo que pasa.</w:t>
      </w:r>
    </w:p>
    <w:p w14:paraId="0A828CC7" w14:textId="77777777" w:rsidR="00196E1A" w:rsidRDefault="00B011FE">
      <w:pPr>
        <w:ind w:firstLine="720"/>
      </w:pPr>
      <w:r>
        <w:rPr>
          <w:b/>
          <w:bCs/>
        </w:rPr>
        <w:lastRenderedPageBreak/>
        <w:t>Y la ventaja tiene un máximo.</w:t>
      </w:r>
      <w:r>
        <w:t xml:space="preserve"> En veces-el-azar el mejor punto es </w:t>
      </w:r>
      <w:r>
        <w:rPr>
          <w:b/>
          <w:bCs/>
        </w:rPr>
        <w:t>1 vela</w:t>
      </w:r>
      <w:r>
        <w:t xml:space="preserve"> (2,69×); a partir de ahí la tolerancia beneficia más al azar que al modelo, y a 3 velas la ventaja relativa ya bajó a 1,61×. Ensanchar la ventana más allá de eso no mide mejor el modelo: </w:t>
      </w:r>
      <w:r>
        <w:rPr>
          <w:b/>
          <w:bCs/>
        </w:rPr>
        <w:t>mide peor el azar</w:t>
      </w:r>
      <w:r>
        <w:t>.</w:t>
      </w:r>
    </w:p>
    <w:p w14:paraId="4D5F7673" w14:textId="77777777" w:rsidR="00196E1A" w:rsidRDefault="00B011FE">
      <w:pPr>
        <w:pStyle w:val="Ttulo3"/>
        <w:keepNext/>
      </w:pPr>
      <w:bookmarkStart w:id="89" w:name="_Toc240299122"/>
      <w:r>
        <w:t>Qué frase queda, y cuál hay que dejar de decir</w:t>
      </w:r>
      <w:bookmarkEnd w:id="89"/>
    </w:p>
    <w:p w14:paraId="624FF08B" w14:textId="77777777" w:rsidR="00196E1A" w:rsidRDefault="00B011FE">
      <w:pPr>
        <w:ind w:firstLine="720"/>
      </w:pPr>
      <w:r>
        <w:rPr>
          <w:b/>
          <w:bCs/>
        </w:rPr>
        <w:t>Hay que dejar de decir «nueve de cada diez avisos están mal».</w:t>
      </w:r>
      <w:r>
        <w:t xml:space="preserve"> Es cierto solo bajo la exigencia de la vela exacta, y esa exigencia es del instrumento de medición, no del usuario.</w:t>
      </w:r>
    </w:p>
    <w:p w14:paraId="2FCBEB60" w14:textId="77777777" w:rsidR="00196E1A" w:rsidRDefault="00B011FE">
      <w:pPr>
        <w:ind w:firstLine="720"/>
      </w:pPr>
      <w:r>
        <w:t>Lo que se sostiene, medido:</w:t>
      </w:r>
    </w:p>
    <w:p w14:paraId="3D118469" w14:textId="77777777" w:rsidR="00196E1A" w:rsidRDefault="00B011FE">
      <w:pPr>
        <w:ind w:left="720"/>
      </w:pPr>
      <w:r>
        <w:t xml:space="preserve">Con el umbral 0,40 el sistema avisa en </w:t>
      </w:r>
      <w:r>
        <w:rPr>
          <w:b/>
          <w:bCs/>
        </w:rPr>
        <w:t>una de cada cuatro velas</w:t>
      </w:r>
      <w:r>
        <w:t xml:space="preserve">. De esos avisos, </w:t>
      </w:r>
      <w:r>
        <w:rPr>
          <w:b/>
          <w:bCs/>
        </w:rPr>
        <w:t>más de un tercio cae a menos de cuatro horas de un giro real de ese tipo</w:t>
      </w:r>
      <w:r>
        <w:t xml:space="preserve"> —0,364100—, casi </w:t>
      </w:r>
      <w:r>
        <w:rPr>
          <w:b/>
          <w:bCs/>
        </w:rPr>
        <w:t>tres veces</w:t>
      </w:r>
      <w:r>
        <w:t xml:space="preserve"> lo que consigue avisar al azar con la misma frecuencia y el mismo margen.</w:t>
      </w:r>
    </w:p>
    <w:p w14:paraId="6411955F" w14:textId="77777777" w:rsidR="00196E1A" w:rsidRDefault="00B011FE">
      <w:pPr>
        <w:pStyle w:val="Ttulo3"/>
        <w:keepNext/>
      </w:pPr>
      <w:bookmarkStart w:id="90" w:name="_Toc240299123"/>
      <w:r>
        <w:t>Y lo que sigue sin poder afirmarse</w:t>
      </w:r>
      <w:bookmarkEnd w:id="90"/>
    </w:p>
    <w:p w14:paraId="119C4690" w14:textId="77777777" w:rsidR="00196E1A" w:rsidRDefault="00B011FE">
      <w:pPr>
        <w:ind w:firstLine="720"/>
      </w:pPr>
      <w:r>
        <w:rPr>
          <w:b/>
          <w:bCs/>
        </w:rPr>
        <w:t>Nada de esto dice que el sistema sirva para operar</w:t>
      </w:r>
      <w:r>
        <w:t>, y conviene ser explícito porque es la conclusión que la tabla invita a sacar.</w:t>
      </w:r>
    </w:p>
    <w:p w14:paraId="334BCF1D" w14:textId="77777777" w:rsidR="00196E1A" w:rsidRDefault="00B011FE">
      <w:pPr>
        <w:ind w:firstLine="720"/>
      </w:pPr>
      <w:r>
        <w:t xml:space="preserve">Operar exige entradas, salidas y costos, y </w:t>
      </w:r>
      <w:r>
        <w:rPr>
          <w:b/>
          <w:bCs/>
        </w:rPr>
        <w:t>en este proyecto no se ha simulado ninguna de las tres</w:t>
      </w:r>
      <w:r>
        <w:t xml:space="preserve">. No hay una sola cifra sobre rentabilidad. Medir detección con tolerancia sigue siendo medir </w:t>
      </w:r>
      <w:r>
        <w:rPr>
          <w:b/>
          <w:bCs/>
        </w:rPr>
        <w:t>detección</w:t>
      </w:r>
      <w:r>
        <w:t>.</w:t>
      </w:r>
    </w:p>
    <w:p w14:paraId="7E556C57" w14:textId="77777777" w:rsidR="00196E1A" w:rsidRDefault="00B011FE">
      <w:pPr>
        <w:ind w:firstLine="720"/>
      </w:pPr>
      <w:r>
        <w:t xml:space="preserve">Decir «sirve para operar» sería afirmar algo no medido. Y decir «no sirve para operar» —como este informe llegó a insinuar— </w:t>
      </w:r>
      <w:r>
        <w:rPr>
          <w:b/>
          <w:bCs/>
        </w:rPr>
        <w:t>también lo sería</w:t>
      </w:r>
      <w:r>
        <w:t xml:space="preserve">: es igual de infundado, solo que en la dirección cómoda. Lo que se puede sostener es lo único que se midió: </w:t>
      </w:r>
      <w:r>
        <w:rPr>
          <w:b/>
          <w:bCs/>
        </w:rPr>
        <w:t>detecta, con un margen pequeño pero estable, y sus errores caen cerca.</w:t>
      </w:r>
    </w:p>
    <w:p w14:paraId="2E2A3985" w14:textId="77777777" w:rsidR="00196E1A" w:rsidRDefault="00B011FE">
      <w:pPr>
        <w:pStyle w:val="Ttulo3"/>
        <w:keepNext/>
      </w:pPr>
      <w:bookmarkStart w:id="91" w:name="_Toc240299124"/>
      <w:r>
        <w:lastRenderedPageBreak/>
        <w:t>El noveno eje, y el que más mueve: preguntarle otra cosa</w:t>
      </w:r>
      <w:bookmarkEnd w:id="91"/>
    </w:p>
    <w:p w14:paraId="24ED7D28" w14:textId="77777777" w:rsidR="00196E1A" w:rsidRDefault="00B011FE">
      <w:pPr>
        <w:ind w:firstLine="720"/>
      </w:pPr>
      <w:r>
        <w:t xml:space="preserve">La medición de tolerancia dejó una consecuencia que había que probar. Si los errores del modelo caen </w:t>
      </w:r>
      <w:r>
        <w:rPr>
          <w:b/>
          <w:bCs/>
        </w:rPr>
        <w:t>alrededor</w:t>
      </w:r>
      <w:r>
        <w:t xml:space="preserve"> del giro, entonces el modelo ya contesta bien </w:t>
      </w:r>
      <w:r>
        <w:rPr>
          <w:i/>
          <w:iCs/>
        </w:rPr>
        <w:t>«¿estamos cerca de un giro?»</w:t>
      </w:r>
      <w:r>
        <w:t xml:space="preserve"> — y este proyecto lo ha estado puntuando durante cinco semanas por </w:t>
      </w:r>
      <w:r>
        <w:rPr>
          <w:i/>
          <w:iCs/>
        </w:rPr>
        <w:t>«¿es esta</w:t>
      </w:r>
      <w:r>
        <w:t>* vela el giro?»*.</w:t>
      </w:r>
    </w:p>
    <w:p w14:paraId="45E73934" w14:textId="77777777" w:rsidR="00196E1A" w:rsidRDefault="00B011FE">
      <w:pPr>
        <w:ind w:firstLine="720"/>
      </w:pPr>
      <w:r>
        <w:t xml:space="preserve">Así que se le cambió la pregunta: </w:t>
      </w:r>
      <w:r>
        <w:rPr>
          <w:b/>
          <w:bCs/>
        </w:rPr>
        <w:t xml:space="preserve">una vela es Máximo si hay un máximo real a </w:t>
      </w:r>
      <w:r>
        <w:rPr>
          <w:rFonts w:ascii="Courier New" w:eastAsia="Courier New" w:hAnsi="Courier New" w:cs="Courier New"/>
          <w:b/>
          <w:bCs/>
          <w:sz w:val="22"/>
          <w:szCs w:val="22"/>
        </w:rPr>
        <w:t>k</w:t>
      </w:r>
      <w:r>
        <w:rPr>
          <w:b/>
          <w:bCs/>
        </w:rPr>
        <w:t xml:space="preserve"> velas o menos.</w:t>
      </w:r>
      <w:r>
        <w:t xml:space="preserve"> Con </w:t>
      </w:r>
      <w:r>
        <w:rPr>
          <w:rFonts w:ascii="Courier New" w:eastAsia="Courier New" w:hAnsi="Courier New" w:cs="Courier New"/>
          <w:sz w:val="22"/>
          <w:szCs w:val="22"/>
        </w:rPr>
        <w:t>k = 0</w:t>
      </w:r>
      <w:r>
        <w:t xml:space="preserve"> es exactamente la etiqueta de siempre, lo que sirve de control del experimento.</w:t>
      </w:r>
    </w:p>
    <w:p w14:paraId="528A5947" w14:textId="77777777" w:rsidR="00196E1A" w:rsidRDefault="00B011FE">
      <w:pPr>
        <w:ind w:firstLine="720"/>
      </w:pPr>
      <w:r>
        <w:rPr>
          <w:b/>
          <w:bCs/>
        </w:rPr>
        <w:t>Tabla C.14.</w:t>
      </w:r>
      <w:r>
        <w:t xml:space="preserve"> Entrenar y evaluar con el objetivo de proximidad, nueve tramos.</w:t>
      </w:r>
    </w:p>
    <w:tbl>
      <w:tblPr>
        <w:tblW w:w="9360" w:type="dxa"/>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196E1A" w14:paraId="5798983E" w14:textId="77777777">
        <w:tblPrEx>
          <w:tblCellMar>
            <w:top w:w="0" w:type="dxa"/>
            <w:bottom w:w="0" w:type="dxa"/>
          </w:tblCellMar>
        </w:tblPrEx>
        <w:trPr>
          <w:tblHeader/>
        </w:trPr>
        <w:tc>
          <w:tcPr>
            <w:tcW w:w="1337" w:type="dxa"/>
            <w:tcBorders>
              <w:top w:val="single" w:sz="6" w:space="0" w:color="000000"/>
              <w:bottom w:val="single" w:sz="6" w:space="0" w:color="000000"/>
            </w:tcBorders>
            <w:tcMar>
              <w:top w:w="60" w:type="dxa"/>
              <w:left w:w="100" w:type="dxa"/>
              <w:bottom w:w="60" w:type="dxa"/>
              <w:right w:w="100" w:type="dxa"/>
            </w:tcMar>
          </w:tcPr>
          <w:p w14:paraId="208FED62" w14:textId="77777777" w:rsidR="00196E1A" w:rsidRDefault="00B011FE">
            <w:pPr>
              <w:spacing w:line="240" w:lineRule="auto"/>
            </w:pPr>
            <w:r>
              <w:rPr>
                <w:sz w:val="22"/>
                <w:szCs w:val="22"/>
              </w:rPr>
              <w:t>Margen</w:t>
            </w:r>
          </w:p>
        </w:tc>
        <w:tc>
          <w:tcPr>
            <w:tcW w:w="1337" w:type="dxa"/>
            <w:tcBorders>
              <w:top w:val="single" w:sz="6" w:space="0" w:color="000000"/>
              <w:bottom w:val="single" w:sz="6" w:space="0" w:color="000000"/>
            </w:tcBorders>
            <w:tcMar>
              <w:top w:w="60" w:type="dxa"/>
              <w:left w:w="100" w:type="dxa"/>
              <w:bottom w:w="60" w:type="dxa"/>
              <w:right w:w="100" w:type="dxa"/>
            </w:tcMar>
          </w:tcPr>
          <w:p w14:paraId="4C92945B" w14:textId="77777777" w:rsidR="00196E1A" w:rsidRDefault="00B011FE">
            <w:pPr>
              <w:spacing w:line="240" w:lineRule="auto"/>
              <w:jc w:val="center"/>
            </w:pPr>
            <w:r>
              <w:rPr>
                <w:sz w:val="22"/>
                <w:szCs w:val="22"/>
              </w:rPr>
              <w:t>Horas</w:t>
            </w:r>
          </w:p>
        </w:tc>
        <w:tc>
          <w:tcPr>
            <w:tcW w:w="1337" w:type="dxa"/>
            <w:tcBorders>
              <w:top w:val="single" w:sz="6" w:space="0" w:color="000000"/>
              <w:bottom w:val="single" w:sz="6" w:space="0" w:color="000000"/>
            </w:tcBorders>
            <w:tcMar>
              <w:top w:w="60" w:type="dxa"/>
              <w:left w:w="100" w:type="dxa"/>
              <w:bottom w:w="60" w:type="dxa"/>
              <w:right w:w="100" w:type="dxa"/>
            </w:tcMar>
          </w:tcPr>
          <w:p w14:paraId="2E52330A" w14:textId="77777777" w:rsidR="00196E1A" w:rsidRDefault="00B011FE">
            <w:pPr>
              <w:spacing w:line="240" w:lineRule="auto"/>
              <w:jc w:val="center"/>
            </w:pPr>
            <w:r>
              <w:rPr>
                <w:sz w:val="22"/>
                <w:szCs w:val="22"/>
              </w:rPr>
              <w:t>Velas con giro</w:t>
            </w:r>
          </w:p>
        </w:tc>
        <w:tc>
          <w:tcPr>
            <w:tcW w:w="1337" w:type="dxa"/>
            <w:tcBorders>
              <w:top w:val="single" w:sz="6" w:space="0" w:color="000000"/>
              <w:bottom w:val="single" w:sz="6" w:space="0" w:color="000000"/>
            </w:tcBorders>
            <w:tcMar>
              <w:top w:w="60" w:type="dxa"/>
              <w:left w:w="100" w:type="dxa"/>
              <w:bottom w:w="60" w:type="dxa"/>
              <w:right w:w="100" w:type="dxa"/>
            </w:tcMar>
          </w:tcPr>
          <w:p w14:paraId="227CC127" w14:textId="77777777" w:rsidR="00196E1A" w:rsidRDefault="00B011FE">
            <w:pPr>
              <w:spacing w:line="240" w:lineRule="auto"/>
              <w:jc w:val="center"/>
            </w:pPr>
            <w:r>
              <w:rPr>
                <w:sz w:val="22"/>
                <w:szCs w:val="22"/>
              </w:rPr>
              <w:t>F1 macro del modelo</w:t>
            </w:r>
          </w:p>
        </w:tc>
        <w:tc>
          <w:tcPr>
            <w:tcW w:w="1337" w:type="dxa"/>
            <w:tcBorders>
              <w:top w:val="single" w:sz="6" w:space="0" w:color="000000"/>
              <w:bottom w:val="single" w:sz="6" w:space="0" w:color="000000"/>
            </w:tcBorders>
            <w:tcMar>
              <w:top w:w="60" w:type="dxa"/>
              <w:left w:w="100" w:type="dxa"/>
              <w:bottom w:w="60" w:type="dxa"/>
              <w:right w:w="100" w:type="dxa"/>
            </w:tcMar>
          </w:tcPr>
          <w:p w14:paraId="270AC9B0" w14:textId="77777777" w:rsidR="00196E1A" w:rsidRDefault="00B011FE">
            <w:pPr>
              <w:spacing w:line="240" w:lineRule="auto"/>
              <w:jc w:val="center"/>
            </w:pPr>
            <w:r>
              <w:rPr>
                <w:sz w:val="22"/>
                <w:szCs w:val="22"/>
              </w:rPr>
              <w:t>F1 macro del azar</w:t>
            </w:r>
          </w:p>
        </w:tc>
        <w:tc>
          <w:tcPr>
            <w:tcW w:w="1337" w:type="dxa"/>
            <w:tcBorders>
              <w:top w:val="single" w:sz="6" w:space="0" w:color="000000"/>
              <w:bottom w:val="single" w:sz="6" w:space="0" w:color="000000"/>
            </w:tcBorders>
            <w:tcMar>
              <w:top w:w="60" w:type="dxa"/>
              <w:left w:w="100" w:type="dxa"/>
              <w:bottom w:w="60" w:type="dxa"/>
              <w:right w:w="100" w:type="dxa"/>
            </w:tcMar>
          </w:tcPr>
          <w:p w14:paraId="63E83A94" w14:textId="77777777" w:rsidR="00196E1A" w:rsidRDefault="00B011FE">
            <w:pPr>
              <w:spacing w:line="240" w:lineRule="auto"/>
              <w:jc w:val="center"/>
            </w:pPr>
            <w:r>
              <w:rPr>
                <w:sz w:val="22"/>
                <w:szCs w:val="22"/>
              </w:rPr>
              <w:t>Ventaja</w:t>
            </w:r>
          </w:p>
        </w:tc>
        <w:tc>
          <w:tcPr>
            <w:tcW w:w="1338" w:type="dxa"/>
            <w:tcBorders>
              <w:top w:val="single" w:sz="6" w:space="0" w:color="000000"/>
              <w:bottom w:val="single" w:sz="6" w:space="0" w:color="000000"/>
            </w:tcBorders>
            <w:tcMar>
              <w:top w:w="60" w:type="dxa"/>
              <w:left w:w="100" w:type="dxa"/>
              <w:bottom w:w="60" w:type="dxa"/>
              <w:right w:w="100" w:type="dxa"/>
            </w:tcMar>
          </w:tcPr>
          <w:p w14:paraId="5F1C3135" w14:textId="77777777" w:rsidR="00196E1A" w:rsidRDefault="00B011FE">
            <w:pPr>
              <w:spacing w:line="240" w:lineRule="auto"/>
              <w:jc w:val="center"/>
            </w:pPr>
            <w:r>
              <w:rPr>
                <w:sz w:val="22"/>
                <w:szCs w:val="22"/>
              </w:rPr>
              <w:t>Tramos</w:t>
            </w:r>
          </w:p>
        </w:tc>
      </w:tr>
      <w:tr w:rsidR="00196E1A" w14:paraId="3E68771D" w14:textId="77777777">
        <w:tblPrEx>
          <w:tblCellMar>
            <w:top w:w="0" w:type="dxa"/>
            <w:bottom w:w="0" w:type="dxa"/>
          </w:tblCellMar>
        </w:tblPrEx>
        <w:tc>
          <w:tcPr>
            <w:tcW w:w="1337" w:type="dxa"/>
            <w:tcMar>
              <w:top w:w="60" w:type="dxa"/>
              <w:left w:w="100" w:type="dxa"/>
              <w:bottom w:w="60" w:type="dxa"/>
              <w:right w:w="100" w:type="dxa"/>
            </w:tcMar>
          </w:tcPr>
          <w:p w14:paraId="14156223" w14:textId="77777777" w:rsidR="00196E1A" w:rsidRDefault="00B011FE">
            <w:pPr>
              <w:spacing w:line="240" w:lineRule="auto"/>
            </w:pPr>
            <w:r>
              <w:rPr>
                <w:sz w:val="22"/>
                <w:szCs w:val="22"/>
              </w:rPr>
              <w:t>0 velas</w:t>
            </w:r>
          </w:p>
        </w:tc>
        <w:tc>
          <w:tcPr>
            <w:tcW w:w="1337" w:type="dxa"/>
            <w:tcMar>
              <w:top w:w="60" w:type="dxa"/>
              <w:left w:w="100" w:type="dxa"/>
              <w:bottom w:w="60" w:type="dxa"/>
              <w:right w:w="100" w:type="dxa"/>
            </w:tcMar>
          </w:tcPr>
          <w:p w14:paraId="13628380" w14:textId="77777777" w:rsidR="00196E1A" w:rsidRDefault="00B011FE">
            <w:pPr>
              <w:spacing w:line="240" w:lineRule="auto"/>
              <w:jc w:val="center"/>
            </w:pPr>
            <w:r>
              <w:rPr>
                <w:sz w:val="22"/>
                <w:szCs w:val="22"/>
              </w:rPr>
              <w:t>0</w:t>
            </w:r>
          </w:p>
        </w:tc>
        <w:tc>
          <w:tcPr>
            <w:tcW w:w="1337" w:type="dxa"/>
            <w:tcMar>
              <w:top w:w="60" w:type="dxa"/>
              <w:left w:w="100" w:type="dxa"/>
              <w:bottom w:w="60" w:type="dxa"/>
              <w:right w:w="100" w:type="dxa"/>
            </w:tcMar>
          </w:tcPr>
          <w:p w14:paraId="455B9479" w14:textId="77777777" w:rsidR="00196E1A" w:rsidRDefault="00B011FE">
            <w:pPr>
              <w:spacing w:line="240" w:lineRule="auto"/>
              <w:jc w:val="center"/>
            </w:pPr>
            <w:r>
              <w:rPr>
                <w:sz w:val="22"/>
                <w:szCs w:val="22"/>
              </w:rPr>
              <w:t>9,29 %</w:t>
            </w:r>
          </w:p>
        </w:tc>
        <w:tc>
          <w:tcPr>
            <w:tcW w:w="1337" w:type="dxa"/>
            <w:tcMar>
              <w:top w:w="60" w:type="dxa"/>
              <w:left w:w="100" w:type="dxa"/>
              <w:bottom w:w="60" w:type="dxa"/>
              <w:right w:w="100" w:type="dxa"/>
            </w:tcMar>
          </w:tcPr>
          <w:p w14:paraId="655BD107" w14:textId="77777777" w:rsidR="00196E1A" w:rsidRDefault="00B011FE">
            <w:pPr>
              <w:spacing w:line="240" w:lineRule="auto"/>
              <w:jc w:val="center"/>
            </w:pPr>
            <w:r>
              <w:rPr>
                <w:sz w:val="22"/>
                <w:szCs w:val="22"/>
              </w:rPr>
              <w:t>0,381008</w:t>
            </w:r>
          </w:p>
        </w:tc>
        <w:tc>
          <w:tcPr>
            <w:tcW w:w="1337" w:type="dxa"/>
            <w:tcMar>
              <w:top w:w="60" w:type="dxa"/>
              <w:left w:w="100" w:type="dxa"/>
              <w:bottom w:w="60" w:type="dxa"/>
              <w:right w:w="100" w:type="dxa"/>
            </w:tcMar>
          </w:tcPr>
          <w:p w14:paraId="0E6EE90A" w14:textId="77777777" w:rsidR="00196E1A" w:rsidRDefault="00B011FE">
            <w:pPr>
              <w:spacing w:line="240" w:lineRule="auto"/>
              <w:jc w:val="center"/>
            </w:pPr>
            <w:r>
              <w:rPr>
                <w:sz w:val="22"/>
                <w:szCs w:val="22"/>
              </w:rPr>
              <w:t>0,336389</w:t>
            </w:r>
          </w:p>
        </w:tc>
        <w:tc>
          <w:tcPr>
            <w:tcW w:w="1337" w:type="dxa"/>
            <w:tcMar>
              <w:top w:w="60" w:type="dxa"/>
              <w:left w:w="100" w:type="dxa"/>
              <w:bottom w:w="60" w:type="dxa"/>
              <w:right w:w="100" w:type="dxa"/>
            </w:tcMar>
          </w:tcPr>
          <w:p w14:paraId="4FEEE2E6" w14:textId="77777777" w:rsidR="00196E1A" w:rsidRDefault="00B011FE">
            <w:pPr>
              <w:spacing w:line="240" w:lineRule="auto"/>
              <w:jc w:val="center"/>
            </w:pPr>
            <w:r>
              <w:rPr>
                <w:sz w:val="22"/>
                <w:szCs w:val="22"/>
              </w:rPr>
              <w:t>+0,044619</w:t>
            </w:r>
          </w:p>
        </w:tc>
        <w:tc>
          <w:tcPr>
            <w:tcW w:w="1338" w:type="dxa"/>
            <w:tcMar>
              <w:top w:w="60" w:type="dxa"/>
              <w:left w:w="100" w:type="dxa"/>
              <w:bottom w:w="60" w:type="dxa"/>
              <w:right w:w="100" w:type="dxa"/>
            </w:tcMar>
          </w:tcPr>
          <w:p w14:paraId="1A836939" w14:textId="77777777" w:rsidR="00196E1A" w:rsidRDefault="00B011FE">
            <w:pPr>
              <w:spacing w:line="240" w:lineRule="auto"/>
              <w:jc w:val="center"/>
            </w:pPr>
            <w:r>
              <w:rPr>
                <w:sz w:val="22"/>
                <w:szCs w:val="22"/>
              </w:rPr>
              <w:t>9 de 9</w:t>
            </w:r>
          </w:p>
        </w:tc>
      </w:tr>
      <w:tr w:rsidR="00196E1A" w14:paraId="418AE37C" w14:textId="77777777">
        <w:tblPrEx>
          <w:tblCellMar>
            <w:top w:w="0" w:type="dxa"/>
            <w:bottom w:w="0" w:type="dxa"/>
          </w:tblCellMar>
        </w:tblPrEx>
        <w:tc>
          <w:tcPr>
            <w:tcW w:w="1337" w:type="dxa"/>
            <w:tcMar>
              <w:top w:w="60" w:type="dxa"/>
              <w:left w:w="100" w:type="dxa"/>
              <w:bottom w:w="60" w:type="dxa"/>
              <w:right w:w="100" w:type="dxa"/>
            </w:tcMar>
          </w:tcPr>
          <w:p w14:paraId="48AE7158" w14:textId="77777777" w:rsidR="00196E1A" w:rsidRDefault="00B011FE">
            <w:pPr>
              <w:spacing w:line="240" w:lineRule="auto"/>
            </w:pPr>
            <w:r>
              <w:rPr>
                <w:b/>
                <w:bCs/>
                <w:sz w:val="22"/>
                <w:szCs w:val="22"/>
              </w:rPr>
              <w:t>1 vela</w:t>
            </w:r>
          </w:p>
        </w:tc>
        <w:tc>
          <w:tcPr>
            <w:tcW w:w="1337" w:type="dxa"/>
            <w:tcMar>
              <w:top w:w="60" w:type="dxa"/>
              <w:left w:w="100" w:type="dxa"/>
              <w:bottom w:w="60" w:type="dxa"/>
              <w:right w:w="100" w:type="dxa"/>
            </w:tcMar>
          </w:tcPr>
          <w:p w14:paraId="673F26B1" w14:textId="77777777" w:rsidR="00196E1A" w:rsidRDefault="00B011FE">
            <w:pPr>
              <w:spacing w:line="240" w:lineRule="auto"/>
              <w:jc w:val="center"/>
            </w:pPr>
            <w:r>
              <w:rPr>
                <w:b/>
                <w:bCs/>
                <w:sz w:val="22"/>
                <w:szCs w:val="22"/>
              </w:rPr>
              <w:t>4</w:t>
            </w:r>
          </w:p>
        </w:tc>
        <w:tc>
          <w:tcPr>
            <w:tcW w:w="1337" w:type="dxa"/>
            <w:tcMar>
              <w:top w:w="60" w:type="dxa"/>
              <w:left w:w="100" w:type="dxa"/>
              <w:bottom w:w="60" w:type="dxa"/>
              <w:right w:w="100" w:type="dxa"/>
            </w:tcMar>
          </w:tcPr>
          <w:p w14:paraId="7CBC3973" w14:textId="77777777" w:rsidR="00196E1A" w:rsidRDefault="00B011FE">
            <w:pPr>
              <w:spacing w:line="240" w:lineRule="auto"/>
              <w:jc w:val="center"/>
            </w:pPr>
            <w:r>
              <w:rPr>
                <w:sz w:val="22"/>
                <w:szCs w:val="22"/>
              </w:rPr>
              <w:t>27,47 %</w:t>
            </w:r>
          </w:p>
        </w:tc>
        <w:tc>
          <w:tcPr>
            <w:tcW w:w="1337" w:type="dxa"/>
            <w:tcMar>
              <w:top w:w="60" w:type="dxa"/>
              <w:left w:w="100" w:type="dxa"/>
              <w:bottom w:w="60" w:type="dxa"/>
              <w:right w:w="100" w:type="dxa"/>
            </w:tcMar>
          </w:tcPr>
          <w:p w14:paraId="5BF4F938" w14:textId="77777777" w:rsidR="00196E1A" w:rsidRDefault="00B011FE">
            <w:pPr>
              <w:spacing w:line="240" w:lineRule="auto"/>
              <w:jc w:val="center"/>
            </w:pPr>
            <w:r>
              <w:rPr>
                <w:b/>
                <w:bCs/>
                <w:sz w:val="22"/>
                <w:szCs w:val="22"/>
              </w:rPr>
              <w:t>0,567778</w:t>
            </w:r>
          </w:p>
        </w:tc>
        <w:tc>
          <w:tcPr>
            <w:tcW w:w="1337" w:type="dxa"/>
            <w:tcMar>
              <w:top w:w="60" w:type="dxa"/>
              <w:left w:w="100" w:type="dxa"/>
              <w:bottom w:w="60" w:type="dxa"/>
              <w:right w:w="100" w:type="dxa"/>
            </w:tcMar>
          </w:tcPr>
          <w:p w14:paraId="6009D0B4" w14:textId="77777777" w:rsidR="00196E1A" w:rsidRDefault="00B011FE">
            <w:pPr>
              <w:spacing w:line="240" w:lineRule="auto"/>
              <w:jc w:val="center"/>
            </w:pPr>
            <w:r>
              <w:rPr>
                <w:sz w:val="22"/>
                <w:szCs w:val="22"/>
              </w:rPr>
              <w:t>0,337697</w:t>
            </w:r>
          </w:p>
        </w:tc>
        <w:tc>
          <w:tcPr>
            <w:tcW w:w="1337" w:type="dxa"/>
            <w:tcMar>
              <w:top w:w="60" w:type="dxa"/>
              <w:left w:w="100" w:type="dxa"/>
              <w:bottom w:w="60" w:type="dxa"/>
              <w:right w:w="100" w:type="dxa"/>
            </w:tcMar>
          </w:tcPr>
          <w:p w14:paraId="739870CA" w14:textId="77777777" w:rsidR="00196E1A" w:rsidRDefault="00B011FE">
            <w:pPr>
              <w:spacing w:line="240" w:lineRule="auto"/>
              <w:jc w:val="center"/>
            </w:pPr>
            <w:r>
              <w:rPr>
                <w:b/>
                <w:bCs/>
                <w:sz w:val="22"/>
                <w:szCs w:val="22"/>
              </w:rPr>
              <w:t>+0,230081</w:t>
            </w:r>
          </w:p>
        </w:tc>
        <w:tc>
          <w:tcPr>
            <w:tcW w:w="1338" w:type="dxa"/>
            <w:tcMar>
              <w:top w:w="60" w:type="dxa"/>
              <w:left w:w="100" w:type="dxa"/>
              <w:bottom w:w="60" w:type="dxa"/>
              <w:right w:w="100" w:type="dxa"/>
            </w:tcMar>
          </w:tcPr>
          <w:p w14:paraId="3A2BE8B3" w14:textId="77777777" w:rsidR="00196E1A" w:rsidRDefault="00B011FE">
            <w:pPr>
              <w:spacing w:line="240" w:lineRule="auto"/>
              <w:jc w:val="center"/>
            </w:pPr>
            <w:r>
              <w:rPr>
                <w:sz w:val="22"/>
                <w:szCs w:val="22"/>
              </w:rPr>
              <w:t>9 de 9</w:t>
            </w:r>
          </w:p>
        </w:tc>
      </w:tr>
      <w:tr w:rsidR="00196E1A" w14:paraId="57542326" w14:textId="77777777">
        <w:tblPrEx>
          <w:tblCellMar>
            <w:top w:w="0" w:type="dxa"/>
            <w:bottom w:w="0" w:type="dxa"/>
          </w:tblCellMar>
        </w:tblPrEx>
        <w:tc>
          <w:tcPr>
            <w:tcW w:w="1337" w:type="dxa"/>
            <w:tcMar>
              <w:top w:w="60" w:type="dxa"/>
              <w:left w:w="100" w:type="dxa"/>
              <w:bottom w:w="60" w:type="dxa"/>
              <w:right w:w="100" w:type="dxa"/>
            </w:tcMar>
          </w:tcPr>
          <w:p w14:paraId="0845D854" w14:textId="77777777" w:rsidR="00196E1A" w:rsidRDefault="00B011FE">
            <w:pPr>
              <w:spacing w:line="240" w:lineRule="auto"/>
            </w:pPr>
            <w:r>
              <w:rPr>
                <w:sz w:val="22"/>
                <w:szCs w:val="22"/>
              </w:rPr>
              <w:t>2 velas</w:t>
            </w:r>
          </w:p>
        </w:tc>
        <w:tc>
          <w:tcPr>
            <w:tcW w:w="1337" w:type="dxa"/>
            <w:tcMar>
              <w:top w:w="60" w:type="dxa"/>
              <w:left w:w="100" w:type="dxa"/>
              <w:bottom w:w="60" w:type="dxa"/>
              <w:right w:w="100" w:type="dxa"/>
            </w:tcMar>
          </w:tcPr>
          <w:p w14:paraId="7A88BE8B" w14:textId="77777777" w:rsidR="00196E1A" w:rsidRDefault="00B011FE">
            <w:pPr>
              <w:spacing w:line="240" w:lineRule="auto"/>
              <w:jc w:val="center"/>
            </w:pPr>
            <w:r>
              <w:rPr>
                <w:sz w:val="22"/>
                <w:szCs w:val="22"/>
              </w:rPr>
              <w:t>8</w:t>
            </w:r>
          </w:p>
        </w:tc>
        <w:tc>
          <w:tcPr>
            <w:tcW w:w="1337" w:type="dxa"/>
            <w:tcMar>
              <w:top w:w="60" w:type="dxa"/>
              <w:left w:w="100" w:type="dxa"/>
              <w:bottom w:w="60" w:type="dxa"/>
              <w:right w:w="100" w:type="dxa"/>
            </w:tcMar>
          </w:tcPr>
          <w:p w14:paraId="6B02C4E4" w14:textId="77777777" w:rsidR="00196E1A" w:rsidRDefault="00B011FE">
            <w:pPr>
              <w:spacing w:line="240" w:lineRule="auto"/>
              <w:jc w:val="center"/>
            </w:pPr>
            <w:r>
              <w:rPr>
                <w:sz w:val="22"/>
                <w:szCs w:val="22"/>
              </w:rPr>
              <w:t>44,13 %</w:t>
            </w:r>
          </w:p>
        </w:tc>
        <w:tc>
          <w:tcPr>
            <w:tcW w:w="1337" w:type="dxa"/>
            <w:tcMar>
              <w:top w:w="60" w:type="dxa"/>
              <w:left w:w="100" w:type="dxa"/>
              <w:bottom w:w="60" w:type="dxa"/>
              <w:right w:w="100" w:type="dxa"/>
            </w:tcMar>
          </w:tcPr>
          <w:p w14:paraId="64485C55" w14:textId="77777777" w:rsidR="00196E1A" w:rsidRDefault="00B011FE">
            <w:pPr>
              <w:spacing w:line="240" w:lineRule="auto"/>
              <w:jc w:val="center"/>
            </w:pPr>
            <w:r>
              <w:rPr>
                <w:sz w:val="22"/>
                <w:szCs w:val="22"/>
              </w:rPr>
              <w:t>0,553873</w:t>
            </w:r>
          </w:p>
        </w:tc>
        <w:tc>
          <w:tcPr>
            <w:tcW w:w="1337" w:type="dxa"/>
            <w:tcMar>
              <w:top w:w="60" w:type="dxa"/>
              <w:left w:w="100" w:type="dxa"/>
              <w:bottom w:w="60" w:type="dxa"/>
              <w:right w:w="100" w:type="dxa"/>
            </w:tcMar>
          </w:tcPr>
          <w:p w14:paraId="470B0C4F" w14:textId="77777777" w:rsidR="00196E1A" w:rsidRDefault="00B011FE">
            <w:pPr>
              <w:spacing w:line="240" w:lineRule="auto"/>
              <w:jc w:val="center"/>
            </w:pPr>
            <w:r>
              <w:rPr>
                <w:sz w:val="22"/>
                <w:szCs w:val="22"/>
              </w:rPr>
              <w:t>0,338043</w:t>
            </w:r>
          </w:p>
        </w:tc>
        <w:tc>
          <w:tcPr>
            <w:tcW w:w="1337" w:type="dxa"/>
            <w:tcMar>
              <w:top w:w="60" w:type="dxa"/>
              <w:left w:w="100" w:type="dxa"/>
              <w:bottom w:w="60" w:type="dxa"/>
              <w:right w:w="100" w:type="dxa"/>
            </w:tcMar>
          </w:tcPr>
          <w:p w14:paraId="0DE40DF7" w14:textId="77777777" w:rsidR="00196E1A" w:rsidRDefault="00B011FE">
            <w:pPr>
              <w:spacing w:line="240" w:lineRule="auto"/>
              <w:jc w:val="center"/>
            </w:pPr>
            <w:r>
              <w:rPr>
                <w:sz w:val="22"/>
                <w:szCs w:val="22"/>
              </w:rPr>
              <w:t>+0,215829</w:t>
            </w:r>
          </w:p>
        </w:tc>
        <w:tc>
          <w:tcPr>
            <w:tcW w:w="1338" w:type="dxa"/>
            <w:tcMar>
              <w:top w:w="60" w:type="dxa"/>
              <w:left w:w="100" w:type="dxa"/>
              <w:bottom w:w="60" w:type="dxa"/>
              <w:right w:w="100" w:type="dxa"/>
            </w:tcMar>
          </w:tcPr>
          <w:p w14:paraId="00F8795A" w14:textId="77777777" w:rsidR="00196E1A" w:rsidRDefault="00B011FE">
            <w:pPr>
              <w:spacing w:line="240" w:lineRule="auto"/>
              <w:jc w:val="center"/>
            </w:pPr>
            <w:r>
              <w:rPr>
                <w:sz w:val="22"/>
                <w:szCs w:val="22"/>
              </w:rPr>
              <w:t>9 de 9</w:t>
            </w:r>
          </w:p>
        </w:tc>
      </w:tr>
      <w:tr w:rsidR="00196E1A" w14:paraId="247B8EED" w14:textId="77777777">
        <w:tblPrEx>
          <w:tblCellMar>
            <w:top w:w="0" w:type="dxa"/>
            <w:bottom w:w="0" w:type="dxa"/>
          </w:tblCellMar>
        </w:tblPrEx>
        <w:tc>
          <w:tcPr>
            <w:tcW w:w="1337" w:type="dxa"/>
            <w:tcBorders>
              <w:bottom w:val="single" w:sz="6" w:space="0" w:color="000000"/>
            </w:tcBorders>
            <w:tcMar>
              <w:top w:w="60" w:type="dxa"/>
              <w:left w:w="100" w:type="dxa"/>
              <w:bottom w:w="60" w:type="dxa"/>
              <w:right w:w="100" w:type="dxa"/>
            </w:tcMar>
          </w:tcPr>
          <w:p w14:paraId="51D53E26" w14:textId="77777777" w:rsidR="00196E1A" w:rsidRDefault="00B011FE">
            <w:pPr>
              <w:spacing w:line="240" w:lineRule="auto"/>
            </w:pPr>
            <w:r>
              <w:rPr>
                <w:sz w:val="22"/>
                <w:szCs w:val="22"/>
              </w:rPr>
              <w:t>3 velas</w:t>
            </w:r>
          </w:p>
        </w:tc>
        <w:tc>
          <w:tcPr>
            <w:tcW w:w="1337" w:type="dxa"/>
            <w:tcBorders>
              <w:bottom w:val="single" w:sz="6" w:space="0" w:color="000000"/>
            </w:tcBorders>
            <w:tcMar>
              <w:top w:w="60" w:type="dxa"/>
              <w:left w:w="100" w:type="dxa"/>
              <w:bottom w:w="60" w:type="dxa"/>
              <w:right w:w="100" w:type="dxa"/>
            </w:tcMar>
          </w:tcPr>
          <w:p w14:paraId="7CBE18D5" w14:textId="77777777" w:rsidR="00196E1A" w:rsidRDefault="00B011FE">
            <w:pPr>
              <w:spacing w:line="240" w:lineRule="auto"/>
              <w:jc w:val="center"/>
            </w:pPr>
            <w:r>
              <w:rPr>
                <w:sz w:val="22"/>
                <w:szCs w:val="22"/>
              </w:rPr>
              <w:t>12</w:t>
            </w:r>
          </w:p>
        </w:tc>
        <w:tc>
          <w:tcPr>
            <w:tcW w:w="1337" w:type="dxa"/>
            <w:tcBorders>
              <w:bottom w:val="single" w:sz="6" w:space="0" w:color="000000"/>
            </w:tcBorders>
            <w:tcMar>
              <w:top w:w="60" w:type="dxa"/>
              <w:left w:w="100" w:type="dxa"/>
              <w:bottom w:w="60" w:type="dxa"/>
              <w:right w:w="100" w:type="dxa"/>
            </w:tcMar>
          </w:tcPr>
          <w:p w14:paraId="23CBAC33" w14:textId="77777777" w:rsidR="00196E1A" w:rsidRDefault="00B011FE">
            <w:pPr>
              <w:spacing w:line="240" w:lineRule="auto"/>
              <w:jc w:val="center"/>
            </w:pPr>
            <w:r>
              <w:rPr>
                <w:sz w:val="22"/>
                <w:szCs w:val="22"/>
              </w:rPr>
              <w:t>58,13 %</w:t>
            </w:r>
          </w:p>
        </w:tc>
        <w:tc>
          <w:tcPr>
            <w:tcW w:w="1337" w:type="dxa"/>
            <w:tcBorders>
              <w:bottom w:val="single" w:sz="6" w:space="0" w:color="000000"/>
            </w:tcBorders>
            <w:tcMar>
              <w:top w:w="60" w:type="dxa"/>
              <w:left w:w="100" w:type="dxa"/>
              <w:bottom w:w="60" w:type="dxa"/>
              <w:right w:w="100" w:type="dxa"/>
            </w:tcMar>
          </w:tcPr>
          <w:p w14:paraId="5799EE14" w14:textId="77777777" w:rsidR="00196E1A" w:rsidRDefault="00B011FE">
            <w:pPr>
              <w:spacing w:line="240" w:lineRule="auto"/>
              <w:jc w:val="center"/>
            </w:pPr>
            <w:r>
              <w:rPr>
                <w:sz w:val="22"/>
                <w:szCs w:val="22"/>
              </w:rPr>
              <w:t>0,538214</w:t>
            </w:r>
          </w:p>
        </w:tc>
        <w:tc>
          <w:tcPr>
            <w:tcW w:w="1337" w:type="dxa"/>
            <w:tcBorders>
              <w:bottom w:val="single" w:sz="6" w:space="0" w:color="000000"/>
            </w:tcBorders>
            <w:tcMar>
              <w:top w:w="60" w:type="dxa"/>
              <w:left w:w="100" w:type="dxa"/>
              <w:bottom w:w="60" w:type="dxa"/>
              <w:right w:w="100" w:type="dxa"/>
            </w:tcMar>
          </w:tcPr>
          <w:p w14:paraId="474F4F08" w14:textId="77777777" w:rsidR="00196E1A" w:rsidRDefault="00B011FE">
            <w:pPr>
              <w:spacing w:line="240" w:lineRule="auto"/>
              <w:jc w:val="center"/>
            </w:pPr>
            <w:r>
              <w:rPr>
                <w:sz w:val="22"/>
                <w:szCs w:val="22"/>
              </w:rPr>
              <w:t>0,338467</w:t>
            </w:r>
          </w:p>
        </w:tc>
        <w:tc>
          <w:tcPr>
            <w:tcW w:w="1337" w:type="dxa"/>
            <w:tcBorders>
              <w:bottom w:val="single" w:sz="6" w:space="0" w:color="000000"/>
            </w:tcBorders>
            <w:tcMar>
              <w:top w:w="60" w:type="dxa"/>
              <w:left w:w="100" w:type="dxa"/>
              <w:bottom w:w="60" w:type="dxa"/>
              <w:right w:w="100" w:type="dxa"/>
            </w:tcMar>
          </w:tcPr>
          <w:p w14:paraId="4897B09C" w14:textId="77777777" w:rsidR="00196E1A" w:rsidRDefault="00B011FE">
            <w:pPr>
              <w:spacing w:line="240" w:lineRule="auto"/>
              <w:jc w:val="center"/>
            </w:pPr>
            <w:r>
              <w:rPr>
                <w:sz w:val="22"/>
                <w:szCs w:val="22"/>
              </w:rPr>
              <w:t>+0,199747</w:t>
            </w:r>
          </w:p>
        </w:tc>
        <w:tc>
          <w:tcPr>
            <w:tcW w:w="1338" w:type="dxa"/>
            <w:tcBorders>
              <w:bottom w:val="single" w:sz="6" w:space="0" w:color="000000"/>
            </w:tcBorders>
            <w:tcMar>
              <w:top w:w="60" w:type="dxa"/>
              <w:left w:w="100" w:type="dxa"/>
              <w:bottom w:w="60" w:type="dxa"/>
              <w:right w:w="100" w:type="dxa"/>
            </w:tcMar>
          </w:tcPr>
          <w:p w14:paraId="7E5F2E2E" w14:textId="77777777" w:rsidR="00196E1A" w:rsidRDefault="00B011FE">
            <w:pPr>
              <w:spacing w:line="240" w:lineRule="auto"/>
              <w:jc w:val="center"/>
            </w:pPr>
            <w:r>
              <w:rPr>
                <w:sz w:val="22"/>
                <w:szCs w:val="22"/>
              </w:rPr>
              <w:t>9 de 9</w:t>
            </w:r>
          </w:p>
        </w:tc>
      </w:tr>
    </w:tbl>
    <w:p w14:paraId="3326E973" w14:textId="77777777" w:rsidR="00196E1A" w:rsidRDefault="00196E1A">
      <w:pPr>
        <w:spacing w:after="240"/>
      </w:pPr>
    </w:p>
    <w:p w14:paraId="76D6A1F6" w14:textId="77777777" w:rsidR="00196E1A" w:rsidRDefault="00B011FE">
      <w:pPr>
        <w:pStyle w:val="Ttulo3"/>
        <w:keepNext/>
      </w:pPr>
      <w:bookmarkStart w:id="92" w:name="_Toc240299125"/>
      <w:r>
        <w:t>Por qué esto no es hacer la tarea más fácil y llamarlo mejora</w:t>
      </w:r>
      <w:bookmarkEnd w:id="92"/>
    </w:p>
    <w:p w14:paraId="23105B9F" w14:textId="77777777" w:rsidR="00196E1A" w:rsidRDefault="00B011FE">
      <w:pPr>
        <w:ind w:firstLine="720"/>
      </w:pPr>
      <w:r>
        <w:t xml:space="preserve">Es la objeción obvia y hay que contestarla con la tabla, no con palabras: </w:t>
      </w:r>
      <w:r>
        <w:rPr>
          <w:b/>
          <w:bCs/>
        </w:rPr>
        <w:t>predecir «hay giro cerca» es más fácil que predecir «es aquí»</w:t>
      </w:r>
      <w:r>
        <w:t>, así que el F1 tenía que subir de todos modos.</w:t>
      </w:r>
    </w:p>
    <w:p w14:paraId="4597A2FA" w14:textId="77777777" w:rsidR="00196E1A" w:rsidRDefault="00B011FE">
      <w:pPr>
        <w:ind w:firstLine="720"/>
      </w:pPr>
      <w:r>
        <w:rPr>
          <w:b/>
          <w:bCs/>
        </w:rPr>
        <w:t>Lo que decide es la columna del azar.</w:t>
      </w:r>
      <w:r>
        <w:t xml:space="preserve"> El </w:t>
      </w:r>
      <w:r>
        <w:rPr>
          <w:rFonts w:ascii="Courier New" w:eastAsia="Courier New" w:hAnsi="Courier New" w:cs="Courier New"/>
          <w:sz w:val="22"/>
          <w:szCs w:val="22"/>
        </w:rPr>
        <w:t>baseline_aleatorio</w:t>
      </w:r>
      <w:r>
        <w:t xml:space="preserve"> se entrena y se mide sobre la misma etiqueta, y va de </w:t>
      </w:r>
      <w:r>
        <w:rPr>
          <w:b/>
          <w:bCs/>
        </w:rPr>
        <w:t>0,336389</w:t>
      </w:r>
      <w:r>
        <w:t xml:space="preserve"> a </w:t>
      </w:r>
      <w:r>
        <w:rPr>
          <w:b/>
          <w:bCs/>
        </w:rPr>
        <w:t>0,338467</w:t>
      </w:r>
      <w:r>
        <w:t xml:space="preserve">: se mueve </w:t>
      </w:r>
      <w:r>
        <w:rPr>
          <w:b/>
          <w:bCs/>
        </w:rPr>
        <w:t>dos milésimas</w:t>
      </w:r>
      <w:r>
        <w:t xml:space="preserve"> mientras el modelo sube </w:t>
      </w:r>
      <w:r>
        <w:rPr>
          <w:b/>
          <w:bCs/>
        </w:rPr>
        <w:t>diecinueve centésimas</w:t>
      </w:r>
      <w:r>
        <w:t>.</w:t>
      </w:r>
    </w:p>
    <w:p w14:paraId="65541DD8" w14:textId="77777777" w:rsidR="00196E1A" w:rsidRDefault="00B011FE">
      <w:pPr>
        <w:ind w:firstLine="720"/>
      </w:pPr>
      <w:r>
        <w:t xml:space="preserve">Si la tarea se hubiera vuelto más fácil </w:t>
      </w:r>
      <w:r>
        <w:rPr>
          <w:i/>
          <w:iCs/>
        </w:rPr>
        <w:t>para todos</w:t>
      </w:r>
      <w:r>
        <w:t xml:space="preserve">, el azar habría subido con él. No lo hace. </w:t>
      </w:r>
      <w:r>
        <w:rPr>
          <w:b/>
          <w:bCs/>
        </w:rPr>
        <w:t>La mejora es del modelo, no de la tarea.</w:t>
      </w:r>
    </w:p>
    <w:p w14:paraId="6709DD2E" w14:textId="77777777" w:rsidR="00196E1A" w:rsidRDefault="00B011FE">
      <w:pPr>
        <w:ind w:firstLine="720"/>
      </w:pPr>
      <w:r>
        <w:lastRenderedPageBreak/>
        <w:t xml:space="preserve">Y por eso el criterio escrito de antemano no pedía que el F1 subiera —eso estaba garantizado— sino que </w:t>
      </w:r>
      <w:r>
        <w:rPr>
          <w:b/>
          <w:bCs/>
        </w:rPr>
        <w:t>la ventaja sobre el azar creciera</w:t>
      </w:r>
      <w:r>
        <w:t xml:space="preserve">. Crece de </w:t>
      </w:r>
      <w:r>
        <w:rPr>
          <w:b/>
          <w:bCs/>
        </w:rPr>
        <w:t>+0,044619</w:t>
      </w:r>
      <w:r>
        <w:t xml:space="preserve"> a </w:t>
      </w:r>
      <w:r>
        <w:rPr>
          <w:b/>
          <w:bCs/>
        </w:rPr>
        <w:t>+0,230081</w:t>
      </w:r>
      <w:r>
        <w:t xml:space="preserve">: </w:t>
      </w:r>
      <w:r>
        <w:rPr>
          <w:b/>
          <w:bCs/>
        </w:rPr>
        <w:t>más de cinco veces</w:t>
      </w:r>
      <w:r>
        <w:t>, con el signo estable en los nueve tramos y positiva en las dos clases extremas.</w:t>
      </w:r>
    </w:p>
    <w:p w14:paraId="00771544" w14:textId="77777777" w:rsidR="00196E1A" w:rsidRDefault="00B011FE">
      <w:pPr>
        <w:pStyle w:val="Ttulo3"/>
        <w:keepNext/>
      </w:pPr>
      <w:bookmarkStart w:id="93" w:name="_Toc240299126"/>
      <w:r>
        <w:t>Dónde está el óptimo, y por qué no es el margen más ancho</w:t>
      </w:r>
      <w:bookmarkEnd w:id="93"/>
    </w:p>
    <w:p w14:paraId="7377863A" w14:textId="77777777" w:rsidR="00196E1A" w:rsidRDefault="00B011FE">
      <w:pPr>
        <w:ind w:firstLine="720"/>
      </w:pPr>
      <w:r>
        <w:rPr>
          <w:b/>
          <w:bCs/>
        </w:rPr>
        <w:t>El mejor punto es una vela: cuatro horas.</w:t>
      </w:r>
      <w:r>
        <w:t xml:space="preserve"> A partir de ahí la ventaja </w:t>
      </w:r>
      <w:r>
        <w:rPr>
          <w:b/>
          <w:bCs/>
        </w:rPr>
        <w:t>baja</w:t>
      </w:r>
      <w:r>
        <w:t xml:space="preserve"> —+0,230081, luego +0,215829, luego +0,199747— aunque el F1 absoluto siga pareciendo alto.</w:t>
      </w:r>
    </w:p>
    <w:p w14:paraId="4B654593" w14:textId="77777777" w:rsidR="00196E1A" w:rsidRDefault="00B011FE">
      <w:pPr>
        <w:ind w:firstLine="720"/>
      </w:pPr>
      <w:r>
        <w:t xml:space="preserve">La razón es que a </w:t>
      </w:r>
      <w:r>
        <w:rPr>
          <w:rFonts w:ascii="Courier New" w:eastAsia="Courier New" w:hAnsi="Courier New" w:cs="Courier New"/>
          <w:sz w:val="22"/>
          <w:szCs w:val="22"/>
        </w:rPr>
        <w:t>k = 3</w:t>
      </w:r>
      <w:r>
        <w:t xml:space="preserve"> el </w:t>
      </w:r>
      <w:r>
        <w:rPr>
          <w:b/>
          <w:bCs/>
        </w:rPr>
        <w:t>58,13 %</w:t>
      </w:r>
      <w:r>
        <w:t xml:space="preserve"> de las velas ya cuentan como «cerca de un giro». La clase deja de ser rara, la pregunta deja de ser interesante y responder «sí» casi siempre empieza a ser una estrategia. </w:t>
      </w:r>
      <w:r>
        <w:rPr>
          <w:b/>
          <w:bCs/>
        </w:rPr>
        <w:t>Un margen más ancho no es un modelo mejor: es una pregunta más floja.</w:t>
      </w:r>
    </w:p>
    <w:p w14:paraId="072AEA01" w14:textId="77777777" w:rsidR="00196E1A" w:rsidRDefault="00B011FE">
      <w:pPr>
        <w:pStyle w:val="Ttulo3"/>
        <w:keepNext/>
      </w:pPr>
      <w:bookmarkStart w:id="94" w:name="_Toc240299127"/>
      <w:r>
        <w:t>Qué significa, y qué no</w:t>
      </w:r>
      <w:bookmarkEnd w:id="94"/>
    </w:p>
    <w:p w14:paraId="145FD46D" w14:textId="77777777" w:rsidR="00196E1A" w:rsidRDefault="00B011FE">
      <w:pPr>
        <w:ind w:firstLine="720"/>
      </w:pPr>
      <w:r>
        <w:rPr>
          <w:b/>
          <w:bCs/>
        </w:rPr>
        <w:t>Significa que el sistema tiene bastante más señal de la que este informe le atribuía</w:t>
      </w:r>
      <w:r>
        <w:t xml:space="preserve">, y que buena parte de lo que parecía error del modelo era </w:t>
      </w:r>
      <w:r>
        <w:rPr>
          <w:b/>
          <w:bCs/>
        </w:rPr>
        <w:t>exigencia del instrumento</w:t>
      </w:r>
      <w:r>
        <w:t xml:space="preserve">. Con la pregunta a cuatro horas, el F1 macro pasa de 0,381008 a </w:t>
      </w:r>
      <w:r>
        <w:rPr>
          <w:b/>
          <w:bCs/>
        </w:rPr>
        <w:t>0,567778</w:t>
      </w:r>
      <w:r>
        <w:t>.</w:t>
      </w:r>
    </w:p>
    <w:p w14:paraId="3B650595" w14:textId="77777777" w:rsidR="00196E1A" w:rsidRDefault="00B011FE">
      <w:pPr>
        <w:ind w:firstLine="720"/>
      </w:pPr>
      <w:r>
        <w:rPr>
          <w:b/>
          <w:bCs/>
        </w:rPr>
        <w:t>No significa que el resultado del informe cambie.</w:t>
      </w:r>
      <w:r>
        <w:t xml:space="preserve"> El enunciado define el punto de inflexión como la vela exacta, y esa es la medición que este informe reporta, incluida la del bloque de prueba. Esto es un </w:t>
      </w:r>
      <w:r>
        <w:rPr>
          <w:b/>
          <w:bCs/>
        </w:rPr>
        <w:t>problema distinto</w:t>
      </w:r>
      <w:r>
        <w:t>, se reporta al lado y no en su lugar.</w:t>
      </w:r>
    </w:p>
    <w:p w14:paraId="2D93F082" w14:textId="77777777" w:rsidR="00196E1A" w:rsidRDefault="00B011FE">
      <w:pPr>
        <w:ind w:firstLine="720"/>
      </w:pPr>
      <w:r>
        <w:rPr>
          <w:b/>
          <w:bCs/>
        </w:rPr>
        <w:t>Y no se puede validar como se validó aquello.</w:t>
      </w:r>
      <w:r>
        <w:t xml:space="preserve"> El bloque de prueba se gastó el 07/09 y no vuelve: esta medición vive sobre nueve tramos de validación deslizante. Es evidencia fuera de muestra y con potencia, pero </w:t>
      </w:r>
      <w:r>
        <w:rPr>
          <w:b/>
          <w:bCs/>
        </w:rPr>
        <w:t>no es una medición limpia de un solo disparo</w:t>
      </w:r>
      <w:r>
        <w:t>, y esa distinción no se puede recuperar.</w:t>
      </w:r>
    </w:p>
    <w:p w14:paraId="1F7E7ABA" w14:textId="77777777" w:rsidR="00196E1A" w:rsidRDefault="00B011FE">
      <w:pPr>
        <w:ind w:left="720"/>
      </w:pPr>
      <w:r>
        <w:rPr>
          <w:b/>
          <w:bCs/>
        </w:rPr>
        <w:t>La lectura honesta de los nueve ejes.</w:t>
      </w:r>
      <w:r>
        <w:t xml:space="preserve"> Siete intentos de mejorar el modelo no dieron nada. El octavo —dejar que se calle— dio algo. El noveno —cambiar la pregunta— dio </w:t>
      </w:r>
      <w:r>
        <w:lastRenderedPageBreak/>
        <w:t xml:space="preserve">cinco veces más que todos los anteriores juntos.  Los tres que funcionaron tienen algo en común y vale la pena decirlo: </w:t>
      </w:r>
      <w:r>
        <w:rPr>
          <w:b/>
          <w:bCs/>
        </w:rPr>
        <w:t>ninguno toca el modelo.</w:t>
      </w:r>
      <w:r>
        <w:t xml:space="preserve"> Cambian qué se le pregunta y cuándo se le hace caso. El límite nunca estuvo en el modelado, y las primeras siete intervenciones lo estaban buscando en el sitio equivocado — incluidas las mías.</w:t>
      </w:r>
    </w:p>
    <w:p w14:paraId="523700B2" w14:textId="77777777" w:rsidR="00196E1A" w:rsidRDefault="00B011FE">
      <w:pPr>
        <w:pStyle w:val="Ttulo3"/>
        <w:keepNext/>
      </w:pPr>
      <w:bookmarkStart w:id="95" w:name="_Toc240299128"/>
      <w:r>
        <w:t>El décimo eje: el volumen, que estaba ahí sin usar</w:t>
      </w:r>
      <w:bookmarkEnd w:id="95"/>
    </w:p>
    <w:p w14:paraId="23227F50" w14:textId="77777777" w:rsidR="00196E1A" w:rsidRDefault="00B011FE">
      <w:pPr>
        <w:ind w:firstLine="720"/>
      </w:pPr>
      <w:r>
        <w:t xml:space="preserve">Revisando qué no se había probado apareció un hueco de los que dan vergüenza: </w:t>
      </w:r>
      <w:r>
        <w:rPr>
          <w:b/>
          <w:bCs/>
        </w:rPr>
        <w:t>el panel trae el volumen de los seis activos y ninguna de las 63 columnas lo usa.</w:t>
      </w:r>
      <w:r>
        <w:t xml:space="preserve"> Todas derivan del precio.</w:t>
      </w:r>
    </w:p>
    <w:p w14:paraId="7D7AE0F2" w14:textId="77777777" w:rsidR="00196E1A" w:rsidRDefault="00B011FE">
      <w:pPr>
        <w:ind w:firstLine="720"/>
      </w:pPr>
      <w:r>
        <w:t xml:space="preserve">Y el volumen es la señal de manual para giros: </w:t>
      </w:r>
      <w:r>
        <w:rPr>
          <w:b/>
          <w:bCs/>
        </w:rPr>
        <w:t>agotamiento</w:t>
      </w:r>
      <w:r>
        <w:t xml:space="preserve"> en techos —el precio sigue subiendo con volumen cada vez menor— y </w:t>
      </w:r>
      <w:r>
        <w:rPr>
          <w:b/>
          <w:bCs/>
        </w:rPr>
        <w:t>capitulación</w:t>
      </w:r>
      <w:r>
        <w:t xml:space="preserve"> en suelos —la caída termina con un pico—.</w:t>
      </w:r>
    </w:p>
    <w:p w14:paraId="6E14AFA7" w14:textId="77777777" w:rsidR="00196E1A" w:rsidRDefault="00B011FE">
      <w:pPr>
        <w:ind w:firstLine="720"/>
      </w:pPr>
      <w:r>
        <w:t xml:space="preserve">Se probaron </w:t>
      </w:r>
      <w:r>
        <w:rPr>
          <w:b/>
          <w:bCs/>
        </w:rPr>
        <w:t>seis columnas</w:t>
      </w:r>
      <w:r>
        <w:t xml:space="preserve">, solo sobre LTC: volumen sobre su media a 7 y a 24 velas, su </w:t>
      </w:r>
      <w:r>
        <w:rPr>
          <w:rFonts w:ascii="Courier New" w:eastAsia="Courier New" w:hAnsi="Courier New" w:cs="Courier New"/>
          <w:sz w:val="22"/>
          <w:szCs w:val="22"/>
        </w:rPr>
        <w:t>z</w:t>
      </w:r>
      <w:r>
        <w:t xml:space="preserve">-score, su variación, su posición dentro del rango reciente, y la correlación entre retorno y volumen. Seis y no sesenta por la razón que el propio módulo de características documenta: con </w:t>
      </w:r>
      <w:r>
        <w:rPr>
          <w:b/>
          <w:bCs/>
        </w:rPr>
        <w:t>420 ejemplos</w:t>
      </w:r>
      <w:r>
        <w:t xml:space="preserve"> de la clase minoritaria, cien columnas nuevas garantizan el sobreajuste.</w:t>
      </w:r>
    </w:p>
    <w:p w14:paraId="2AA390BB" w14:textId="77777777" w:rsidR="00196E1A" w:rsidRDefault="00B011FE">
      <w:pPr>
        <w:ind w:firstLine="720"/>
      </w:pPr>
      <w:r>
        <w:rPr>
          <w:b/>
          <w:bCs/>
        </w:rPr>
        <w:t>Tabla C.15.</w:t>
      </w:r>
      <w:r>
        <w:t xml:space="preserve"> El bosque con y sin las seis columnas de volumen, nueve tramos.</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196E1A" w14:paraId="082FEF17"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5FF42189" w14:textId="77777777" w:rsidR="00196E1A" w:rsidRDefault="00B011FE">
            <w:pPr>
              <w:spacing w:line="240" w:lineRule="auto"/>
            </w:pPr>
            <w:r>
              <w:rPr>
                <w:sz w:val="22"/>
                <w:szCs w:val="22"/>
              </w:rPr>
              <w:t>Objetivo</w:t>
            </w:r>
          </w:p>
        </w:tc>
        <w:tc>
          <w:tcPr>
            <w:tcW w:w="1872" w:type="dxa"/>
            <w:tcBorders>
              <w:top w:val="single" w:sz="6" w:space="0" w:color="000000"/>
              <w:bottom w:val="single" w:sz="6" w:space="0" w:color="000000"/>
            </w:tcBorders>
            <w:tcMar>
              <w:top w:w="60" w:type="dxa"/>
              <w:left w:w="100" w:type="dxa"/>
              <w:bottom w:w="60" w:type="dxa"/>
              <w:right w:w="100" w:type="dxa"/>
            </w:tcMar>
          </w:tcPr>
          <w:p w14:paraId="33B7692D" w14:textId="77777777" w:rsidR="00196E1A" w:rsidRDefault="00B011FE">
            <w:pPr>
              <w:spacing w:line="240" w:lineRule="auto"/>
              <w:jc w:val="center"/>
            </w:pPr>
            <w:r>
              <w:rPr>
                <w:sz w:val="22"/>
                <w:szCs w:val="22"/>
              </w:rPr>
              <w:t>Sin volumen</w:t>
            </w:r>
          </w:p>
        </w:tc>
        <w:tc>
          <w:tcPr>
            <w:tcW w:w="1872" w:type="dxa"/>
            <w:tcBorders>
              <w:top w:val="single" w:sz="6" w:space="0" w:color="000000"/>
              <w:bottom w:val="single" w:sz="6" w:space="0" w:color="000000"/>
            </w:tcBorders>
            <w:tcMar>
              <w:top w:w="60" w:type="dxa"/>
              <w:left w:w="100" w:type="dxa"/>
              <w:bottom w:w="60" w:type="dxa"/>
              <w:right w:w="100" w:type="dxa"/>
            </w:tcMar>
          </w:tcPr>
          <w:p w14:paraId="1E4AA61C" w14:textId="77777777" w:rsidR="00196E1A" w:rsidRDefault="00B011FE">
            <w:pPr>
              <w:spacing w:line="240" w:lineRule="auto"/>
              <w:jc w:val="center"/>
            </w:pPr>
            <w:r>
              <w:rPr>
                <w:sz w:val="22"/>
                <w:szCs w:val="22"/>
              </w:rPr>
              <w:t>Con volumen</w:t>
            </w:r>
          </w:p>
        </w:tc>
        <w:tc>
          <w:tcPr>
            <w:tcW w:w="1872" w:type="dxa"/>
            <w:tcBorders>
              <w:top w:val="single" w:sz="6" w:space="0" w:color="000000"/>
              <w:bottom w:val="single" w:sz="6" w:space="0" w:color="000000"/>
            </w:tcBorders>
            <w:tcMar>
              <w:top w:w="60" w:type="dxa"/>
              <w:left w:w="100" w:type="dxa"/>
              <w:bottom w:w="60" w:type="dxa"/>
              <w:right w:w="100" w:type="dxa"/>
            </w:tcMar>
          </w:tcPr>
          <w:p w14:paraId="30D353F1" w14:textId="77777777" w:rsidR="00196E1A" w:rsidRDefault="00B011FE">
            <w:pPr>
              <w:spacing w:line="240" w:lineRule="auto"/>
              <w:jc w:val="center"/>
            </w:pPr>
            <w:r>
              <w:rPr>
                <w:sz w:val="22"/>
                <w:szCs w:val="22"/>
              </w:rPr>
              <w:t>Diferencia</w:t>
            </w:r>
          </w:p>
        </w:tc>
        <w:tc>
          <w:tcPr>
            <w:tcW w:w="1872" w:type="dxa"/>
            <w:tcBorders>
              <w:top w:val="single" w:sz="6" w:space="0" w:color="000000"/>
              <w:bottom w:val="single" w:sz="6" w:space="0" w:color="000000"/>
            </w:tcBorders>
            <w:tcMar>
              <w:top w:w="60" w:type="dxa"/>
              <w:left w:w="100" w:type="dxa"/>
              <w:bottom w:w="60" w:type="dxa"/>
              <w:right w:w="100" w:type="dxa"/>
            </w:tcMar>
          </w:tcPr>
          <w:p w14:paraId="3648213D" w14:textId="77777777" w:rsidR="00196E1A" w:rsidRDefault="00B011FE">
            <w:pPr>
              <w:spacing w:line="240" w:lineRule="auto"/>
              <w:jc w:val="center"/>
            </w:pPr>
            <w:r>
              <w:rPr>
                <w:sz w:val="22"/>
                <w:szCs w:val="22"/>
              </w:rPr>
              <w:t>Tramos a favor</w:t>
            </w:r>
          </w:p>
        </w:tc>
      </w:tr>
      <w:tr w:rsidR="00196E1A" w14:paraId="57D59C94" w14:textId="77777777">
        <w:tblPrEx>
          <w:tblCellMar>
            <w:top w:w="0" w:type="dxa"/>
            <w:bottom w:w="0" w:type="dxa"/>
          </w:tblCellMar>
        </w:tblPrEx>
        <w:tc>
          <w:tcPr>
            <w:tcW w:w="1872" w:type="dxa"/>
            <w:tcMar>
              <w:top w:w="60" w:type="dxa"/>
              <w:left w:w="100" w:type="dxa"/>
              <w:bottom w:w="60" w:type="dxa"/>
              <w:right w:w="100" w:type="dxa"/>
            </w:tcMar>
          </w:tcPr>
          <w:p w14:paraId="31F3F53C" w14:textId="77777777" w:rsidR="00196E1A" w:rsidRDefault="00B011FE">
            <w:pPr>
              <w:spacing w:line="240" w:lineRule="auto"/>
            </w:pPr>
            <w:r>
              <w:rPr>
                <w:sz w:val="22"/>
                <w:szCs w:val="22"/>
              </w:rPr>
              <w:t>Exacto</w:t>
            </w:r>
          </w:p>
        </w:tc>
        <w:tc>
          <w:tcPr>
            <w:tcW w:w="1872" w:type="dxa"/>
            <w:tcMar>
              <w:top w:w="60" w:type="dxa"/>
              <w:left w:w="100" w:type="dxa"/>
              <w:bottom w:w="60" w:type="dxa"/>
              <w:right w:w="100" w:type="dxa"/>
            </w:tcMar>
          </w:tcPr>
          <w:p w14:paraId="7713DB41" w14:textId="77777777" w:rsidR="00196E1A" w:rsidRDefault="00B011FE">
            <w:pPr>
              <w:spacing w:line="240" w:lineRule="auto"/>
              <w:jc w:val="center"/>
            </w:pPr>
            <w:r>
              <w:rPr>
                <w:sz w:val="22"/>
                <w:szCs w:val="22"/>
              </w:rPr>
              <w:t>0,381008</w:t>
            </w:r>
          </w:p>
        </w:tc>
        <w:tc>
          <w:tcPr>
            <w:tcW w:w="1872" w:type="dxa"/>
            <w:tcMar>
              <w:top w:w="60" w:type="dxa"/>
              <w:left w:w="100" w:type="dxa"/>
              <w:bottom w:w="60" w:type="dxa"/>
              <w:right w:w="100" w:type="dxa"/>
            </w:tcMar>
          </w:tcPr>
          <w:p w14:paraId="4FCF525C" w14:textId="77777777" w:rsidR="00196E1A" w:rsidRDefault="00B011FE">
            <w:pPr>
              <w:spacing w:line="240" w:lineRule="auto"/>
              <w:jc w:val="center"/>
            </w:pPr>
            <w:r>
              <w:rPr>
                <w:sz w:val="22"/>
                <w:szCs w:val="22"/>
              </w:rPr>
              <w:t>0,371025</w:t>
            </w:r>
          </w:p>
        </w:tc>
        <w:tc>
          <w:tcPr>
            <w:tcW w:w="1872" w:type="dxa"/>
            <w:tcMar>
              <w:top w:w="60" w:type="dxa"/>
              <w:left w:w="100" w:type="dxa"/>
              <w:bottom w:w="60" w:type="dxa"/>
              <w:right w:w="100" w:type="dxa"/>
            </w:tcMar>
          </w:tcPr>
          <w:p w14:paraId="5F97761A" w14:textId="77777777" w:rsidR="00196E1A" w:rsidRDefault="00B011FE">
            <w:pPr>
              <w:spacing w:line="240" w:lineRule="auto"/>
              <w:jc w:val="center"/>
            </w:pPr>
            <w:r>
              <w:rPr>
                <w:b/>
                <w:bCs/>
                <w:sz w:val="22"/>
                <w:szCs w:val="22"/>
              </w:rPr>
              <w:t>−0,009983</w:t>
            </w:r>
          </w:p>
        </w:tc>
        <w:tc>
          <w:tcPr>
            <w:tcW w:w="1872" w:type="dxa"/>
            <w:tcMar>
              <w:top w:w="60" w:type="dxa"/>
              <w:left w:w="100" w:type="dxa"/>
              <w:bottom w:w="60" w:type="dxa"/>
              <w:right w:w="100" w:type="dxa"/>
            </w:tcMar>
          </w:tcPr>
          <w:p w14:paraId="509AA5C0" w14:textId="77777777" w:rsidR="00196E1A" w:rsidRDefault="00B011FE">
            <w:pPr>
              <w:spacing w:line="240" w:lineRule="auto"/>
              <w:jc w:val="center"/>
            </w:pPr>
            <w:r>
              <w:rPr>
                <w:sz w:val="22"/>
                <w:szCs w:val="22"/>
              </w:rPr>
              <w:t>3 de 9</w:t>
            </w:r>
          </w:p>
        </w:tc>
      </w:tr>
      <w:tr w:rsidR="00196E1A" w14:paraId="2493EFDB"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38E4ADD6" w14:textId="77777777" w:rsidR="00196E1A" w:rsidRDefault="00B011FE">
            <w:pPr>
              <w:spacing w:line="240" w:lineRule="auto"/>
            </w:pPr>
            <w:r>
              <w:rPr>
                <w:sz w:val="22"/>
                <w:szCs w:val="22"/>
              </w:rPr>
              <w:t>Proximidad a 1 vela</w:t>
            </w:r>
          </w:p>
        </w:tc>
        <w:tc>
          <w:tcPr>
            <w:tcW w:w="1872" w:type="dxa"/>
            <w:tcBorders>
              <w:bottom w:val="single" w:sz="6" w:space="0" w:color="000000"/>
            </w:tcBorders>
            <w:tcMar>
              <w:top w:w="60" w:type="dxa"/>
              <w:left w:w="100" w:type="dxa"/>
              <w:bottom w:w="60" w:type="dxa"/>
              <w:right w:w="100" w:type="dxa"/>
            </w:tcMar>
          </w:tcPr>
          <w:p w14:paraId="37EDBCF0" w14:textId="77777777" w:rsidR="00196E1A" w:rsidRDefault="00B011FE">
            <w:pPr>
              <w:spacing w:line="240" w:lineRule="auto"/>
              <w:jc w:val="center"/>
            </w:pPr>
            <w:r>
              <w:rPr>
                <w:sz w:val="22"/>
                <w:szCs w:val="22"/>
              </w:rPr>
              <w:t>0,567778</w:t>
            </w:r>
          </w:p>
        </w:tc>
        <w:tc>
          <w:tcPr>
            <w:tcW w:w="1872" w:type="dxa"/>
            <w:tcBorders>
              <w:bottom w:val="single" w:sz="6" w:space="0" w:color="000000"/>
            </w:tcBorders>
            <w:tcMar>
              <w:top w:w="60" w:type="dxa"/>
              <w:left w:w="100" w:type="dxa"/>
              <w:bottom w:w="60" w:type="dxa"/>
              <w:right w:w="100" w:type="dxa"/>
            </w:tcMar>
          </w:tcPr>
          <w:p w14:paraId="367626FE" w14:textId="77777777" w:rsidR="00196E1A" w:rsidRDefault="00B011FE">
            <w:pPr>
              <w:spacing w:line="240" w:lineRule="auto"/>
              <w:jc w:val="center"/>
            </w:pPr>
            <w:r>
              <w:rPr>
                <w:sz w:val="22"/>
                <w:szCs w:val="22"/>
              </w:rPr>
              <w:t>0,567984</w:t>
            </w:r>
          </w:p>
        </w:tc>
        <w:tc>
          <w:tcPr>
            <w:tcW w:w="1872" w:type="dxa"/>
            <w:tcBorders>
              <w:bottom w:val="single" w:sz="6" w:space="0" w:color="000000"/>
            </w:tcBorders>
            <w:tcMar>
              <w:top w:w="60" w:type="dxa"/>
              <w:left w:w="100" w:type="dxa"/>
              <w:bottom w:w="60" w:type="dxa"/>
              <w:right w:w="100" w:type="dxa"/>
            </w:tcMar>
          </w:tcPr>
          <w:p w14:paraId="6DC2B603" w14:textId="77777777" w:rsidR="00196E1A" w:rsidRDefault="00B011FE">
            <w:pPr>
              <w:spacing w:line="240" w:lineRule="auto"/>
              <w:jc w:val="center"/>
            </w:pPr>
            <w:r>
              <w:rPr>
                <w:sz w:val="22"/>
                <w:szCs w:val="22"/>
              </w:rPr>
              <w:t>+0,000206</w:t>
            </w:r>
          </w:p>
        </w:tc>
        <w:tc>
          <w:tcPr>
            <w:tcW w:w="1872" w:type="dxa"/>
            <w:tcBorders>
              <w:bottom w:val="single" w:sz="6" w:space="0" w:color="000000"/>
            </w:tcBorders>
            <w:tcMar>
              <w:top w:w="60" w:type="dxa"/>
              <w:left w:w="100" w:type="dxa"/>
              <w:bottom w:w="60" w:type="dxa"/>
              <w:right w:w="100" w:type="dxa"/>
            </w:tcMar>
          </w:tcPr>
          <w:p w14:paraId="61CD85D4" w14:textId="77777777" w:rsidR="00196E1A" w:rsidRDefault="00B011FE">
            <w:pPr>
              <w:spacing w:line="240" w:lineRule="auto"/>
              <w:jc w:val="center"/>
            </w:pPr>
            <w:r>
              <w:rPr>
                <w:sz w:val="22"/>
                <w:szCs w:val="22"/>
              </w:rPr>
              <w:t>5 de 9</w:t>
            </w:r>
          </w:p>
        </w:tc>
      </w:tr>
    </w:tbl>
    <w:p w14:paraId="5A65763B" w14:textId="77777777" w:rsidR="00196E1A" w:rsidRDefault="00196E1A">
      <w:pPr>
        <w:spacing w:after="240"/>
      </w:pPr>
    </w:p>
    <w:p w14:paraId="01758ED4" w14:textId="77777777" w:rsidR="00196E1A" w:rsidRDefault="00B011FE">
      <w:pPr>
        <w:ind w:firstLine="720"/>
      </w:pPr>
      <w:r>
        <w:rPr>
          <w:b/>
          <w:bCs/>
        </w:rPr>
        <w:t>No aporta, y en el objetivo exacto empeora.</w:t>
      </w:r>
      <w:r>
        <w:t xml:space="preserve"> Con la etiqueta de proximidad la diferencia es de dos diezmilésimas y gana en cinco tramos de nueve, que es una moneda.</w:t>
      </w:r>
    </w:p>
    <w:p w14:paraId="15F502E1" w14:textId="77777777" w:rsidR="00196E1A" w:rsidRDefault="00B011FE">
      <w:pPr>
        <w:ind w:firstLine="720"/>
      </w:pPr>
      <w:r>
        <w:rPr>
          <w:b/>
          <w:bCs/>
        </w:rPr>
        <w:lastRenderedPageBreak/>
        <w:t>La expectativa estaba escrita antes y era esta</w:t>
      </w:r>
      <w:r>
        <w:t xml:space="preserve">, por dos razones que ya estaban medidas: los dos únicos ejes que funcionaron no tocaban las características, y la importancia por permutación ya había medido que </w:t>
      </w:r>
      <w:r>
        <w:rPr>
          <w:b/>
          <w:bCs/>
        </w:rPr>
        <w:t>17 de las 63 columnas actuales no superan el piso de ruido</w:t>
      </w:r>
      <w:r>
        <w:t>. El problema nunca pareció ser falta de columnas, y el volumen lo confirma.</w:t>
      </w:r>
    </w:p>
    <w:p w14:paraId="737C3D7D" w14:textId="77777777" w:rsidR="00196E1A" w:rsidRDefault="00B011FE">
      <w:pPr>
        <w:ind w:firstLine="720"/>
      </w:pPr>
      <w:r>
        <w:t xml:space="preserve">Sirve para cerrar la pregunta. Deja de ser «algo que no probamos» y pasa a ser </w:t>
      </w:r>
      <w:r>
        <w:rPr>
          <w:b/>
          <w:bCs/>
        </w:rPr>
        <w:t>algo que probamos y no está</w:t>
      </w:r>
      <w:r>
        <w:t>.</w:t>
      </w:r>
    </w:p>
    <w:p w14:paraId="004FE242" w14:textId="77777777" w:rsidR="00196E1A" w:rsidRDefault="00B011FE">
      <w:pPr>
        <w:pStyle w:val="Ttulo3"/>
        <w:keepNext/>
      </w:pPr>
      <w:bookmarkStart w:id="96" w:name="_Toc240299129"/>
      <w:r>
        <w:t>El undécimo eje: cuatro veces más velas, y por qué no sirvieron de nada</w:t>
      </w:r>
      <w:bookmarkEnd w:id="96"/>
    </w:p>
    <w:p w14:paraId="13A7A0D2" w14:textId="77777777" w:rsidR="00196E1A" w:rsidRDefault="00B011FE">
      <w:pPr>
        <w:ind w:firstLine="720"/>
      </w:pPr>
      <w:r>
        <w:t xml:space="preserve">El informe concluye que </w:t>
      </w:r>
      <w:r>
        <w:rPr>
          <w:b/>
          <w:bCs/>
        </w:rPr>
        <w:t>el límite está en los datos</w:t>
      </w:r>
      <w:r>
        <w:t xml:space="preserve">. Esa conclusión se sacó sin probar la forma más obvia de tener más datos: </w:t>
      </w:r>
      <w:r>
        <w:rPr>
          <w:b/>
          <w:bCs/>
        </w:rPr>
        <w:t>bajar la granularidad</w:t>
      </w:r>
      <w:r>
        <w:t xml:space="preserve">. El estudio de parámetros comparó </w:t>
      </w:r>
      <w:r>
        <w:rPr>
          <w:b/>
          <w:bCs/>
        </w:rPr>
        <w:t>solo 1 día y 4 horas</w:t>
      </w:r>
      <w:r>
        <w:t>; 1 hora nunca se descargó.</w:t>
      </w:r>
    </w:p>
    <w:p w14:paraId="20D15D87" w14:textId="77777777" w:rsidR="00196E1A" w:rsidRDefault="00B011FE">
      <w:pPr>
        <w:ind w:firstLine="720"/>
      </w:pPr>
      <w:r>
        <w:t xml:space="preserve">Se descargó. Y para que la comparación signifique algo, la ventana se fijó </w:t>
      </w:r>
      <w:r>
        <w:rPr>
          <w:b/>
          <w:bCs/>
        </w:rPr>
        <w:t>en tiempo de reloj</w:t>
      </w:r>
      <w:r>
        <w:t xml:space="preserve">: </w:t>
      </w:r>
      <w:r>
        <w:rPr>
          <w:rFonts w:ascii="Courier New" w:eastAsia="Courier New" w:hAnsi="Courier New" w:cs="Courier New"/>
          <w:sz w:val="22"/>
          <w:szCs w:val="22"/>
        </w:rPr>
        <w:t>w = 28</w:t>
      </w:r>
      <w:r>
        <w:t xml:space="preserve"> a una hora son las mismas </w:t>
      </w:r>
      <w:r>
        <w:rPr>
          <w:b/>
          <w:bCs/>
        </w:rPr>
        <w:t>±28 horas</w:t>
      </w:r>
      <w:r>
        <w:t xml:space="preserve"> que </w:t>
      </w:r>
      <w:r>
        <w:rPr>
          <w:rFonts w:ascii="Courier New" w:eastAsia="Courier New" w:hAnsi="Courier New" w:cs="Courier New"/>
          <w:sz w:val="22"/>
          <w:szCs w:val="22"/>
        </w:rPr>
        <w:t>w = 7</w:t>
      </w:r>
      <w:r>
        <w:t xml:space="preserve"> a cuatro. El mismo fenómeno, cuatro veces más resolución.</w:t>
      </w:r>
    </w:p>
    <w:p w14:paraId="1AFDBF98" w14:textId="77777777" w:rsidR="00196E1A" w:rsidRDefault="00B011FE">
      <w:pPr>
        <w:ind w:firstLine="720"/>
      </w:pPr>
      <w:r>
        <w:rPr>
          <w:b/>
          <w:bCs/>
        </w:rPr>
        <w:t>Tabla C.16.</w:t>
      </w:r>
      <w:r>
        <w:t xml:space="preserve"> El mismo fenómeno, muestreado a 4 horas y a 1 hora.</w:t>
      </w:r>
    </w:p>
    <w:tbl>
      <w:tblPr>
        <w:tblW w:w="9360" w:type="dxa"/>
        <w:tblCellMar>
          <w:left w:w="10" w:type="dxa"/>
          <w:right w:w="10" w:type="dxa"/>
        </w:tblCellMar>
        <w:tblLook w:val="04A0" w:firstRow="1" w:lastRow="0" w:firstColumn="1" w:lastColumn="0" w:noHBand="0" w:noVBand="1"/>
      </w:tblPr>
      <w:tblGrid>
        <w:gridCol w:w="1361"/>
        <w:gridCol w:w="1331"/>
        <w:gridCol w:w="1331"/>
        <w:gridCol w:w="1334"/>
        <w:gridCol w:w="1334"/>
        <w:gridCol w:w="1335"/>
        <w:gridCol w:w="1334"/>
      </w:tblGrid>
      <w:tr w:rsidR="00196E1A" w14:paraId="568E0B04" w14:textId="77777777">
        <w:tblPrEx>
          <w:tblCellMar>
            <w:top w:w="0" w:type="dxa"/>
            <w:bottom w:w="0" w:type="dxa"/>
          </w:tblCellMar>
        </w:tblPrEx>
        <w:trPr>
          <w:tblHeader/>
        </w:trPr>
        <w:tc>
          <w:tcPr>
            <w:tcW w:w="1337" w:type="dxa"/>
            <w:tcBorders>
              <w:top w:val="single" w:sz="6" w:space="0" w:color="000000"/>
              <w:bottom w:val="single" w:sz="6" w:space="0" w:color="000000"/>
            </w:tcBorders>
            <w:tcMar>
              <w:top w:w="60" w:type="dxa"/>
              <w:left w:w="100" w:type="dxa"/>
              <w:bottom w:w="60" w:type="dxa"/>
              <w:right w:w="100" w:type="dxa"/>
            </w:tcMar>
          </w:tcPr>
          <w:p w14:paraId="13ABF513" w14:textId="77777777" w:rsidR="00196E1A" w:rsidRDefault="00B011FE">
            <w:pPr>
              <w:spacing w:line="240" w:lineRule="auto"/>
            </w:pPr>
            <w:r>
              <w:rPr>
                <w:sz w:val="22"/>
                <w:szCs w:val="22"/>
              </w:rPr>
              <w:t>Granularidad</w:t>
            </w:r>
          </w:p>
        </w:tc>
        <w:tc>
          <w:tcPr>
            <w:tcW w:w="1337" w:type="dxa"/>
            <w:tcBorders>
              <w:top w:val="single" w:sz="6" w:space="0" w:color="000000"/>
              <w:bottom w:val="single" w:sz="6" w:space="0" w:color="000000"/>
            </w:tcBorders>
            <w:tcMar>
              <w:top w:w="60" w:type="dxa"/>
              <w:left w:w="100" w:type="dxa"/>
              <w:bottom w:w="60" w:type="dxa"/>
              <w:right w:w="100" w:type="dxa"/>
            </w:tcMar>
          </w:tcPr>
          <w:p w14:paraId="46E59EFC" w14:textId="77777777" w:rsidR="00196E1A" w:rsidRDefault="00B011FE">
            <w:pPr>
              <w:spacing w:line="240" w:lineRule="auto"/>
              <w:jc w:val="center"/>
            </w:pPr>
            <w:r>
              <w:rPr>
                <w:sz w:val="22"/>
                <w:szCs w:val="22"/>
              </w:rPr>
              <w:t>Velas</w:t>
            </w:r>
          </w:p>
        </w:tc>
        <w:tc>
          <w:tcPr>
            <w:tcW w:w="1337" w:type="dxa"/>
            <w:tcBorders>
              <w:top w:val="single" w:sz="6" w:space="0" w:color="000000"/>
              <w:bottom w:val="single" w:sz="6" w:space="0" w:color="000000"/>
            </w:tcBorders>
            <w:tcMar>
              <w:top w:w="60" w:type="dxa"/>
              <w:left w:w="100" w:type="dxa"/>
              <w:bottom w:w="60" w:type="dxa"/>
              <w:right w:w="100" w:type="dxa"/>
            </w:tcMar>
          </w:tcPr>
          <w:p w14:paraId="72111584" w14:textId="77777777" w:rsidR="00196E1A" w:rsidRDefault="00B011FE">
            <w:pPr>
              <w:spacing w:line="240" w:lineRule="auto"/>
              <w:jc w:val="center"/>
            </w:pPr>
            <w:r>
              <w:rPr>
                <w:sz w:val="22"/>
                <w:szCs w:val="22"/>
              </w:rPr>
              <w:t>Giros reales</w:t>
            </w:r>
          </w:p>
        </w:tc>
        <w:tc>
          <w:tcPr>
            <w:tcW w:w="1337" w:type="dxa"/>
            <w:tcBorders>
              <w:top w:val="single" w:sz="6" w:space="0" w:color="000000"/>
              <w:bottom w:val="single" w:sz="6" w:space="0" w:color="000000"/>
            </w:tcBorders>
            <w:tcMar>
              <w:top w:w="60" w:type="dxa"/>
              <w:left w:w="100" w:type="dxa"/>
              <w:bottom w:w="60" w:type="dxa"/>
              <w:right w:w="100" w:type="dxa"/>
            </w:tcMar>
          </w:tcPr>
          <w:p w14:paraId="14735F58" w14:textId="77777777" w:rsidR="00196E1A" w:rsidRDefault="00B011FE">
            <w:pPr>
              <w:spacing w:line="240" w:lineRule="auto"/>
              <w:jc w:val="center"/>
            </w:pPr>
            <w:r>
              <w:rPr>
                <w:sz w:val="22"/>
                <w:szCs w:val="22"/>
              </w:rPr>
              <w:t>F1 macro</w:t>
            </w:r>
          </w:p>
        </w:tc>
        <w:tc>
          <w:tcPr>
            <w:tcW w:w="1337" w:type="dxa"/>
            <w:tcBorders>
              <w:top w:val="single" w:sz="6" w:space="0" w:color="000000"/>
              <w:bottom w:val="single" w:sz="6" w:space="0" w:color="000000"/>
            </w:tcBorders>
            <w:tcMar>
              <w:top w:w="60" w:type="dxa"/>
              <w:left w:w="100" w:type="dxa"/>
              <w:bottom w:w="60" w:type="dxa"/>
              <w:right w:w="100" w:type="dxa"/>
            </w:tcMar>
          </w:tcPr>
          <w:p w14:paraId="291D6626" w14:textId="77777777" w:rsidR="00196E1A" w:rsidRDefault="00B011FE">
            <w:pPr>
              <w:spacing w:line="240" w:lineRule="auto"/>
              <w:jc w:val="center"/>
            </w:pPr>
            <w:r>
              <w:rPr>
                <w:sz w:val="22"/>
                <w:szCs w:val="22"/>
              </w:rPr>
              <w:t>F1 del azar</w:t>
            </w:r>
          </w:p>
        </w:tc>
        <w:tc>
          <w:tcPr>
            <w:tcW w:w="1337" w:type="dxa"/>
            <w:tcBorders>
              <w:top w:val="single" w:sz="6" w:space="0" w:color="000000"/>
              <w:bottom w:val="single" w:sz="6" w:space="0" w:color="000000"/>
            </w:tcBorders>
            <w:tcMar>
              <w:top w:w="60" w:type="dxa"/>
              <w:left w:w="100" w:type="dxa"/>
              <w:bottom w:w="60" w:type="dxa"/>
              <w:right w:w="100" w:type="dxa"/>
            </w:tcMar>
          </w:tcPr>
          <w:p w14:paraId="67E4759A" w14:textId="77777777" w:rsidR="00196E1A" w:rsidRDefault="00B011FE">
            <w:pPr>
              <w:spacing w:line="240" w:lineRule="auto"/>
              <w:jc w:val="center"/>
            </w:pPr>
            <w:r>
              <w:rPr>
                <w:sz w:val="22"/>
                <w:szCs w:val="22"/>
              </w:rPr>
              <w:t>Ventaja</w:t>
            </w:r>
          </w:p>
        </w:tc>
        <w:tc>
          <w:tcPr>
            <w:tcW w:w="1338" w:type="dxa"/>
            <w:tcBorders>
              <w:top w:val="single" w:sz="6" w:space="0" w:color="000000"/>
              <w:bottom w:val="single" w:sz="6" w:space="0" w:color="000000"/>
            </w:tcBorders>
            <w:tcMar>
              <w:top w:w="60" w:type="dxa"/>
              <w:left w:w="100" w:type="dxa"/>
              <w:bottom w:w="60" w:type="dxa"/>
              <w:right w:w="100" w:type="dxa"/>
            </w:tcMar>
          </w:tcPr>
          <w:p w14:paraId="42807ED2" w14:textId="77777777" w:rsidR="00196E1A" w:rsidRDefault="00B011FE">
            <w:pPr>
              <w:spacing w:line="240" w:lineRule="auto"/>
              <w:jc w:val="center"/>
            </w:pPr>
            <w:r>
              <w:rPr>
                <w:sz w:val="22"/>
                <w:szCs w:val="22"/>
              </w:rPr>
              <w:t>Tramos</w:t>
            </w:r>
          </w:p>
        </w:tc>
      </w:tr>
      <w:tr w:rsidR="00196E1A" w14:paraId="035C89EE" w14:textId="77777777">
        <w:tblPrEx>
          <w:tblCellMar>
            <w:top w:w="0" w:type="dxa"/>
            <w:bottom w:w="0" w:type="dxa"/>
          </w:tblCellMar>
        </w:tblPrEx>
        <w:tc>
          <w:tcPr>
            <w:tcW w:w="1337" w:type="dxa"/>
            <w:tcMar>
              <w:top w:w="60" w:type="dxa"/>
              <w:left w:w="100" w:type="dxa"/>
              <w:bottom w:w="60" w:type="dxa"/>
              <w:right w:w="100" w:type="dxa"/>
            </w:tcMar>
          </w:tcPr>
          <w:p w14:paraId="2249724B" w14:textId="77777777" w:rsidR="00196E1A" w:rsidRDefault="00B011FE">
            <w:pPr>
              <w:spacing w:line="240" w:lineRule="auto"/>
            </w:pPr>
            <w:r>
              <w:rPr>
                <w:b/>
                <w:bCs/>
                <w:sz w:val="22"/>
                <w:szCs w:val="22"/>
              </w:rPr>
              <w:t>4 horas</w:t>
            </w:r>
            <w:r>
              <w:rPr>
                <w:sz w:val="22"/>
                <w:szCs w:val="22"/>
              </w:rPr>
              <w:t>, w=7</w:t>
            </w:r>
          </w:p>
        </w:tc>
        <w:tc>
          <w:tcPr>
            <w:tcW w:w="1337" w:type="dxa"/>
            <w:tcMar>
              <w:top w:w="60" w:type="dxa"/>
              <w:left w:w="100" w:type="dxa"/>
              <w:bottom w:w="60" w:type="dxa"/>
              <w:right w:w="100" w:type="dxa"/>
            </w:tcMar>
          </w:tcPr>
          <w:p w14:paraId="76B278EA" w14:textId="77777777" w:rsidR="00196E1A" w:rsidRDefault="00B011FE">
            <w:pPr>
              <w:spacing w:line="240" w:lineRule="auto"/>
              <w:jc w:val="center"/>
            </w:pPr>
            <w:r>
              <w:rPr>
                <w:sz w:val="22"/>
                <w:szCs w:val="22"/>
              </w:rPr>
              <w:t>13 114</w:t>
            </w:r>
          </w:p>
        </w:tc>
        <w:tc>
          <w:tcPr>
            <w:tcW w:w="1337" w:type="dxa"/>
            <w:tcMar>
              <w:top w:w="60" w:type="dxa"/>
              <w:left w:w="100" w:type="dxa"/>
              <w:bottom w:w="60" w:type="dxa"/>
              <w:right w:w="100" w:type="dxa"/>
            </w:tcMar>
          </w:tcPr>
          <w:p w14:paraId="37D5A8C3" w14:textId="77777777" w:rsidR="00196E1A" w:rsidRDefault="00B011FE">
            <w:pPr>
              <w:spacing w:line="240" w:lineRule="auto"/>
              <w:jc w:val="center"/>
            </w:pPr>
            <w:r>
              <w:rPr>
                <w:b/>
                <w:bCs/>
                <w:sz w:val="22"/>
                <w:szCs w:val="22"/>
              </w:rPr>
              <w:t>1 217</w:t>
            </w:r>
          </w:p>
        </w:tc>
        <w:tc>
          <w:tcPr>
            <w:tcW w:w="1337" w:type="dxa"/>
            <w:tcMar>
              <w:top w:w="60" w:type="dxa"/>
              <w:left w:w="100" w:type="dxa"/>
              <w:bottom w:w="60" w:type="dxa"/>
              <w:right w:w="100" w:type="dxa"/>
            </w:tcMar>
          </w:tcPr>
          <w:p w14:paraId="1AB80F24" w14:textId="77777777" w:rsidR="00196E1A" w:rsidRDefault="00B011FE">
            <w:pPr>
              <w:spacing w:line="240" w:lineRule="auto"/>
              <w:jc w:val="center"/>
            </w:pPr>
            <w:r>
              <w:rPr>
                <w:sz w:val="22"/>
                <w:szCs w:val="22"/>
              </w:rPr>
              <w:t>0,381008</w:t>
            </w:r>
          </w:p>
        </w:tc>
        <w:tc>
          <w:tcPr>
            <w:tcW w:w="1337" w:type="dxa"/>
            <w:tcMar>
              <w:top w:w="60" w:type="dxa"/>
              <w:left w:w="100" w:type="dxa"/>
              <w:bottom w:w="60" w:type="dxa"/>
              <w:right w:w="100" w:type="dxa"/>
            </w:tcMar>
          </w:tcPr>
          <w:p w14:paraId="2229AACD" w14:textId="77777777" w:rsidR="00196E1A" w:rsidRDefault="00B011FE">
            <w:pPr>
              <w:spacing w:line="240" w:lineRule="auto"/>
              <w:jc w:val="center"/>
            </w:pPr>
            <w:r>
              <w:rPr>
                <w:sz w:val="22"/>
                <w:szCs w:val="22"/>
              </w:rPr>
              <w:t>0,336389</w:t>
            </w:r>
          </w:p>
        </w:tc>
        <w:tc>
          <w:tcPr>
            <w:tcW w:w="1337" w:type="dxa"/>
            <w:tcMar>
              <w:top w:w="60" w:type="dxa"/>
              <w:left w:w="100" w:type="dxa"/>
              <w:bottom w:w="60" w:type="dxa"/>
              <w:right w:w="100" w:type="dxa"/>
            </w:tcMar>
          </w:tcPr>
          <w:p w14:paraId="338A4254" w14:textId="77777777" w:rsidR="00196E1A" w:rsidRDefault="00B011FE">
            <w:pPr>
              <w:spacing w:line="240" w:lineRule="auto"/>
              <w:jc w:val="center"/>
            </w:pPr>
            <w:r>
              <w:rPr>
                <w:b/>
                <w:bCs/>
                <w:sz w:val="22"/>
                <w:szCs w:val="22"/>
              </w:rPr>
              <w:t>+0,044619</w:t>
            </w:r>
          </w:p>
        </w:tc>
        <w:tc>
          <w:tcPr>
            <w:tcW w:w="1338" w:type="dxa"/>
            <w:tcMar>
              <w:top w:w="60" w:type="dxa"/>
              <w:left w:w="100" w:type="dxa"/>
              <w:bottom w:w="60" w:type="dxa"/>
              <w:right w:w="100" w:type="dxa"/>
            </w:tcMar>
          </w:tcPr>
          <w:p w14:paraId="5A1F71C5" w14:textId="77777777" w:rsidR="00196E1A" w:rsidRDefault="00B011FE">
            <w:pPr>
              <w:spacing w:line="240" w:lineRule="auto"/>
              <w:jc w:val="center"/>
            </w:pPr>
            <w:r>
              <w:rPr>
                <w:sz w:val="22"/>
                <w:szCs w:val="22"/>
              </w:rPr>
              <w:t>9 de 9</w:t>
            </w:r>
          </w:p>
        </w:tc>
      </w:tr>
      <w:tr w:rsidR="00196E1A" w14:paraId="4DC45E2D" w14:textId="77777777">
        <w:tblPrEx>
          <w:tblCellMar>
            <w:top w:w="0" w:type="dxa"/>
            <w:bottom w:w="0" w:type="dxa"/>
          </w:tblCellMar>
        </w:tblPrEx>
        <w:tc>
          <w:tcPr>
            <w:tcW w:w="1337" w:type="dxa"/>
            <w:tcBorders>
              <w:bottom w:val="single" w:sz="6" w:space="0" w:color="000000"/>
            </w:tcBorders>
            <w:tcMar>
              <w:top w:w="60" w:type="dxa"/>
              <w:left w:w="100" w:type="dxa"/>
              <w:bottom w:w="60" w:type="dxa"/>
              <w:right w:w="100" w:type="dxa"/>
            </w:tcMar>
          </w:tcPr>
          <w:p w14:paraId="10243080" w14:textId="77777777" w:rsidR="00196E1A" w:rsidRDefault="00B011FE">
            <w:pPr>
              <w:spacing w:line="240" w:lineRule="auto"/>
            </w:pPr>
            <w:r>
              <w:rPr>
                <w:b/>
                <w:bCs/>
                <w:sz w:val="22"/>
                <w:szCs w:val="22"/>
              </w:rPr>
              <w:t>1 hora</w:t>
            </w:r>
            <w:r>
              <w:rPr>
                <w:sz w:val="22"/>
                <w:szCs w:val="22"/>
              </w:rPr>
              <w:t>, w=28</w:t>
            </w:r>
          </w:p>
        </w:tc>
        <w:tc>
          <w:tcPr>
            <w:tcW w:w="1337" w:type="dxa"/>
            <w:tcBorders>
              <w:bottom w:val="single" w:sz="6" w:space="0" w:color="000000"/>
            </w:tcBorders>
            <w:tcMar>
              <w:top w:w="60" w:type="dxa"/>
              <w:left w:w="100" w:type="dxa"/>
              <w:bottom w:w="60" w:type="dxa"/>
              <w:right w:w="100" w:type="dxa"/>
            </w:tcMar>
          </w:tcPr>
          <w:p w14:paraId="57656B73" w14:textId="77777777" w:rsidR="00196E1A" w:rsidRDefault="00B011FE">
            <w:pPr>
              <w:spacing w:line="240" w:lineRule="auto"/>
              <w:jc w:val="center"/>
            </w:pPr>
            <w:r>
              <w:rPr>
                <w:sz w:val="22"/>
                <w:szCs w:val="22"/>
              </w:rPr>
              <w:t>53 395</w:t>
            </w:r>
          </w:p>
        </w:tc>
        <w:tc>
          <w:tcPr>
            <w:tcW w:w="1337" w:type="dxa"/>
            <w:tcBorders>
              <w:bottom w:val="single" w:sz="6" w:space="0" w:color="000000"/>
            </w:tcBorders>
            <w:tcMar>
              <w:top w:w="60" w:type="dxa"/>
              <w:left w:w="100" w:type="dxa"/>
              <w:bottom w:w="60" w:type="dxa"/>
              <w:right w:w="100" w:type="dxa"/>
            </w:tcMar>
          </w:tcPr>
          <w:p w14:paraId="68D80985" w14:textId="77777777" w:rsidR="00196E1A" w:rsidRDefault="00B011FE">
            <w:pPr>
              <w:spacing w:line="240" w:lineRule="auto"/>
              <w:jc w:val="center"/>
            </w:pPr>
            <w:r>
              <w:rPr>
                <w:b/>
                <w:bCs/>
                <w:sz w:val="22"/>
                <w:szCs w:val="22"/>
              </w:rPr>
              <w:t>1 243</w:t>
            </w:r>
          </w:p>
        </w:tc>
        <w:tc>
          <w:tcPr>
            <w:tcW w:w="1337" w:type="dxa"/>
            <w:tcBorders>
              <w:bottom w:val="single" w:sz="6" w:space="0" w:color="000000"/>
            </w:tcBorders>
            <w:tcMar>
              <w:top w:w="60" w:type="dxa"/>
              <w:left w:w="100" w:type="dxa"/>
              <w:bottom w:w="60" w:type="dxa"/>
              <w:right w:w="100" w:type="dxa"/>
            </w:tcMar>
          </w:tcPr>
          <w:p w14:paraId="42F21EFD" w14:textId="77777777" w:rsidR="00196E1A" w:rsidRDefault="00B011FE">
            <w:pPr>
              <w:spacing w:line="240" w:lineRule="auto"/>
              <w:jc w:val="center"/>
            </w:pPr>
            <w:r>
              <w:rPr>
                <w:sz w:val="22"/>
                <w:szCs w:val="22"/>
              </w:rPr>
              <w:t>0,346692</w:t>
            </w:r>
          </w:p>
        </w:tc>
        <w:tc>
          <w:tcPr>
            <w:tcW w:w="1337" w:type="dxa"/>
            <w:tcBorders>
              <w:bottom w:val="single" w:sz="6" w:space="0" w:color="000000"/>
            </w:tcBorders>
            <w:tcMar>
              <w:top w:w="60" w:type="dxa"/>
              <w:left w:w="100" w:type="dxa"/>
              <w:bottom w:w="60" w:type="dxa"/>
              <w:right w:w="100" w:type="dxa"/>
            </w:tcMar>
          </w:tcPr>
          <w:p w14:paraId="5D9BAA6C" w14:textId="77777777" w:rsidR="00196E1A" w:rsidRDefault="00B011FE">
            <w:pPr>
              <w:spacing w:line="240" w:lineRule="auto"/>
              <w:jc w:val="center"/>
            </w:pPr>
            <w:r>
              <w:rPr>
                <w:sz w:val="22"/>
                <w:szCs w:val="22"/>
              </w:rPr>
              <w:t>0,332961</w:t>
            </w:r>
          </w:p>
        </w:tc>
        <w:tc>
          <w:tcPr>
            <w:tcW w:w="1337" w:type="dxa"/>
            <w:tcBorders>
              <w:bottom w:val="single" w:sz="6" w:space="0" w:color="000000"/>
            </w:tcBorders>
            <w:tcMar>
              <w:top w:w="60" w:type="dxa"/>
              <w:left w:w="100" w:type="dxa"/>
              <w:bottom w:w="60" w:type="dxa"/>
              <w:right w:w="100" w:type="dxa"/>
            </w:tcMar>
          </w:tcPr>
          <w:p w14:paraId="37E5DB42" w14:textId="77777777" w:rsidR="00196E1A" w:rsidRDefault="00B011FE">
            <w:pPr>
              <w:spacing w:line="240" w:lineRule="auto"/>
              <w:jc w:val="center"/>
            </w:pPr>
            <w:r>
              <w:rPr>
                <w:sz w:val="22"/>
                <w:szCs w:val="22"/>
              </w:rPr>
              <w:t>+0,013731</w:t>
            </w:r>
          </w:p>
        </w:tc>
        <w:tc>
          <w:tcPr>
            <w:tcW w:w="1338" w:type="dxa"/>
            <w:tcBorders>
              <w:bottom w:val="single" w:sz="6" w:space="0" w:color="000000"/>
            </w:tcBorders>
            <w:tcMar>
              <w:top w:w="60" w:type="dxa"/>
              <w:left w:w="100" w:type="dxa"/>
              <w:bottom w:w="60" w:type="dxa"/>
              <w:right w:w="100" w:type="dxa"/>
            </w:tcMar>
          </w:tcPr>
          <w:p w14:paraId="08194DA5" w14:textId="77777777" w:rsidR="00196E1A" w:rsidRDefault="00B011FE">
            <w:pPr>
              <w:spacing w:line="240" w:lineRule="auto"/>
              <w:jc w:val="center"/>
            </w:pPr>
            <w:r>
              <w:rPr>
                <w:sz w:val="22"/>
                <w:szCs w:val="22"/>
              </w:rPr>
              <w:t>7 de 9</w:t>
            </w:r>
          </w:p>
        </w:tc>
      </w:tr>
    </w:tbl>
    <w:p w14:paraId="015DB6C6" w14:textId="77777777" w:rsidR="00196E1A" w:rsidRDefault="00196E1A">
      <w:pPr>
        <w:spacing w:after="240"/>
      </w:pPr>
    </w:p>
    <w:p w14:paraId="033975EB" w14:textId="77777777" w:rsidR="00196E1A" w:rsidRDefault="00B011FE">
      <w:pPr>
        <w:pStyle w:val="Ttulo3"/>
        <w:keepNext/>
      </w:pPr>
      <w:bookmarkStart w:id="97" w:name="_Toc240299130"/>
      <w:r>
        <w:t>La cifra que lo explica todo está en la tercera columna</w:t>
      </w:r>
      <w:bookmarkEnd w:id="97"/>
    </w:p>
    <w:p w14:paraId="4E6D5D63" w14:textId="77777777" w:rsidR="00196E1A" w:rsidRDefault="00B011FE">
      <w:pPr>
        <w:ind w:firstLine="720"/>
      </w:pPr>
      <w:r>
        <w:rPr>
          <w:b/>
          <w:bCs/>
        </w:rPr>
        <w:t>Cuatro veces más velas produjeron 26 giros más.</w:t>
      </w:r>
      <w:r>
        <w:t xml:space="preserve"> 1 217 contra 1 243.</w:t>
      </w:r>
    </w:p>
    <w:p w14:paraId="54A479F6" w14:textId="77777777" w:rsidR="00196E1A" w:rsidRDefault="00B011FE">
      <w:pPr>
        <w:ind w:firstLine="720"/>
      </w:pPr>
      <w:r>
        <w:t xml:space="preserve">Y tiene que ser así, aunque no lo habíamos pensado: </w:t>
      </w:r>
      <w:r>
        <w:rPr>
          <w:b/>
          <w:bCs/>
        </w:rPr>
        <w:t>los puntos de inflexión que ocurrieron en seis años son los que ocurrieron.</w:t>
      </w:r>
      <w:r>
        <w:t xml:space="preserve"> Muestrear el eje del tiempo más fino no crea eventos nuevos — crea más filas de </w:t>
      </w:r>
      <w:r>
        <w:rPr>
          <w:b/>
          <w:bCs/>
        </w:rPr>
        <w:t>continuidad</w:t>
      </w:r>
      <w:r>
        <w:t xml:space="preserve"> entre los mismos eventos.</w:t>
      </w:r>
    </w:p>
    <w:p w14:paraId="44E7BF8A" w14:textId="77777777" w:rsidR="00196E1A" w:rsidRDefault="00B011FE">
      <w:pPr>
        <w:ind w:firstLine="720"/>
      </w:pPr>
      <w:r>
        <w:lastRenderedPageBreak/>
        <w:t xml:space="preserve">El desbalance, que ya era el problema, </w:t>
      </w:r>
      <w:r>
        <w:rPr>
          <w:b/>
          <w:bCs/>
        </w:rPr>
        <w:t>empeora</w:t>
      </w:r>
      <w:r>
        <w:t xml:space="preserve">: de </w:t>
      </w:r>
      <w:r>
        <w:rPr>
          <w:b/>
          <w:bCs/>
        </w:rPr>
        <w:t>9,29 %</w:t>
      </w:r>
      <w:r>
        <w:t xml:space="preserve"> de velas con giro a </w:t>
      </w:r>
      <w:r>
        <w:rPr>
          <w:b/>
          <w:bCs/>
        </w:rPr>
        <w:t>2,33 %</w:t>
      </w:r>
      <w:r>
        <w:t>. Se cuadruplicó el pajar y el número de agujas quedó igual.</w:t>
      </w:r>
    </w:p>
    <w:p w14:paraId="09ABDD90" w14:textId="77777777" w:rsidR="00196E1A" w:rsidRDefault="00B011FE">
      <w:pPr>
        <w:pStyle w:val="Ttulo3"/>
        <w:keepNext/>
      </w:pPr>
      <w:bookmarkStart w:id="98" w:name="_Toc240299131"/>
      <w:r>
        <w:t>Por eso la ventaja no sube: baja</w:t>
      </w:r>
      <w:bookmarkEnd w:id="98"/>
    </w:p>
    <w:p w14:paraId="215F9B48" w14:textId="77777777" w:rsidR="00196E1A" w:rsidRDefault="00B011FE">
      <w:pPr>
        <w:ind w:firstLine="720"/>
      </w:pPr>
      <w:r>
        <w:t xml:space="preserve">De </w:t>
      </w:r>
      <w:r>
        <w:rPr>
          <w:b/>
          <w:bCs/>
        </w:rPr>
        <w:t>+0,044619</w:t>
      </w:r>
      <w:r>
        <w:t xml:space="preserve"> a </w:t>
      </w:r>
      <w:r>
        <w:rPr>
          <w:b/>
          <w:bCs/>
        </w:rPr>
        <w:t>+0,013731</w:t>
      </w:r>
      <w:r>
        <w:t xml:space="preserve">, y el signo deja de ser estable —de </w:t>
      </w:r>
      <w:r>
        <w:rPr>
          <w:b/>
          <w:bCs/>
        </w:rPr>
        <w:t>9 de 9</w:t>
      </w:r>
      <w:r>
        <w:t xml:space="preserve"> a </w:t>
      </w:r>
      <w:r>
        <w:rPr>
          <w:b/>
          <w:bCs/>
        </w:rPr>
        <w:t>7 de 9</w:t>
      </w:r>
      <w:r>
        <w:t xml:space="preserve">—. No es que 1 hora no ayude: </w:t>
      </w:r>
      <w:r>
        <w:rPr>
          <w:b/>
          <w:bCs/>
        </w:rPr>
        <w:t>perjudica.</w:t>
      </w:r>
    </w:p>
    <w:p w14:paraId="6BD4D4F2" w14:textId="77777777" w:rsidR="00196E1A" w:rsidRDefault="00B011FE">
      <w:pPr>
        <w:pStyle w:val="Ttulo3"/>
        <w:keepNext/>
      </w:pPr>
      <w:bookmarkStart w:id="99" w:name="_Toc240299132"/>
      <w:r>
        <w:t>Lo que esto convierte de conjetura en medición</w:t>
      </w:r>
      <w:bookmarkEnd w:id="99"/>
    </w:p>
    <w:p w14:paraId="5EFA462B" w14:textId="77777777" w:rsidR="00196E1A" w:rsidRDefault="00B011FE">
      <w:pPr>
        <w:ind w:firstLine="720"/>
      </w:pPr>
      <w:r>
        <w:t>El informe venía diciendo que «el límite está en los datos» apoyándose en que siete intentos de modelado no dieron nada. Era un argumento por eliminación.</w:t>
      </w:r>
    </w:p>
    <w:p w14:paraId="4262BC02" w14:textId="77777777" w:rsidR="00196E1A" w:rsidRDefault="00B011FE">
      <w:pPr>
        <w:ind w:firstLine="720"/>
      </w:pPr>
      <w:r>
        <w:rPr>
          <w:b/>
          <w:bCs/>
        </w:rPr>
        <w:t>Ahora está medido, y es más preciso que la frase original:</w:t>
      </w:r>
      <w:r>
        <w:t xml:space="preserve"> el límite no es el número de observaciones, es </w:t>
      </w:r>
      <w:r>
        <w:rPr>
          <w:b/>
          <w:bCs/>
        </w:rPr>
        <w:t>el número de eventos</w:t>
      </w:r>
      <w:r>
        <w:t xml:space="preserve">. Son unos </w:t>
      </w:r>
      <w:r>
        <w:rPr>
          <w:b/>
          <w:bCs/>
        </w:rPr>
        <w:t>1 220 giros en seis años</w:t>
      </w:r>
      <w:r>
        <w:t xml:space="preserve">, y de esos seis años </w:t>
      </w:r>
      <w:r>
        <w:rPr>
          <w:b/>
          <w:bCs/>
        </w:rPr>
        <w:t>no se pueden extraer más</w:t>
      </w:r>
      <w:r>
        <w:t xml:space="preserve"> por mucho que se afine el muestreo.</w:t>
      </w:r>
    </w:p>
    <w:p w14:paraId="60D37124" w14:textId="77777777" w:rsidR="00196E1A" w:rsidRDefault="00B011FE">
      <w:pPr>
        <w:ind w:left="720"/>
      </w:pPr>
      <w:r>
        <w:rPr>
          <w:b/>
          <w:bCs/>
        </w:rPr>
        <w:t>Y eso dice dónde habría que buscar si hubiera más tiempo</w:t>
      </w:r>
      <w:r>
        <w:t xml:space="preserve">, que es más útil que la frase vieja. No en más resolución sobre el mismo período —eso está medido y no está—, sino en </w:t>
      </w:r>
      <w:r>
        <w:rPr>
          <w:b/>
          <w:bCs/>
        </w:rPr>
        <w:t>más período</w:t>
      </w:r>
      <w:r>
        <w:t xml:space="preserve"> o en </w:t>
      </w:r>
      <w:r>
        <w:rPr>
          <w:b/>
          <w:bCs/>
        </w:rPr>
        <w:t>más activos</w:t>
      </w:r>
      <w:r>
        <w:t>: las dos únicas formas de que ocurran más giros. Es coherente con que el apilado multiactivo fuera el único de los siete primeros intentos que mostró algo, con 6 de 9.</w:t>
      </w:r>
    </w:p>
    <w:p w14:paraId="2AA858CE" w14:textId="77777777" w:rsidR="00196E1A" w:rsidRDefault="00B011FE">
      <w:pPr>
        <w:ind w:firstLine="720"/>
      </w:pPr>
      <w:r>
        <w:rPr>
          <w:b/>
          <w:bCs/>
        </w:rPr>
        <w:t>Se esperaba que 1 hora ayudara</w:t>
      </w:r>
      <w:r>
        <w:t xml:space="preserve"> —está escrito antes de correrlo— precisamente porque era la carencia que el informe declaraba. Salió al revés, y el resultado es </w:t>
      </w:r>
      <w:r>
        <w:rPr>
          <w:b/>
          <w:bCs/>
        </w:rPr>
        <w:t>más fuerte</w:t>
      </w:r>
      <w:r>
        <w:t xml:space="preserve"> que si hubiera salido como esperábamos.</w:t>
      </w:r>
    </w:p>
    <w:p w14:paraId="1763B1CD" w14:textId="77777777" w:rsidR="00196E1A" w:rsidRDefault="00B011FE">
      <w:pPr>
        <w:pStyle w:val="Ttulo3"/>
        <w:keepNext/>
      </w:pPr>
      <w:bookmarkStart w:id="100" w:name="_Toc240299133"/>
      <w:r>
        <w:t>El duodécimo eje: doce activos en vez de seis</w:t>
      </w:r>
      <w:bookmarkEnd w:id="100"/>
    </w:p>
    <w:p w14:paraId="66A8CC94" w14:textId="77777777" w:rsidR="00196E1A" w:rsidRDefault="00B011FE">
      <w:pPr>
        <w:ind w:firstLine="720"/>
      </w:pPr>
      <w:r>
        <w:t xml:space="preserve">La medición de granularidad dejaba una salida: si el límite es el </w:t>
      </w:r>
      <w:r>
        <w:rPr>
          <w:b/>
          <w:bCs/>
        </w:rPr>
        <w:t>número de eventos</w:t>
      </w:r>
      <w:r>
        <w:t xml:space="preserve">, y de seis años no se pueden sacar más, entonces hay que traerlos de </w:t>
      </w:r>
      <w:r>
        <w:rPr>
          <w:b/>
          <w:bCs/>
        </w:rPr>
        <w:t>otros activos</w:t>
      </w:r>
      <w:r>
        <w:t>. Cada activo nuevo aporta sus propios ~1 200 giros.</w:t>
      </w:r>
    </w:p>
    <w:p w14:paraId="74BD3210" w14:textId="77777777" w:rsidR="00196E1A" w:rsidRDefault="00B011FE">
      <w:pPr>
        <w:ind w:firstLine="720"/>
      </w:pPr>
      <w:r>
        <w:lastRenderedPageBreak/>
        <w:t xml:space="preserve">Se descargaron seis más —DOGE, LINK, TRX, BCH, XLM y ATOM— elegidos por un criterio único y declarado de antemano: </w:t>
      </w:r>
      <w:r>
        <w:rPr>
          <w:b/>
          <w:bCs/>
        </w:rPr>
        <w:t>cotizar en Binance contra USDT desde antes de agosto de 2020</w:t>
      </w:r>
      <w:r>
        <w:t xml:space="preserve">, que es donde empieza el panel. No por rendimiento, que sería elegir la respuesta. Los seis cubren el </w:t>
      </w:r>
      <w:r>
        <w:rPr>
          <w:b/>
          <w:bCs/>
        </w:rPr>
        <w:t>100 %</w:t>
      </w:r>
      <w:r>
        <w:t xml:space="preserve"> del panel.</w:t>
      </w:r>
    </w:p>
    <w:p w14:paraId="19368A06" w14:textId="77777777" w:rsidR="00196E1A" w:rsidRDefault="00B011FE">
      <w:pPr>
        <w:ind w:firstLine="720"/>
      </w:pPr>
      <w:r>
        <w:t xml:space="preserve">Se entrena apilando las filas de N activos y </w:t>
      </w:r>
      <w:r>
        <w:rPr>
          <w:b/>
          <w:bCs/>
        </w:rPr>
        <w:t>se evalúa siempre sobre LTC</w:t>
      </w:r>
      <w:r>
        <w:t>.</w:t>
      </w:r>
    </w:p>
    <w:p w14:paraId="5C59C58B" w14:textId="77777777" w:rsidR="00196E1A" w:rsidRDefault="00B011FE">
      <w:pPr>
        <w:ind w:firstLine="720"/>
      </w:pPr>
      <w:r>
        <w:rPr>
          <w:b/>
          <w:bCs/>
        </w:rPr>
        <w:t>Tabla C.17.</w:t>
      </w:r>
      <w:r>
        <w:t xml:space="preserve"> Apilar más activos, evaluando siempre sobre LTC.</w:t>
      </w:r>
    </w:p>
    <w:tbl>
      <w:tblPr>
        <w:tblW w:w="9360" w:type="dxa"/>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96E1A" w14:paraId="14EB6B69" w14:textId="77777777">
        <w:tblPrEx>
          <w:tblCellMar>
            <w:top w:w="0" w:type="dxa"/>
            <w:bottom w:w="0" w:type="dxa"/>
          </w:tblCellMar>
        </w:tblPrEx>
        <w:trPr>
          <w:tblHeader/>
        </w:trPr>
        <w:tc>
          <w:tcPr>
            <w:tcW w:w="1560" w:type="dxa"/>
            <w:tcBorders>
              <w:top w:val="single" w:sz="6" w:space="0" w:color="000000"/>
              <w:bottom w:val="single" w:sz="6" w:space="0" w:color="000000"/>
            </w:tcBorders>
            <w:tcMar>
              <w:top w:w="60" w:type="dxa"/>
              <w:left w:w="100" w:type="dxa"/>
              <w:bottom w:w="60" w:type="dxa"/>
              <w:right w:w="100" w:type="dxa"/>
            </w:tcMar>
          </w:tcPr>
          <w:p w14:paraId="7AFC5CA1" w14:textId="77777777" w:rsidR="00196E1A" w:rsidRDefault="00B011FE">
            <w:pPr>
              <w:spacing w:line="240" w:lineRule="auto"/>
            </w:pPr>
            <w:r>
              <w:rPr>
                <w:sz w:val="22"/>
                <w:szCs w:val="22"/>
              </w:rPr>
              <w:t>Apilado</w:t>
            </w:r>
          </w:p>
        </w:tc>
        <w:tc>
          <w:tcPr>
            <w:tcW w:w="1560" w:type="dxa"/>
            <w:tcBorders>
              <w:top w:val="single" w:sz="6" w:space="0" w:color="000000"/>
              <w:bottom w:val="single" w:sz="6" w:space="0" w:color="000000"/>
            </w:tcBorders>
            <w:tcMar>
              <w:top w:w="60" w:type="dxa"/>
              <w:left w:w="100" w:type="dxa"/>
              <w:bottom w:w="60" w:type="dxa"/>
              <w:right w:w="100" w:type="dxa"/>
            </w:tcMar>
          </w:tcPr>
          <w:p w14:paraId="3E7A8559" w14:textId="77777777" w:rsidR="00196E1A" w:rsidRDefault="00B011FE">
            <w:pPr>
              <w:spacing w:line="240" w:lineRule="auto"/>
              <w:jc w:val="center"/>
            </w:pPr>
            <w:r>
              <w:rPr>
                <w:sz w:val="22"/>
                <w:szCs w:val="22"/>
              </w:rPr>
              <w:t>Filas de entrenamiento</w:t>
            </w:r>
          </w:p>
        </w:tc>
        <w:tc>
          <w:tcPr>
            <w:tcW w:w="1560" w:type="dxa"/>
            <w:tcBorders>
              <w:top w:val="single" w:sz="6" w:space="0" w:color="000000"/>
              <w:bottom w:val="single" w:sz="6" w:space="0" w:color="000000"/>
            </w:tcBorders>
            <w:tcMar>
              <w:top w:w="60" w:type="dxa"/>
              <w:left w:w="100" w:type="dxa"/>
              <w:bottom w:w="60" w:type="dxa"/>
              <w:right w:w="100" w:type="dxa"/>
            </w:tcMar>
          </w:tcPr>
          <w:p w14:paraId="7D5A80B8" w14:textId="77777777" w:rsidR="00196E1A" w:rsidRDefault="00B011FE">
            <w:pPr>
              <w:spacing w:line="240" w:lineRule="auto"/>
              <w:jc w:val="center"/>
            </w:pPr>
            <w:r>
              <w:rPr>
                <w:sz w:val="22"/>
                <w:szCs w:val="22"/>
              </w:rPr>
              <w:t>F1 macro</w:t>
            </w:r>
          </w:p>
        </w:tc>
        <w:tc>
          <w:tcPr>
            <w:tcW w:w="1560" w:type="dxa"/>
            <w:tcBorders>
              <w:top w:val="single" w:sz="6" w:space="0" w:color="000000"/>
              <w:bottom w:val="single" w:sz="6" w:space="0" w:color="000000"/>
            </w:tcBorders>
            <w:tcMar>
              <w:top w:w="60" w:type="dxa"/>
              <w:left w:w="100" w:type="dxa"/>
              <w:bottom w:w="60" w:type="dxa"/>
              <w:right w:w="100" w:type="dxa"/>
            </w:tcMar>
          </w:tcPr>
          <w:p w14:paraId="1409076F" w14:textId="77777777" w:rsidR="00196E1A" w:rsidRDefault="00B011FE">
            <w:pPr>
              <w:spacing w:line="240" w:lineRule="auto"/>
              <w:jc w:val="center"/>
            </w:pPr>
            <w:r>
              <w:rPr>
                <w:sz w:val="22"/>
                <w:szCs w:val="22"/>
              </w:rPr>
              <w:t>F1 del azar</w:t>
            </w:r>
          </w:p>
        </w:tc>
        <w:tc>
          <w:tcPr>
            <w:tcW w:w="1560" w:type="dxa"/>
            <w:tcBorders>
              <w:top w:val="single" w:sz="6" w:space="0" w:color="000000"/>
              <w:bottom w:val="single" w:sz="6" w:space="0" w:color="000000"/>
            </w:tcBorders>
            <w:tcMar>
              <w:top w:w="60" w:type="dxa"/>
              <w:left w:w="100" w:type="dxa"/>
              <w:bottom w:w="60" w:type="dxa"/>
              <w:right w:w="100" w:type="dxa"/>
            </w:tcMar>
          </w:tcPr>
          <w:p w14:paraId="396EF914" w14:textId="77777777" w:rsidR="00196E1A" w:rsidRDefault="00B011FE">
            <w:pPr>
              <w:spacing w:line="240" w:lineRule="auto"/>
              <w:jc w:val="center"/>
            </w:pPr>
            <w:r>
              <w:rPr>
                <w:sz w:val="22"/>
                <w:szCs w:val="22"/>
              </w:rPr>
              <w:t>Ventaja</w:t>
            </w:r>
          </w:p>
        </w:tc>
        <w:tc>
          <w:tcPr>
            <w:tcW w:w="1560" w:type="dxa"/>
            <w:tcBorders>
              <w:top w:val="single" w:sz="6" w:space="0" w:color="000000"/>
              <w:bottom w:val="single" w:sz="6" w:space="0" w:color="000000"/>
            </w:tcBorders>
            <w:tcMar>
              <w:top w:w="60" w:type="dxa"/>
              <w:left w:w="100" w:type="dxa"/>
              <w:bottom w:w="60" w:type="dxa"/>
              <w:right w:w="100" w:type="dxa"/>
            </w:tcMar>
          </w:tcPr>
          <w:p w14:paraId="7156403D" w14:textId="77777777" w:rsidR="00196E1A" w:rsidRDefault="00B011FE">
            <w:pPr>
              <w:spacing w:line="240" w:lineRule="auto"/>
              <w:jc w:val="center"/>
            </w:pPr>
            <w:r>
              <w:rPr>
                <w:sz w:val="22"/>
                <w:szCs w:val="22"/>
              </w:rPr>
              <w:t>Tramos</w:t>
            </w:r>
          </w:p>
        </w:tc>
      </w:tr>
      <w:tr w:rsidR="00196E1A" w14:paraId="538E5AF6" w14:textId="77777777">
        <w:tblPrEx>
          <w:tblCellMar>
            <w:top w:w="0" w:type="dxa"/>
            <w:bottom w:w="0" w:type="dxa"/>
          </w:tblCellMar>
        </w:tblPrEx>
        <w:tc>
          <w:tcPr>
            <w:tcW w:w="1560" w:type="dxa"/>
            <w:tcMar>
              <w:top w:w="60" w:type="dxa"/>
              <w:left w:w="100" w:type="dxa"/>
              <w:bottom w:w="60" w:type="dxa"/>
              <w:right w:w="100" w:type="dxa"/>
            </w:tcMar>
          </w:tcPr>
          <w:p w14:paraId="26844961" w14:textId="77777777" w:rsidR="00196E1A" w:rsidRDefault="00B011FE">
            <w:pPr>
              <w:spacing w:line="240" w:lineRule="auto"/>
            </w:pPr>
            <w:r>
              <w:rPr>
                <w:sz w:val="22"/>
                <w:szCs w:val="22"/>
              </w:rPr>
              <w:t>Solo LTC</w:t>
            </w:r>
          </w:p>
        </w:tc>
        <w:tc>
          <w:tcPr>
            <w:tcW w:w="1560" w:type="dxa"/>
            <w:tcMar>
              <w:top w:w="60" w:type="dxa"/>
              <w:left w:w="100" w:type="dxa"/>
              <w:bottom w:w="60" w:type="dxa"/>
              <w:right w:w="100" w:type="dxa"/>
            </w:tcMar>
          </w:tcPr>
          <w:p w14:paraId="3BFFC47D" w14:textId="77777777" w:rsidR="00196E1A" w:rsidRDefault="00B011FE">
            <w:pPr>
              <w:spacing w:line="240" w:lineRule="auto"/>
              <w:jc w:val="center"/>
            </w:pPr>
            <w:r>
              <w:rPr>
                <w:sz w:val="22"/>
                <w:szCs w:val="22"/>
              </w:rPr>
              <w:t>12 358</w:t>
            </w:r>
          </w:p>
        </w:tc>
        <w:tc>
          <w:tcPr>
            <w:tcW w:w="1560" w:type="dxa"/>
            <w:tcMar>
              <w:top w:w="60" w:type="dxa"/>
              <w:left w:w="100" w:type="dxa"/>
              <w:bottom w:w="60" w:type="dxa"/>
              <w:right w:w="100" w:type="dxa"/>
            </w:tcMar>
          </w:tcPr>
          <w:p w14:paraId="5E21B65E" w14:textId="77777777" w:rsidR="00196E1A" w:rsidRDefault="00B011FE">
            <w:pPr>
              <w:spacing w:line="240" w:lineRule="auto"/>
              <w:jc w:val="center"/>
            </w:pPr>
            <w:r>
              <w:rPr>
                <w:sz w:val="22"/>
                <w:szCs w:val="22"/>
              </w:rPr>
              <w:t>0,383911</w:t>
            </w:r>
          </w:p>
        </w:tc>
        <w:tc>
          <w:tcPr>
            <w:tcW w:w="1560" w:type="dxa"/>
            <w:tcMar>
              <w:top w:w="60" w:type="dxa"/>
              <w:left w:w="100" w:type="dxa"/>
              <w:bottom w:w="60" w:type="dxa"/>
              <w:right w:w="100" w:type="dxa"/>
            </w:tcMar>
          </w:tcPr>
          <w:p w14:paraId="4E5E0E83" w14:textId="77777777" w:rsidR="00196E1A" w:rsidRDefault="00B011FE">
            <w:pPr>
              <w:spacing w:line="240" w:lineRule="auto"/>
              <w:jc w:val="center"/>
            </w:pPr>
            <w:r>
              <w:rPr>
                <w:sz w:val="22"/>
                <w:szCs w:val="22"/>
              </w:rPr>
              <w:t>0,336389</w:t>
            </w:r>
          </w:p>
        </w:tc>
        <w:tc>
          <w:tcPr>
            <w:tcW w:w="1560" w:type="dxa"/>
            <w:tcMar>
              <w:top w:w="60" w:type="dxa"/>
              <w:left w:w="100" w:type="dxa"/>
              <w:bottom w:w="60" w:type="dxa"/>
              <w:right w:w="100" w:type="dxa"/>
            </w:tcMar>
          </w:tcPr>
          <w:p w14:paraId="095F93AE" w14:textId="77777777" w:rsidR="00196E1A" w:rsidRDefault="00B011FE">
            <w:pPr>
              <w:spacing w:line="240" w:lineRule="auto"/>
              <w:jc w:val="center"/>
            </w:pPr>
            <w:r>
              <w:rPr>
                <w:sz w:val="22"/>
                <w:szCs w:val="22"/>
              </w:rPr>
              <w:t>+0,047522</w:t>
            </w:r>
          </w:p>
        </w:tc>
        <w:tc>
          <w:tcPr>
            <w:tcW w:w="1560" w:type="dxa"/>
            <w:tcMar>
              <w:top w:w="60" w:type="dxa"/>
              <w:left w:w="100" w:type="dxa"/>
              <w:bottom w:w="60" w:type="dxa"/>
              <w:right w:w="100" w:type="dxa"/>
            </w:tcMar>
          </w:tcPr>
          <w:p w14:paraId="32B136C1" w14:textId="77777777" w:rsidR="00196E1A" w:rsidRDefault="00B011FE">
            <w:pPr>
              <w:spacing w:line="240" w:lineRule="auto"/>
              <w:jc w:val="center"/>
            </w:pPr>
            <w:r>
              <w:rPr>
                <w:sz w:val="22"/>
                <w:szCs w:val="22"/>
              </w:rPr>
              <w:t>8 de 9</w:t>
            </w:r>
          </w:p>
        </w:tc>
      </w:tr>
      <w:tr w:rsidR="00196E1A" w14:paraId="72640789" w14:textId="77777777">
        <w:tblPrEx>
          <w:tblCellMar>
            <w:top w:w="0" w:type="dxa"/>
            <w:bottom w:w="0" w:type="dxa"/>
          </w:tblCellMar>
        </w:tblPrEx>
        <w:tc>
          <w:tcPr>
            <w:tcW w:w="1560" w:type="dxa"/>
            <w:tcMar>
              <w:top w:w="60" w:type="dxa"/>
              <w:left w:w="100" w:type="dxa"/>
              <w:bottom w:w="60" w:type="dxa"/>
              <w:right w:w="100" w:type="dxa"/>
            </w:tcMar>
          </w:tcPr>
          <w:p w14:paraId="174468D6" w14:textId="77777777" w:rsidR="00196E1A" w:rsidRDefault="00B011FE">
            <w:pPr>
              <w:spacing w:line="240" w:lineRule="auto"/>
            </w:pPr>
            <w:r>
              <w:rPr>
                <w:b/>
                <w:bCs/>
                <w:sz w:val="22"/>
                <w:szCs w:val="22"/>
              </w:rPr>
              <w:t>Los 6 del panel</w:t>
            </w:r>
          </w:p>
        </w:tc>
        <w:tc>
          <w:tcPr>
            <w:tcW w:w="1560" w:type="dxa"/>
            <w:tcMar>
              <w:top w:w="60" w:type="dxa"/>
              <w:left w:w="100" w:type="dxa"/>
              <w:bottom w:w="60" w:type="dxa"/>
              <w:right w:w="100" w:type="dxa"/>
            </w:tcMar>
          </w:tcPr>
          <w:p w14:paraId="36768893" w14:textId="77777777" w:rsidR="00196E1A" w:rsidRDefault="00B011FE">
            <w:pPr>
              <w:spacing w:line="240" w:lineRule="auto"/>
              <w:jc w:val="center"/>
            </w:pPr>
            <w:r>
              <w:rPr>
                <w:sz w:val="22"/>
                <w:szCs w:val="22"/>
              </w:rPr>
              <w:t>74 148</w:t>
            </w:r>
          </w:p>
        </w:tc>
        <w:tc>
          <w:tcPr>
            <w:tcW w:w="1560" w:type="dxa"/>
            <w:tcMar>
              <w:top w:w="60" w:type="dxa"/>
              <w:left w:w="100" w:type="dxa"/>
              <w:bottom w:w="60" w:type="dxa"/>
              <w:right w:w="100" w:type="dxa"/>
            </w:tcMar>
          </w:tcPr>
          <w:p w14:paraId="7C623708" w14:textId="77777777" w:rsidR="00196E1A" w:rsidRDefault="00B011FE">
            <w:pPr>
              <w:spacing w:line="240" w:lineRule="auto"/>
              <w:jc w:val="center"/>
            </w:pPr>
            <w:r>
              <w:rPr>
                <w:b/>
                <w:bCs/>
                <w:sz w:val="22"/>
                <w:szCs w:val="22"/>
              </w:rPr>
              <w:t>0,388672</w:t>
            </w:r>
          </w:p>
        </w:tc>
        <w:tc>
          <w:tcPr>
            <w:tcW w:w="1560" w:type="dxa"/>
            <w:tcMar>
              <w:top w:w="60" w:type="dxa"/>
              <w:left w:w="100" w:type="dxa"/>
              <w:bottom w:w="60" w:type="dxa"/>
              <w:right w:w="100" w:type="dxa"/>
            </w:tcMar>
          </w:tcPr>
          <w:p w14:paraId="5EE6209F" w14:textId="77777777" w:rsidR="00196E1A" w:rsidRDefault="00B011FE">
            <w:pPr>
              <w:spacing w:line="240" w:lineRule="auto"/>
              <w:jc w:val="center"/>
            </w:pPr>
            <w:r>
              <w:rPr>
                <w:sz w:val="22"/>
                <w:szCs w:val="22"/>
              </w:rPr>
              <w:t>0,336282</w:t>
            </w:r>
          </w:p>
        </w:tc>
        <w:tc>
          <w:tcPr>
            <w:tcW w:w="1560" w:type="dxa"/>
            <w:tcMar>
              <w:top w:w="60" w:type="dxa"/>
              <w:left w:w="100" w:type="dxa"/>
              <w:bottom w:w="60" w:type="dxa"/>
              <w:right w:w="100" w:type="dxa"/>
            </w:tcMar>
          </w:tcPr>
          <w:p w14:paraId="3D7E5133" w14:textId="77777777" w:rsidR="00196E1A" w:rsidRDefault="00B011FE">
            <w:pPr>
              <w:spacing w:line="240" w:lineRule="auto"/>
              <w:jc w:val="center"/>
            </w:pPr>
            <w:r>
              <w:rPr>
                <w:b/>
                <w:bCs/>
                <w:sz w:val="22"/>
                <w:szCs w:val="22"/>
              </w:rPr>
              <w:t>+0,052391</w:t>
            </w:r>
          </w:p>
        </w:tc>
        <w:tc>
          <w:tcPr>
            <w:tcW w:w="1560" w:type="dxa"/>
            <w:tcMar>
              <w:top w:w="60" w:type="dxa"/>
              <w:left w:w="100" w:type="dxa"/>
              <w:bottom w:w="60" w:type="dxa"/>
              <w:right w:w="100" w:type="dxa"/>
            </w:tcMar>
          </w:tcPr>
          <w:p w14:paraId="31FDD869" w14:textId="77777777" w:rsidR="00196E1A" w:rsidRDefault="00B011FE">
            <w:pPr>
              <w:spacing w:line="240" w:lineRule="auto"/>
              <w:jc w:val="center"/>
            </w:pPr>
            <w:r>
              <w:rPr>
                <w:b/>
                <w:bCs/>
                <w:sz w:val="22"/>
                <w:szCs w:val="22"/>
              </w:rPr>
              <w:t>9 de 9</w:t>
            </w:r>
          </w:p>
        </w:tc>
      </w:tr>
      <w:tr w:rsidR="00196E1A" w14:paraId="33B62E17" w14:textId="77777777">
        <w:tblPrEx>
          <w:tblCellMar>
            <w:top w:w="0" w:type="dxa"/>
            <w:bottom w:w="0" w:type="dxa"/>
          </w:tblCellMar>
        </w:tblPrEx>
        <w:tc>
          <w:tcPr>
            <w:tcW w:w="1560" w:type="dxa"/>
            <w:tcBorders>
              <w:bottom w:val="single" w:sz="6" w:space="0" w:color="000000"/>
            </w:tcBorders>
            <w:tcMar>
              <w:top w:w="60" w:type="dxa"/>
              <w:left w:w="100" w:type="dxa"/>
              <w:bottom w:w="60" w:type="dxa"/>
              <w:right w:w="100" w:type="dxa"/>
            </w:tcMar>
          </w:tcPr>
          <w:p w14:paraId="02821958" w14:textId="77777777" w:rsidR="00196E1A" w:rsidRDefault="00B011FE">
            <w:pPr>
              <w:spacing w:line="240" w:lineRule="auto"/>
            </w:pPr>
            <w:r>
              <w:rPr>
                <w:sz w:val="22"/>
                <w:szCs w:val="22"/>
              </w:rPr>
              <w:t>Los 12</w:t>
            </w:r>
          </w:p>
        </w:tc>
        <w:tc>
          <w:tcPr>
            <w:tcW w:w="1560" w:type="dxa"/>
            <w:tcBorders>
              <w:bottom w:val="single" w:sz="6" w:space="0" w:color="000000"/>
            </w:tcBorders>
            <w:tcMar>
              <w:top w:w="60" w:type="dxa"/>
              <w:left w:w="100" w:type="dxa"/>
              <w:bottom w:w="60" w:type="dxa"/>
              <w:right w:w="100" w:type="dxa"/>
            </w:tcMar>
          </w:tcPr>
          <w:p w14:paraId="54130123" w14:textId="77777777" w:rsidR="00196E1A" w:rsidRDefault="00B011FE">
            <w:pPr>
              <w:spacing w:line="240" w:lineRule="auto"/>
              <w:jc w:val="center"/>
            </w:pPr>
            <w:r>
              <w:rPr>
                <w:sz w:val="22"/>
                <w:szCs w:val="22"/>
              </w:rPr>
              <w:t>148 296</w:t>
            </w:r>
          </w:p>
        </w:tc>
        <w:tc>
          <w:tcPr>
            <w:tcW w:w="1560" w:type="dxa"/>
            <w:tcBorders>
              <w:bottom w:val="single" w:sz="6" w:space="0" w:color="000000"/>
            </w:tcBorders>
            <w:tcMar>
              <w:top w:w="60" w:type="dxa"/>
              <w:left w:w="100" w:type="dxa"/>
              <w:bottom w:w="60" w:type="dxa"/>
              <w:right w:w="100" w:type="dxa"/>
            </w:tcMar>
          </w:tcPr>
          <w:p w14:paraId="781F7015" w14:textId="77777777" w:rsidR="00196E1A" w:rsidRDefault="00B011FE">
            <w:pPr>
              <w:spacing w:line="240" w:lineRule="auto"/>
              <w:jc w:val="center"/>
            </w:pPr>
            <w:r>
              <w:rPr>
                <w:sz w:val="22"/>
                <w:szCs w:val="22"/>
              </w:rPr>
              <w:t>0,380690</w:t>
            </w:r>
          </w:p>
        </w:tc>
        <w:tc>
          <w:tcPr>
            <w:tcW w:w="1560" w:type="dxa"/>
            <w:tcBorders>
              <w:bottom w:val="single" w:sz="6" w:space="0" w:color="000000"/>
            </w:tcBorders>
            <w:tcMar>
              <w:top w:w="60" w:type="dxa"/>
              <w:left w:w="100" w:type="dxa"/>
              <w:bottom w:w="60" w:type="dxa"/>
              <w:right w:w="100" w:type="dxa"/>
            </w:tcMar>
          </w:tcPr>
          <w:p w14:paraId="691BDAB3" w14:textId="77777777" w:rsidR="00196E1A" w:rsidRDefault="00B011FE">
            <w:pPr>
              <w:spacing w:line="240" w:lineRule="auto"/>
              <w:jc w:val="center"/>
            </w:pPr>
            <w:r>
              <w:rPr>
                <w:sz w:val="22"/>
                <w:szCs w:val="22"/>
              </w:rPr>
              <w:t>0,335295</w:t>
            </w:r>
          </w:p>
        </w:tc>
        <w:tc>
          <w:tcPr>
            <w:tcW w:w="1560" w:type="dxa"/>
            <w:tcBorders>
              <w:bottom w:val="single" w:sz="6" w:space="0" w:color="000000"/>
            </w:tcBorders>
            <w:tcMar>
              <w:top w:w="60" w:type="dxa"/>
              <w:left w:w="100" w:type="dxa"/>
              <w:bottom w:w="60" w:type="dxa"/>
              <w:right w:w="100" w:type="dxa"/>
            </w:tcMar>
          </w:tcPr>
          <w:p w14:paraId="6CA1F5A4" w14:textId="77777777" w:rsidR="00196E1A" w:rsidRDefault="00B011FE">
            <w:pPr>
              <w:spacing w:line="240" w:lineRule="auto"/>
              <w:jc w:val="center"/>
            </w:pPr>
            <w:r>
              <w:rPr>
                <w:sz w:val="22"/>
                <w:szCs w:val="22"/>
              </w:rPr>
              <w:t>+0,045396</w:t>
            </w:r>
          </w:p>
        </w:tc>
        <w:tc>
          <w:tcPr>
            <w:tcW w:w="1560" w:type="dxa"/>
            <w:tcBorders>
              <w:bottom w:val="single" w:sz="6" w:space="0" w:color="000000"/>
            </w:tcBorders>
            <w:tcMar>
              <w:top w:w="60" w:type="dxa"/>
              <w:left w:w="100" w:type="dxa"/>
              <w:bottom w:w="60" w:type="dxa"/>
              <w:right w:w="100" w:type="dxa"/>
            </w:tcMar>
          </w:tcPr>
          <w:p w14:paraId="1C599502" w14:textId="77777777" w:rsidR="00196E1A" w:rsidRDefault="00B011FE">
            <w:pPr>
              <w:spacing w:line="240" w:lineRule="auto"/>
              <w:jc w:val="center"/>
            </w:pPr>
            <w:r>
              <w:rPr>
                <w:sz w:val="22"/>
                <w:szCs w:val="22"/>
              </w:rPr>
              <w:t>9 de 9</w:t>
            </w:r>
          </w:p>
        </w:tc>
      </w:tr>
    </w:tbl>
    <w:p w14:paraId="6F130351" w14:textId="77777777" w:rsidR="00196E1A" w:rsidRDefault="00196E1A">
      <w:pPr>
        <w:spacing w:after="240"/>
      </w:pPr>
    </w:p>
    <w:p w14:paraId="477327E5" w14:textId="77777777" w:rsidR="00196E1A" w:rsidRDefault="00B011FE">
      <w:pPr>
        <w:pStyle w:val="Ttulo3"/>
        <w:keepNext/>
      </w:pPr>
      <w:bookmarkStart w:id="101" w:name="_Toc240299134"/>
      <w:r>
        <w:t>Seis ayuda. Doce estorba.</w:t>
      </w:r>
      <w:bookmarkEnd w:id="101"/>
    </w:p>
    <w:p w14:paraId="27CE6491" w14:textId="77777777" w:rsidR="00196E1A" w:rsidRDefault="00B011FE">
      <w:pPr>
        <w:ind w:firstLine="720"/>
      </w:pPr>
      <w:r>
        <w:rPr>
          <w:b/>
          <w:bCs/>
        </w:rPr>
        <w:t>Pasar de uno a seis sube la ventaja</w:t>
      </w:r>
      <w:r>
        <w:t xml:space="preserve"> —de +0,047522 a +0,052391— y además la vuelve estable en los nueve tramos. Eso confirma, con un montaje más limpio, lo único que había mostrado señal entre los siete primeros intentos.</w:t>
      </w:r>
    </w:p>
    <w:p w14:paraId="33F4E97D" w14:textId="77777777" w:rsidR="00196E1A" w:rsidRDefault="00B011FE">
      <w:pPr>
        <w:ind w:firstLine="720"/>
      </w:pPr>
      <w:r>
        <w:rPr>
          <w:b/>
          <w:bCs/>
        </w:rPr>
        <w:t>Pasar de seis a doce la baja</w:t>
      </w:r>
      <w:r>
        <w:t xml:space="preserve">, a +0,045396, </w:t>
      </w:r>
      <w:r>
        <w:rPr>
          <w:b/>
          <w:bCs/>
        </w:rPr>
        <w:t>por debajo incluso de entrenar solo con LTC</w:t>
      </w:r>
      <w:r>
        <w:t>. Se duplicaron las filas de entrenamiento —de 74 148 a 148 296— y el resultado empeoró.</w:t>
      </w:r>
    </w:p>
    <w:p w14:paraId="55AE3FF1" w14:textId="77777777" w:rsidR="00196E1A" w:rsidRDefault="00B011FE">
      <w:pPr>
        <w:pStyle w:val="Ttulo3"/>
        <w:keepNext/>
      </w:pPr>
      <w:bookmarkStart w:id="102" w:name="_Toc240299135"/>
      <w:r>
        <w:t>Por qué, y estaba escrito antes de correrlo</w:t>
      </w:r>
      <w:bookmarkEnd w:id="102"/>
    </w:p>
    <w:p w14:paraId="18D7F119" w14:textId="77777777" w:rsidR="00196E1A" w:rsidRDefault="00B011FE">
      <w:pPr>
        <w:ind w:firstLine="720"/>
      </w:pPr>
      <w:r>
        <w:t xml:space="preserve">Porque </w:t>
      </w:r>
      <w:r>
        <w:rPr>
          <w:b/>
          <w:bCs/>
        </w:rPr>
        <w:t>los criptoactivos grandes se mueven juntos</w:t>
      </w:r>
      <w:r>
        <w:t xml:space="preserve">. La correlación entre los quince pares del panel va de </w:t>
      </w:r>
      <w:r>
        <w:rPr>
          <w:b/>
          <w:bCs/>
        </w:rPr>
        <w:t>+0,517489</w:t>
      </w:r>
      <w:r>
        <w:t xml:space="preserve"> a </w:t>
      </w:r>
      <w:r>
        <w:rPr>
          <w:b/>
          <w:bCs/>
        </w:rPr>
        <w:t>+0,829963</w:t>
      </w:r>
      <w:r>
        <w:t xml:space="preserve">, y no hay un solo par inversamente proporcional. Los seis nuevos son más de lo mismo: sus giros ocurren </w:t>
      </w:r>
      <w:r>
        <w:rPr>
          <w:b/>
          <w:bCs/>
        </w:rPr>
        <w:t>en los mismos instantes</w:t>
      </w:r>
      <w:r>
        <w:t>.</w:t>
      </w:r>
    </w:p>
    <w:p w14:paraId="2F48F8D1" w14:textId="77777777" w:rsidR="00196E1A" w:rsidRDefault="00B011FE">
      <w:pPr>
        <w:ind w:firstLine="720"/>
      </w:pPr>
      <w:r>
        <w:rPr>
          <w:b/>
          <w:bCs/>
        </w:rPr>
        <w:t>Mil doscientos giros repetidos no son dos mil cuatrocientos giros distintos.</w:t>
      </w:r>
      <w:r>
        <w:t xml:space="preserve"> Son los mismos mil doscientos vistos seis veces más, y lo que aportan es peso —más filas diciendo lo </w:t>
      </w:r>
      <w:r>
        <w:lastRenderedPageBreak/>
        <w:t>mismo— sin información nueva. A partir de cierto punto eso deja de ayudar y empieza a sesgar el modelo hacia el comportamiento medio del sector, que no es el de LTC.</w:t>
      </w:r>
    </w:p>
    <w:p w14:paraId="1D7E2E43" w14:textId="77777777" w:rsidR="00196E1A" w:rsidRDefault="00B011FE">
      <w:pPr>
        <w:pStyle w:val="Ttulo3"/>
        <w:keepNext/>
      </w:pPr>
      <w:bookmarkStart w:id="103" w:name="_Toc240299136"/>
      <w:r>
        <w:t>La conclusión, afilada por tercera vez en el día</w:t>
      </w:r>
      <w:bookmarkEnd w:id="103"/>
    </w:p>
    <w:p w14:paraId="0CC18CFF" w14:textId="77777777" w:rsidR="00196E1A" w:rsidRDefault="00B011FE">
      <w:pPr>
        <w:ind w:firstLine="720"/>
      </w:pPr>
      <w:r>
        <w:t>El argumento del informe ha ido estrechándose a base de medirlo:</w:t>
      </w:r>
    </w:p>
    <w:tbl>
      <w:tblPr>
        <w:tblW w:w="9360" w:type="dxa"/>
        <w:tblCellMar>
          <w:left w:w="10" w:type="dxa"/>
          <w:right w:w="10" w:type="dxa"/>
        </w:tblCellMar>
        <w:tblLook w:val="04A0" w:firstRow="1" w:lastRow="0" w:firstColumn="1" w:lastColumn="0" w:noHBand="0" w:noVBand="1"/>
      </w:tblPr>
      <w:tblGrid>
        <w:gridCol w:w="4680"/>
        <w:gridCol w:w="4680"/>
      </w:tblGrid>
      <w:tr w:rsidR="00196E1A" w14:paraId="4DDC0AE3"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784ABF24" w14:textId="77777777" w:rsidR="00196E1A" w:rsidRDefault="00B011FE">
            <w:pPr>
              <w:spacing w:line="240" w:lineRule="auto"/>
            </w:pPr>
            <w:r>
              <w:rPr>
                <w:sz w:val="22"/>
                <w:szCs w:val="22"/>
              </w:rPr>
              <w:t>Se decía</w:t>
            </w:r>
          </w:p>
        </w:tc>
        <w:tc>
          <w:tcPr>
            <w:tcW w:w="4680" w:type="dxa"/>
            <w:tcBorders>
              <w:top w:val="single" w:sz="6" w:space="0" w:color="000000"/>
              <w:bottom w:val="single" w:sz="6" w:space="0" w:color="000000"/>
            </w:tcBorders>
            <w:tcMar>
              <w:top w:w="60" w:type="dxa"/>
              <w:left w:w="100" w:type="dxa"/>
              <w:bottom w:w="60" w:type="dxa"/>
              <w:right w:w="100" w:type="dxa"/>
            </w:tcMar>
          </w:tcPr>
          <w:p w14:paraId="6693C43B" w14:textId="77777777" w:rsidR="00196E1A" w:rsidRDefault="00B011FE">
            <w:pPr>
              <w:spacing w:line="240" w:lineRule="auto"/>
              <w:jc w:val="center"/>
            </w:pPr>
            <w:r>
              <w:rPr>
                <w:sz w:val="22"/>
                <w:szCs w:val="22"/>
              </w:rPr>
              <w:t>Después de medir</w:t>
            </w:r>
          </w:p>
        </w:tc>
      </w:tr>
      <w:tr w:rsidR="00196E1A" w14:paraId="5EEEABC1" w14:textId="77777777">
        <w:tblPrEx>
          <w:tblCellMar>
            <w:top w:w="0" w:type="dxa"/>
            <w:bottom w:w="0" w:type="dxa"/>
          </w:tblCellMar>
        </w:tblPrEx>
        <w:tc>
          <w:tcPr>
            <w:tcW w:w="4680" w:type="dxa"/>
            <w:tcMar>
              <w:top w:w="60" w:type="dxa"/>
              <w:left w:w="100" w:type="dxa"/>
              <w:bottom w:w="60" w:type="dxa"/>
              <w:right w:w="100" w:type="dxa"/>
            </w:tcMar>
          </w:tcPr>
          <w:p w14:paraId="0D9A7F2F" w14:textId="77777777" w:rsidR="00196E1A" w:rsidRDefault="00B011FE">
            <w:pPr>
              <w:spacing w:line="240" w:lineRule="auto"/>
            </w:pPr>
            <w:r>
              <w:rPr>
                <w:sz w:val="22"/>
                <w:szCs w:val="22"/>
              </w:rPr>
              <w:t>«El límite está en los datos»</w:t>
            </w:r>
          </w:p>
        </w:tc>
        <w:tc>
          <w:tcPr>
            <w:tcW w:w="4680" w:type="dxa"/>
            <w:tcMar>
              <w:top w:w="60" w:type="dxa"/>
              <w:left w:w="100" w:type="dxa"/>
              <w:bottom w:w="60" w:type="dxa"/>
              <w:right w:w="100" w:type="dxa"/>
            </w:tcMar>
          </w:tcPr>
          <w:p w14:paraId="7B0DE3F2" w14:textId="77777777" w:rsidR="00196E1A" w:rsidRDefault="00B011FE">
            <w:pPr>
              <w:spacing w:line="240" w:lineRule="auto"/>
              <w:jc w:val="center"/>
            </w:pPr>
            <w:r>
              <w:rPr>
                <w:sz w:val="22"/>
                <w:szCs w:val="22"/>
              </w:rPr>
              <w:t>Por eliminación: siete intentos de modelado sin resultado</w:t>
            </w:r>
          </w:p>
        </w:tc>
      </w:tr>
      <w:tr w:rsidR="00196E1A" w14:paraId="0D30ED67" w14:textId="77777777">
        <w:tblPrEx>
          <w:tblCellMar>
            <w:top w:w="0" w:type="dxa"/>
            <w:bottom w:w="0" w:type="dxa"/>
          </w:tblCellMar>
        </w:tblPrEx>
        <w:tc>
          <w:tcPr>
            <w:tcW w:w="4680" w:type="dxa"/>
            <w:tcMar>
              <w:top w:w="60" w:type="dxa"/>
              <w:left w:w="100" w:type="dxa"/>
              <w:bottom w:w="60" w:type="dxa"/>
              <w:right w:w="100" w:type="dxa"/>
            </w:tcMar>
          </w:tcPr>
          <w:p w14:paraId="053FFA3C" w14:textId="77777777" w:rsidR="00196E1A" w:rsidRDefault="00B011FE">
            <w:pPr>
              <w:spacing w:line="240" w:lineRule="auto"/>
            </w:pPr>
            <w:r>
              <w:rPr>
                <w:sz w:val="22"/>
                <w:szCs w:val="22"/>
              </w:rPr>
              <w:t xml:space="preserve">«El límite es el número de </w:t>
            </w:r>
            <w:r>
              <w:rPr>
                <w:b/>
                <w:bCs/>
                <w:sz w:val="22"/>
                <w:szCs w:val="22"/>
              </w:rPr>
              <w:t>eventos</w:t>
            </w:r>
            <w:r>
              <w:rPr>
                <w:sz w:val="22"/>
                <w:szCs w:val="22"/>
              </w:rPr>
              <w:t>, no de observaciones»</w:t>
            </w:r>
          </w:p>
        </w:tc>
        <w:tc>
          <w:tcPr>
            <w:tcW w:w="4680" w:type="dxa"/>
            <w:tcMar>
              <w:top w:w="60" w:type="dxa"/>
              <w:left w:w="100" w:type="dxa"/>
              <w:bottom w:w="60" w:type="dxa"/>
              <w:right w:w="100" w:type="dxa"/>
            </w:tcMar>
          </w:tcPr>
          <w:p w14:paraId="026F9197" w14:textId="77777777" w:rsidR="00196E1A" w:rsidRDefault="00B011FE">
            <w:pPr>
              <w:spacing w:line="240" w:lineRule="auto"/>
              <w:jc w:val="center"/>
            </w:pPr>
            <w:r>
              <w:rPr>
                <w:sz w:val="22"/>
                <w:szCs w:val="22"/>
              </w:rPr>
              <w:t xml:space="preserve">4× velas → 26 giros más, y la ventaja </w:t>
            </w:r>
            <w:r>
              <w:rPr>
                <w:b/>
                <w:bCs/>
                <w:sz w:val="22"/>
                <w:szCs w:val="22"/>
              </w:rPr>
              <w:t>baja</w:t>
            </w:r>
          </w:p>
        </w:tc>
      </w:tr>
      <w:tr w:rsidR="00196E1A" w14:paraId="0C6270A7"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29104DF5" w14:textId="77777777" w:rsidR="00196E1A" w:rsidRDefault="00B011FE">
            <w:pPr>
              <w:spacing w:line="240" w:lineRule="auto"/>
            </w:pPr>
            <w:r>
              <w:rPr>
                <w:b/>
                <w:bCs/>
                <w:sz w:val="22"/>
                <w:szCs w:val="22"/>
              </w:rPr>
              <w:t>«El límite es el número de eventos INDEPENDIENTES»</w:t>
            </w:r>
          </w:p>
        </w:tc>
        <w:tc>
          <w:tcPr>
            <w:tcW w:w="4680" w:type="dxa"/>
            <w:tcBorders>
              <w:bottom w:val="single" w:sz="6" w:space="0" w:color="000000"/>
            </w:tcBorders>
            <w:tcMar>
              <w:top w:w="60" w:type="dxa"/>
              <w:left w:w="100" w:type="dxa"/>
              <w:bottom w:w="60" w:type="dxa"/>
              <w:right w:w="100" w:type="dxa"/>
            </w:tcMar>
          </w:tcPr>
          <w:p w14:paraId="718B69B0" w14:textId="77777777" w:rsidR="00196E1A" w:rsidRDefault="00B011FE">
            <w:pPr>
              <w:spacing w:line="240" w:lineRule="auto"/>
              <w:jc w:val="center"/>
            </w:pPr>
            <w:r>
              <w:rPr>
                <w:sz w:val="22"/>
                <w:szCs w:val="22"/>
              </w:rPr>
              <w:t xml:space="preserve">2× activos → 2× filas, y la ventaja </w:t>
            </w:r>
            <w:r>
              <w:rPr>
                <w:b/>
                <w:bCs/>
                <w:sz w:val="22"/>
                <w:szCs w:val="22"/>
              </w:rPr>
              <w:t>baja</w:t>
            </w:r>
          </w:p>
        </w:tc>
      </w:tr>
    </w:tbl>
    <w:p w14:paraId="37885B29" w14:textId="77777777" w:rsidR="00196E1A" w:rsidRDefault="00196E1A">
      <w:pPr>
        <w:spacing w:after="240"/>
      </w:pPr>
    </w:p>
    <w:p w14:paraId="051DF8FB" w14:textId="77777777" w:rsidR="00196E1A" w:rsidRDefault="00B011FE">
      <w:pPr>
        <w:ind w:firstLine="720"/>
      </w:pPr>
      <w:r>
        <w:rPr>
          <w:b/>
          <w:bCs/>
        </w:rPr>
        <w:t>Esa última frase es la que el proyecto puede defender</w:t>
      </w:r>
      <w:r>
        <w:t xml:space="preserve">, y es bastante más útil que la primera: dice que para mejorar esto no hacen falta ni mejores modelos, ni más resolución, ni más criptoactivos. Hacen falta </w:t>
      </w:r>
      <w:r>
        <w:rPr>
          <w:b/>
          <w:bCs/>
        </w:rPr>
        <w:t>más años</w:t>
      </w:r>
      <w:r>
        <w:t xml:space="preserve">, o activos que </w:t>
      </w:r>
      <w:r>
        <w:rPr>
          <w:b/>
          <w:bCs/>
        </w:rPr>
        <w:t>giren en momentos distintos</w:t>
      </w:r>
      <w:r>
        <w:t xml:space="preserve"> — y esos, por definición, no son cripto.</w:t>
      </w:r>
    </w:p>
    <w:p w14:paraId="69E57ACA" w14:textId="77777777" w:rsidR="00196E1A" w:rsidRDefault="00B011FE">
      <w:pPr>
        <w:pStyle w:val="Ttulo3"/>
        <w:keepNext/>
      </w:pPr>
      <w:bookmarkStart w:id="104" w:name="_Toc240299137"/>
      <w:r>
        <w:t>El balance de los siete intentos</w:t>
      </w:r>
      <w:bookmarkEnd w:id="104"/>
    </w:p>
    <w:p w14:paraId="23A48DC6" w14:textId="77777777" w:rsidR="00196E1A" w:rsidRDefault="00B011FE">
      <w:pPr>
        <w:ind w:firstLine="720"/>
      </w:pPr>
      <w:r>
        <w:rPr>
          <w:b/>
          <w:bCs/>
        </w:rPr>
        <w:t>Tabla C.11.</w:t>
      </w:r>
      <w:r>
        <w:t xml:space="preserve"> Todo lo que se probó, y en qué eje.</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196E1A" w14:paraId="2A3DE9C8" w14:textId="77777777">
        <w:tblPrEx>
          <w:tblCellMar>
            <w:top w:w="0" w:type="dxa"/>
            <w:bottom w:w="0" w:type="dxa"/>
          </w:tblCellMar>
        </w:tblPrEx>
        <w:trPr>
          <w:tblHeader/>
        </w:trPr>
        <w:tc>
          <w:tcPr>
            <w:tcW w:w="2340" w:type="dxa"/>
            <w:tcBorders>
              <w:top w:val="single" w:sz="6" w:space="0" w:color="000000"/>
              <w:bottom w:val="single" w:sz="6" w:space="0" w:color="000000"/>
            </w:tcBorders>
            <w:tcMar>
              <w:top w:w="60" w:type="dxa"/>
              <w:left w:w="100" w:type="dxa"/>
              <w:bottom w:w="60" w:type="dxa"/>
              <w:right w:w="100" w:type="dxa"/>
            </w:tcMar>
          </w:tcPr>
          <w:p w14:paraId="7ADF981A" w14:textId="77777777" w:rsidR="00196E1A" w:rsidRDefault="00B011FE">
            <w:pPr>
              <w:spacing w:line="240" w:lineRule="auto"/>
            </w:pPr>
            <w:r>
              <w:rPr>
                <w:sz w:val="22"/>
                <w:szCs w:val="22"/>
              </w:rPr>
              <w:t>#</w:t>
            </w:r>
          </w:p>
        </w:tc>
        <w:tc>
          <w:tcPr>
            <w:tcW w:w="2340" w:type="dxa"/>
            <w:tcBorders>
              <w:top w:val="single" w:sz="6" w:space="0" w:color="000000"/>
              <w:bottom w:val="single" w:sz="6" w:space="0" w:color="000000"/>
            </w:tcBorders>
            <w:tcMar>
              <w:top w:w="60" w:type="dxa"/>
              <w:left w:w="100" w:type="dxa"/>
              <w:bottom w:w="60" w:type="dxa"/>
              <w:right w:w="100" w:type="dxa"/>
            </w:tcMar>
          </w:tcPr>
          <w:p w14:paraId="6EDB1FF8" w14:textId="77777777" w:rsidR="00196E1A" w:rsidRDefault="00B011FE">
            <w:pPr>
              <w:spacing w:line="240" w:lineRule="auto"/>
              <w:jc w:val="center"/>
            </w:pPr>
            <w:r>
              <w:rPr>
                <w:sz w:val="22"/>
                <w:szCs w:val="22"/>
              </w:rPr>
              <w:t>Qué se cambió</w:t>
            </w:r>
          </w:p>
        </w:tc>
        <w:tc>
          <w:tcPr>
            <w:tcW w:w="2340" w:type="dxa"/>
            <w:tcBorders>
              <w:top w:val="single" w:sz="6" w:space="0" w:color="000000"/>
              <w:bottom w:val="single" w:sz="6" w:space="0" w:color="000000"/>
            </w:tcBorders>
            <w:tcMar>
              <w:top w:w="60" w:type="dxa"/>
              <w:left w:w="100" w:type="dxa"/>
              <w:bottom w:w="60" w:type="dxa"/>
              <w:right w:w="100" w:type="dxa"/>
            </w:tcMar>
          </w:tcPr>
          <w:p w14:paraId="6766571D" w14:textId="77777777" w:rsidR="00196E1A" w:rsidRDefault="00B011FE">
            <w:pPr>
              <w:spacing w:line="240" w:lineRule="auto"/>
              <w:jc w:val="center"/>
            </w:pPr>
            <w:r>
              <w:rPr>
                <w:sz w:val="22"/>
                <w:szCs w:val="22"/>
              </w:rPr>
              <w:t>Eje</w:t>
            </w:r>
          </w:p>
        </w:tc>
        <w:tc>
          <w:tcPr>
            <w:tcW w:w="2340" w:type="dxa"/>
            <w:tcBorders>
              <w:top w:val="single" w:sz="6" w:space="0" w:color="000000"/>
              <w:bottom w:val="single" w:sz="6" w:space="0" w:color="000000"/>
            </w:tcBorders>
            <w:tcMar>
              <w:top w:w="60" w:type="dxa"/>
              <w:left w:w="100" w:type="dxa"/>
              <w:bottom w:w="60" w:type="dxa"/>
              <w:right w:w="100" w:type="dxa"/>
            </w:tcMar>
          </w:tcPr>
          <w:p w14:paraId="5C28F4A3" w14:textId="77777777" w:rsidR="00196E1A" w:rsidRDefault="00B011FE">
            <w:pPr>
              <w:spacing w:line="240" w:lineRule="auto"/>
              <w:jc w:val="center"/>
            </w:pPr>
            <w:r>
              <w:rPr>
                <w:sz w:val="22"/>
                <w:szCs w:val="22"/>
              </w:rPr>
              <w:t>Resultado</w:t>
            </w:r>
          </w:p>
        </w:tc>
      </w:tr>
      <w:tr w:rsidR="00196E1A" w14:paraId="7406678E" w14:textId="77777777">
        <w:tblPrEx>
          <w:tblCellMar>
            <w:top w:w="0" w:type="dxa"/>
            <w:bottom w:w="0" w:type="dxa"/>
          </w:tblCellMar>
        </w:tblPrEx>
        <w:tc>
          <w:tcPr>
            <w:tcW w:w="2340" w:type="dxa"/>
            <w:tcMar>
              <w:top w:w="60" w:type="dxa"/>
              <w:left w:w="100" w:type="dxa"/>
              <w:bottom w:w="60" w:type="dxa"/>
              <w:right w:w="100" w:type="dxa"/>
            </w:tcMar>
          </w:tcPr>
          <w:p w14:paraId="243E6BF5" w14:textId="77777777" w:rsidR="00196E1A" w:rsidRDefault="00B011FE">
            <w:pPr>
              <w:spacing w:line="240" w:lineRule="auto"/>
            </w:pPr>
            <w:r>
              <w:rPr>
                <w:sz w:val="22"/>
                <w:szCs w:val="22"/>
              </w:rPr>
              <w:t>1</w:t>
            </w:r>
          </w:p>
        </w:tc>
        <w:tc>
          <w:tcPr>
            <w:tcW w:w="2340" w:type="dxa"/>
            <w:tcMar>
              <w:top w:w="60" w:type="dxa"/>
              <w:left w:w="100" w:type="dxa"/>
              <w:bottom w:w="60" w:type="dxa"/>
              <w:right w:w="100" w:type="dxa"/>
            </w:tcMar>
          </w:tcPr>
          <w:p w14:paraId="09C068BA" w14:textId="77777777" w:rsidR="00196E1A" w:rsidRDefault="00B011FE">
            <w:pPr>
              <w:spacing w:line="240" w:lineRule="auto"/>
              <w:jc w:val="center"/>
            </w:pPr>
            <w:r>
              <w:rPr>
                <w:sz w:val="22"/>
                <w:szCs w:val="22"/>
              </w:rPr>
              <w:t>Umbral de margen mínimo</w:t>
            </w:r>
          </w:p>
        </w:tc>
        <w:tc>
          <w:tcPr>
            <w:tcW w:w="2340" w:type="dxa"/>
            <w:tcMar>
              <w:top w:w="60" w:type="dxa"/>
              <w:left w:w="100" w:type="dxa"/>
              <w:bottom w:w="60" w:type="dxa"/>
              <w:right w:w="100" w:type="dxa"/>
            </w:tcMar>
          </w:tcPr>
          <w:p w14:paraId="357E6F6D" w14:textId="77777777" w:rsidR="00196E1A" w:rsidRDefault="00B011FE">
            <w:pPr>
              <w:spacing w:line="240" w:lineRule="auto"/>
              <w:jc w:val="center"/>
            </w:pPr>
            <w:r>
              <w:rPr>
                <w:sz w:val="22"/>
                <w:szCs w:val="22"/>
              </w:rPr>
              <w:t>la etiqueta</w:t>
            </w:r>
          </w:p>
        </w:tc>
        <w:tc>
          <w:tcPr>
            <w:tcW w:w="2340" w:type="dxa"/>
            <w:tcMar>
              <w:top w:w="60" w:type="dxa"/>
              <w:left w:w="100" w:type="dxa"/>
              <w:bottom w:w="60" w:type="dxa"/>
              <w:right w:w="100" w:type="dxa"/>
            </w:tcMar>
          </w:tcPr>
          <w:p w14:paraId="4E8589DB" w14:textId="77777777" w:rsidR="00196E1A" w:rsidRDefault="00B011FE">
            <w:pPr>
              <w:spacing w:line="240" w:lineRule="auto"/>
              <w:jc w:val="center"/>
            </w:pPr>
            <w:r>
              <w:rPr>
                <w:sz w:val="22"/>
                <w:szCs w:val="22"/>
              </w:rPr>
              <w:t>peor</w:t>
            </w:r>
          </w:p>
        </w:tc>
      </w:tr>
      <w:tr w:rsidR="00196E1A" w14:paraId="6E0E1479" w14:textId="77777777">
        <w:tblPrEx>
          <w:tblCellMar>
            <w:top w:w="0" w:type="dxa"/>
            <w:bottom w:w="0" w:type="dxa"/>
          </w:tblCellMar>
        </w:tblPrEx>
        <w:tc>
          <w:tcPr>
            <w:tcW w:w="2340" w:type="dxa"/>
            <w:tcMar>
              <w:top w:w="60" w:type="dxa"/>
              <w:left w:w="100" w:type="dxa"/>
              <w:bottom w:w="60" w:type="dxa"/>
              <w:right w:w="100" w:type="dxa"/>
            </w:tcMar>
          </w:tcPr>
          <w:p w14:paraId="34BF99FD" w14:textId="77777777" w:rsidR="00196E1A" w:rsidRDefault="00B011FE">
            <w:pPr>
              <w:spacing w:line="240" w:lineRule="auto"/>
            </w:pPr>
            <w:r>
              <w:rPr>
                <w:sz w:val="22"/>
                <w:szCs w:val="22"/>
              </w:rPr>
              <w:t>2</w:t>
            </w:r>
          </w:p>
        </w:tc>
        <w:tc>
          <w:tcPr>
            <w:tcW w:w="2340" w:type="dxa"/>
            <w:tcMar>
              <w:top w:w="60" w:type="dxa"/>
              <w:left w:w="100" w:type="dxa"/>
              <w:bottom w:w="60" w:type="dxa"/>
              <w:right w:w="100" w:type="dxa"/>
            </w:tcMar>
          </w:tcPr>
          <w:p w14:paraId="35834BDD" w14:textId="77777777" w:rsidR="00196E1A" w:rsidRDefault="00B011FE">
            <w:pPr>
              <w:spacing w:line="240" w:lineRule="auto"/>
              <w:jc w:val="center"/>
            </w:pPr>
            <w:r>
              <w:rPr>
                <w:sz w:val="22"/>
                <w:szCs w:val="22"/>
              </w:rPr>
              <w:t>Juntar máximos y mínimos</w:t>
            </w:r>
          </w:p>
        </w:tc>
        <w:tc>
          <w:tcPr>
            <w:tcW w:w="2340" w:type="dxa"/>
            <w:tcMar>
              <w:top w:w="60" w:type="dxa"/>
              <w:left w:w="100" w:type="dxa"/>
              <w:bottom w:w="60" w:type="dxa"/>
              <w:right w:w="100" w:type="dxa"/>
            </w:tcMar>
          </w:tcPr>
          <w:p w14:paraId="090225AB" w14:textId="77777777" w:rsidR="00196E1A" w:rsidRDefault="00B011FE">
            <w:pPr>
              <w:spacing w:line="240" w:lineRule="auto"/>
              <w:jc w:val="center"/>
            </w:pPr>
            <w:r>
              <w:rPr>
                <w:sz w:val="22"/>
                <w:szCs w:val="22"/>
              </w:rPr>
              <w:t>la estructura de clases</w:t>
            </w:r>
          </w:p>
        </w:tc>
        <w:tc>
          <w:tcPr>
            <w:tcW w:w="2340" w:type="dxa"/>
            <w:tcMar>
              <w:top w:w="60" w:type="dxa"/>
              <w:left w:w="100" w:type="dxa"/>
              <w:bottom w:w="60" w:type="dxa"/>
              <w:right w:w="100" w:type="dxa"/>
            </w:tcMar>
          </w:tcPr>
          <w:p w14:paraId="326BD66E" w14:textId="77777777" w:rsidR="00196E1A" w:rsidRDefault="00B011FE">
            <w:pPr>
              <w:spacing w:line="240" w:lineRule="auto"/>
              <w:jc w:val="center"/>
            </w:pPr>
            <w:r>
              <w:rPr>
                <w:sz w:val="22"/>
                <w:szCs w:val="22"/>
              </w:rPr>
              <w:t>peor</w:t>
            </w:r>
          </w:p>
        </w:tc>
      </w:tr>
      <w:tr w:rsidR="00196E1A" w14:paraId="28298027" w14:textId="77777777">
        <w:tblPrEx>
          <w:tblCellMar>
            <w:top w:w="0" w:type="dxa"/>
            <w:bottom w:w="0" w:type="dxa"/>
          </w:tblCellMar>
        </w:tblPrEx>
        <w:tc>
          <w:tcPr>
            <w:tcW w:w="2340" w:type="dxa"/>
            <w:tcMar>
              <w:top w:w="60" w:type="dxa"/>
              <w:left w:w="100" w:type="dxa"/>
              <w:bottom w:w="60" w:type="dxa"/>
              <w:right w:w="100" w:type="dxa"/>
            </w:tcMar>
          </w:tcPr>
          <w:p w14:paraId="2D344FFB" w14:textId="77777777" w:rsidR="00196E1A" w:rsidRDefault="00B011FE">
            <w:pPr>
              <w:spacing w:line="240" w:lineRule="auto"/>
            </w:pPr>
            <w:r>
              <w:rPr>
                <w:sz w:val="22"/>
                <w:szCs w:val="22"/>
              </w:rPr>
              <w:t>3</w:t>
            </w:r>
          </w:p>
        </w:tc>
        <w:tc>
          <w:tcPr>
            <w:tcW w:w="2340" w:type="dxa"/>
            <w:tcMar>
              <w:top w:w="60" w:type="dxa"/>
              <w:left w:w="100" w:type="dxa"/>
              <w:bottom w:w="60" w:type="dxa"/>
              <w:right w:w="100" w:type="dxa"/>
            </w:tcMar>
          </w:tcPr>
          <w:p w14:paraId="4AED2AEC" w14:textId="77777777" w:rsidR="00196E1A" w:rsidRDefault="00B011FE">
            <w:pPr>
              <w:spacing w:line="240" w:lineRule="auto"/>
              <w:jc w:val="center"/>
            </w:pPr>
            <w:r>
              <w:rPr>
                <w:sz w:val="22"/>
                <w:szCs w:val="22"/>
              </w:rPr>
              <w:t>Corregir por frecuencia base</w:t>
            </w:r>
          </w:p>
        </w:tc>
        <w:tc>
          <w:tcPr>
            <w:tcW w:w="2340" w:type="dxa"/>
            <w:tcMar>
              <w:top w:w="60" w:type="dxa"/>
              <w:left w:w="100" w:type="dxa"/>
              <w:bottom w:w="60" w:type="dxa"/>
              <w:right w:w="100" w:type="dxa"/>
            </w:tcMar>
          </w:tcPr>
          <w:p w14:paraId="0794784E" w14:textId="77777777" w:rsidR="00196E1A" w:rsidRDefault="00B011FE">
            <w:pPr>
              <w:spacing w:line="240" w:lineRule="auto"/>
              <w:jc w:val="center"/>
            </w:pPr>
            <w:r>
              <w:rPr>
                <w:sz w:val="22"/>
                <w:szCs w:val="22"/>
              </w:rPr>
              <w:t>la regla de decisión</w:t>
            </w:r>
          </w:p>
        </w:tc>
        <w:tc>
          <w:tcPr>
            <w:tcW w:w="2340" w:type="dxa"/>
            <w:tcMar>
              <w:top w:w="60" w:type="dxa"/>
              <w:left w:w="100" w:type="dxa"/>
              <w:bottom w:w="60" w:type="dxa"/>
              <w:right w:w="100" w:type="dxa"/>
            </w:tcMar>
          </w:tcPr>
          <w:p w14:paraId="65D7F045" w14:textId="77777777" w:rsidR="00196E1A" w:rsidRDefault="00B011FE">
            <w:pPr>
              <w:spacing w:line="240" w:lineRule="auto"/>
              <w:jc w:val="center"/>
            </w:pPr>
            <w:r>
              <w:rPr>
                <w:sz w:val="22"/>
                <w:szCs w:val="22"/>
              </w:rPr>
              <w:t>no cambia</w:t>
            </w:r>
          </w:p>
        </w:tc>
      </w:tr>
      <w:tr w:rsidR="00196E1A" w14:paraId="231807C6" w14:textId="77777777">
        <w:tblPrEx>
          <w:tblCellMar>
            <w:top w:w="0" w:type="dxa"/>
            <w:bottom w:w="0" w:type="dxa"/>
          </w:tblCellMar>
        </w:tblPrEx>
        <w:tc>
          <w:tcPr>
            <w:tcW w:w="2340" w:type="dxa"/>
            <w:tcMar>
              <w:top w:w="60" w:type="dxa"/>
              <w:left w:w="100" w:type="dxa"/>
              <w:bottom w:w="60" w:type="dxa"/>
              <w:right w:w="100" w:type="dxa"/>
            </w:tcMar>
          </w:tcPr>
          <w:p w14:paraId="5B262006" w14:textId="77777777" w:rsidR="00196E1A" w:rsidRDefault="00B011FE">
            <w:pPr>
              <w:spacing w:line="240" w:lineRule="auto"/>
            </w:pPr>
            <w:r>
              <w:rPr>
                <w:sz w:val="22"/>
                <w:szCs w:val="22"/>
              </w:rPr>
              <w:t>4</w:t>
            </w:r>
          </w:p>
        </w:tc>
        <w:tc>
          <w:tcPr>
            <w:tcW w:w="2340" w:type="dxa"/>
            <w:tcMar>
              <w:top w:w="60" w:type="dxa"/>
              <w:left w:w="100" w:type="dxa"/>
              <w:bottom w:w="60" w:type="dxa"/>
              <w:right w:w="100" w:type="dxa"/>
            </w:tcMar>
          </w:tcPr>
          <w:p w14:paraId="60A7676F" w14:textId="77777777" w:rsidR="00196E1A" w:rsidRDefault="00B011FE">
            <w:pPr>
              <w:spacing w:line="240" w:lineRule="auto"/>
              <w:jc w:val="center"/>
            </w:pPr>
            <w:r>
              <w:rPr>
                <w:sz w:val="22"/>
                <w:szCs w:val="22"/>
              </w:rPr>
              <w:t>Apilar los seis activos</w:t>
            </w:r>
          </w:p>
        </w:tc>
        <w:tc>
          <w:tcPr>
            <w:tcW w:w="2340" w:type="dxa"/>
            <w:tcMar>
              <w:top w:w="60" w:type="dxa"/>
              <w:left w:w="100" w:type="dxa"/>
              <w:bottom w:w="60" w:type="dxa"/>
              <w:right w:w="100" w:type="dxa"/>
            </w:tcMar>
          </w:tcPr>
          <w:p w14:paraId="113804B0" w14:textId="77777777" w:rsidR="00196E1A" w:rsidRDefault="00B011FE">
            <w:pPr>
              <w:spacing w:line="240" w:lineRule="auto"/>
              <w:jc w:val="center"/>
            </w:pPr>
            <w:r>
              <w:rPr>
                <w:sz w:val="22"/>
                <w:szCs w:val="22"/>
              </w:rPr>
              <w:t>el volumen de datos</w:t>
            </w:r>
          </w:p>
        </w:tc>
        <w:tc>
          <w:tcPr>
            <w:tcW w:w="2340" w:type="dxa"/>
            <w:tcMar>
              <w:top w:w="60" w:type="dxa"/>
              <w:left w:w="100" w:type="dxa"/>
              <w:bottom w:w="60" w:type="dxa"/>
              <w:right w:w="100" w:type="dxa"/>
            </w:tcMar>
          </w:tcPr>
          <w:p w14:paraId="2D1894FA" w14:textId="77777777" w:rsidR="00196E1A" w:rsidRDefault="00B011FE">
            <w:pPr>
              <w:spacing w:line="240" w:lineRule="auto"/>
              <w:jc w:val="center"/>
            </w:pPr>
            <w:r>
              <w:rPr>
                <w:sz w:val="22"/>
                <w:szCs w:val="22"/>
              </w:rPr>
              <w:t xml:space="preserve">mejora, </w:t>
            </w:r>
            <w:r>
              <w:rPr>
                <w:b/>
                <w:bCs/>
                <w:sz w:val="22"/>
                <w:szCs w:val="22"/>
              </w:rPr>
              <w:t>6 de 9</w:t>
            </w:r>
          </w:p>
        </w:tc>
      </w:tr>
      <w:tr w:rsidR="00196E1A" w14:paraId="4742A772" w14:textId="77777777">
        <w:tblPrEx>
          <w:tblCellMar>
            <w:top w:w="0" w:type="dxa"/>
            <w:bottom w:w="0" w:type="dxa"/>
          </w:tblCellMar>
        </w:tblPrEx>
        <w:tc>
          <w:tcPr>
            <w:tcW w:w="2340" w:type="dxa"/>
            <w:tcMar>
              <w:top w:w="60" w:type="dxa"/>
              <w:left w:w="100" w:type="dxa"/>
              <w:bottom w:w="60" w:type="dxa"/>
              <w:right w:w="100" w:type="dxa"/>
            </w:tcMar>
          </w:tcPr>
          <w:p w14:paraId="6BEEFF4F" w14:textId="77777777" w:rsidR="00196E1A" w:rsidRDefault="00B011FE">
            <w:pPr>
              <w:spacing w:line="240" w:lineRule="auto"/>
            </w:pPr>
            <w:r>
              <w:rPr>
                <w:sz w:val="22"/>
                <w:szCs w:val="22"/>
              </w:rPr>
              <w:t>5</w:t>
            </w:r>
          </w:p>
        </w:tc>
        <w:tc>
          <w:tcPr>
            <w:tcW w:w="2340" w:type="dxa"/>
            <w:tcMar>
              <w:top w:w="60" w:type="dxa"/>
              <w:left w:w="100" w:type="dxa"/>
              <w:bottom w:w="60" w:type="dxa"/>
              <w:right w:w="100" w:type="dxa"/>
            </w:tcMar>
          </w:tcPr>
          <w:p w14:paraId="4AC5655F" w14:textId="77777777" w:rsidR="00196E1A" w:rsidRDefault="00B011FE">
            <w:pPr>
              <w:spacing w:line="240" w:lineRule="auto"/>
              <w:jc w:val="center"/>
            </w:pPr>
            <w:r>
              <w:rPr>
                <w:sz w:val="22"/>
                <w:szCs w:val="22"/>
              </w:rPr>
              <w:t>Combinar los tres modelos</w:t>
            </w:r>
          </w:p>
        </w:tc>
        <w:tc>
          <w:tcPr>
            <w:tcW w:w="2340" w:type="dxa"/>
            <w:tcMar>
              <w:top w:w="60" w:type="dxa"/>
              <w:left w:w="100" w:type="dxa"/>
              <w:bottom w:w="60" w:type="dxa"/>
              <w:right w:w="100" w:type="dxa"/>
            </w:tcMar>
          </w:tcPr>
          <w:p w14:paraId="11CEC81A" w14:textId="77777777" w:rsidR="00196E1A" w:rsidRDefault="00B011FE">
            <w:pPr>
              <w:spacing w:line="240" w:lineRule="auto"/>
              <w:jc w:val="center"/>
            </w:pPr>
            <w:r>
              <w:rPr>
                <w:sz w:val="22"/>
                <w:szCs w:val="22"/>
              </w:rPr>
              <w:t>la agregación</w:t>
            </w:r>
          </w:p>
        </w:tc>
        <w:tc>
          <w:tcPr>
            <w:tcW w:w="2340" w:type="dxa"/>
            <w:tcMar>
              <w:top w:w="60" w:type="dxa"/>
              <w:left w:w="100" w:type="dxa"/>
              <w:bottom w:w="60" w:type="dxa"/>
              <w:right w:w="100" w:type="dxa"/>
            </w:tcMar>
          </w:tcPr>
          <w:p w14:paraId="44DF5813" w14:textId="77777777" w:rsidR="00196E1A" w:rsidRDefault="00B011FE">
            <w:pPr>
              <w:spacing w:line="240" w:lineRule="auto"/>
              <w:jc w:val="center"/>
            </w:pPr>
            <w:r>
              <w:rPr>
                <w:sz w:val="22"/>
                <w:szCs w:val="22"/>
              </w:rPr>
              <w:t>no se establece</w:t>
            </w:r>
          </w:p>
        </w:tc>
      </w:tr>
      <w:tr w:rsidR="00196E1A" w14:paraId="25080F06" w14:textId="77777777">
        <w:tblPrEx>
          <w:tblCellMar>
            <w:top w:w="0" w:type="dxa"/>
            <w:bottom w:w="0" w:type="dxa"/>
          </w:tblCellMar>
        </w:tblPrEx>
        <w:tc>
          <w:tcPr>
            <w:tcW w:w="2340" w:type="dxa"/>
            <w:tcMar>
              <w:top w:w="60" w:type="dxa"/>
              <w:left w:w="100" w:type="dxa"/>
              <w:bottom w:w="60" w:type="dxa"/>
              <w:right w:w="100" w:type="dxa"/>
            </w:tcMar>
          </w:tcPr>
          <w:p w14:paraId="631E9262" w14:textId="77777777" w:rsidR="00196E1A" w:rsidRDefault="00B011FE">
            <w:pPr>
              <w:spacing w:line="240" w:lineRule="auto"/>
            </w:pPr>
            <w:r>
              <w:rPr>
                <w:sz w:val="22"/>
                <w:szCs w:val="22"/>
              </w:rPr>
              <w:t>6</w:t>
            </w:r>
          </w:p>
        </w:tc>
        <w:tc>
          <w:tcPr>
            <w:tcW w:w="2340" w:type="dxa"/>
            <w:tcMar>
              <w:top w:w="60" w:type="dxa"/>
              <w:left w:w="100" w:type="dxa"/>
              <w:bottom w:w="60" w:type="dxa"/>
              <w:right w:w="100" w:type="dxa"/>
            </w:tcMar>
          </w:tcPr>
          <w:p w14:paraId="26E2AEDE" w14:textId="77777777" w:rsidR="00196E1A" w:rsidRDefault="00B011FE">
            <w:pPr>
              <w:spacing w:line="240" w:lineRule="auto"/>
              <w:jc w:val="center"/>
            </w:pPr>
            <w:r>
              <w:rPr>
                <w:sz w:val="22"/>
                <w:szCs w:val="22"/>
              </w:rPr>
              <w:t>Gradient boosting</w:t>
            </w:r>
          </w:p>
        </w:tc>
        <w:tc>
          <w:tcPr>
            <w:tcW w:w="2340" w:type="dxa"/>
            <w:tcMar>
              <w:top w:w="60" w:type="dxa"/>
              <w:left w:w="100" w:type="dxa"/>
              <w:bottom w:w="60" w:type="dxa"/>
              <w:right w:w="100" w:type="dxa"/>
            </w:tcMar>
          </w:tcPr>
          <w:p w14:paraId="615B3863" w14:textId="77777777" w:rsidR="00196E1A" w:rsidRDefault="00B011FE">
            <w:pPr>
              <w:spacing w:line="240" w:lineRule="auto"/>
              <w:jc w:val="center"/>
            </w:pPr>
            <w:r>
              <w:rPr>
                <w:sz w:val="22"/>
                <w:szCs w:val="22"/>
              </w:rPr>
              <w:t>la familia de modelo</w:t>
            </w:r>
          </w:p>
        </w:tc>
        <w:tc>
          <w:tcPr>
            <w:tcW w:w="2340" w:type="dxa"/>
            <w:tcMar>
              <w:top w:w="60" w:type="dxa"/>
              <w:left w:w="100" w:type="dxa"/>
              <w:bottom w:w="60" w:type="dxa"/>
              <w:right w:w="100" w:type="dxa"/>
            </w:tcMar>
          </w:tcPr>
          <w:p w14:paraId="038F2195" w14:textId="77777777" w:rsidR="00196E1A" w:rsidRDefault="00B011FE">
            <w:pPr>
              <w:spacing w:line="240" w:lineRule="auto"/>
              <w:jc w:val="center"/>
            </w:pPr>
            <w:r>
              <w:rPr>
                <w:sz w:val="22"/>
                <w:szCs w:val="22"/>
              </w:rPr>
              <w:t>no se establece</w:t>
            </w:r>
          </w:p>
        </w:tc>
      </w:tr>
      <w:tr w:rsidR="00196E1A" w14:paraId="550A607F" w14:textId="77777777">
        <w:tblPrEx>
          <w:tblCellMar>
            <w:top w:w="0" w:type="dxa"/>
            <w:bottom w:w="0" w:type="dxa"/>
          </w:tblCellMar>
        </w:tblPrEx>
        <w:tc>
          <w:tcPr>
            <w:tcW w:w="2340" w:type="dxa"/>
            <w:tcMar>
              <w:top w:w="60" w:type="dxa"/>
              <w:left w:w="100" w:type="dxa"/>
              <w:bottom w:w="60" w:type="dxa"/>
              <w:right w:w="100" w:type="dxa"/>
            </w:tcMar>
          </w:tcPr>
          <w:p w14:paraId="41350E01" w14:textId="77777777" w:rsidR="00196E1A" w:rsidRDefault="00B011FE">
            <w:pPr>
              <w:spacing w:line="240" w:lineRule="auto"/>
            </w:pPr>
            <w:r>
              <w:rPr>
                <w:sz w:val="22"/>
                <w:szCs w:val="22"/>
              </w:rPr>
              <w:t>7</w:t>
            </w:r>
          </w:p>
        </w:tc>
        <w:tc>
          <w:tcPr>
            <w:tcW w:w="2340" w:type="dxa"/>
            <w:tcMar>
              <w:top w:w="60" w:type="dxa"/>
              <w:left w:w="100" w:type="dxa"/>
              <w:bottom w:w="60" w:type="dxa"/>
              <w:right w:w="100" w:type="dxa"/>
            </w:tcMar>
          </w:tcPr>
          <w:p w14:paraId="2B671860" w14:textId="77777777" w:rsidR="00196E1A" w:rsidRDefault="00B011FE">
            <w:pPr>
              <w:spacing w:line="240" w:lineRule="auto"/>
              <w:jc w:val="center"/>
            </w:pPr>
            <w:r>
              <w:rPr>
                <w:sz w:val="22"/>
                <w:szCs w:val="22"/>
              </w:rPr>
              <w:t>Pesar por margen</w:t>
            </w:r>
          </w:p>
        </w:tc>
        <w:tc>
          <w:tcPr>
            <w:tcW w:w="2340" w:type="dxa"/>
            <w:tcMar>
              <w:top w:w="60" w:type="dxa"/>
              <w:left w:w="100" w:type="dxa"/>
              <w:bottom w:w="60" w:type="dxa"/>
              <w:right w:w="100" w:type="dxa"/>
            </w:tcMar>
          </w:tcPr>
          <w:p w14:paraId="2D1EF6D0" w14:textId="77777777" w:rsidR="00196E1A" w:rsidRDefault="00B011FE">
            <w:pPr>
              <w:spacing w:line="240" w:lineRule="auto"/>
              <w:jc w:val="center"/>
            </w:pPr>
            <w:r>
              <w:rPr>
                <w:sz w:val="22"/>
                <w:szCs w:val="22"/>
              </w:rPr>
              <w:t>la confianza por ejemplo</w:t>
            </w:r>
          </w:p>
        </w:tc>
        <w:tc>
          <w:tcPr>
            <w:tcW w:w="2340" w:type="dxa"/>
            <w:tcMar>
              <w:top w:w="60" w:type="dxa"/>
              <w:left w:w="100" w:type="dxa"/>
              <w:bottom w:w="60" w:type="dxa"/>
              <w:right w:w="100" w:type="dxa"/>
            </w:tcMar>
          </w:tcPr>
          <w:p w14:paraId="17EF5E89" w14:textId="77777777" w:rsidR="00196E1A" w:rsidRDefault="00B011FE">
            <w:pPr>
              <w:spacing w:line="240" w:lineRule="auto"/>
              <w:jc w:val="center"/>
            </w:pPr>
            <w:r>
              <w:rPr>
                <w:sz w:val="22"/>
                <w:szCs w:val="22"/>
              </w:rPr>
              <w:t>no se establece</w:t>
            </w:r>
          </w:p>
        </w:tc>
      </w:tr>
      <w:tr w:rsidR="00196E1A" w14:paraId="7B35A343" w14:textId="77777777">
        <w:tblPrEx>
          <w:tblCellMar>
            <w:top w:w="0" w:type="dxa"/>
            <w:bottom w:w="0" w:type="dxa"/>
          </w:tblCellMar>
        </w:tblPrEx>
        <w:tc>
          <w:tcPr>
            <w:tcW w:w="2340" w:type="dxa"/>
            <w:tcMar>
              <w:top w:w="60" w:type="dxa"/>
              <w:left w:w="100" w:type="dxa"/>
              <w:bottom w:w="60" w:type="dxa"/>
              <w:right w:w="100" w:type="dxa"/>
            </w:tcMar>
          </w:tcPr>
          <w:p w14:paraId="0A24C0DB" w14:textId="77777777" w:rsidR="00196E1A" w:rsidRDefault="00B011FE">
            <w:pPr>
              <w:spacing w:line="240" w:lineRule="auto"/>
            </w:pPr>
            <w:r>
              <w:rPr>
                <w:b/>
                <w:bCs/>
                <w:sz w:val="22"/>
                <w:szCs w:val="22"/>
              </w:rPr>
              <w:lastRenderedPageBreak/>
              <w:t>8</w:t>
            </w:r>
          </w:p>
        </w:tc>
        <w:tc>
          <w:tcPr>
            <w:tcW w:w="2340" w:type="dxa"/>
            <w:tcMar>
              <w:top w:w="60" w:type="dxa"/>
              <w:left w:w="100" w:type="dxa"/>
              <w:bottom w:w="60" w:type="dxa"/>
              <w:right w:w="100" w:type="dxa"/>
            </w:tcMar>
          </w:tcPr>
          <w:p w14:paraId="3F07476F" w14:textId="77777777" w:rsidR="00196E1A" w:rsidRDefault="00B011FE">
            <w:pPr>
              <w:spacing w:line="240" w:lineRule="auto"/>
              <w:jc w:val="center"/>
            </w:pPr>
            <w:r>
              <w:rPr>
                <w:b/>
                <w:bCs/>
                <w:sz w:val="22"/>
                <w:szCs w:val="22"/>
              </w:rPr>
              <w:t>Dejar que se calle</w:t>
            </w:r>
          </w:p>
        </w:tc>
        <w:tc>
          <w:tcPr>
            <w:tcW w:w="2340" w:type="dxa"/>
            <w:tcMar>
              <w:top w:w="60" w:type="dxa"/>
              <w:left w:w="100" w:type="dxa"/>
              <w:bottom w:w="60" w:type="dxa"/>
              <w:right w:w="100" w:type="dxa"/>
            </w:tcMar>
          </w:tcPr>
          <w:p w14:paraId="154C37CE" w14:textId="77777777" w:rsidR="00196E1A" w:rsidRDefault="00B011FE">
            <w:pPr>
              <w:spacing w:line="240" w:lineRule="auto"/>
              <w:jc w:val="center"/>
            </w:pPr>
            <w:r>
              <w:rPr>
                <w:b/>
                <w:bCs/>
                <w:sz w:val="22"/>
                <w:szCs w:val="22"/>
              </w:rPr>
              <w:t>el punto de operación</w:t>
            </w:r>
          </w:p>
        </w:tc>
        <w:tc>
          <w:tcPr>
            <w:tcW w:w="2340" w:type="dxa"/>
            <w:tcMar>
              <w:top w:w="60" w:type="dxa"/>
              <w:left w:w="100" w:type="dxa"/>
              <w:bottom w:w="60" w:type="dxa"/>
              <w:right w:w="100" w:type="dxa"/>
            </w:tcMar>
          </w:tcPr>
          <w:p w14:paraId="2805A271" w14:textId="77777777" w:rsidR="00196E1A" w:rsidRDefault="00B011FE">
            <w:pPr>
              <w:spacing w:line="240" w:lineRule="auto"/>
              <w:jc w:val="center"/>
            </w:pPr>
            <w:r>
              <w:rPr>
                <w:b/>
                <w:bCs/>
                <w:sz w:val="22"/>
                <w:szCs w:val="22"/>
              </w:rPr>
              <w:t>se sostiene, 9 de 9</w:t>
            </w:r>
          </w:p>
        </w:tc>
      </w:tr>
      <w:tr w:rsidR="00196E1A" w14:paraId="59E6D0D1" w14:textId="77777777">
        <w:tblPrEx>
          <w:tblCellMar>
            <w:top w:w="0" w:type="dxa"/>
            <w:bottom w:w="0" w:type="dxa"/>
          </w:tblCellMar>
        </w:tblPrEx>
        <w:tc>
          <w:tcPr>
            <w:tcW w:w="2340" w:type="dxa"/>
            <w:tcMar>
              <w:top w:w="60" w:type="dxa"/>
              <w:left w:w="100" w:type="dxa"/>
              <w:bottom w:w="60" w:type="dxa"/>
              <w:right w:w="100" w:type="dxa"/>
            </w:tcMar>
          </w:tcPr>
          <w:p w14:paraId="53C535DA" w14:textId="77777777" w:rsidR="00196E1A" w:rsidRDefault="00B011FE">
            <w:pPr>
              <w:spacing w:line="240" w:lineRule="auto"/>
            </w:pPr>
            <w:r>
              <w:rPr>
                <w:b/>
                <w:bCs/>
                <w:sz w:val="22"/>
                <w:szCs w:val="22"/>
              </w:rPr>
              <w:t>9</w:t>
            </w:r>
          </w:p>
        </w:tc>
        <w:tc>
          <w:tcPr>
            <w:tcW w:w="2340" w:type="dxa"/>
            <w:tcMar>
              <w:top w:w="60" w:type="dxa"/>
              <w:left w:w="100" w:type="dxa"/>
              <w:bottom w:w="60" w:type="dxa"/>
              <w:right w:w="100" w:type="dxa"/>
            </w:tcMar>
          </w:tcPr>
          <w:p w14:paraId="4FAFD76B" w14:textId="77777777" w:rsidR="00196E1A" w:rsidRDefault="00B011FE">
            <w:pPr>
              <w:spacing w:line="240" w:lineRule="auto"/>
              <w:jc w:val="center"/>
            </w:pPr>
            <w:r>
              <w:rPr>
                <w:b/>
                <w:bCs/>
                <w:sz w:val="22"/>
                <w:szCs w:val="22"/>
              </w:rPr>
              <w:t>Preguntarle «hay giro cerca»</w:t>
            </w:r>
          </w:p>
        </w:tc>
        <w:tc>
          <w:tcPr>
            <w:tcW w:w="2340" w:type="dxa"/>
            <w:tcMar>
              <w:top w:w="60" w:type="dxa"/>
              <w:left w:w="100" w:type="dxa"/>
              <w:bottom w:w="60" w:type="dxa"/>
              <w:right w:w="100" w:type="dxa"/>
            </w:tcMar>
          </w:tcPr>
          <w:p w14:paraId="27E7FAF1" w14:textId="77777777" w:rsidR="00196E1A" w:rsidRDefault="00B011FE">
            <w:pPr>
              <w:spacing w:line="240" w:lineRule="auto"/>
              <w:jc w:val="center"/>
            </w:pPr>
            <w:r>
              <w:rPr>
                <w:b/>
                <w:bCs/>
                <w:sz w:val="22"/>
                <w:szCs w:val="22"/>
              </w:rPr>
              <w:t>la pregunta</w:t>
            </w:r>
          </w:p>
        </w:tc>
        <w:tc>
          <w:tcPr>
            <w:tcW w:w="2340" w:type="dxa"/>
            <w:tcMar>
              <w:top w:w="60" w:type="dxa"/>
              <w:left w:w="100" w:type="dxa"/>
              <w:bottom w:w="60" w:type="dxa"/>
              <w:right w:w="100" w:type="dxa"/>
            </w:tcMar>
          </w:tcPr>
          <w:p w14:paraId="0992A594" w14:textId="77777777" w:rsidR="00196E1A" w:rsidRDefault="00B011FE">
            <w:pPr>
              <w:spacing w:line="240" w:lineRule="auto"/>
              <w:jc w:val="center"/>
            </w:pPr>
            <w:r>
              <w:rPr>
                <w:b/>
                <w:bCs/>
                <w:sz w:val="22"/>
                <w:szCs w:val="22"/>
              </w:rPr>
              <w:t>se sostiene, y da 5× más</w:t>
            </w:r>
          </w:p>
        </w:tc>
      </w:tr>
      <w:tr w:rsidR="00196E1A" w14:paraId="5EFF292E" w14:textId="77777777">
        <w:tblPrEx>
          <w:tblCellMar>
            <w:top w:w="0" w:type="dxa"/>
            <w:bottom w:w="0" w:type="dxa"/>
          </w:tblCellMar>
        </w:tblPrEx>
        <w:tc>
          <w:tcPr>
            <w:tcW w:w="2340" w:type="dxa"/>
            <w:tcMar>
              <w:top w:w="60" w:type="dxa"/>
              <w:left w:w="100" w:type="dxa"/>
              <w:bottom w:w="60" w:type="dxa"/>
              <w:right w:w="100" w:type="dxa"/>
            </w:tcMar>
          </w:tcPr>
          <w:p w14:paraId="06E5C8A8" w14:textId="77777777" w:rsidR="00196E1A" w:rsidRDefault="00B011FE">
            <w:pPr>
              <w:spacing w:line="240" w:lineRule="auto"/>
            </w:pPr>
            <w:r>
              <w:rPr>
                <w:sz w:val="22"/>
                <w:szCs w:val="22"/>
              </w:rPr>
              <w:t>10</w:t>
            </w:r>
          </w:p>
        </w:tc>
        <w:tc>
          <w:tcPr>
            <w:tcW w:w="2340" w:type="dxa"/>
            <w:tcMar>
              <w:top w:w="60" w:type="dxa"/>
              <w:left w:w="100" w:type="dxa"/>
              <w:bottom w:w="60" w:type="dxa"/>
              <w:right w:w="100" w:type="dxa"/>
            </w:tcMar>
          </w:tcPr>
          <w:p w14:paraId="384F89A2" w14:textId="77777777" w:rsidR="00196E1A" w:rsidRDefault="00B011FE">
            <w:pPr>
              <w:spacing w:line="240" w:lineRule="auto"/>
              <w:jc w:val="center"/>
            </w:pPr>
            <w:r>
              <w:rPr>
                <w:sz w:val="22"/>
                <w:szCs w:val="22"/>
              </w:rPr>
              <w:t>Añadir el volumen</w:t>
            </w:r>
          </w:p>
        </w:tc>
        <w:tc>
          <w:tcPr>
            <w:tcW w:w="2340" w:type="dxa"/>
            <w:tcMar>
              <w:top w:w="60" w:type="dxa"/>
              <w:left w:w="100" w:type="dxa"/>
              <w:bottom w:w="60" w:type="dxa"/>
              <w:right w:w="100" w:type="dxa"/>
            </w:tcMar>
          </w:tcPr>
          <w:p w14:paraId="5E5FD2F5" w14:textId="77777777" w:rsidR="00196E1A" w:rsidRDefault="00B011FE">
            <w:pPr>
              <w:spacing w:line="240" w:lineRule="auto"/>
              <w:jc w:val="center"/>
            </w:pPr>
            <w:r>
              <w:rPr>
                <w:sz w:val="22"/>
                <w:szCs w:val="22"/>
              </w:rPr>
              <w:t>las características</w:t>
            </w:r>
          </w:p>
        </w:tc>
        <w:tc>
          <w:tcPr>
            <w:tcW w:w="2340" w:type="dxa"/>
            <w:tcMar>
              <w:top w:w="60" w:type="dxa"/>
              <w:left w:w="100" w:type="dxa"/>
              <w:bottom w:w="60" w:type="dxa"/>
              <w:right w:w="100" w:type="dxa"/>
            </w:tcMar>
          </w:tcPr>
          <w:p w14:paraId="1D2CE94E" w14:textId="77777777" w:rsidR="00196E1A" w:rsidRDefault="00B011FE">
            <w:pPr>
              <w:spacing w:line="240" w:lineRule="auto"/>
              <w:jc w:val="center"/>
            </w:pPr>
            <w:r>
              <w:rPr>
                <w:b/>
                <w:bCs/>
                <w:sz w:val="22"/>
                <w:szCs w:val="22"/>
              </w:rPr>
              <w:t>no aporta</w:t>
            </w:r>
            <w:r>
              <w:rPr>
                <w:sz w:val="22"/>
                <w:szCs w:val="22"/>
              </w:rPr>
              <w:t>, y empeora el exacto</w:t>
            </w:r>
          </w:p>
        </w:tc>
      </w:tr>
      <w:tr w:rsidR="00196E1A" w14:paraId="022A0EEA" w14:textId="77777777">
        <w:tblPrEx>
          <w:tblCellMar>
            <w:top w:w="0" w:type="dxa"/>
            <w:bottom w:w="0" w:type="dxa"/>
          </w:tblCellMar>
        </w:tblPrEx>
        <w:tc>
          <w:tcPr>
            <w:tcW w:w="2340" w:type="dxa"/>
            <w:tcMar>
              <w:top w:w="60" w:type="dxa"/>
              <w:left w:w="100" w:type="dxa"/>
              <w:bottom w:w="60" w:type="dxa"/>
              <w:right w:w="100" w:type="dxa"/>
            </w:tcMar>
          </w:tcPr>
          <w:p w14:paraId="7DDBAD5D" w14:textId="77777777" w:rsidR="00196E1A" w:rsidRDefault="00B011FE">
            <w:pPr>
              <w:spacing w:line="240" w:lineRule="auto"/>
            </w:pPr>
            <w:r>
              <w:rPr>
                <w:sz w:val="22"/>
                <w:szCs w:val="22"/>
              </w:rPr>
              <w:t>11</w:t>
            </w:r>
          </w:p>
        </w:tc>
        <w:tc>
          <w:tcPr>
            <w:tcW w:w="2340" w:type="dxa"/>
            <w:tcMar>
              <w:top w:w="60" w:type="dxa"/>
              <w:left w:w="100" w:type="dxa"/>
              <w:bottom w:w="60" w:type="dxa"/>
              <w:right w:w="100" w:type="dxa"/>
            </w:tcMar>
          </w:tcPr>
          <w:p w14:paraId="6F96B8F3" w14:textId="77777777" w:rsidR="00196E1A" w:rsidRDefault="00B011FE">
            <w:pPr>
              <w:spacing w:line="240" w:lineRule="auto"/>
              <w:jc w:val="center"/>
            </w:pPr>
            <w:r>
              <w:rPr>
                <w:sz w:val="22"/>
                <w:szCs w:val="22"/>
              </w:rPr>
              <w:t>Bajar a velas de 1 hora</w:t>
            </w:r>
          </w:p>
        </w:tc>
        <w:tc>
          <w:tcPr>
            <w:tcW w:w="2340" w:type="dxa"/>
            <w:tcMar>
              <w:top w:w="60" w:type="dxa"/>
              <w:left w:w="100" w:type="dxa"/>
              <w:bottom w:w="60" w:type="dxa"/>
              <w:right w:w="100" w:type="dxa"/>
            </w:tcMar>
          </w:tcPr>
          <w:p w14:paraId="04423F56" w14:textId="77777777" w:rsidR="00196E1A" w:rsidRDefault="00B011FE">
            <w:pPr>
              <w:spacing w:line="240" w:lineRule="auto"/>
              <w:jc w:val="center"/>
            </w:pPr>
            <w:r>
              <w:rPr>
                <w:sz w:val="22"/>
                <w:szCs w:val="22"/>
              </w:rPr>
              <w:t>el volumen de datos</w:t>
            </w:r>
          </w:p>
        </w:tc>
        <w:tc>
          <w:tcPr>
            <w:tcW w:w="2340" w:type="dxa"/>
            <w:tcMar>
              <w:top w:w="60" w:type="dxa"/>
              <w:left w:w="100" w:type="dxa"/>
              <w:bottom w:w="60" w:type="dxa"/>
              <w:right w:w="100" w:type="dxa"/>
            </w:tcMar>
          </w:tcPr>
          <w:p w14:paraId="7C847FDC" w14:textId="77777777" w:rsidR="00196E1A" w:rsidRDefault="00B011FE">
            <w:pPr>
              <w:spacing w:line="240" w:lineRule="auto"/>
              <w:jc w:val="center"/>
            </w:pPr>
            <w:r>
              <w:rPr>
                <w:b/>
                <w:bCs/>
                <w:sz w:val="22"/>
                <w:szCs w:val="22"/>
              </w:rPr>
              <w:t>perjudica</w:t>
            </w:r>
            <w:r>
              <w:rPr>
                <w:sz w:val="22"/>
                <w:szCs w:val="22"/>
              </w:rPr>
              <w:t>: +0,013731 contra +0,044619</w:t>
            </w:r>
          </w:p>
        </w:tc>
      </w:tr>
      <w:tr w:rsidR="00196E1A" w14:paraId="7F56F44F" w14:textId="77777777">
        <w:tblPrEx>
          <w:tblCellMar>
            <w:top w:w="0" w:type="dxa"/>
            <w:bottom w:w="0" w:type="dxa"/>
          </w:tblCellMar>
        </w:tblPrEx>
        <w:tc>
          <w:tcPr>
            <w:tcW w:w="2340" w:type="dxa"/>
            <w:tcBorders>
              <w:bottom w:val="single" w:sz="6" w:space="0" w:color="000000"/>
            </w:tcBorders>
            <w:tcMar>
              <w:top w:w="60" w:type="dxa"/>
              <w:left w:w="100" w:type="dxa"/>
              <w:bottom w:w="60" w:type="dxa"/>
              <w:right w:w="100" w:type="dxa"/>
            </w:tcMar>
          </w:tcPr>
          <w:p w14:paraId="228AE161" w14:textId="77777777" w:rsidR="00196E1A" w:rsidRDefault="00B011FE">
            <w:pPr>
              <w:spacing w:line="240" w:lineRule="auto"/>
            </w:pPr>
            <w:r>
              <w:rPr>
                <w:sz w:val="22"/>
                <w:szCs w:val="22"/>
              </w:rPr>
              <w:t>12</w:t>
            </w:r>
          </w:p>
        </w:tc>
        <w:tc>
          <w:tcPr>
            <w:tcW w:w="2340" w:type="dxa"/>
            <w:tcBorders>
              <w:bottom w:val="single" w:sz="6" w:space="0" w:color="000000"/>
            </w:tcBorders>
            <w:tcMar>
              <w:top w:w="60" w:type="dxa"/>
              <w:left w:w="100" w:type="dxa"/>
              <w:bottom w:w="60" w:type="dxa"/>
              <w:right w:w="100" w:type="dxa"/>
            </w:tcMar>
          </w:tcPr>
          <w:p w14:paraId="44F50CD3" w14:textId="77777777" w:rsidR="00196E1A" w:rsidRDefault="00B011FE">
            <w:pPr>
              <w:spacing w:line="240" w:lineRule="auto"/>
              <w:jc w:val="center"/>
            </w:pPr>
            <w:r>
              <w:rPr>
                <w:sz w:val="22"/>
                <w:szCs w:val="22"/>
              </w:rPr>
              <w:t>Apilar doce activos en vez de seis</w:t>
            </w:r>
          </w:p>
        </w:tc>
        <w:tc>
          <w:tcPr>
            <w:tcW w:w="2340" w:type="dxa"/>
            <w:tcBorders>
              <w:bottom w:val="single" w:sz="6" w:space="0" w:color="000000"/>
            </w:tcBorders>
            <w:tcMar>
              <w:top w:w="60" w:type="dxa"/>
              <w:left w:w="100" w:type="dxa"/>
              <w:bottom w:w="60" w:type="dxa"/>
              <w:right w:w="100" w:type="dxa"/>
            </w:tcMar>
          </w:tcPr>
          <w:p w14:paraId="07F9C92E" w14:textId="77777777" w:rsidR="00196E1A" w:rsidRDefault="00B011FE">
            <w:pPr>
              <w:spacing w:line="240" w:lineRule="auto"/>
              <w:jc w:val="center"/>
            </w:pPr>
            <w:r>
              <w:rPr>
                <w:sz w:val="22"/>
                <w:szCs w:val="22"/>
              </w:rPr>
              <w:t>el número de eventos</w:t>
            </w:r>
          </w:p>
        </w:tc>
        <w:tc>
          <w:tcPr>
            <w:tcW w:w="2340" w:type="dxa"/>
            <w:tcBorders>
              <w:bottom w:val="single" w:sz="6" w:space="0" w:color="000000"/>
            </w:tcBorders>
            <w:tcMar>
              <w:top w:w="60" w:type="dxa"/>
              <w:left w:w="100" w:type="dxa"/>
              <w:bottom w:w="60" w:type="dxa"/>
              <w:right w:w="100" w:type="dxa"/>
            </w:tcMar>
          </w:tcPr>
          <w:p w14:paraId="14A7AAFA" w14:textId="77777777" w:rsidR="00196E1A" w:rsidRDefault="00B011FE">
            <w:pPr>
              <w:spacing w:line="240" w:lineRule="auto"/>
              <w:jc w:val="center"/>
            </w:pPr>
            <w:r>
              <w:rPr>
                <w:b/>
                <w:bCs/>
                <w:sz w:val="22"/>
                <w:szCs w:val="22"/>
              </w:rPr>
              <w:t>perjudica</w:t>
            </w:r>
            <w:r>
              <w:rPr>
                <w:sz w:val="22"/>
                <w:szCs w:val="22"/>
              </w:rPr>
              <w:t>: +0,045396 contra +0,052391</w:t>
            </w:r>
          </w:p>
        </w:tc>
      </w:tr>
    </w:tbl>
    <w:p w14:paraId="45E78371" w14:textId="77777777" w:rsidR="00196E1A" w:rsidRDefault="00196E1A">
      <w:pPr>
        <w:spacing w:after="240"/>
      </w:pPr>
    </w:p>
    <w:p w14:paraId="5DAA72EC" w14:textId="77777777" w:rsidR="00196E1A" w:rsidRDefault="00B011FE">
      <w:pPr>
        <w:ind w:firstLine="720"/>
      </w:pPr>
      <w:r>
        <w:rPr>
          <w:b/>
          <w:bCs/>
        </w:rPr>
        <w:t>Diez de las doce intervenciones no producen una mejora que se sostenga.</w:t>
      </w:r>
      <w:r>
        <w:t xml:space="preserve"> Las dos que sí tienen algo en común, y es lo que más dice de todo el proyecto: </w:t>
      </w:r>
      <w:r>
        <w:rPr>
          <w:b/>
          <w:bCs/>
        </w:rPr>
        <w:t>ninguna toca el modelo.</w:t>
      </w:r>
      <w:r>
        <w:t xml:space="preserve"> Una cambia </w:t>
      </w:r>
      <w:r>
        <w:rPr>
          <w:b/>
          <w:bCs/>
        </w:rPr>
        <w:t>cuándo contesta</w:t>
      </w:r>
      <w:r>
        <w:t xml:space="preserve"> y la otra </w:t>
      </w:r>
      <w:r>
        <w:rPr>
          <w:b/>
          <w:bCs/>
        </w:rPr>
        <w:t>qué se le pregunta</w:t>
      </w:r>
      <w:r>
        <w:t>.</w:t>
      </w:r>
    </w:p>
    <w:p w14:paraId="6F079EA6" w14:textId="77777777" w:rsidR="00196E1A" w:rsidRDefault="00B011FE">
      <w:pPr>
        <w:ind w:firstLine="720"/>
      </w:pPr>
      <w:r>
        <w:t>El límite nunca estuvo en el modelado. Las siete primeras intervenciones lo estaban buscando en el sitio equivocado.</w:t>
      </w:r>
    </w:p>
    <w:p w14:paraId="125E3B1F" w14:textId="77777777" w:rsidR="00196E1A" w:rsidRDefault="00B011FE">
      <w:pPr>
        <w:ind w:firstLine="720"/>
      </w:pPr>
      <w:r>
        <w:t xml:space="preserve">Eso ya no es una lista de intentos fallidos. Es evidencia consistente de que </w:t>
      </w:r>
      <w:r>
        <w:rPr>
          <w:b/>
          <w:bCs/>
        </w:rPr>
        <w:t>el límite de este sistema no está en el modelado</w:t>
      </w:r>
      <w:r>
        <w:t>: está en cuánta señal hay en estos datos, con esta definición de punto de inflexión y esta cantidad de ejemplos.</w:t>
      </w:r>
    </w:p>
    <w:p w14:paraId="440ECEA2" w14:textId="77777777" w:rsidR="00196E1A" w:rsidRDefault="00B011FE">
      <w:pPr>
        <w:ind w:firstLine="720"/>
      </w:pPr>
      <w:r>
        <w:t xml:space="preserve">Y encaja con todo lo demás que se midió hoy: el efecto </w:t>
      </w:r>
      <w:r>
        <w:rPr>
          <w:b/>
          <w:bCs/>
        </w:rPr>
        <w:t>existe</w:t>
      </w:r>
      <w:r>
        <w:t xml:space="preserve"> y es </w:t>
      </w:r>
      <w:r>
        <w:rPr>
          <w:b/>
          <w:bCs/>
        </w:rPr>
        <w:t>estable</w:t>
      </w:r>
      <w:r>
        <w:t xml:space="preserve"> —el bosque le gana al azar en los nueve tramos y con intervalos que excluyen el cero— pero es </w:t>
      </w:r>
      <w:r>
        <w:rPr>
          <w:b/>
          <w:bCs/>
        </w:rPr>
        <w:t>pequeño</w:t>
      </w:r>
      <w:r>
        <w:t>, y ningún cambio de modelado lo agranda.</w:t>
      </w:r>
    </w:p>
    <w:p w14:paraId="0719E370" w14:textId="77777777" w:rsidR="00196E1A" w:rsidRDefault="00B011FE">
      <w:pPr>
        <w:pStyle w:val="Ttulo3"/>
        <w:keepNext/>
      </w:pPr>
      <w:bookmarkStart w:id="105" w:name="_Toc240299138"/>
      <w:r>
        <w:t>Y una observación sobre la métrica, que sí queda</w:t>
      </w:r>
      <w:bookmarkEnd w:id="105"/>
    </w:p>
    <w:p w14:paraId="0736F737" w14:textId="77777777" w:rsidR="00196E1A" w:rsidRDefault="00B011FE">
      <w:pPr>
        <w:ind w:firstLine="720"/>
      </w:pPr>
      <w:r>
        <w:t xml:space="preserve">La unión de extremos se ve </w:t>
      </w:r>
      <w:r>
        <w:rPr>
          <w:b/>
          <w:bCs/>
        </w:rPr>
        <w:t>mal</w:t>
      </w:r>
      <w:r>
        <w:t xml:space="preserve"> en F1 macro y </w:t>
      </w:r>
      <w:r>
        <w:rPr>
          <w:b/>
          <w:bCs/>
        </w:rPr>
        <w:t>mejor que todo lo demás</w:t>
      </w:r>
      <w:r>
        <w:t xml:space="preserve"> en las dos clases extremas. La diferencia no está en el modelo: está en que </w:t>
      </w:r>
      <w:r>
        <w:rPr>
          <w:b/>
          <w:bCs/>
        </w:rPr>
        <w:t>el F1 macro promedia las tres clases, y «continuidad» es el 90,7 % de las velas y no es lo que el enunciado pide detectar.</w:t>
      </w:r>
    </w:p>
    <w:p w14:paraId="62B69CF2" w14:textId="77777777" w:rsidR="00196E1A" w:rsidRDefault="00B011FE">
      <w:pPr>
        <w:ind w:firstLine="720"/>
      </w:pPr>
      <w:r>
        <w:lastRenderedPageBreak/>
        <w:t xml:space="preserve">Una métrica que promedie </w:t>
      </w:r>
      <w:r>
        <w:rPr>
          <w:b/>
          <w:bCs/>
        </w:rPr>
        <w:t>solo las dos clases extremas</w:t>
      </w:r>
      <w:r>
        <w:t xml:space="preserve"> habría ordenado los modelos de otro modo. No se cambia —está fijada desde la Semana 1 y cambiarla ahora sería elegir la métrica después de ver los resultados, que es exactamente lo que este informe no hace— pero </w:t>
      </w:r>
      <w:r>
        <w:rPr>
          <w:b/>
          <w:bCs/>
        </w:rPr>
        <w:t>queda anotado que la elección de métrica no fue neutral</w:t>
      </w:r>
      <w:r>
        <w:t>, y esa es una decisión que conviene tomar mirándola de frente.</w:t>
      </w:r>
    </w:p>
    <w:p w14:paraId="12AFD0F3" w14:textId="77777777" w:rsidR="00196E1A" w:rsidRDefault="00B011FE">
      <w:pPr>
        <w:pStyle w:val="Ttulo3"/>
        <w:keepNext/>
      </w:pPr>
      <w:bookmarkStart w:id="106" w:name="_Toc240299139"/>
      <w:r>
        <w:t>Lo que se aprende de esto</w:t>
      </w:r>
      <w:bookmarkEnd w:id="106"/>
    </w:p>
    <w:p w14:paraId="7DEFB65E" w14:textId="77777777" w:rsidR="00196E1A" w:rsidRDefault="00B011FE">
      <w:pPr>
        <w:ind w:firstLine="720"/>
      </w:pPr>
      <w:r>
        <w:rPr>
          <w:b/>
          <w:bCs/>
        </w:rPr>
        <w:t>El diseño de un solo bloque medido una vez es correcto contra el autoengaño y débil contra el ruido.</w:t>
      </w:r>
      <w:r>
        <w:t xml:space="preserve"> Protege perfectamente de elegir mirando el resultado —que es el riesgo grande— al precio de no poder distinguir un efecto pequeño de la nada.</w:t>
      </w:r>
    </w:p>
    <w:p w14:paraId="703427E9" w14:textId="77777777" w:rsidR="00196E1A" w:rsidRDefault="00B011FE">
      <w:pPr>
        <w:ind w:firstLine="720"/>
      </w:pPr>
      <w:r>
        <w:t xml:space="preserve">Y ahora se puede poner número a ese precio, midiéndolo en vez de afirmarlo. Tomando submuestras de tamaño </w:t>
      </w:r>
      <w:r>
        <w:rPr>
          <w:i/>
          <w:iCs/>
        </w:rPr>
        <w:t>n</w:t>
      </w:r>
      <w:r>
        <w:t xml:space="preserve"> de las predicciones agregadas y contando en cuántas el intervalo excluye el cero (ver la </w:t>
      </w:r>
      <w:r>
        <w:rPr>
          <w:b/>
          <w:bCs/>
        </w:rPr>
        <w:t>Figura 6.1</w:t>
      </w:r>
      <w:r>
        <w:t xml:space="preserve"> de la sección 6):</w:t>
      </w:r>
    </w:p>
    <w:p w14:paraId="1BEC07EA" w14:textId="77777777" w:rsidR="00196E1A" w:rsidRDefault="00B011FE">
      <w:pPr>
        <w:ind w:firstLine="720"/>
      </w:pPr>
      <w:r>
        <w:rPr>
          <w:b/>
          <w:bCs/>
        </w:rPr>
        <w:t>Tabla C.12.</w:t>
      </w:r>
      <w:r>
        <w:t xml:space="preserve"> Curva de potencia: probabilidad de detectar el efecto, según el tamaño del bloque.</w:t>
      </w:r>
    </w:p>
    <w:tbl>
      <w:tblPr>
        <w:tblW w:w="9360" w:type="dxa"/>
        <w:tblCellMar>
          <w:left w:w="10" w:type="dxa"/>
          <w:right w:w="10" w:type="dxa"/>
        </w:tblCellMar>
        <w:tblLook w:val="04A0" w:firstRow="1" w:lastRow="0" w:firstColumn="1" w:lastColumn="0" w:noHBand="0" w:noVBand="1"/>
      </w:tblPr>
      <w:tblGrid>
        <w:gridCol w:w="4680"/>
        <w:gridCol w:w="4680"/>
      </w:tblGrid>
      <w:tr w:rsidR="00196E1A" w14:paraId="098A5505"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48F84FA2" w14:textId="77777777" w:rsidR="00196E1A" w:rsidRDefault="00B011FE">
            <w:pPr>
              <w:spacing w:line="240" w:lineRule="auto"/>
            </w:pPr>
            <w:r>
              <w:rPr>
                <w:sz w:val="22"/>
                <w:szCs w:val="22"/>
              </w:rPr>
              <w:t>Velas en el bloque</w:t>
            </w:r>
          </w:p>
        </w:tc>
        <w:tc>
          <w:tcPr>
            <w:tcW w:w="4680" w:type="dxa"/>
            <w:tcBorders>
              <w:top w:val="single" w:sz="6" w:space="0" w:color="000000"/>
              <w:bottom w:val="single" w:sz="6" w:space="0" w:color="000000"/>
            </w:tcBorders>
            <w:tcMar>
              <w:top w:w="60" w:type="dxa"/>
              <w:left w:w="100" w:type="dxa"/>
              <w:bottom w:w="60" w:type="dxa"/>
              <w:right w:w="100" w:type="dxa"/>
            </w:tcMar>
          </w:tcPr>
          <w:p w14:paraId="7913D975" w14:textId="77777777" w:rsidR="00196E1A" w:rsidRDefault="00B011FE">
            <w:pPr>
              <w:spacing w:line="240" w:lineRule="auto"/>
              <w:jc w:val="center"/>
            </w:pPr>
            <w:r>
              <w:rPr>
                <w:sz w:val="22"/>
                <w:szCs w:val="22"/>
              </w:rPr>
              <w:t>Probabilidad de detectarlo</w:t>
            </w:r>
          </w:p>
        </w:tc>
      </w:tr>
      <w:tr w:rsidR="00196E1A" w14:paraId="46F78A81" w14:textId="77777777">
        <w:tblPrEx>
          <w:tblCellMar>
            <w:top w:w="0" w:type="dxa"/>
            <w:bottom w:w="0" w:type="dxa"/>
          </w:tblCellMar>
        </w:tblPrEx>
        <w:tc>
          <w:tcPr>
            <w:tcW w:w="4680" w:type="dxa"/>
            <w:tcMar>
              <w:top w:w="60" w:type="dxa"/>
              <w:left w:w="100" w:type="dxa"/>
              <w:bottom w:w="60" w:type="dxa"/>
              <w:right w:w="100" w:type="dxa"/>
            </w:tcMar>
          </w:tcPr>
          <w:p w14:paraId="1AEC4981" w14:textId="77777777" w:rsidR="00196E1A" w:rsidRDefault="00B011FE">
            <w:pPr>
              <w:spacing w:line="240" w:lineRule="auto"/>
            </w:pPr>
            <w:r>
              <w:rPr>
                <w:sz w:val="22"/>
                <w:szCs w:val="22"/>
              </w:rPr>
              <w:t>1 000</w:t>
            </w:r>
          </w:p>
        </w:tc>
        <w:tc>
          <w:tcPr>
            <w:tcW w:w="4680" w:type="dxa"/>
            <w:tcMar>
              <w:top w:w="60" w:type="dxa"/>
              <w:left w:w="100" w:type="dxa"/>
              <w:bottom w:w="60" w:type="dxa"/>
              <w:right w:w="100" w:type="dxa"/>
            </w:tcMar>
          </w:tcPr>
          <w:p w14:paraId="75CCA58A" w14:textId="77777777" w:rsidR="00196E1A" w:rsidRDefault="00B011FE">
            <w:pPr>
              <w:spacing w:line="240" w:lineRule="auto"/>
              <w:jc w:val="center"/>
            </w:pPr>
            <w:r>
              <w:rPr>
                <w:sz w:val="22"/>
                <w:szCs w:val="22"/>
              </w:rPr>
              <w:t>42 %</w:t>
            </w:r>
          </w:p>
        </w:tc>
      </w:tr>
      <w:tr w:rsidR="00196E1A" w14:paraId="62C7D9CD" w14:textId="77777777">
        <w:tblPrEx>
          <w:tblCellMar>
            <w:top w:w="0" w:type="dxa"/>
            <w:bottom w:w="0" w:type="dxa"/>
          </w:tblCellMar>
        </w:tblPrEx>
        <w:tc>
          <w:tcPr>
            <w:tcW w:w="4680" w:type="dxa"/>
            <w:tcMar>
              <w:top w:w="60" w:type="dxa"/>
              <w:left w:w="100" w:type="dxa"/>
              <w:bottom w:w="60" w:type="dxa"/>
              <w:right w:w="100" w:type="dxa"/>
            </w:tcMar>
          </w:tcPr>
          <w:p w14:paraId="21895BF2" w14:textId="77777777" w:rsidR="00196E1A" w:rsidRDefault="00B011FE">
            <w:pPr>
              <w:spacing w:line="240" w:lineRule="auto"/>
            </w:pPr>
            <w:r>
              <w:rPr>
                <w:b/>
                <w:bCs/>
                <w:sz w:val="22"/>
                <w:szCs w:val="22"/>
              </w:rPr>
              <w:t>1 960</w:t>
            </w:r>
            <w:r>
              <w:rPr>
                <w:sz w:val="22"/>
                <w:szCs w:val="22"/>
              </w:rPr>
              <w:t xml:space="preserve"> — </w:t>
            </w:r>
            <w:r>
              <w:rPr>
                <w:i/>
                <w:iCs/>
                <w:sz w:val="22"/>
                <w:szCs w:val="22"/>
              </w:rPr>
              <w:t>el tamaño que usamos</w:t>
            </w:r>
          </w:p>
        </w:tc>
        <w:tc>
          <w:tcPr>
            <w:tcW w:w="4680" w:type="dxa"/>
            <w:tcMar>
              <w:top w:w="60" w:type="dxa"/>
              <w:left w:w="100" w:type="dxa"/>
              <w:bottom w:w="60" w:type="dxa"/>
              <w:right w:w="100" w:type="dxa"/>
            </w:tcMar>
          </w:tcPr>
          <w:p w14:paraId="2D9907AA" w14:textId="77777777" w:rsidR="00196E1A" w:rsidRDefault="00B011FE">
            <w:pPr>
              <w:spacing w:line="240" w:lineRule="auto"/>
              <w:jc w:val="center"/>
            </w:pPr>
            <w:r>
              <w:rPr>
                <w:b/>
                <w:bCs/>
                <w:sz w:val="22"/>
                <w:szCs w:val="22"/>
              </w:rPr>
              <w:t>80 %</w:t>
            </w:r>
          </w:p>
        </w:tc>
      </w:tr>
      <w:tr w:rsidR="00196E1A" w14:paraId="3B030F9D" w14:textId="77777777">
        <w:tblPrEx>
          <w:tblCellMar>
            <w:top w:w="0" w:type="dxa"/>
            <w:bottom w:w="0" w:type="dxa"/>
          </w:tblCellMar>
        </w:tblPrEx>
        <w:tc>
          <w:tcPr>
            <w:tcW w:w="4680" w:type="dxa"/>
            <w:tcMar>
              <w:top w:w="60" w:type="dxa"/>
              <w:left w:w="100" w:type="dxa"/>
              <w:bottom w:w="60" w:type="dxa"/>
              <w:right w:w="100" w:type="dxa"/>
            </w:tcMar>
          </w:tcPr>
          <w:p w14:paraId="27FB6D88" w14:textId="77777777" w:rsidR="00196E1A" w:rsidRDefault="00B011FE">
            <w:pPr>
              <w:spacing w:line="240" w:lineRule="auto"/>
            </w:pPr>
            <w:r>
              <w:rPr>
                <w:sz w:val="22"/>
                <w:szCs w:val="22"/>
              </w:rPr>
              <w:t>3 000</w:t>
            </w:r>
          </w:p>
        </w:tc>
        <w:tc>
          <w:tcPr>
            <w:tcW w:w="4680" w:type="dxa"/>
            <w:tcMar>
              <w:top w:w="60" w:type="dxa"/>
              <w:left w:w="100" w:type="dxa"/>
              <w:bottom w:w="60" w:type="dxa"/>
              <w:right w:w="100" w:type="dxa"/>
            </w:tcMar>
          </w:tcPr>
          <w:p w14:paraId="73A5CEFF" w14:textId="77777777" w:rsidR="00196E1A" w:rsidRDefault="00B011FE">
            <w:pPr>
              <w:spacing w:line="240" w:lineRule="auto"/>
              <w:jc w:val="center"/>
            </w:pPr>
            <w:r>
              <w:rPr>
                <w:sz w:val="22"/>
                <w:szCs w:val="22"/>
              </w:rPr>
              <w:t>100 %</w:t>
            </w:r>
          </w:p>
        </w:tc>
      </w:tr>
      <w:tr w:rsidR="00196E1A" w14:paraId="02810B75"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7F7AC0FD" w14:textId="77777777" w:rsidR="00196E1A" w:rsidRDefault="00B011FE">
            <w:pPr>
              <w:spacing w:line="240" w:lineRule="auto"/>
            </w:pPr>
            <w:r>
              <w:rPr>
                <w:sz w:val="22"/>
                <w:szCs w:val="22"/>
              </w:rPr>
              <w:t>5 000</w:t>
            </w:r>
          </w:p>
        </w:tc>
        <w:tc>
          <w:tcPr>
            <w:tcW w:w="4680" w:type="dxa"/>
            <w:tcBorders>
              <w:bottom w:val="single" w:sz="6" w:space="0" w:color="000000"/>
            </w:tcBorders>
            <w:tcMar>
              <w:top w:w="60" w:type="dxa"/>
              <w:left w:w="100" w:type="dxa"/>
              <w:bottom w:w="60" w:type="dxa"/>
              <w:right w:w="100" w:type="dxa"/>
            </w:tcMar>
          </w:tcPr>
          <w:p w14:paraId="234AAAA4" w14:textId="77777777" w:rsidR="00196E1A" w:rsidRDefault="00B011FE">
            <w:pPr>
              <w:spacing w:line="240" w:lineRule="auto"/>
              <w:jc w:val="center"/>
            </w:pPr>
            <w:r>
              <w:rPr>
                <w:sz w:val="22"/>
                <w:szCs w:val="22"/>
              </w:rPr>
              <w:t>100 %</w:t>
            </w:r>
          </w:p>
        </w:tc>
      </w:tr>
    </w:tbl>
    <w:p w14:paraId="2BA12B9F" w14:textId="77777777" w:rsidR="00196E1A" w:rsidRDefault="00196E1A">
      <w:pPr>
        <w:spacing w:after="240"/>
      </w:pPr>
    </w:p>
    <w:p w14:paraId="61133B5E" w14:textId="77777777" w:rsidR="00196E1A" w:rsidRDefault="00B011FE">
      <w:pPr>
        <w:ind w:firstLine="720"/>
      </w:pPr>
      <w:r>
        <w:rPr>
          <w:b/>
          <w:bCs/>
        </w:rPr>
        <w:t>Y esto corrige lo que parecía la conclusión obvia.</w:t>
      </w:r>
      <w:r>
        <w:t xml:space="preserve"> El bloque de prueba </w:t>
      </w:r>
      <w:r>
        <w:rPr>
          <w:b/>
          <w:bCs/>
        </w:rPr>
        <w:t>no era insuficiente</w:t>
      </w:r>
      <w:r>
        <w:t xml:space="preserve">: 1 960 velas dan un </w:t>
      </w:r>
      <w:r>
        <w:rPr>
          <w:b/>
          <w:bCs/>
        </w:rPr>
        <w:t>80 %</w:t>
      </w:r>
      <w:r>
        <w:t xml:space="preserve"> de probabilidad de detectar este efecto, que es exactamente el umbral convencional. El diseño era defendible.</w:t>
      </w:r>
    </w:p>
    <w:p w14:paraId="39D9765E" w14:textId="77777777" w:rsidR="00196E1A" w:rsidRDefault="00B011FE">
      <w:pPr>
        <w:ind w:firstLine="720"/>
      </w:pPr>
      <w:r>
        <w:lastRenderedPageBreak/>
        <w:t xml:space="preserve">Lo que no tenía era </w:t>
      </w:r>
      <w:r>
        <w:rPr>
          <w:b/>
          <w:bCs/>
        </w:rPr>
        <w:t>margen</w:t>
      </w:r>
      <w:r>
        <w:t xml:space="preserve">. Con un 80 % de potencia, una de cada cinco veces el resultado sale negativo aunque el efecto exista — y nos tocó esa. Con </w:t>
      </w:r>
      <w:r>
        <w:rPr>
          <w:b/>
          <w:bCs/>
        </w:rPr>
        <w:t>3 000 velas</w:t>
      </w:r>
      <w:r>
        <w:t>, un 50 % más, la detección habría sido segura.</w:t>
      </w:r>
    </w:p>
    <w:p w14:paraId="669EB93B" w14:textId="77777777" w:rsidR="00196E1A" w:rsidRDefault="00B011FE">
      <w:pPr>
        <w:ind w:left="720"/>
      </w:pPr>
      <w:r>
        <w:rPr>
          <w:b/>
          <w:bCs/>
        </w:rPr>
        <w:t>Un matiz que hay que decir:</w:t>
      </w:r>
      <w:r>
        <w:t xml:space="preserve"> esta curva se calcula con el efecto que se observa en el agregado (≈ +0,051). El bloque de prueba observó </w:t>
      </w:r>
      <w:r>
        <w:rPr>
          <w:b/>
          <w:bCs/>
        </w:rPr>
        <w:t>+0,035021</w:t>
      </w:r>
      <w:r>
        <w:t xml:space="preserve">, más chico, así que su potencia real fue </w:t>
      </w:r>
      <w:r>
        <w:rPr>
          <w:b/>
          <w:bCs/>
        </w:rPr>
        <w:t>menor</w:t>
      </w:r>
      <w:r>
        <w:t xml:space="preserve"> que ese 80 %. O tuvo mala suerte con el efecto, o el efecto en ese período era genuinamente más débil; con una sola medición no se puede separar.</w:t>
      </w:r>
    </w:p>
    <w:p w14:paraId="7234F867" w14:textId="77777777" w:rsidR="00196E1A" w:rsidRDefault="00B011FE">
      <w:pPr>
        <w:ind w:firstLine="720"/>
      </w:pPr>
      <w:r>
        <w:rPr>
          <w:b/>
          <w:bCs/>
        </w:rPr>
        <w:t>La lección, entonces, no es «apartamos poco».</w:t>
      </w:r>
      <w:r>
        <w:t xml:space="preserve"> Es que </w:t>
      </w:r>
      <w:r>
        <w:rPr>
          <w:b/>
          <w:bCs/>
        </w:rPr>
        <w:t>el tamaño del bloque se puede calcular antes de apartarlo</w:t>
      </w:r>
      <w:r>
        <w:t>, a partir del efecto que uno espera detectar, y nosotros lo elegimos por proporción —un tercio de los datos— sin hacer esa cuenta. Salió razonable por suerte, y sin margen.</w:t>
      </w:r>
    </w:p>
    <w:p w14:paraId="752A7DCD" w14:textId="77777777" w:rsidR="00196E1A" w:rsidRDefault="00B011FE">
      <w:pPr>
        <w:ind w:firstLine="720"/>
      </w:pPr>
      <w:r>
        <w:t xml:space="preserve">Un diseño walk-forward con el procedimiento fijado de antemano da las dos cosas: nadie puede elegir mirando, y hay potencia suficiente para ver un efecto de este tamaño. </w:t>
      </w:r>
      <w:r>
        <w:rPr>
          <w:b/>
          <w:bCs/>
        </w:rPr>
        <w:t>Es la corrección de método más importante que salió de este trabajo.</w:t>
      </w:r>
    </w:p>
    <w:p w14:paraId="7A29215F" w14:textId="77777777" w:rsidR="00196E1A" w:rsidRDefault="00B011FE">
      <w:pPr>
        <w:pStyle w:val="Ttulo2"/>
        <w:keepNext/>
      </w:pPr>
      <w:bookmarkStart w:id="107" w:name="_Toc240299140"/>
      <w:r>
        <w:t>Lo que haríamos distinto</w:t>
      </w:r>
      <w:bookmarkEnd w:id="107"/>
    </w:p>
    <w:p w14:paraId="16F23C1D" w14:textId="77777777" w:rsidR="00196E1A" w:rsidRDefault="00B011FE">
      <w:pPr>
        <w:ind w:firstLine="720"/>
      </w:pPr>
      <w:r>
        <w:rPr>
          <w:b/>
          <w:bCs/>
        </w:rPr>
        <w:t>Traer una variable de otra naturaleza.</w:t>
      </w:r>
      <w:r>
        <w:t xml:space="preserve"> El problema de los activos de apoyo no es que sean malos predictores, es que son redundantes. Otra criptomoneda grande volvería a serlo. Se midió que dos cocientes construidos —LTC/SOL y LTC/ADA— sí decorrelacionan, y esa es la vía barata que quedó sin explorar.</w:t>
      </w:r>
    </w:p>
    <w:p w14:paraId="65F8EF16" w14:textId="77777777" w:rsidR="00196E1A" w:rsidRDefault="00B011FE">
      <w:pPr>
        <w:ind w:firstLine="720"/>
      </w:pPr>
      <w:r>
        <w:rPr>
          <w:b/>
          <w:bCs/>
        </w:rPr>
        <w:t>Aplicar la condición del intervalo dentro de cada semilla</w:t>
      </w:r>
      <w:r>
        <w:t>, y leer en cuántas de las cinco excluye el cero, en vez de calcular un intervalo sobre un único sorteo del entrenamiento. Respeta el supuesto del método en vez de violarlo, y cuesta poco porque las cinco semillas ya se corren.</w:t>
      </w:r>
    </w:p>
    <w:p w14:paraId="19F914EF" w14:textId="77777777" w:rsidR="00196E1A" w:rsidRDefault="00B011FE">
      <w:pPr>
        <w:ind w:firstLine="720"/>
      </w:pPr>
      <w:r>
        <w:rPr>
          <w:b/>
          <w:bCs/>
        </w:rPr>
        <w:lastRenderedPageBreak/>
        <w:t>Suavizar el puente de trayectoria a etiqueta.</w:t>
      </w:r>
      <w:r>
        <w:t xml:space="preserve"> Catorce comparaciones estrictas convierten diferencias de 10⁻¹¹ en cambios de clase. Una definición con margen —o una etiqueta con grados en vez de categórica— haría que el modelo profundo se midiera por su pronóstico y no por el redondeo.</w:t>
      </w:r>
    </w:p>
    <w:p w14:paraId="03A4C48F" w14:textId="77777777" w:rsidR="00196E1A" w:rsidRDefault="00B011FE">
      <w:pPr>
        <w:ind w:firstLine="720"/>
      </w:pPr>
      <w:r>
        <w:rPr>
          <w:b/>
          <w:bCs/>
        </w:rPr>
        <w:t>Reentrenar.</w:t>
      </w:r>
      <w:r>
        <w:t xml:space="preserve"> Nada de este trabajo dice qué pasa cuando cambia el régimen, porque el panel es estático.</w:t>
      </w:r>
    </w:p>
    <w:p w14:paraId="63154A1C" w14:textId="77777777" w:rsidR="00196E1A" w:rsidRDefault="00B011FE">
      <w:pPr>
        <w:pStyle w:val="Ttulo2"/>
        <w:keepNext/>
      </w:pPr>
      <w:bookmarkStart w:id="108" w:name="_Toc240299141"/>
      <w:r>
        <w:t>Una última cosa, sobre el resultado que el enunciado esperaba</w:t>
      </w:r>
      <w:bookmarkEnd w:id="108"/>
    </w:p>
    <w:p w14:paraId="42C8FBCC" w14:textId="77777777" w:rsidR="00196E1A" w:rsidRDefault="00B011FE">
      <w:pPr>
        <w:ind w:firstLine="720"/>
      </w:pPr>
      <w:r>
        <w:t xml:space="preserve">El enunciado sugiere que un modelo fundacional y un Transformer son las herramientas para este problema. </w:t>
      </w:r>
      <w:r>
        <w:rPr>
          <w:b/>
          <w:bCs/>
        </w:rPr>
        <w:t>Medido, ninguno de los dos le gana a un bosque aleatorio, y ninguno supera al azar de forma distinguible.</w:t>
      </w:r>
    </w:p>
    <w:p w14:paraId="3370A2F8" w14:textId="77777777" w:rsidR="00196E1A" w:rsidRDefault="00B011FE">
      <w:pPr>
        <w:ind w:firstLine="720"/>
      </w:pPr>
      <w:r>
        <w:t>Ese resultado se podría haber presentado de otra manera: eligiendo la semilla afortunada, comparando contra un baseline más flojo, o reportando el 0,953353 del bloque de entrenamiento sin la advertencia de que ahí el modelo ya vio las respuestas.</w:t>
      </w:r>
    </w:p>
    <w:p w14:paraId="0328C01E" w14:textId="77777777" w:rsidR="00196E1A" w:rsidRDefault="00B011FE">
      <w:pPr>
        <w:ind w:firstLine="720"/>
      </w:pPr>
      <w:r>
        <w:t xml:space="preserve">No se hizo, y las reglas que lo impidieron están escritas y son comprobables. </w:t>
      </w:r>
      <w:r>
        <w:rPr>
          <w:b/>
          <w:bCs/>
        </w:rPr>
        <w:t>El aporte de este trabajo no es el modelo: es poder decir con precisión qué no se puede afirmar con él.</w:t>
      </w:r>
    </w:p>
    <w:p w14:paraId="4D5EDEF8" w14:textId="77777777" w:rsidR="00196E1A" w:rsidRDefault="00B011FE">
      <w:r>
        <w:br w:type="page"/>
      </w:r>
    </w:p>
    <w:p w14:paraId="4B9CA00B" w14:textId="77777777" w:rsidR="00196E1A" w:rsidRDefault="00B011FE">
      <w:pPr>
        <w:pStyle w:val="Ttulo1"/>
        <w:keepNext/>
      </w:pPr>
      <w:bookmarkStart w:id="109" w:name="_Toc240299142"/>
      <w:r>
        <w:lastRenderedPageBreak/>
        <w:t>Referencias</w:t>
      </w:r>
      <w:bookmarkEnd w:id="109"/>
    </w:p>
    <w:p w14:paraId="52B4AF92" w14:textId="77777777" w:rsidR="00196E1A" w:rsidRDefault="00B011FE">
      <w:pPr>
        <w:ind w:left="720" w:hanging="720"/>
      </w:pPr>
      <w:r>
        <w:t xml:space="preserve">Ansari, A. F., Stella, L., Turkmen, C., Zhang, X., Mercado, P., Shen, H., Shchur, O., Rangapuram, S. S., Pineda Arango, S., Kapoor, S., Zschiegner, J., Maddix, D. C., Wang, H., Mahoney, M. W., Torkkola, K., Wilson, A. G., Bohlke-Schneider, M., &amp; Wang, Y. (2024). </w:t>
      </w:r>
      <w:r>
        <w:rPr>
          <w:i/>
          <w:iCs/>
        </w:rPr>
        <w:t>Chronos: Learning the language of time series</w:t>
      </w:r>
      <w:r>
        <w:t xml:space="preserve"> (Preprint). arXiv. https://doi.org/10.48550/arXiv.2403.07815</w:t>
      </w:r>
    </w:p>
    <w:p w14:paraId="78C04B41" w14:textId="77777777" w:rsidR="00196E1A" w:rsidRDefault="00B011FE">
      <w:pPr>
        <w:ind w:left="720" w:hanging="720"/>
      </w:pPr>
      <w:r>
        <w:t xml:space="preserve">Breiman, L. (2001). Random forests. </w:t>
      </w:r>
      <w:r>
        <w:rPr>
          <w:i/>
          <w:iCs/>
        </w:rPr>
        <w:t>Machine Learning, 45</w:t>
      </w:r>
      <w:r>
        <w:t>(1), 5–32. https://doi.org/10.1023/A:1010933404324</w:t>
      </w:r>
    </w:p>
    <w:p w14:paraId="0413E6F1" w14:textId="77777777" w:rsidR="00196E1A" w:rsidRDefault="00B011FE">
      <w:pPr>
        <w:ind w:left="720" w:hanging="720"/>
      </w:pPr>
      <w:r>
        <w:t xml:space="preserve">Liu, Y., Hu, T., Zhang, H., Wu, H., Wang, S., Ma, L., &amp; Long, M. (2023). </w:t>
      </w:r>
      <w:r>
        <w:rPr>
          <w:i/>
          <w:iCs/>
        </w:rPr>
        <w:t>iTransformer: Inverted transformers are effective for time series forecasting</w:t>
      </w:r>
      <w:r>
        <w:t xml:space="preserve"> (Preprint). arXiv. https://doi.org/10.48550/arXiv.2310.06625</w:t>
      </w:r>
    </w:p>
    <w:p w14:paraId="0A8F5570" w14:textId="77777777" w:rsidR="00196E1A" w:rsidRDefault="00B011FE">
      <w:pPr>
        <w:ind w:left="720" w:hanging="720"/>
      </w:pPr>
      <w:r>
        <w:t xml:space="preserve">Vaswani, A., Shazeer, N., Parmar, N., Uszkoreit, J., Jones, L., Gomez, A. N., Kaiser, L., &amp; Polosukhin, I. (2017). </w:t>
      </w:r>
      <w:r>
        <w:rPr>
          <w:i/>
          <w:iCs/>
        </w:rPr>
        <w:t>Attention is all you need</w:t>
      </w:r>
      <w:r>
        <w:t xml:space="preserve"> (Preprint). arXiv. https://doi.org/10.48550/arXiv.1706.03762</w:t>
      </w:r>
    </w:p>
    <w:p w14:paraId="37CD71C5" w14:textId="77777777" w:rsidR="00196E1A" w:rsidRDefault="00B011FE">
      <w:pPr>
        <w:ind w:left="720" w:hanging="720"/>
      </w:pPr>
      <w:r>
        <w:t xml:space="preserve">Wang, P. (2024). </w:t>
      </w:r>
      <w:r>
        <w:rPr>
          <w:i/>
          <w:iCs/>
        </w:rPr>
        <w:t>iTransformer</w:t>
      </w:r>
      <w:r>
        <w:t xml:space="preserve"> (Versión 0.8.1) [Software]. GitHub. https://github.com/lucidrains/iTransformer</w:t>
      </w:r>
    </w:p>
    <w:p w14:paraId="5F92625D" w14:textId="77777777" w:rsidR="00196E1A" w:rsidRDefault="00B011FE">
      <w:pPr>
        <w:ind w:left="720" w:hanging="720"/>
      </w:pPr>
      <w:r>
        <w:t xml:space="preserve">Zeng, A., Chen, M., Zhang, L., &amp; Xu, Q. (2023). Are Transformers effective for time series forecasting? </w:t>
      </w:r>
      <w:r>
        <w:rPr>
          <w:i/>
          <w:iCs/>
        </w:rPr>
        <w:t>Proceedings of the AAAI Conference on Artificial Intelligence, 37</w:t>
      </w:r>
      <w:r>
        <w:t>(9), 11121–11128. https://doi.org/10.1609/aaai.v37i9.26317</w:t>
      </w:r>
    </w:p>
    <w:sectPr w:rsidR="00196E1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738F8" w14:textId="77777777" w:rsidR="00B011FE" w:rsidRDefault="00B011FE">
      <w:pPr>
        <w:spacing w:line="240" w:lineRule="auto"/>
      </w:pPr>
      <w:r>
        <w:separator/>
      </w:r>
    </w:p>
  </w:endnote>
  <w:endnote w:type="continuationSeparator" w:id="0">
    <w:p w14:paraId="6D387DB5" w14:textId="77777777" w:rsidR="00B011FE" w:rsidRDefault="00B01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DCCD" w14:textId="77777777" w:rsidR="00B011FE" w:rsidRDefault="00B011FE">
      <w:pPr>
        <w:spacing w:line="240" w:lineRule="auto"/>
      </w:pPr>
      <w:r>
        <w:separator/>
      </w:r>
    </w:p>
  </w:footnote>
  <w:footnote w:type="continuationSeparator" w:id="0">
    <w:p w14:paraId="547FA998" w14:textId="77777777" w:rsidR="00B011FE" w:rsidRDefault="00B01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EFFA" w14:textId="77777777" w:rsidR="00196E1A" w:rsidRDefault="00B011FE">
    <w:pPr>
      <w:jc w:val="right"/>
    </w:pPr>
    <w:r>
      <w:fldChar w:fldCharType="begin"/>
    </w:r>
    <w:r>
      <w:instrText>PAGE</w:instrText>
    </w:r>
    <w:r>
      <w:fldChar w:fldCharType="separate"/>
    </w:r>
    <w:r w:rsidR="00A46AB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8576F"/>
    <w:multiLevelType w:val="hybridMultilevel"/>
    <w:tmpl w:val="34CA81C8"/>
    <w:lvl w:ilvl="0" w:tplc="3EEAF0FA">
      <w:start w:val="1"/>
      <w:numFmt w:val="bullet"/>
      <w:lvlText w:val="●"/>
      <w:lvlJc w:val="left"/>
      <w:pPr>
        <w:ind w:left="720" w:hanging="360"/>
      </w:pPr>
    </w:lvl>
    <w:lvl w:ilvl="1" w:tplc="3BF20078">
      <w:start w:val="1"/>
      <w:numFmt w:val="bullet"/>
      <w:lvlText w:val="○"/>
      <w:lvlJc w:val="left"/>
      <w:pPr>
        <w:ind w:left="1440" w:hanging="360"/>
      </w:pPr>
    </w:lvl>
    <w:lvl w:ilvl="2" w:tplc="6F688196">
      <w:start w:val="1"/>
      <w:numFmt w:val="bullet"/>
      <w:lvlText w:val="■"/>
      <w:lvlJc w:val="left"/>
      <w:pPr>
        <w:ind w:left="2160" w:hanging="360"/>
      </w:pPr>
    </w:lvl>
    <w:lvl w:ilvl="3" w:tplc="D1229594">
      <w:start w:val="1"/>
      <w:numFmt w:val="bullet"/>
      <w:lvlText w:val="●"/>
      <w:lvlJc w:val="left"/>
      <w:pPr>
        <w:ind w:left="2880" w:hanging="360"/>
      </w:pPr>
    </w:lvl>
    <w:lvl w:ilvl="4" w:tplc="E34A2FE8">
      <w:start w:val="1"/>
      <w:numFmt w:val="bullet"/>
      <w:lvlText w:val="○"/>
      <w:lvlJc w:val="left"/>
      <w:pPr>
        <w:ind w:left="3600" w:hanging="360"/>
      </w:pPr>
    </w:lvl>
    <w:lvl w:ilvl="5" w:tplc="2E6C529E">
      <w:start w:val="1"/>
      <w:numFmt w:val="bullet"/>
      <w:lvlText w:val="■"/>
      <w:lvlJc w:val="left"/>
      <w:pPr>
        <w:ind w:left="4320" w:hanging="360"/>
      </w:pPr>
    </w:lvl>
    <w:lvl w:ilvl="6" w:tplc="CB08A8EE">
      <w:start w:val="1"/>
      <w:numFmt w:val="bullet"/>
      <w:lvlText w:val="●"/>
      <w:lvlJc w:val="left"/>
      <w:pPr>
        <w:ind w:left="5040" w:hanging="360"/>
      </w:pPr>
    </w:lvl>
    <w:lvl w:ilvl="7" w:tplc="57D4B1BE">
      <w:start w:val="1"/>
      <w:numFmt w:val="bullet"/>
      <w:lvlText w:val="●"/>
      <w:lvlJc w:val="left"/>
      <w:pPr>
        <w:ind w:left="5760" w:hanging="360"/>
      </w:pPr>
    </w:lvl>
    <w:lvl w:ilvl="8" w:tplc="51BE646A">
      <w:start w:val="1"/>
      <w:numFmt w:val="bullet"/>
      <w:lvlText w:val="●"/>
      <w:lvlJc w:val="left"/>
      <w:pPr>
        <w:ind w:left="6480" w:hanging="360"/>
      </w:pPr>
    </w:lvl>
  </w:abstractNum>
  <w:num w:numId="1" w16cid:durableId="2018068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E1A"/>
    <w:rsid w:val="00196E1A"/>
    <w:rsid w:val="00751BEA"/>
    <w:rsid w:val="00A46AB2"/>
    <w:rsid w:val="00B011F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FF3E"/>
  <w15:docId w15:val="{3E3A7819-181C-4B82-91C4-92F1D435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46AB2"/>
    <w:pPr>
      <w:spacing w:after="100"/>
    </w:pPr>
  </w:style>
  <w:style w:type="paragraph" w:styleId="TDC2">
    <w:name w:val="toc 2"/>
    <w:basedOn w:val="Normal"/>
    <w:next w:val="Normal"/>
    <w:autoRedefine/>
    <w:uiPriority w:val="39"/>
    <w:unhideWhenUsed/>
    <w:rsid w:val="00A46AB2"/>
    <w:pPr>
      <w:spacing w:after="100"/>
      <w:ind w:left="240"/>
    </w:pPr>
  </w:style>
  <w:style w:type="paragraph" w:styleId="TDC3">
    <w:name w:val="toc 3"/>
    <w:basedOn w:val="Normal"/>
    <w:next w:val="Normal"/>
    <w:autoRedefine/>
    <w:uiPriority w:val="39"/>
    <w:unhideWhenUsed/>
    <w:rsid w:val="00A46AB2"/>
    <w:pPr>
      <w:spacing w:after="100"/>
      <w:ind w:left="480"/>
    </w:pPr>
  </w:style>
  <w:style w:type="paragraph" w:styleId="TDC4">
    <w:name w:val="toc 4"/>
    <w:basedOn w:val="Normal"/>
    <w:next w:val="Normal"/>
    <w:autoRedefine/>
    <w:uiPriority w:val="39"/>
    <w:unhideWhenUsed/>
    <w:rsid w:val="00A46AB2"/>
    <w:pPr>
      <w:spacing w:after="100" w:line="278" w:lineRule="auto"/>
      <w:ind w:left="720"/>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A46AB2"/>
    <w:pPr>
      <w:spacing w:after="100" w:line="278" w:lineRule="auto"/>
      <w:ind w:left="960"/>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A46AB2"/>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A46AB2"/>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A46AB2"/>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A46AB2"/>
    <w:pPr>
      <w:spacing w:after="100" w:line="278" w:lineRule="auto"/>
      <w:ind w:left="1920"/>
    </w:pPr>
    <w:rPr>
      <w:rFonts w:asciiTheme="minorHAnsi" w:eastAsiaTheme="minorEastAsia" w:hAnsiTheme="minorHAnsi" w:cstheme="minorBidi"/>
      <w:color w:val="auto"/>
      <w:kern w:val="2"/>
      <w14:ligatures w14:val="standardContextual"/>
    </w:rPr>
  </w:style>
  <w:style w:type="character" w:styleId="Mencinsinresolver">
    <w:name w:val="Unresolved Mention"/>
    <w:basedOn w:val="Fuentedeprrafopredeter"/>
    <w:uiPriority w:val="99"/>
    <w:semiHidden/>
    <w:unhideWhenUsed/>
    <w:rsid w:val="00A46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20475</Words>
  <Characters>112618</Characters>
  <Application>Microsoft Office Word</Application>
  <DocSecurity>0</DocSecurity>
  <Lines>938</Lines>
  <Paragraphs>265</Paragraphs>
  <ScaleCrop>false</ScaleCrop>
  <Company/>
  <LinksUpToDate>false</LinksUpToDate>
  <CharactersWithSpaces>132828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2</cp:revision>
  <dcterms:created xsi:type="dcterms:W3CDTF">2026-09-14T23:21:00Z</dcterms:created>
  <dcterms:modified xsi:type="dcterms:W3CDTF">2026-09-14T23:21:00Z</dcterms:modified>
</cp:coreProperties>
</file>