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 w:line="240" w:lineRule="auto"/>
        <w:ind w:left="0" w:right="0" w:firstLine="0"/>
        <w:jc w:val="center"/>
        <w:rPr>
          <w:rFonts w:ascii="PingFang SC Medium" w:cs="PingFang SC Medium" w:hAnsi="PingFang SC Medium" w:eastAsia="PingFang SC Medium"/>
          <w:outline w:val="0"/>
          <w:color w:val="333333"/>
          <w:sz w:val="56"/>
          <w:szCs w:val="5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Medium" w:hAnsi="PingFang SC Medium"/>
          <w:outline w:val="0"/>
          <w:color w:val="333333"/>
          <w:sz w:val="56"/>
          <w:szCs w:val="5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Elasticsearch </w:t>
      </w:r>
      <w:r>
        <w:rPr>
          <w:rFonts w:eastAsia="PingFang SC Medium" w:hint="eastAsia"/>
          <w:outline w:val="0"/>
          <w:color w:val="333333"/>
          <w:sz w:val="56"/>
          <w:szCs w:val="56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索引设计实战指南</w:t>
      </w:r>
    </w:p>
    <w:p>
      <w:pPr>
        <w:pStyle w:val="默认"/>
        <w:bidi w:val="0"/>
        <w:spacing w:before="0" w:line="240" w:lineRule="auto"/>
        <w:ind w:left="0" w:right="0" w:firstLine="0"/>
        <w:jc w:val="center"/>
        <w:rPr>
          <w:rFonts w:ascii="PingFang SC Medium" w:cs="PingFang SC Medium" w:hAnsi="PingFang SC Medium" w:eastAsia="PingFang SC Medium"/>
          <w:outline w:val="0"/>
          <w:color w:val="333333"/>
          <w:sz w:val="56"/>
          <w:szCs w:val="5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Medium" w:hAnsi="PingFang SC Medium"/>
          <w:outline w:val="0"/>
          <w:color w:val="333333"/>
          <w:sz w:val="56"/>
          <w:szCs w:val="56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Part 1</w:t>
      </w:r>
    </w:p>
    <w:p>
      <w:pPr>
        <w:pStyle w:val="正文"/>
        <w:bidi w:val="0"/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Semibold" w:hint="eastAsia"/>
          <w:outline w:val="0"/>
          <w:color w:val="333333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索引设计的重要性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“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原则七：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设计优先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”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——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美团写给工程师的十条精进原则</w:t>
      </w:r>
    </w:p>
    <w:p>
      <w:pPr>
        <w:pStyle w:val="正文"/>
        <w:bidi w:val="0"/>
      </w:pP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好的索引设计在整个集群规划中占据举足轻重的作用，索引的设计直接影响集群设计的好坏和复杂度。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好的索引设计应该是充分结合业务场景的时间维度和空间维度，结合业务场景充分考量增、删、改、查等全维度设计的。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好的索引设计是完全基于</w:t>
      </w:r>
      <w:r>
        <w:rPr>
          <w:outline w:val="0"/>
          <w:color w:val="333333"/>
          <w:sz w:val="28"/>
          <w:szCs w:val="28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“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设计先行，编码在后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”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的原则，前期会花很长时间，为的是后期工作更加顺畅，避免不必要的返工。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eastAsia="PingFang SC Semibold" w:hint="eastAsia"/>
          <w:outline w:val="0"/>
          <w:color w:val="333333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PingFang SC Semibold" w:hAnsi="PingFang SC Semibold"/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PB </w:t>
      </w:r>
      <w:r>
        <w:rPr>
          <w:rFonts w:eastAsia="PingFang SC Semibold" w:hint="eastAsia"/>
          <w:outline w:val="0"/>
          <w:color w:val="333333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级别的大索引如何设计？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1.</w:t>
      </w: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0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普通数据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索引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如果不考虑增量数据，基本上普通索引就能够满足性能要求。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1.1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大索引的缺陷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如果每天亿万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的实时增量数据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，那么需要考虑以下问题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1.1.1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存储大小限制维度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8"/>
          <w:szCs w:val="28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单个分片（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Shard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）实际是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 xml:space="preserve">Lucene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的索引，单分片能存储的最大文档数是：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2,147,483,519 (= Integer.MAX_VALUE - 128)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。如下命令能查看全部索引的分隔分片的文档大小：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de-DE"/>
          <w14:textFill>
            <w14:solidFill>
              <w14:srgbClr w14:val="CCCCCC"/>
            </w14:solidFill>
          </w14:textFill>
        </w:rPr>
        <w:t>GET _cat</w:t>
      </w:r>
      <w:r>
        <w:rPr>
          <w:rFonts w:ascii="Monaco" w:hAnsi="Monaco"/>
          <w:outline w:val="0"/>
          <w:color w:val="66cccc"/>
          <w:sz w:val="20"/>
          <w:szCs w:val="20"/>
          <w:shd w:val="clear" w:color="auto" w:fill="50546b"/>
          <w:rtl w:val="0"/>
          <w14:textFill>
            <w14:solidFill>
              <w14:srgbClr w14:val="67CDCC"/>
            </w14:solidFill>
          </w14:textFill>
        </w:rPr>
        <w:t>/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>shards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zh-CN" w:eastAsia="zh-CN"/>
          <w14:textFill>
            <w14:solidFill>
              <w14:srgbClr w14:val="CCCCCC"/>
            </w14:solidFill>
          </w14:textFill>
        </w:rPr>
        <w:t xml:space="preserve">                                                               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2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p STARTED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9443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2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.8mb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127.0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0.1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Hk9wFwU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2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r UNASSIGNED                          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zh-CN" w:eastAsia="zh-CN"/>
          <w14:textFill>
            <w14:solidFill>
              <w14:srgbClr w14:val="CCCCCC"/>
            </w14:solidFill>
          </w14:textFill>
        </w:rPr>
        <w:t xml:space="preserve">      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3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p STARTED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9462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2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.7mb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127.0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0.1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Hk9wFwU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3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r UNASSIGNED                          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zh-CN" w:eastAsia="zh-CN"/>
          <w14:textFill>
            <w14:solidFill>
              <w14:srgbClr w14:val="CCCCCC"/>
            </w14:solidFill>
          </w14:textFill>
        </w:rPr>
        <w:t xml:space="preserve">      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4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p STARTED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9520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3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.5mb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127.0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0.1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Hk9wFwU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4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r UNASSIGNED                          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zh-CN" w:eastAsia="zh-CN"/>
          <w14:textFill>
            <w14:solidFill>
              <w14:srgbClr w14:val="CCCCCC"/>
            </w14:solidFill>
          </w14:textFill>
        </w:rPr>
        <w:t xml:space="preserve">      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p STARTED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9453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2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.4mb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127.0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0.1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Hk9wFwU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r UNASSIGNED                          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zh-CN" w:eastAsia="zh-CN"/>
          <w14:textFill>
            <w14:solidFill>
              <w14:srgbClr w14:val="CCCCCC"/>
            </w14:solidFill>
          </w14:textFill>
        </w:rPr>
        <w:t xml:space="preserve">      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p STARTED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9365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2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.3mb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127.0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0.1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Hk9wFwU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app_index                 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de-DE"/>
          <w14:textFill>
            <w14:solidFill>
              <w14:srgbClr w14:val="CCCCCC"/>
            </w14:solidFill>
          </w14:textFill>
        </w:rPr>
        <w:t xml:space="preserve"> r UNASSIGNED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zh-CN" w:eastAsia="zh-CN"/>
          <w14:textFill>
            <w14:solidFill>
              <w14:srgbClr w14:val="CCCCCC"/>
            </w14:solidFill>
          </w14:textFill>
        </w:rPr>
        <w:t xml:space="preserve">                                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1.1.2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性能维度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一个索引很大的话，数据写入和查询性能都会变差。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对于日志文件：分日期建立索引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1.1.3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风险维度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一旦一个大索引出现故障，相关的数据都会受到影响。而分成滚动索引的话，相当于做了物理隔离。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1.2 PB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级索引设计实现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大索引设计建议：使用模板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+Rollover+Curator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动态创建索引。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1.2.1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使用模板统一配置索引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目的：统一管理索引，相关索引字段完全一致。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1.2.2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使用 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Rollver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增量管理索引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目的：按照日期、文档数、文档存储大小三个维度进行更新索引。使用举例：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POST </w:t>
      </w:r>
      <w:r>
        <w:rPr>
          <w:rFonts w:ascii="Monaco" w:hAnsi="Monaco"/>
          <w:outline w:val="0"/>
          <w:color w:val="66cccc"/>
          <w:sz w:val="20"/>
          <w:szCs w:val="20"/>
          <w:shd w:val="clear" w:color="auto" w:fill="50546b"/>
          <w:rtl w:val="0"/>
          <w14:textFill>
            <w14:solidFill>
              <w14:srgbClr w14:val="67CDCC"/>
            </w14:solidFill>
          </w14:textFill>
        </w:rPr>
        <w:t>/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>logs_write</w:t>
      </w:r>
      <w:r>
        <w:rPr>
          <w:rFonts w:ascii="Monaco" w:hAnsi="Monaco"/>
          <w:outline w:val="0"/>
          <w:color w:val="66cccc"/>
          <w:sz w:val="20"/>
          <w:szCs w:val="20"/>
          <w:shd w:val="clear" w:color="auto" w:fill="50546b"/>
          <w:rtl w:val="0"/>
          <w14:textFill>
            <w14:solidFill>
              <w14:srgbClr w14:val="67CDCC"/>
            </w14:solidFill>
          </w14:textFill>
        </w:rPr>
        <w:t>/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_rollover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fr-FR"/>
          <w14:textFill>
            <w14:solidFill>
              <w14:srgbClr w14:val="7EC699"/>
            </w14:solidFill>
          </w14:textFill>
        </w:rPr>
        <w:t>"conditions"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"max_age"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ru-RU"/>
          <w14:textFill>
            <w14:solidFill>
              <w14:srgbClr w14:val="7EC699"/>
            </w14:solidFill>
          </w14:textFill>
        </w:rPr>
        <w:t>"7d"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fr-FR"/>
          <w14:textFill>
            <w14:solidFill>
              <w14:srgbClr w14:val="7EC699"/>
            </w14:solidFill>
          </w14:textFill>
        </w:rPr>
        <w:t>"max_docs"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1000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"max_size"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14:textFill>
            <w14:solidFill>
              <w14:srgbClr w14:val="7EC699"/>
            </w14:solidFill>
          </w14:textFill>
        </w:rPr>
        <w:t>"5gb"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1.2.3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索引增量更新原理</w:t>
      </w:r>
      <w:r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120057" cy="27104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10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在索引模板设计阶段，模板定义一个全局别名：用途是全局检索，如图所示的别名：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index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_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all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每次更新到新的索引后，新索引指向一个用于实时新数据写入的别名，如图所示的别名：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index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_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latest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。同时将旧索引的别名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index_latest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移除。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POST </w:t>
      </w:r>
      <w:r>
        <w:rPr>
          <w:rFonts w:ascii="Monaco" w:hAnsi="Monaco"/>
          <w:outline w:val="0"/>
          <w:color w:val="66cccc"/>
          <w:sz w:val="20"/>
          <w:szCs w:val="20"/>
          <w:shd w:val="clear" w:color="auto" w:fill="50546b"/>
          <w:rtl w:val="0"/>
          <w14:textFill>
            <w14:solidFill>
              <w14:srgbClr w14:val="67CDCC"/>
            </w14:solidFill>
          </w14:textFill>
        </w:rPr>
        <w:t>/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s-ES_tradnl"/>
          <w14:textFill>
            <w14:solidFill>
              <w14:srgbClr w14:val="CCCCCC"/>
            </w14:solidFill>
          </w14:textFill>
        </w:rPr>
        <w:t>_aliases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fr-FR"/>
          <w14:textFill>
            <w14:solidFill>
              <w14:srgbClr w14:val="7EC699"/>
            </w14:solidFill>
          </w14:textFill>
        </w:rPr>
        <w:t>"actions"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: [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{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"remove"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fr-FR"/>
          <w14:textFill>
            <w14:solidFill>
              <w14:srgbClr w14:val="CCCCCC"/>
            </w14:solidFill>
          </w14:textFill>
        </w:rPr>
        <w:t xml:space="preserve"> : {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de-DE"/>
          <w14:textFill>
            <w14:solidFill>
              <w14:srgbClr w14:val="7EC699"/>
            </w14:solidFill>
          </w14:textFill>
        </w:rPr>
        <w:t>"index"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fr-FR"/>
          <w14:textFill>
            <w14:solidFill>
              <w14:srgbClr w14:val="CCCCCC"/>
            </w14:solidFill>
          </w14:textFill>
        </w:rPr>
        <w:t xml:space="preserve"> 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7EC699"/>
            </w14:solidFill>
          </w14:textFill>
        </w:rPr>
        <w:t>"index_2019-01-01-000001"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7EC699"/>
            </w14:solidFill>
          </w14:textFill>
        </w:rPr>
        <w:t>"alias"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fr-FR"/>
          <w14:textFill>
            <w14:solidFill>
              <w14:srgbClr w14:val="CCCCCC"/>
            </w14:solidFill>
          </w14:textFill>
        </w:rPr>
        <w:t xml:space="preserve"> 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"index_latest"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}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{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"add"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fr-FR"/>
          <w14:textFill>
            <w14:solidFill>
              <w14:srgbClr w14:val="CCCCCC"/>
            </w14:solidFill>
          </w14:textFill>
        </w:rPr>
        <w:t xml:space="preserve"> : {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de-DE"/>
          <w14:textFill>
            <w14:solidFill>
              <w14:srgbClr w14:val="7EC699"/>
            </w14:solidFill>
          </w14:textFill>
        </w:rPr>
        <w:t>"index"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fr-FR"/>
          <w14:textFill>
            <w14:solidFill>
              <w14:srgbClr w14:val="CCCCCC"/>
            </w14:solidFill>
          </w14:textFill>
        </w:rPr>
        <w:t xml:space="preserve"> 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"index_2019-01-02-000002"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7EC699"/>
            </w14:solidFill>
          </w14:textFill>
        </w:rPr>
        <w:t>"alias"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fr-FR"/>
          <w14:textFill>
            <w14:solidFill>
              <w14:srgbClr w14:val="CCCCCC"/>
            </w14:solidFill>
          </w14:textFill>
        </w:rPr>
        <w:t xml:space="preserve"> 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"index_latest"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}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]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1.2.4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使用 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curator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高效清理历史数据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目的：按照日期定期删除、归档历史数据。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curator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工具通过简单的配置文件结合定义任务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crontab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一键实现。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注意：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7.X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高版本借助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iLM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实现更为简单。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举例，一键删除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30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天前的历史数据：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CCCCCC"/>
            </w14:solidFill>
          </w14:textFill>
        </w:rPr>
        <w:t xml:space="preserve">  [root@localhost .curator]# cat action.yml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actions: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action: delete_indices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description: </w:t>
      </w:r>
      <w:r>
        <w:rPr>
          <w:rFonts w:ascii="Monaco" w:hAnsi="Monaco"/>
          <w:outline w:val="0"/>
          <w:color w:val="66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67CDCC"/>
            </w14:solidFill>
          </w14:textFill>
        </w:rPr>
        <w:t>&gt;-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Delete indices older than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30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F08D49"/>
            </w14:solidFill>
          </w14:textFill>
        </w:rPr>
        <w:t>days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(based on index name), </w:t>
      </w:r>
      <w:r>
        <w:rPr>
          <w:rFonts w:ascii="Monaco" w:hAnsi="Monaco"/>
          <w:outline w:val="0"/>
          <w:color w:val="cc99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99CD"/>
            </w14:solidFill>
          </w14:textFill>
        </w:rPr>
        <w:t>for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nl-NL"/>
          <w14:textFill>
            <w14:solidFill>
              <w14:srgbClr w14:val="CCCCCC"/>
            </w14:solidFill>
          </w14:textFill>
        </w:rPr>
        <w:t xml:space="preserve"> logstash</w:t>
      </w:r>
      <w:r>
        <w:rPr>
          <w:rFonts w:ascii="Monaco" w:hAnsi="Monaco"/>
          <w:outline w:val="0"/>
          <w:color w:val="66cccc"/>
          <w:sz w:val="20"/>
          <w:szCs w:val="20"/>
          <w:shd w:val="clear" w:color="auto" w:fill="50546b"/>
          <w:rtl w:val="0"/>
          <w14:textFill>
            <w14:solidFill>
              <w14:srgbClr w14:val="67CDCC"/>
            </w14:solidFill>
          </w14:textFill>
        </w:rPr>
        <w:t>-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prefixed indices. Ignore the error </w:t>
      </w:r>
      <w:r>
        <w:rPr>
          <w:rFonts w:ascii="Monaco" w:hAnsi="Monaco"/>
          <w:outline w:val="0"/>
          <w:color w:val="cc99cc"/>
          <w:sz w:val="20"/>
          <w:szCs w:val="20"/>
          <w:shd w:val="clear" w:color="auto" w:fill="50546b"/>
          <w:rtl w:val="0"/>
          <w14:textFill>
            <w14:solidFill>
              <w14:srgbClr w14:val="CC99CD"/>
            </w14:solidFill>
          </w14:textFill>
        </w:rPr>
        <w:t>if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the filter does not result </w:t>
      </w:r>
      <w:r>
        <w:rPr>
          <w:rFonts w:ascii="Monaco" w:hAnsi="Monaco"/>
          <w:outline w:val="0"/>
          <w:color w:val="cc99cc"/>
          <w:sz w:val="20"/>
          <w:szCs w:val="20"/>
          <w:shd w:val="clear" w:color="auto" w:fill="50546b"/>
          <w:rtl w:val="0"/>
          <w14:textFill>
            <w14:solidFill>
              <w14:srgbClr w14:val="CC99CD"/>
            </w14:solidFill>
          </w14:textFill>
        </w:rPr>
        <w:t>in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an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actionable list </w:t>
      </w:r>
      <w:r>
        <w:rPr>
          <w:rFonts w:ascii="Monaco" w:hAnsi="Monaco"/>
          <w:outline w:val="0"/>
          <w:color w:val="cc99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99CD"/>
            </w14:solidFill>
          </w14:textFill>
        </w:rPr>
        <w:t>of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:lang w:val="it-IT"/>
          <w14:textFill>
            <w14:solidFill>
              <w14:srgbClr w14:val="F08D49"/>
            </w14:solidFill>
          </w14:textFill>
        </w:rPr>
        <w:t>indices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(ignore_empty_list) and exit cleanly.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options: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ignore_empty_list: True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disable_action: False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filters: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66cccc"/>
          <w:sz w:val="20"/>
          <w:szCs w:val="20"/>
          <w:shd w:val="clear" w:color="auto" w:fill="50546b"/>
          <w:rtl w:val="0"/>
          <w14:textFill>
            <w14:solidFill>
              <w14:srgbClr w14:val="67CDCC"/>
            </w14:solidFill>
          </w14:textFill>
        </w:rPr>
        <w:t>-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filtertype: pattern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kind: prefix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value: logs_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66cccc"/>
          <w:sz w:val="20"/>
          <w:szCs w:val="20"/>
          <w:shd w:val="clear" w:color="auto" w:fill="50546b"/>
          <w:rtl w:val="0"/>
          <w14:textFill>
            <w14:solidFill>
              <w14:srgbClr w14:val="67CDCC"/>
            </w14:solidFill>
          </w14:textFill>
        </w:rPr>
        <w:t>-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filtertype: age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source: name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direction: older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timestring: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14:textFill>
            <w14:solidFill>
              <w14:srgbClr w14:val="7EC699"/>
            </w14:solidFill>
          </w14:textFill>
        </w:rPr>
        <w:t>'%Y.%m.%d'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unit: days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unit_count: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30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br w:type="page"/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sz w:val="40"/>
          <w:szCs w:val="40"/>
          <w:shd w:val="clear" w:color="auto" w:fill="ffffff"/>
          <w:rtl w:val="0"/>
        </w:rPr>
      </w:pPr>
      <w:r>
        <w:rPr>
          <w:rFonts w:ascii="PingFang SC Semibold" w:hAnsi="PingFang SC Semibold"/>
          <w:sz w:val="40"/>
          <w:szCs w:val="40"/>
          <w:shd w:val="clear" w:color="auto" w:fill="ffffff"/>
          <w:rtl w:val="0"/>
        </w:rPr>
        <w:t>2</w:t>
      </w:r>
      <w:r>
        <w:rPr>
          <w:rFonts w:eastAsia="PingFang SC Semibold" w:hint="eastAsia"/>
          <w:sz w:val="40"/>
          <w:szCs w:val="40"/>
          <w:shd w:val="clear" w:color="auto" w:fill="ffffff"/>
          <w:rtl w:val="0"/>
          <w:lang w:val="zh-CN" w:eastAsia="zh-CN"/>
        </w:rPr>
        <w:t>、分片数和副本数如何设计？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2.1 Shards &amp; Replicas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（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分片</w:t>
      </w: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/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>副本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）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分片：分片本身都是一个功能齐全且独立的</w:t>
      </w:r>
      <w:r>
        <w:rPr>
          <w:outline w:val="0"/>
          <w:color w:val="333333"/>
          <w:sz w:val="28"/>
          <w:szCs w:val="28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“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索引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”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，可以托管在集群中的任何节点上。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数据切分分片的主要目的：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（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）水平分割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/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缩放内容量 。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（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）跨分片（可能在多个节点上）分布和并行化操作，提高性能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/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 xml:space="preserve">吞吐量。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ed220b"/>
          <w:sz w:val="28"/>
          <w:szCs w:val="28"/>
          <w:shd w:val="clear" w:color="auto" w:fill="ffffff"/>
          <w:rtl w:val="0"/>
          <w14:textFill>
            <w14:solidFill>
              <w14:srgbClr w14:val="EE220C"/>
            </w14:solidFill>
          </w14:textFill>
        </w:rPr>
        <w:t>注意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：分片一旦创建，不可以修改大小。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副本：它在分片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/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节点出现故障时提供高可用性。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副本的好处：因为可以在所有副本上并行执行搜索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——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因此扩展了搜索量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/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>吞吐量。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ed220b"/>
          <w:sz w:val="28"/>
          <w:szCs w:val="28"/>
          <w:shd w:val="clear" w:color="auto" w:fill="ffffff"/>
          <w:rtl w:val="0"/>
          <w14:textFill>
            <w14:solidFill>
              <w14:srgbClr w14:val="EE220C"/>
            </w14:solidFill>
          </w14:textFill>
        </w:rPr>
        <w:t>注意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：副本分片与主分片存储在集群中不同的节点。副本的大小可以通过：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number_of_replicas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动态修改。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2.2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分片和副本实战中设计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2.2.1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索引设置多少分片？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 xml:space="preserve">Shard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大小官方推荐值为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20-40GB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在这个范围内查询和写入性能较好。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评估具体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场景的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>分片数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第一步：预估一下数据量的规模。一共要存储多久的数据，每天新增多少数据？两者的乘积就是总数据量。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第二步：预估分多少个索引存储。索引的划分可以根据业务需要。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第三步：考虑和衡量可扩展性，预估需要搭建几台机器的集群。存储主要看磁盘空间，假设每台机器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2TB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，可用：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2TB0.85(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磁盘实际利用率）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0.85(ES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警戒水位线）。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 xml:space="preserve">第四步：单分片的大小建议最大设置为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30GB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。此处如果是增量索引，可以结合大索引的设计部分的实现一起规划。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前三步能得出一个索引的大小。分片数考虑维度：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1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 xml:space="preserve">）分片数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=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索引大小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/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分片大小经验值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30GB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2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）分片数建议和节点数一致。设计的时候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）、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）两者权衡考虑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+rollover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动态更新索引结合。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2.2.2 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索引设置多少副本？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结合集群的规模，对于集群数据节点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&gt;=2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的场景：建议副本至少设置为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Mapping(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>映射</w:t>
      </w: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如何设计？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3.1 Mapping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认知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Hyperlink.0"/>
          <w:outline w:val="0"/>
          <w:color w:val="00a1fe"/>
          <w:sz w:val="28"/>
          <w:szCs w:val="28"/>
          <w:shd w:val="clear" w:color="auto" w:fill="ffffff"/>
          <w:rtl w:val="0"/>
          <w14:textFill>
            <w14:solidFill>
              <w14:srgbClr w14:val="00A2FF"/>
            </w14:solidFill>
          </w14:textFill>
        </w:rPr>
        <w:fldChar w:fldCharType="begin" w:fldLock="0"/>
      </w:r>
      <w:r>
        <w:rPr>
          <w:rStyle w:val="Hyperlink.0"/>
          <w:outline w:val="0"/>
          <w:color w:val="00a1fe"/>
          <w:sz w:val="28"/>
          <w:szCs w:val="28"/>
          <w:shd w:val="clear" w:color="auto" w:fill="ffffff"/>
          <w:rtl w:val="0"/>
          <w14:textFill>
            <w14:solidFill>
              <w14:srgbClr w14:val="00A2FF"/>
            </w14:solidFill>
          </w14:textFill>
        </w:rPr>
        <w:instrText xml:space="preserve"> HYPERLINK "http://doc.codingdict.com/elasticsearch/287/#mapping"</w:instrText>
      </w:r>
      <w:r>
        <w:rPr>
          <w:rStyle w:val="Hyperlink.0"/>
          <w:outline w:val="0"/>
          <w:color w:val="00a1fe"/>
          <w:sz w:val="28"/>
          <w:szCs w:val="28"/>
          <w:shd w:val="clear" w:color="auto" w:fill="ffffff"/>
          <w:rtl w:val="0"/>
          <w14:textFill>
            <w14:solidFill>
              <w14:srgbClr w14:val="00A2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a1f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Mapping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outline w:val="0"/>
          <w:color w:val="00a1fe"/>
          <w:sz w:val="28"/>
          <w:szCs w:val="28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是定义文档及其包含的字段的存储和索引方式的过程。例如，使用映射来定义：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应将哪些字符串字段定义为全文检索字段；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哪些字段包含数字，日期或地理位置；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定义日期值的格式（时间戳还是日期类型等）；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ab/>
        <w:t>用于控制动态添加字段的映射的自定义规则。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3.2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设计 </w:t>
      </w: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Mapping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的注意事项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ES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>支持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增加字段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/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新增字段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ES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不支持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直接删除字段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直接修改字段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直接修改字段类型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3.3 Mapping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字段的设置流程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索引分为静态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Mapping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（自定义字段）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动态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Mapping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（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ES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自动根据导入数据适配）。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ed220b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E220C"/>
            </w14:solidFill>
          </w14:textFill>
        </w:rPr>
        <w:t>实战业务场景建议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：选用静态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Mapping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，根据业务类型自己定义字段类型。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设置字段的时候，</w:t>
      </w:r>
      <w:r>
        <w:rPr>
          <w:rFonts w:eastAsia="PingFang SC Regular" w:hint="eastAsia"/>
          <w:outline w:val="0"/>
          <w:color w:val="ed220b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E220C"/>
            </w14:solidFill>
          </w14:textFill>
        </w:rPr>
        <w:t>务必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过一下如下图示的流程。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402600</wp:posOffset>
            </wp:positionV>
            <wp:extent cx="5183719" cy="354563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19" cy="3545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核心参数含义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120057" cy="430465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04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3.4 Mapping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建议结合模板定义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 xml:space="preserve">索引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Templates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——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索引模板允许您定义在创建新索引时自动应用的模板。模板包括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settings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>和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Mappings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以及控制是否应将模板应用于新索引。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ed220b"/>
          <w:sz w:val="20"/>
          <w:szCs w:val="20"/>
          <w:shd w:val="clear" w:color="auto" w:fill="ffffff"/>
          <w:rtl w:val="0"/>
          <w14:textFill>
            <w14:solidFill>
              <w14:srgbClr w14:val="EE220C"/>
            </w14:solidFill>
          </w14:textFill>
        </w:rPr>
        <w:t>注意</w:t>
      </w:r>
      <w:r>
        <w:rPr>
          <w:rFonts w:eastAsia="PingFang SC Regular" w:hint="eastAsia"/>
          <w:outline w:val="0"/>
          <w:color w:val="333333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：模板仅在索引创建时应用。更改模板不会对现有索引产生影响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核心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配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333333"/>
            </w14:solidFill>
          </w14:textFill>
        </w:rPr>
        <w:t>置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 xml:space="preserve">index.numberofreplicas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每个主分片具有的副本数。默认为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（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7.X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版本，低于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7.X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为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）。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 xml:space="preserve">index.maxresultwindow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深度分页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rom + size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的最大值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——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默认为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10000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 xml:space="preserve">index.refresh_interval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默认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1s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 xml:space="preserve">：代表最快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1s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搜索可见；实战业务如果对实时性要求不高，建议设置为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30s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或者更高。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根据需要可以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设置为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-1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，提高写入性能；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3.5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 xml:space="preserve">包含 </w:t>
      </w: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Mapping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的 </w:t>
      </w:r>
      <w:r>
        <w:rPr>
          <w:rFonts w:ascii="PingFang SC Semibold" w:hAnsi="PingFang SC Semibold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template </w:t>
      </w:r>
      <w:r>
        <w:rPr>
          <w:rFonts w:eastAsia="PingFang SC Semibold" w:hint="eastAsia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设计万能模板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>PUT _template</w:t>
      </w:r>
      <w:r>
        <w:rPr>
          <w:rFonts w:ascii="Monaco" w:hAnsi="Monaco"/>
          <w:outline w:val="0"/>
          <w:color w:val="66cccc"/>
          <w:sz w:val="20"/>
          <w:szCs w:val="20"/>
          <w:shd w:val="clear" w:color="auto" w:fill="50546b"/>
          <w:rtl w:val="0"/>
          <w14:textFill>
            <w14:solidFill>
              <w14:srgbClr w14:val="67CDCC"/>
            </w14:solidFill>
          </w14:textFill>
        </w:rPr>
        <w:t>/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>test_template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"index_patterns"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CCCCCC"/>
            </w14:solidFill>
          </w14:textFill>
        </w:rPr>
        <w:t>: [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"test_index_*"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14:textFill>
            <w14:solidFill>
              <w14:srgbClr w14:val="7EC699"/>
            </w14:solidFill>
          </w14:textFill>
        </w:rPr>
        <w:t>"test_*"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],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"settings"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"number_of_shards"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"number_of_replicas"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"max_result_window"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100000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"refresh_interval"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"30s"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"mappings"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"properties"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s-ES_tradnl"/>
          <w14:textFill>
            <w14:solidFill>
              <w14:srgbClr w14:val="7EC699"/>
            </w14:solidFill>
          </w14:textFill>
        </w:rPr>
        <w:t>"id"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"long"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"title"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"keyword"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it-IT"/>
          <w14:textFill>
            <w14:solidFill>
              <w14:srgbClr w14:val="7EC699"/>
            </w14:solidFill>
          </w14:textFill>
        </w:rPr>
        <w:t>"content"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14:textFill>
            <w14:solidFill>
              <w14:srgbClr w14:val="7EC699"/>
            </w14:solidFill>
          </w14:textFill>
        </w:rPr>
        <w:t>"analyzer"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"ik_max_word"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7EC699"/>
            </w14:solidFill>
          </w14:textFill>
        </w:rPr>
        <w:t>"text"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"fields"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"keyword"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"ignore_above"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f08c48"/>
          <w:sz w:val="20"/>
          <w:szCs w:val="20"/>
          <w:shd w:val="clear" w:color="auto" w:fill="50546b"/>
          <w:rtl w:val="0"/>
          <w14:textFill>
            <w14:solidFill>
              <w14:srgbClr w14:val="F08D49"/>
            </w14:solidFill>
          </w14:textFill>
        </w:rPr>
        <w:t>256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"keyword"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"available"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nl-NL"/>
          <w14:textFill>
            <w14:solidFill>
              <w14:srgbClr w14:val="7EC699"/>
            </w14:solidFill>
          </w14:textFill>
        </w:rPr>
        <w:t>"boolean"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"review"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da-DK"/>
          <w14:textFill>
            <w14:solidFill>
              <w14:srgbClr w14:val="7EC699"/>
            </w14:solidFill>
          </w14:textFill>
        </w:rPr>
        <w:t>"nested"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"properties"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14:textFill>
            <w14:solidFill>
              <w14:srgbClr w14:val="7EC699"/>
            </w14:solidFill>
          </w14:textFill>
        </w:rPr>
        <w:t>"nickname"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7EC699"/>
            </w14:solidFill>
          </w14:textFill>
        </w:rPr>
        <w:t>"text"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7EC699"/>
            </w14:solidFill>
          </w14:textFill>
        </w:rPr>
        <w:t>"text"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7EC699"/>
            </w14:solidFill>
          </w14:textFill>
        </w:rPr>
        <w:t>"text"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14:textFill>
            <w14:solidFill>
              <w14:srgbClr w14:val="7EC699"/>
            </w14:solidFill>
          </w14:textFill>
        </w:rPr>
        <w:t>"stars"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7EC699"/>
            </w14:solidFill>
          </w14:textFill>
        </w:rPr>
        <w:t>"integer"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"publish_time"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14:textFill>
            <w14:solidFill>
              <w14:srgbClr w14:val="7EC699"/>
            </w14:solidFill>
          </w14:textFill>
        </w:rPr>
        <w:t>"date"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14:textFill>
            <w14:solidFill>
              <w14:srgbClr w14:val="7EC699"/>
            </w14:solidFill>
          </w14:textFill>
        </w:rPr>
        <w:t>"format"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14:textFill>
            <w14:solidFill>
              <w14:srgbClr w14:val="7EC699"/>
            </w14:solidFill>
          </w14:textFill>
        </w:rPr>
        <w:t>"yyyy-MM-dd HH:mm:ss||yyyy-MM-dd||epoch_millis"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"expected_attendees"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pt-PT"/>
          <w14:textFill>
            <w14:solidFill>
              <w14:srgbClr w14:val="7EC699"/>
            </w14:solidFill>
          </w14:textFill>
        </w:rPr>
        <w:t>"integer_range"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"ip_addr"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"ip"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},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"suggest"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"type"</w:t>
      </w: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onaco" w:hAnsi="Monaco"/>
          <w:outline w:val="0"/>
          <w:color w:val="7ec599"/>
          <w:sz w:val="20"/>
          <w:szCs w:val="20"/>
          <w:shd w:val="clear" w:color="auto" w:fill="50546b"/>
          <w:rtl w:val="0"/>
          <w:lang w:val="en-US"/>
          <w14:textFill>
            <w14:solidFill>
              <w14:srgbClr w14:val="7EC699"/>
            </w14:solidFill>
          </w14:textFill>
        </w:rPr>
        <w:t>"completion"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 xml:space="preserve">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onaco" w:hAnsi="Monaco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cccccc"/>
          <w:sz w:val="20"/>
          <w:szCs w:val="20"/>
          <w:shd w:val="clear" w:color="auto" w:fill="50546b"/>
          <w:rtl w:val="0"/>
          <w14:textFill>
            <w14:solidFill>
              <w14:srgbClr w14:val="CCCCCC"/>
            </w14:solidFill>
          </w14:textFill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附录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美团写给工程师的十条精进原则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原则一：</w:t>
      </w:r>
      <w:r>
        <w:rPr>
          <w:rFonts w:ascii="PingFang SC Medium" w:hAnsi="PingFang SC Medium"/>
          <w:outline w:val="0"/>
          <w:color w:val="2a2834"/>
          <w:sz w:val="26"/>
          <w:szCs w:val="26"/>
          <w:rtl w:val="0"/>
          <w:lang w:val="en-US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Owner</w:t>
      </w: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意识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认真负责是工作的底线。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积极主动是</w:t>
      </w:r>
      <w:r>
        <w:rPr>
          <w:rFonts w:ascii="PingFang SC Semibold" w:hAnsi="PingFang SC Semibold" w:hint="default"/>
          <w:outline w:val="0"/>
          <w:color w:val="333333"/>
          <w:sz w:val="26"/>
          <w:szCs w:val="26"/>
          <w:rtl w:val="1"/>
          <w:lang w:val="ar-SA" w:bidi="ar-SA"/>
          <w14:textFill>
            <w14:solidFill>
              <w14:srgbClr w14:val="333333"/>
            </w14:solidFill>
          </w14:textFill>
        </w:rPr>
        <w:t>“</w:t>
      </w:r>
      <w:r>
        <w:rPr>
          <w:rFonts w:ascii="PingFang SC Semibold" w:hAnsi="PingFang SC Semibold"/>
          <w:outline w:val="0"/>
          <w:color w:val="333333"/>
          <w:sz w:val="26"/>
          <w:szCs w:val="26"/>
          <w:rtl w:val="0"/>
          <w:lang w:val="en-US"/>
          <w14:textFill>
            <w14:solidFill>
              <w14:srgbClr w14:val="333333"/>
            </w14:solidFill>
          </w14:textFill>
        </w:rPr>
        <w:t>Owner</w:t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意识</w:t>
      </w:r>
      <w:r>
        <w:rPr>
          <w:rFonts w:ascii="PingFang SC Semibold" w:hAnsi="PingFang SC Semibold" w:hint="default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>”</w:t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更高一级的要求。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原则二：时间观念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工作安排要有计划性。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TW" w:eastAsia="zh-TW"/>
          <w14:textFill>
            <w14:solidFill>
              <w14:srgbClr w14:val="333333"/>
            </w14:solidFill>
          </w14:textFill>
        </w:rPr>
        <w:t>工作安排要分清楚主次。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原则三：以终为始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先想清楚目标，然后努力实现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根据问题设定目标，再进行优化</w:t>
      </w:r>
      <w:r>
        <w:rPr>
          <w:rFonts w:eastAsia="PingFang SC Regular" w:hint="eastAsia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Regular" w:cs="PingFang SC Regular" w:hAnsi="PingFang SC Regular" w:eastAsia="PingFang SC Regular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带着目标去学习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原则四：闭环思维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即时反馈闭环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沟通要有结论，通知要有反馈，</w:t>
      </w:r>
      <w:r>
        <w:rPr>
          <w:rFonts w:ascii="PingFang SC Semibold" w:hAnsi="PingFang SC Semibold"/>
          <w:outline w:val="0"/>
          <w:color w:val="333333"/>
          <w:sz w:val="26"/>
          <w:szCs w:val="26"/>
          <w:rtl w:val="0"/>
          <w:lang w:val="es-ES_tradnl"/>
          <w14:textFill>
            <w14:solidFill>
              <w14:srgbClr w14:val="333333"/>
            </w14:solidFill>
          </w14:textFill>
        </w:rPr>
        <w:t>ToDo</w:t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要有验收。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原则五：保持敬畏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尽快学习团队既有的规范，并且让自己与团队保持一致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让规范与约定与时俱进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原则六：事不过二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所有的评审与问题讨论，不要超过两次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所有的评审最多两次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同样的错误不能犯第二次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原则七：设计优先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架构设计，并不仅仅关系到系统的质量，还关乎团队的效能问题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原则八：</w:t>
      </w:r>
      <w:r>
        <w:rPr>
          <w:rFonts w:ascii="PingFang SC Medium" w:hAnsi="PingFang SC Medium"/>
          <w:outline w:val="0"/>
          <w:color w:val="2a2834"/>
          <w:sz w:val="26"/>
          <w:szCs w:val="26"/>
          <w:rtl w:val="0"/>
          <w:lang w:val="fr-FR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P/PC</w:t>
      </w:r>
      <w:r>
        <w:rPr>
          <w:rFonts w:eastAsia="PingFang SC Medium" w:hint="eastAsia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平衡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Semibold" w:hint="eastAsia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产出与产能必须平衡，才能达到真正的高效能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原则九：善于提问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原则十：空杯心态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Medium" w:cs="PingFang SC Medium" w:hAnsi="PingFang SC Medium" w:eastAsia="PingFang SC Medium"/>
          <w:outline w:val="0"/>
          <w:color w:val="2a2834"/>
          <w:sz w:val="26"/>
          <w:szCs w:val="26"/>
          <w:rtl w:val="0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</w:pPr>
      <w:r>
        <w:rPr>
          <w:rFonts w:ascii="PingFang SC Semibold" w:cs="PingFang SC Semibold" w:hAnsi="PingFang SC Semibold" w:eastAsia="PingFang SC Semibold"/>
          <w:outline w:val="0"/>
          <w:color w:val="333333"/>
          <w:sz w:val="30"/>
          <w:szCs w:val="30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eastAsia="PingFang SC Medium" w:hint="eastAsia"/>
          <w:outline w:val="0"/>
          <w:color w:val="2a2834"/>
          <w:sz w:val="26"/>
          <w:szCs w:val="26"/>
          <w:rtl w:val="0"/>
          <w:lang w:val="zh-CN" w:eastAsia="zh-CN"/>
          <w14:shadow w14:sx="100000" w14:sy="100000" w14:kx="0" w14:ky="0" w14:algn="tl" w14:blurRad="0" w14:dist="19050" w14:dir="5400000">
            <w14:srgbClr w14:val="000000">
              <w14:alpha w14:val="99607"/>
            </w14:srgbClr>
          </w14:shadow>
          <w14:textFill>
            <w14:solidFill>
              <w14:srgbClr w14:val="2A2935"/>
            </w14:solidFill>
          </w14:textFill>
        </w:rPr>
        <w:t>时刻进行自我检视与反省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0"/>
          <w:szCs w:val="30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30"/>
          <w:szCs w:val="30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Semibold" w:hint="eastAsia"/>
          <w:outline w:val="0"/>
          <w:color w:val="333333"/>
          <w:sz w:val="30"/>
          <w:szCs w:val="30"/>
          <w:rtl w:val="0"/>
          <w:lang w:val="zh-CN" w:eastAsia="zh-CN"/>
          <w14:textFill>
            <w14:solidFill>
              <w14:srgbClr w14:val="333333"/>
            </w14:solidFill>
          </w14:textFill>
        </w:rPr>
        <w:t>附录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56"/>
          <w:szCs w:val="56"/>
          <w:shd w:val="clear" w:color="auto" w:fill="fcfcfc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56"/>
          <w:szCs w:val="56"/>
          <w:shd w:val="clear" w:color="auto" w:fill="fcfcfc"/>
          <w:rtl w:val="0"/>
          <w:lang w:val="de-DE"/>
          <w14:textFill>
            <w14:solidFill>
              <w14:srgbClr w14:val="333333"/>
            </w14:solidFill>
          </w14:textFill>
        </w:rPr>
        <w:t>Rollover Index/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56"/>
          <w:szCs w:val="56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滚动索引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56"/>
          <w:szCs w:val="56"/>
          <w:shd w:val="clear" w:color="auto" w:fill="fcfcfc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ja-JP" w:eastAsia="ja-JP"/>
          <w14:textFill>
            <w14:solidFill>
              <w14:srgbClr w14:val="333333"/>
            </w14:solidFill>
          </w14:textFill>
        </w:rPr>
        <w:t>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你判断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现有索引太大或太旧时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，可以使用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滚动索引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将别名滚动到新的索引。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方式一：直接指定别名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方式二：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ja-JP" w:eastAsia="ja-JP"/>
          <w14:textFill>
            <w14:solidFill>
              <w14:srgbClr w14:val="333333"/>
            </w14:solidFill>
          </w14:textFill>
        </w:rPr>
        <w:t>指定条件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#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创建索引</w:t>
      </w:r>
      <w:r>
        <w:rPr>
          <w:rFonts w:ascii="Menlo Regular" w:hAnsi="Menlo Regular" w:hint="default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nl-NL"/>
          <w14:textFill>
            <w14:solidFill>
              <w14:srgbClr w14:val="333333"/>
            </w14:solidFill>
          </w14:textFill>
        </w:rPr>
        <w:t>logs-0000001</w:t>
      </w:r>
      <w:r>
        <w:rPr>
          <w:rFonts w:ascii="Menlo Regular" w:hAnsi="Menlo Regular" w:hint="default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别名为</w:t>
      </w:r>
      <w:r>
        <w:rPr>
          <w:rFonts w:ascii="Menlo Regular" w:hAnsi="Menlo Regular" w:hint="default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logs_write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pt-PT"/>
          <w14:textFill>
            <w14:solidFill>
              <w14:srgbClr w14:val="333333"/>
            </w14:solidFill>
          </w14:textFill>
        </w:rPr>
        <w:t>curl -XPUT 'localhost:9200/logs-000001 ?pretty' -d'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es-ES_tradnl"/>
          <w14:textFill>
            <w14:solidFill>
              <w14:srgbClr w14:val="DD1144"/>
            </w14:solidFill>
          </w14:textFill>
        </w:rPr>
        <w:t>"aliases"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en-US"/>
          <w14:textFill>
            <w14:solidFill>
              <w14:srgbClr w14:val="DD1144"/>
            </w14:solidFill>
          </w14:textFill>
        </w:rPr>
        <w:t>"logs_write"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: {}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}</w:t>
      </w:r>
      <w:r>
        <w:rPr>
          <w:rFonts w:ascii="Menlo Regular" w:hAnsi="Menlo Regular" w:hint="default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’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TW" w:eastAsia="zh-TW"/>
          <w14:textFill>
            <w14:solidFill>
              <w14:srgbClr w14:val="333333"/>
            </w14:solidFill>
          </w14:textFill>
        </w:rPr>
        <w:t>如果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l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ogs_write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TW" w:eastAsia="zh-TW"/>
          <w14:textFill>
            <w14:solidFill>
              <w14:srgbClr w14:val="333333"/>
            </w14:solidFill>
          </w14:textFill>
        </w:rPr>
        <w:t>指向的索引是在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天以前创建的，或者包含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个以上的文档，则会创建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logs-000002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索引，并更新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logs_write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别名以指向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logs-000002. | Add &gt; 1000 documents to logs-000001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curl -XPOST 'localhost:9200/logs_write/_rollover ?pretty' -d'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fr-FR"/>
          <w14:textFill>
            <w14:solidFill>
              <w14:srgbClr w14:val="DD1144"/>
            </w14:solidFill>
          </w14:textFill>
        </w:rPr>
        <w:t>"conditions"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en-US"/>
          <w14:textFill>
            <w14:solidFill>
              <w14:srgbClr w14:val="DD1144"/>
            </w14:solidFill>
          </w14:textFill>
        </w:rPr>
        <w:t>"max_age"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: 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ru-RU"/>
          <w14:textFill>
            <w14:solidFill>
              <w14:srgbClr w14:val="DD1144"/>
            </w14:solidFill>
          </w14:textFill>
        </w:rPr>
        <w:t>"7d"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fr-FR"/>
          <w14:textFill>
            <w14:solidFill>
              <w14:srgbClr w14:val="DD1144"/>
            </w14:solidFill>
          </w14:textFill>
        </w:rPr>
        <w:t>"max_docs"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de-DE"/>
          <w14:textFill>
            <w14:solidFill>
              <w14:srgbClr w14:val="333333"/>
            </w14:solidFill>
          </w14:textFill>
        </w:rPr>
        <w:t>:  1000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}</w:t>
      </w:r>
      <w:r>
        <w:rPr>
          <w:rFonts w:ascii="Menlo Regular" w:hAnsi="Menlo Regular" w:hint="default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’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上述可能会返回如下的响应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 "acknowledged": </w:t>
      </w:r>
      <w:r>
        <w:rPr>
          <w:rFonts w:ascii="Menlo Regular" w:hAnsi="Menlo Regular"/>
          <w:outline w:val="0"/>
          <w:color w:val="007f7f"/>
          <w:shd w:val="clear" w:color="auto" w:fill="f8f8f8"/>
          <w:rtl w:val="0"/>
          <w:lang w:val="en-US"/>
          <w14:textFill>
            <w14:solidFill>
              <w14:srgbClr w14:val="008080"/>
            </w14:solidFill>
          </w14:textFill>
        </w:rPr>
        <w:t>true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 "shards_acknowledged": </w:t>
      </w:r>
      <w:r>
        <w:rPr>
          <w:rFonts w:ascii="Menlo Regular" w:hAnsi="Menlo Regular"/>
          <w:outline w:val="0"/>
          <w:color w:val="007f7f"/>
          <w:shd w:val="clear" w:color="auto" w:fill="f8f8f8"/>
          <w:rtl w:val="0"/>
          <w:lang w:val="en-US"/>
          <w14:textFill>
            <w14:solidFill>
              <w14:srgbClr w14:val="008080"/>
            </w14:solidFill>
          </w14:textFill>
        </w:rPr>
        <w:t>true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de-DE"/>
          <w14:textFill>
            <w14:solidFill>
              <w14:srgbClr w14:val="333333"/>
            </w14:solidFill>
          </w14:textFill>
        </w:rPr>
        <w:t xml:space="preserve">  "old_index":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14:textFill>
            <w14:solidFill>
              <w14:srgbClr w14:val="DD1144"/>
            </w14:solidFill>
          </w14:textFill>
        </w:rPr>
        <w:t>"logs-000001"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de-DE"/>
          <w14:textFill>
            <w14:solidFill>
              <w14:srgbClr w14:val="333333"/>
            </w14:solidFill>
          </w14:textFill>
        </w:rPr>
        <w:t xml:space="preserve">  "new_index":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14:textFill>
            <w14:solidFill>
              <w14:srgbClr w14:val="DD1144"/>
            </w14:solidFill>
          </w14:textFill>
        </w:rPr>
        <w:t>"logs-000002"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 "rolled_over": </w:t>
      </w:r>
      <w:r>
        <w:rPr>
          <w:rFonts w:ascii="Menlo Regular" w:hAnsi="Menlo Regular"/>
          <w:outline w:val="0"/>
          <w:color w:val="007f7f"/>
          <w:shd w:val="clear" w:color="auto" w:fill="f8f8f8"/>
          <w:rtl w:val="0"/>
          <w:lang w:val="en-US"/>
          <w14:textFill>
            <w14:solidFill>
              <w14:srgbClr w14:val="008080"/>
            </w14:solidFill>
          </w14:textFill>
        </w:rPr>
        <w:t>true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 //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de-DE"/>
          <w14:textFill>
            <w14:solidFill>
              <w14:srgbClr w14:val="333333"/>
            </w14:solidFill>
          </w14:textFill>
        </w:rPr>
        <w:t xml:space="preserve">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是否被滚动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de-DE"/>
          <w14:textFill>
            <w14:solidFill>
              <w14:srgbClr w14:val="333333"/>
            </w14:solidFill>
          </w14:textFill>
        </w:rPr>
        <w:t xml:space="preserve">  "dry_run": </w:t>
      </w:r>
      <w:r>
        <w:rPr>
          <w:rFonts w:ascii="Menlo Regular" w:hAnsi="Menlo Regular"/>
          <w:outline w:val="0"/>
          <w:color w:val="007f7f"/>
          <w:shd w:val="clear" w:color="auto" w:fill="f8f8f8"/>
          <w:rtl w:val="0"/>
          <w:lang w:val="da-DK"/>
          <w14:textFill>
            <w14:solidFill>
              <w14:srgbClr w14:val="008080"/>
            </w14:solidFill>
          </w14:textFill>
        </w:rPr>
        <w:t>false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干运行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模式：即只检查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请求条件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不执行实际滚动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fr-FR"/>
          <w14:textFill>
            <w14:solidFill>
              <w14:srgbClr w14:val="333333"/>
            </w14:solidFill>
          </w14:textFill>
        </w:rPr>
        <w:t xml:space="preserve">  "conditions": {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  "[max_age: 7d]": </w:t>
      </w:r>
      <w:r>
        <w:rPr>
          <w:rFonts w:ascii="Menlo Regular" w:hAnsi="Menlo Regular"/>
          <w:outline w:val="0"/>
          <w:color w:val="007f7f"/>
          <w:shd w:val="clear" w:color="auto" w:fill="f8f8f8"/>
          <w:rtl w:val="0"/>
          <w:lang w:val="da-DK"/>
          <w14:textFill>
            <w14:solidFill>
              <w14:srgbClr w14:val="008080"/>
            </w14:solidFill>
          </w14:textFill>
        </w:rPr>
        <w:t>false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   "[max_docs: 1000]": </w:t>
      </w:r>
      <w:r>
        <w:rPr>
          <w:rFonts w:ascii="Menlo Regular" w:hAnsi="Menlo Regular"/>
          <w:outline w:val="0"/>
          <w:color w:val="007f7f"/>
          <w:shd w:val="clear" w:color="auto" w:fill="f8f8f8"/>
          <w:rtl w:val="0"/>
          <w:lang w:val="en-US"/>
          <w14:textFill>
            <w14:solidFill>
              <w14:srgbClr w14:val="008080"/>
            </w14:solidFill>
          </w14:textFill>
        </w:rPr>
        <w:t>true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42"/>
          <w:szCs w:val="4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42"/>
          <w:szCs w:val="42"/>
          <w:shd w:val="clear" w:color="auto" w:fill="fcfcfc"/>
          <w:rtl w:val="0"/>
          <w:lang w:val="en-US"/>
          <w14:textFill>
            <w14:solidFill>
              <w14:srgbClr w14:val="333333"/>
            </w14:solidFill>
          </w14:textFill>
        </w:rPr>
        <w:t>Using date math with the rolllover API/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使用滚动</w:t>
      </w:r>
      <w:r>
        <w:rPr>
          <w:rFonts w:ascii="Helvetica" w:hAnsi="Helvetica"/>
          <w:b w:val="1"/>
          <w:bCs w:val="1"/>
          <w:outline w:val="0"/>
          <w:color w:val="333333"/>
          <w:sz w:val="42"/>
          <w:szCs w:val="4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的日期计算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使用</w:t>
      </w:r>
      <w:r>
        <w:rPr>
          <w:rStyle w:val="Hyperlink.1"/>
          <w:rFonts w:ascii="Helvetica Neue" w:cs="Helvetica Neue" w:hAnsi="Helvetica Neue" w:eastAsia="Helvetica Neue"/>
          <w:outline w:val="0"/>
          <w:color w:val="3379b7"/>
          <w:sz w:val="32"/>
          <w:szCs w:val="32"/>
          <w:shd w:val="clear" w:color="auto" w:fill="fcfcfc"/>
          <w:rtl w:val="0"/>
          <w14:textFill>
            <w14:solidFill>
              <w14:srgbClr w14:val="337AB7"/>
            </w14:solidFill>
          </w14:textFill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outline w:val="0"/>
          <w:color w:val="3379b7"/>
          <w:sz w:val="32"/>
          <w:szCs w:val="32"/>
          <w:shd w:val="clear" w:color="auto" w:fill="fcfcfc"/>
          <w:rtl w:val="0"/>
          <w14:textFill>
            <w14:solidFill>
              <w14:srgbClr w14:val="337AB7"/>
            </w14:solidFill>
          </w14:textFill>
        </w:rPr>
        <w:instrText xml:space="preserve"> HYPERLINK "https://www.elastic.co/guide/en/elasticsearch/reference/current/date-math-index-names.html"</w:instrText>
      </w:r>
      <w:r>
        <w:rPr>
          <w:rStyle w:val="Hyperlink.1"/>
          <w:rFonts w:ascii="Helvetica Neue" w:cs="Helvetica Neue" w:hAnsi="Helvetica Neue" w:eastAsia="Helvetica Neue"/>
          <w:outline w:val="0"/>
          <w:color w:val="3379b7"/>
          <w:sz w:val="32"/>
          <w:szCs w:val="32"/>
          <w:shd w:val="clear" w:color="auto" w:fill="fcfcfc"/>
          <w:rtl w:val="0"/>
          <w14:textFill>
            <w14:solidFill>
              <w14:srgbClr w14:val="337AB7"/>
            </w14:solidFill>
          </w14:textFill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79b7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7AB7"/>
            </w14:solidFill>
          </w14:textFill>
        </w:rPr>
        <w:t>日期计算</w:t>
      </w:r>
      <w:r>
        <w:rPr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根据索引滚动的日期来命名滚动索引是有用的技术，例如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 w:hint="default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Style w:val="无"/>
          <w:rFonts w:ascii="Menlo Regular" w:hAnsi="Menlo Regular"/>
          <w:outline w:val="0"/>
          <w:color w:val="e64c3b"/>
          <w:sz w:val="32"/>
          <w:szCs w:val="32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logstash-2016.02.03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。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滚动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支持日期，但要求索引名称以一个破折号后跟一个数字，例如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logstash-2016.02.03-1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，每次索引滚动时都会增加。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TW" w:eastAsia="zh-TW"/>
          <w14:textFill>
            <w14:solidFill>
              <w14:srgbClr w14:val="333333"/>
            </w14:solidFill>
          </w14:textFill>
        </w:rPr>
        <w:t>例如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Menlo Regular" w:cs="Menlo Regular" w:hAnsi="Menlo Regular" w:eastAsia="Menlo Regular"/>
          <w:i w:val="0"/>
          <w:iCs w:val="0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hd w:val="clear" w:color="auto" w:fill="f8f8f8"/>
          <w:rtl w:val="0"/>
          <w:lang w:val="en-US"/>
          <w14:textFill>
            <w14:solidFill>
              <w14:srgbClr w14:val="999988"/>
            </w14:solidFill>
          </w14:textFill>
        </w:rPr>
        <w:t># PUT /&lt;logs-{now/d}-1&gt; with URI encoding: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pt-PT"/>
          <w14:textFill>
            <w14:solidFill>
              <w14:srgbClr w14:val="333333"/>
            </w14:solidFill>
          </w14:textFill>
        </w:rPr>
        <w:t>curl -XPUT 'localhost:9200/%3Clogs-%7Bnow%2Fd%7D-1%3E ?pretty' -d'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es-ES_tradnl"/>
          <w14:textFill>
            <w14:solidFill>
              <w14:srgbClr w14:val="DD1144"/>
            </w14:solidFill>
          </w14:textFill>
        </w:rPr>
        <w:t>"aliases"</w:t>
      </w: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en-US"/>
          <w14:textFill>
            <w14:solidFill>
              <w14:srgbClr w14:val="DD1144"/>
            </w14:solidFill>
          </w14:textFill>
        </w:rPr>
        <w:t>"logs_write"</w:t>
      </w: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: {}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}'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curl -XPUT 'localhost:9200/logs_write/log/1?pretty' -d'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it-IT"/>
          <w14:textFill>
            <w14:solidFill>
              <w14:srgbClr w14:val="DD1144"/>
            </w14:solidFill>
          </w14:textFill>
        </w:rPr>
        <w:t>"message"</w:t>
      </w: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en-US"/>
          <w14:textFill>
            <w14:solidFill>
              <w14:srgbClr w14:val="DD1144"/>
            </w14:solidFill>
          </w14:textFill>
        </w:rPr>
        <w:t>"a dummy log"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}'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Menlo Regular" w:cs="Menlo Regular" w:hAnsi="Menlo Regular" w:eastAsia="Menlo Regular"/>
          <w:i w:val="0"/>
          <w:iCs w:val="0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hd w:val="clear" w:color="auto" w:fill="f8f8f8"/>
          <w:rtl w:val="0"/>
          <w:lang w:val="en-US"/>
          <w14:textFill>
            <w14:solidFill>
              <w14:srgbClr w14:val="999988"/>
            </w14:solidFill>
          </w14:textFill>
        </w:rPr>
        <w:t># Wait for a day to pass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curl -XPOST 'localhost:9200/logs_write/_rollover ?pretty' -d'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fr-FR"/>
          <w14:textFill>
            <w14:solidFill>
              <w14:srgbClr w14:val="DD1144"/>
            </w14:solidFill>
          </w14:textFill>
        </w:rPr>
        <w:t>"conditions"</w:t>
      </w: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fr-FR"/>
          <w14:textFill>
            <w14:solidFill>
              <w14:srgbClr w14:val="DD1144"/>
            </w14:solidFill>
          </w14:textFill>
        </w:rPr>
        <w:t>"max_docs"</w:t>
      </w:r>
      <w:r>
        <w:rPr>
          <w:rStyle w:val="无"/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:   </w:t>
      </w:r>
      <w:r>
        <w:rPr>
          <w:rFonts w:ascii="Menlo Regular" w:hAnsi="Menlo Regular"/>
          <w:outline w:val="0"/>
          <w:color w:val="dd1144"/>
          <w:shd w:val="clear" w:color="auto" w:fill="f8f8f8"/>
          <w:rtl w:val="0"/>
          <w:lang w:val="ru-RU"/>
          <w14:textFill>
            <w14:solidFill>
              <w14:srgbClr w14:val="DD1144"/>
            </w14:solidFill>
          </w14:textFill>
        </w:rPr>
        <w:t>"1"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 xml:space="preserve">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}'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</w:pP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| </w:t>
      </w:r>
      <w:r>
        <w:rPr>
          <w:rStyle w:val="无"/>
          <w:rFonts w:ascii="Helvetica Neue" w:cs="Helvetica Neue" w:hAnsi="Helvetica Neue" w:eastAsia="Helvetica Neue"/>
          <w:outline w:val="0"/>
          <w:color w:val="3379b7"/>
          <w:sz w:val="32"/>
          <w:szCs w:val="32"/>
          <w:shd w:val="clear" w:color="auto" w:fill="ffffff"/>
          <w:rtl w:val="0"/>
          <w14:textFill>
            <w14:solidFill>
              <w14:srgbClr w14:val="337AB7"/>
            </w14:solidFill>
          </w14:textFill>
        </w:rPr>
        <w:drawing xmlns:a="http://schemas.openxmlformats.org/drawingml/2006/main">
          <wp:inline distT="0" distB="0" distL="0" distR="0">
            <wp:extent cx="177800" cy="1905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4cb6cd12df1a0cbdb39ab06379bd3de.jp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64c3b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E74C3C"/>
            </w14:solidFill>
          </w14:textFill>
        </w:rPr>
        <w:t>创建当日的索引</w:t>
      </w:r>
      <w:r>
        <w:rPr>
          <w:rFonts w:ascii="Menlo Regular" w:hAnsi="Menlo Regular"/>
          <w:outline w:val="0"/>
          <w:color w:val="e64c3b"/>
          <w:sz w:val="32"/>
          <w:szCs w:val="32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64c3b"/>
          <w:sz w:val="32"/>
          <w:szCs w:val="32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logs-2016.10.31-1</w:t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| | </w:t>
      </w:r>
      <w:r>
        <w:rPr>
          <w:rStyle w:val="无"/>
          <w:rFonts w:ascii="Helvetica Neue" w:cs="Helvetica Neue" w:hAnsi="Helvetica Neue" w:eastAsia="Helvetica Neue"/>
          <w:outline w:val="0"/>
          <w:color w:val="3379b7"/>
          <w:sz w:val="32"/>
          <w:szCs w:val="32"/>
          <w:shd w:val="clear" w:color="auto" w:fill="ffffff"/>
          <w:rtl w:val="0"/>
          <w14:textFill>
            <w14:solidFill>
              <w14:srgbClr w14:val="337AB7"/>
            </w14:solidFill>
          </w14:textFill>
        </w:rPr>
        <w:drawing xmlns:a="http://schemas.openxmlformats.org/drawingml/2006/main">
          <wp:inline distT="0" distB="0" distL="0" distR="0">
            <wp:extent cx="177800" cy="1905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7d178c0e490b3b3fa632f5c43fa27ff.jp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|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当日索引滚动</w:t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立即生成如</w:t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.</w:t>
      </w:r>
      <w:r>
        <w:rPr>
          <w:rStyle w:val="无"/>
          <w:rFonts w:ascii="Helvetica Neue" w:hAnsi="Helvetica Neue" w:hint="default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Menlo Regular" w:hAnsi="Menlo Regular"/>
          <w:outline w:val="0"/>
          <w:color w:val="e64c3b"/>
          <w:sz w:val="32"/>
          <w:szCs w:val="32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logs-2016.10.31-000002</w:t>
      </w:r>
      <w:r>
        <w:rPr>
          <w:rStyle w:val="无"/>
          <w:rFonts w:ascii="Helvetica Neue" w:hAnsi="Helvetica Neue" w:hint="default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TW" w:eastAsia="zh-TW"/>
          <w14:textFill>
            <w14:solidFill>
              <w14:srgbClr w14:val="333333"/>
            </w14:solidFill>
          </w14:textFill>
        </w:rPr>
        <w:t>或者</w:t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64c3b"/>
          <w:sz w:val="32"/>
          <w:szCs w:val="32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logs-2016.11.01-000002</w:t>
      </w:r>
      <w:r>
        <w:rPr>
          <w:rStyle w:val="无"/>
          <w:rFonts w:ascii="Helvetica Neue" w:hAnsi="Helvetica Neue" w:hint="default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24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小时后</w:t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无"/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|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然后可以按照</w:t>
      </w:r>
      <w:r>
        <w:rPr>
          <w:rFonts w:ascii="Helvetica Neue" w:hAnsi="Helvetica Neue" w:hint="default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Style w:val="Hyperlink.1"/>
          <w:rFonts w:ascii="Helvetica Neue" w:cs="Helvetica Neue" w:hAnsi="Helvetica Neue" w:eastAsia="Helvetica Neue"/>
          <w:outline w:val="0"/>
          <w:color w:val="3379b7"/>
          <w:sz w:val="32"/>
          <w:szCs w:val="32"/>
          <w:shd w:val="clear" w:color="auto" w:fill="fcfcfc"/>
          <w:rtl w:val="0"/>
          <w14:textFill>
            <w14:solidFill>
              <w14:srgbClr w14:val="337AB7"/>
            </w14:solidFill>
          </w14:textFill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outline w:val="0"/>
          <w:color w:val="3379b7"/>
          <w:sz w:val="32"/>
          <w:szCs w:val="32"/>
          <w:shd w:val="clear" w:color="auto" w:fill="fcfcfc"/>
          <w:rtl w:val="0"/>
          <w14:textFill>
            <w14:solidFill>
              <w14:srgbClr w14:val="337AB7"/>
            </w14:solidFill>
          </w14:textFill>
        </w:rPr>
        <w:instrText xml:space="preserve"> HYPERLINK "https://www.elastic.co/guide/en/elasticsearch/reference/current/date-math-index-names.html"</w:instrText>
      </w:r>
      <w:r>
        <w:rPr>
          <w:rStyle w:val="Hyperlink.1"/>
          <w:rFonts w:ascii="Helvetica Neue" w:cs="Helvetica Neue" w:hAnsi="Helvetica Neue" w:eastAsia="Helvetica Neue"/>
          <w:outline w:val="0"/>
          <w:color w:val="3379b7"/>
          <w:sz w:val="32"/>
          <w:szCs w:val="32"/>
          <w:shd w:val="clear" w:color="auto" w:fill="fcfcfc"/>
          <w:rtl w:val="0"/>
          <w14:textFill>
            <w14:solidFill>
              <w14:srgbClr w14:val="337AB7"/>
            </w14:solidFill>
          </w14:textFill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79b7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7AB7"/>
            </w14:solidFill>
          </w14:textFill>
        </w:rPr>
        <w:t>日期数学文档</w:t>
      </w:r>
      <w:r>
        <w:rPr>
          <w:rFonts w:ascii="Helvetica Neue" w:cs="Helvetica Neue" w:hAnsi="Helvetica Neue" w:eastAsia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Fonts w:ascii="Helvetica Neue" w:hAnsi="Helvetica Neue" w:hint="default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中的描述来引用这些索引。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cfcfc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cfcfc"/>
          <w:rtl w:val="0"/>
          <w:lang w:val="zh-CN" w:eastAsia="zh-CN"/>
          <w14:textFill>
            <w14:solidFill>
              <w14:srgbClr w14:val="333333"/>
            </w14:solidFill>
          </w14:textFill>
        </w:rPr>
        <w:t>例如，要搜索过去三天创建的索引，您可以执行以下操作：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Style w:val="无"/>
          <w:rFonts w:ascii="Menlo Regular" w:cs="Menlo Regular" w:hAnsi="Menlo Regular" w:eastAsia="Menlo Regular"/>
          <w:i w:val="0"/>
          <w:iCs w:val="0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hd w:val="clear" w:color="auto" w:fill="f8f8f8"/>
          <w:rtl w:val="0"/>
          <w:lang w:val="en-US"/>
          <w14:textFill>
            <w14:solidFill>
              <w14:srgbClr w14:val="999988"/>
            </w14:solidFill>
          </w14:textFill>
        </w:rPr>
        <w:t># GET /&lt;logs-{now/d}-*&gt;,&lt;logs-{now/d-1d}-*&gt;,&lt;logs-{now/d-2d}-*&gt;/_search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Style w:val="无"/>
          <w:rFonts w:ascii="Menlo Regular" w:hAnsi="Menlo Regular"/>
          <w:outline w:val="0"/>
          <w:color w:val="00007f"/>
          <w:shd w:val="clear" w:color="auto" w:fill="f8f8f8"/>
          <w:rtl w:val="0"/>
          <w:lang w:val="it-IT"/>
          <w14:textFill>
            <w14:solidFill>
              <w14:srgbClr w14:val="000080"/>
            </w14:solidFill>
          </w14:textFill>
        </w:rPr>
        <w:t>curl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pt-PT"/>
          <w14:textFill>
            <w14:solidFill>
              <w14:srgbClr w14:val="333333"/>
            </w14:solidFill>
          </w14:textFill>
        </w:rPr>
        <w:t xml:space="preserve"> -XGET 'localhost:9200/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%3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Clogs-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%7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Bnow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%2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Fd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%7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D-*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%3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E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%2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%3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Clogs-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%7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Bnow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%2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nl-NL"/>
          <w14:textFill>
            <w14:solidFill>
              <w14:srgbClr w14:val="333333"/>
            </w14:solidFill>
          </w14:textFill>
        </w:rPr>
        <w:t>Fd-1d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%7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D-*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%3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E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%2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%3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Clogs-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%7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Bnow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%2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nl-NL"/>
          <w14:textFill>
            <w14:solidFill>
              <w14:srgbClr w14:val="333333"/>
            </w14:solidFill>
          </w14:textFill>
        </w:rPr>
        <w:t>Fd-2d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%7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D-*</w:t>
      </w:r>
      <w:r>
        <w:rPr>
          <w:rStyle w:val="无"/>
          <w:rFonts w:ascii="Menlo Regular" w:hAnsi="Menlo Regular"/>
          <w:outline w:val="0"/>
          <w:color w:val="007f7f"/>
          <w:shd w:val="clear" w:color="auto" w:fill="f8f8f8"/>
          <w:rtl w:val="0"/>
          <w14:textFill>
            <w14:solidFill>
              <w14:srgbClr w14:val="008080"/>
            </w14:solidFill>
          </w14:textFill>
        </w:rPr>
        <w:t>%3</w:t>
      </w:r>
      <w:r>
        <w:rPr>
          <w:rFonts w:ascii="Menlo Regular" w:hAnsi="Menlo Regular"/>
          <w:outline w:val="0"/>
          <w:color w:val="333333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E/_search?pretty'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hd w:val="clear" w:color="auto" w:fill="f8f8f8"/>
          <w:rtl w:val="0"/>
          <w:lang w:val="zh-CN" w:eastAsia="zh-CN"/>
          <w14:textFill>
            <w14:solidFill>
              <w14:srgbClr w14:val="333333"/>
            </w14:solidFill>
          </w14:textFill>
        </w:rPr>
        <w:t>附录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48"/>
          <w:szCs w:val="4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48"/>
          <w:szCs w:val="4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48"/>
          <w:szCs w:val="4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instrText xml:space="preserve"> HYPERLINK "https://www.elastic.co/guide/en/elasticsearch/client/curator/index.html"</w:instrText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48"/>
          <w:szCs w:val="4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145faa"/>
          <w:sz w:val="48"/>
          <w:szCs w:val="48"/>
          <w:shd w:val="clear" w:color="auto" w:fill="ffffff"/>
          <w:rtl w:val="0"/>
          <w:lang w:val="it-IT"/>
          <w14:textFill>
            <w14:solidFill>
              <w14:srgbClr w14:val="155FAA"/>
            </w14:solidFill>
          </w14:textFill>
        </w:rPr>
        <w:t>Curator</w:t>
      </w:r>
      <w:r>
        <w:rPr>
          <w:rFonts w:ascii="Helvetica Neue" w:cs="Helvetica Neue" w:hAnsi="Helvetica Neue" w:eastAsia="Helvetica Neue"/>
          <w:outline w:val="0"/>
          <w:color w:val="444444"/>
          <w:sz w:val="48"/>
          <w:szCs w:val="4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fldChar w:fldCharType="end" w:fldLock="0"/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28"/>
          <w:szCs w:val="2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28"/>
          <w:szCs w:val="2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instrText xml:space="preserve"> HYPERLINK "https://www.elastic.co/guide/en/elasticsearch/client/curator/index.html"</w:instrText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28"/>
          <w:szCs w:val="2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145faa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155FAA"/>
            </w14:solidFill>
          </w14:textFill>
        </w:rPr>
        <w:t>Curator</w:t>
      </w:r>
      <w:r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是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elasticsearch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官方的一个索引管理工具，可以通过配置文件的方式帮助我们对指定的一批索引进行创建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删除、打开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关闭、快照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恢复等管理操作。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111111"/>
          <w:sz w:val="56"/>
          <w:szCs w:val="56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11111"/>
          <w:sz w:val="56"/>
          <w:szCs w:val="56"/>
          <w:shd w:val="clear" w:color="auto" w:fill="ffffff"/>
          <w:rtl w:val="0"/>
          <w:lang w:val="zh-CN" w:eastAsia="zh-CN"/>
          <w14:textFill>
            <w14:solidFill>
              <w14:srgbClr w14:val="111111"/>
            </w14:solidFill>
          </w14:textFill>
        </w:rPr>
        <w:t>安装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首先，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Curator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是基于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实现的，我们可以直接通过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来安装，这种方式最简单。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>pip install elasticsearch-curator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111111"/>
          <w:sz w:val="56"/>
          <w:szCs w:val="56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11111"/>
          <w:sz w:val="56"/>
          <w:szCs w:val="56"/>
          <w:shd w:val="clear" w:color="auto" w:fill="ffffff"/>
          <w:rtl w:val="0"/>
          <w:lang w:val="ja-JP" w:eastAsia="ja-JP"/>
          <w14:textFill>
            <w14:solidFill>
              <w14:srgbClr w14:val="111111"/>
            </w14:solidFill>
          </w14:textFill>
        </w:rPr>
        <w:t>基本配置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接下来，需要为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 xml:space="preserve">Curator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444444"/>
            </w14:solidFill>
          </w14:textFill>
        </w:rPr>
        <w:t>配置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连接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:lang w:val="it-IT"/>
          <w14:textFill>
            <w14:solidFill>
              <w14:srgbClr w14:val="444444"/>
            </w14:solidFill>
          </w14:textFill>
        </w:rPr>
        <w:t># ~/.curator/curator.yml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>client: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hosts: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:lang w:val="de-DE"/>
          <w14:textFill>
            <w14:solidFill>
              <w14:srgbClr w14:val="444444"/>
            </w14:solidFill>
          </w14:textFill>
        </w:rPr>
        <w:t xml:space="preserve">    - 127.0.0.1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port: 9200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:lang w:val="it-IT"/>
          <w14:textFill>
            <w14:solidFill>
              <w14:srgbClr w14:val="444444"/>
            </w14:solidFill>
          </w14:textFill>
        </w:rPr>
        <w:t>logging: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loglevel: INFO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111111"/>
          <w:sz w:val="56"/>
          <w:szCs w:val="56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11111"/>
          <w:sz w:val="56"/>
          <w:szCs w:val="56"/>
          <w:shd w:val="clear" w:color="auto" w:fill="ffffff"/>
          <w:rtl w:val="0"/>
          <w:lang w:val="zh-CN" w:eastAsia="zh-CN"/>
          <w14:textFill>
            <w14:solidFill>
              <w14:srgbClr w14:val="111111"/>
            </w14:solidFill>
          </w14:textFill>
        </w:rPr>
        <w:t>动作配置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然后需要配置我们需要执行的动作，每个动作会按顺序执行：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># /etc/curator/actions/maintain_log.yml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fr-FR"/>
          <w14:textFill>
            <w14:solidFill>
              <w14:srgbClr w14:val="444444"/>
            </w14:solidFill>
          </w14:textFill>
        </w:rPr>
        <w:t>actions: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1: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  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0"/>
          <w:szCs w:val="20"/>
          <w:shd w:val="clear" w:color="auto" w:fill="f6f6f6"/>
          <w:rtl w:val="0"/>
          <w:lang w:val="zh-CN" w:eastAsia="zh-CN"/>
          <w14:textFill>
            <w14:solidFill>
              <w14:srgbClr w14:val="444444"/>
            </w14:solidFill>
          </w14:textFill>
        </w:rPr>
        <w:t>创建第二天的索引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action: create_index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description: "create new time-based index for log-*"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options: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  name: '&lt;log-{now/d+1d}&gt;'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2: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  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>删除</w:t>
      </w: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0"/>
          <w:szCs w:val="20"/>
          <w:shd w:val="clear" w:color="auto" w:fill="f6f6f6"/>
          <w:rtl w:val="0"/>
          <w:lang w:val="zh-TW" w:eastAsia="zh-TW"/>
          <w14:textFill>
            <w14:solidFill>
              <w14:srgbClr w14:val="444444"/>
            </w14:solidFill>
          </w14:textFill>
        </w:rPr>
        <w:t>天前的索引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action: delete_indices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description: "delete outdated indices for log-*"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  filters: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de-DE"/>
          <w14:textFill>
            <w14:solidFill>
              <w14:srgbClr w14:val="444444"/>
            </w14:solidFill>
          </w14:textFill>
        </w:rPr>
        <w:t xml:space="preserve">    - filtertype: pattern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de-DE"/>
          <w14:textFill>
            <w14:solidFill>
              <w14:srgbClr w14:val="444444"/>
            </w14:solidFill>
          </w14:textFill>
        </w:rPr>
        <w:t xml:space="preserve">      kind: prefix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    value: log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de-DE"/>
          <w14:textFill>
            <w14:solidFill>
              <w14:srgbClr w14:val="444444"/>
            </w14:solidFill>
          </w14:textFill>
        </w:rPr>
        <w:t xml:space="preserve">    - filtertype: age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  source: name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  direction: older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  <w:t xml:space="preserve">      timestring: '%Y.%m.%d'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  unit: days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44444"/>
          <w:sz w:val="20"/>
          <w:szCs w:val="20"/>
          <w:shd w:val="clear" w:color="auto" w:fill="f6f6f6"/>
          <w:rtl w:val="0"/>
          <w14:textFill>
            <w14:solidFill>
              <w14:srgbClr w14:val="444444"/>
            </w14:solidFill>
          </w14:textFill>
        </w:rPr>
      </w:pPr>
      <w:r>
        <w:rPr>
          <w:rFonts w:ascii="Menlo Regular" w:hAnsi="Menlo Regular"/>
          <w:outline w:val="0"/>
          <w:color w:val="444444"/>
          <w:sz w:val="20"/>
          <w:szCs w:val="20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 xml:space="preserve">      unit_count: 3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action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定义了需要执行的动作，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curator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支持十多种动作，可以在</w:t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28"/>
          <w:szCs w:val="2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28"/>
          <w:szCs w:val="2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instrText xml:space="preserve"> HYPERLINK "https://www.elastic.co/guide/en/elasticsearch/client/curator/current/actions.html"</w:instrText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28"/>
          <w:szCs w:val="2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5faa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155FAA"/>
            </w14:solidFill>
          </w14:textFill>
        </w:rPr>
        <w:t>官方文档</w:t>
      </w:r>
      <w:r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查看完整的动作列表。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options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定义了执行动作所需的参数，不同动作的参数也不尽相同，具体文档中都有写明。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filters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定义了动作的执行对象，通过设置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，可以过滤出我们需要操作的索引。同一个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下的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之间是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的关系。比如在上面的定义中，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delete_indices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下定义了两个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filters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：</w:t>
      </w:r>
    </w:p>
    <w:p>
      <w:pPr>
        <w:pStyle w:val="默认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eastAsia="Helvetica Neue" w:hint="eastAsia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模式匹配：匹配前缀为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444444"/>
            </w14:solidFill>
          </w14:textFill>
        </w:rPr>
        <w:t>的索引</w:t>
      </w:r>
    </w:p>
    <w:p>
      <w:pPr>
        <w:pStyle w:val="默认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 Neue" w:hAnsi="Helvetica Neue" w:hint="default"/>
          <w:outline w:val="0"/>
          <w:color w:val="444444"/>
          <w:sz w:val="28"/>
          <w:szCs w:val="28"/>
          <w:shd w:val="clear" w:color="auto" w:fill="ffffff"/>
          <w:rtl w:val="0"/>
          <w:lang w:val="ar-SA" w:bidi="ar-SA"/>
          <w14:textFill>
            <w14:solidFill>
              <w14:srgbClr w14:val="444444"/>
            </w14:solidFill>
          </w14:textFill>
        </w:rPr>
      </w:pPr>
      <w:r>
        <w:rPr>
          <w:rFonts w:ascii="Helvetica Neue" w:hAnsi="Helvetica Neue" w:hint="default"/>
          <w:outline w:val="0"/>
          <w:color w:val="444444"/>
          <w:sz w:val="28"/>
          <w:szCs w:val="28"/>
          <w:shd w:val="clear" w:color="auto" w:fill="ffffff"/>
          <w:rtl w:val="1"/>
          <w:lang w:val="ar-SA" w:bidi="ar-SA"/>
          <w14:textFill>
            <w14:solidFill>
              <w14:srgbClr w14:val="444444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年龄</w:t>
      </w:r>
      <w:r>
        <w:rPr>
          <w:rFonts w:ascii="Helvetica Neue" w:hAnsi="Helvetica Neue" w:hint="default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匹配：根据索引名中</w:t>
      </w:r>
      <w:r>
        <w:rPr>
          <w:rFonts w:ascii="Helvetica Neue" w:hAnsi="Helvetica Neue" w:hint="default"/>
          <w:outline w:val="0"/>
          <w:color w:val="444444"/>
          <w:sz w:val="28"/>
          <w:szCs w:val="28"/>
          <w:shd w:val="clear" w:color="auto" w:fill="ffffff"/>
          <w:rtl w:val="1"/>
          <w:lang w:val="ar-SA" w:bidi="ar-SA"/>
          <w14:textFill>
            <w14:solidFill>
              <w14:srgbClr w14:val="444444"/>
            </w14:solidFill>
          </w14:textFill>
        </w:rPr>
        <w:t>“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%Y.%m.%d</w:t>
      </w:r>
      <w:r>
        <w:rPr>
          <w:rFonts w:ascii="Helvetica Neue" w:hAnsi="Helvetica Neue" w:hint="default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时间格式，过滤出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444444"/>
            </w14:solidFill>
          </w14:textFill>
        </w:rPr>
        <w:t>天以前的索引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curator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支持十多种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444444"/>
            </w14:solidFill>
          </w14:textFill>
        </w:rPr>
        <w:t>，可以在</w:t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28"/>
          <w:szCs w:val="2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28"/>
          <w:szCs w:val="2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instrText xml:space="preserve"> HYPERLINK "https://www.elastic.co/guide/en/elasticsearch/client/curator/current/filters.html"</w:instrText>
      </w:r>
      <w:r>
        <w:rPr>
          <w:rStyle w:val="Hyperlink.2"/>
          <w:rFonts w:ascii="Helvetica Neue" w:cs="Helvetica Neue" w:hAnsi="Helvetica Neue" w:eastAsia="Helvetica Neue"/>
          <w:outline w:val="0"/>
          <w:color w:val="145faa"/>
          <w:sz w:val="28"/>
          <w:szCs w:val="28"/>
          <w:shd w:val="clear" w:color="auto" w:fill="ffffff"/>
          <w:rtl w:val="0"/>
          <w14:textFill>
            <w14:solidFill>
              <w14:srgbClr w14:val="155FAA"/>
            </w14:solidFill>
          </w14:textFill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5faa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155FAA"/>
            </w14:solidFill>
          </w14:textFill>
        </w:rPr>
        <w:t>官方文档</w:t>
      </w:r>
      <w:r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444444"/>
            </w14:solidFill>
          </w14:textFill>
        </w:rPr>
        <w:t>查看完整列表。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111111"/>
          <w:sz w:val="56"/>
          <w:szCs w:val="56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11111"/>
          <w:sz w:val="56"/>
          <w:szCs w:val="56"/>
          <w:shd w:val="clear" w:color="auto" w:fill="ffffff"/>
          <w:rtl w:val="0"/>
          <w:lang w:val="zh-CN" w:eastAsia="zh-CN"/>
          <w14:textFill>
            <w14:solidFill>
              <w14:srgbClr w14:val="111111"/>
            </w14:solidFill>
          </w14:textFill>
        </w:rPr>
        <w:t>执行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444444"/>
          <w:sz w:val="28"/>
          <w:szCs w:val="28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最后，我们通过</w:t>
      </w:r>
      <w:r>
        <w:rPr>
          <w:rFonts w:ascii="Helvetica Neue" w:hAnsi="Helvetica Neue"/>
          <w:outline w:val="0"/>
          <w:color w:val="444444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curator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44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444444"/>
            </w14:solidFill>
          </w14:textFill>
        </w:rPr>
        <w:t>命令行工具来执行：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444444"/>
          <w:sz w:val="26"/>
          <w:szCs w:val="26"/>
          <w:shd w:val="clear" w:color="auto" w:fill="f6f6f6"/>
          <w:rtl w:val="0"/>
          <w:lang w:val="en-US"/>
          <w14:textFill>
            <w14:solidFill>
              <w14:srgbClr w14:val="444444"/>
            </w14:solidFill>
          </w14:textFill>
        </w:rPr>
        <w:t>curator --config /etc/curator/curator.yml /etc/curator/actions/maintain_log.yml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44444"/>
          <w:sz w:val="26"/>
          <w:szCs w:val="26"/>
          <w:shd w:val="clear" w:color="auto" w:fill="f6f6f6"/>
          <w:rtl w:val="0"/>
          <w14:textFill>
            <w14:solidFill>
              <w14:srgbClr w14:val="444444"/>
            </w14:solidFill>
          </w14:textFill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参考</w:t>
      </w:r>
    </w:p>
    <w:p>
      <w:pPr>
        <w:pStyle w:val="正文"/>
        <w:bidi w:val="0"/>
      </w:pP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"https://cloud.tencent.com/developer/article/1587375"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https://cloud.tencent.com/developer/article/1587375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"https://tech.meituan.com/2018/08/16/10-principles-for-engineers.html"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https://tech.meituan.com/2018/08/16/10-principles-for-engineers.html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"http://doc.codingdict.com/elasticsearch/191/"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http://doc.codingdict.com/elasticsearch/191/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"https://elasticsearch.cn/article/779"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https://elasticsearch.cn/article/779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"http://doc.codingdict.com/elasticsearch/1/"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http://doc.codingdict.com/elasticsearch/1/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"http://doc.codingdict.com/elasticsearch/287/#mapping"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http://doc.codingdict.com/elasticsearch/287/#mapping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Medium">
    <w:charset w:val="00"/>
    <w:family w:val="roman"/>
    <w:pitch w:val="default"/>
  </w:font>
  <w:font w:name="PingFang SC Semibold">
    <w:charset w:val="00"/>
    <w:family w:val="roman"/>
    <w:pitch w:val="default"/>
  </w:font>
  <w:font w:name="Monaco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outline w:val="0"/>
      <w:color w:val="00a1fe"/>
      <w14:textFill>
        <w14:solidFill>
          <w14:srgbClr w14:val="00A2FF"/>
        </w14:solidFill>
      </w14:textFill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outline w:val="0"/>
      <w:color w:val="3379b7"/>
      <w14:textFill>
        <w14:solidFill>
          <w14:srgbClr w14:val="337AB7"/>
        </w14:solidFill>
      </w14:textFill>
    </w:rPr>
  </w:style>
  <w:style w:type="character" w:styleId="Hyperlink.2">
    <w:name w:val="Hyperlink.2"/>
    <w:basedOn w:val="无"/>
    <w:next w:val="Hyperlink.2"/>
    <w:rPr>
      <w:outline w:val="0"/>
      <w:color w:val="145faa"/>
      <w14:textFill>
        <w14:solidFill>
          <w14:srgbClr w14:val="155FA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