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before="0" w:line="240" w:lineRule="auto"/>
        <w:ind w:left="0" w:right="0" w:firstLine="0"/>
        <w:jc w:val="center"/>
        <w:rPr>
          <w:rFonts w:ascii="PingFang SC Medium" w:cs="PingFang SC Medium" w:hAnsi="PingFang SC Medium" w:eastAsia="PingFang SC Medium"/>
          <w:outline w:val="0"/>
          <w:color w:val="333333"/>
          <w:sz w:val="56"/>
          <w:szCs w:val="5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Medium" w:hAnsi="PingFang SC Medium"/>
          <w:outline w:val="0"/>
          <w:color w:val="333333"/>
          <w:sz w:val="56"/>
          <w:szCs w:val="5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Elasticsearch </w:t>
      </w:r>
      <w:r>
        <w:rPr>
          <w:rFonts w:eastAsia="PingFang SC Medium" w:hint="eastAsia"/>
          <w:outline w:val="0"/>
          <w:color w:val="333333"/>
          <w:sz w:val="56"/>
          <w:szCs w:val="56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提高查准率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ffffff"/>
          <w:sz w:val="32"/>
          <w:szCs w:val="32"/>
          <w:shd w:val="clear" w:color="auto" w:fill="00acc0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ffff"/>
          <w:sz w:val="32"/>
          <w:szCs w:val="32"/>
          <w:shd w:val="clear" w:color="auto" w:fill="00acc0"/>
          <w:rtl w:val="0"/>
          <w:lang w:val="zh-CN" w:eastAsia="zh-CN"/>
          <w14:textFill>
            <w14:solidFill>
              <w14:srgbClr w14:val="FFFFFF"/>
            </w14:solidFill>
          </w14:textFill>
        </w:rPr>
        <w:t>检索类型选型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检索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含义：精细化切词匹配，只要待匹配的语句中，有一个满足检索结果，就能匹配到。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场景：结果可能达不到实际开发预期。实际业务中但凡有精准度要求的都较少或几乎不使用。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举例：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z w:val="22"/>
          <w:szCs w:val="22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PUT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doctor_index/_doc/4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刘强东方才只是睡觉了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并没有违法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我输入检索词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809198"/>
          <w:sz w:val="29"/>
          <w:szCs w:val="29"/>
          <w:shd w:val="clear" w:color="auto" w:fill="ffffff"/>
          <w:rtl w:val="0"/>
          <w14:textFill>
            <w14:solidFill>
              <w14:srgbClr w14:val="819198"/>
            </w14:solidFill>
          </w14:textFill>
        </w:rPr>
      </w:pPr>
      <w:r>
        <w:rPr>
          <w:rFonts w:ascii="Helvetica Neue" w:hAnsi="Helvetica Neue" w:hint="default"/>
          <w:outline w:val="0"/>
          <w:color w:val="809198"/>
          <w:sz w:val="30"/>
          <w:szCs w:val="30"/>
          <w:shd w:val="clear" w:color="auto" w:fill="f2f7fa"/>
          <w:rtl w:val="1"/>
          <w:lang w:val="ar-SA" w:bidi="ar-SA"/>
          <w14:textFill>
            <w14:solidFill>
              <w14:srgbClr w14:val="819198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809198"/>
          <w:sz w:val="30"/>
          <w:szCs w:val="30"/>
          <w:shd w:val="clear" w:color="auto" w:fill="f2f7fa"/>
          <w:rtl w:val="0"/>
          <w:lang w:val="zh-CN" w:eastAsia="zh-CN"/>
          <w14:textFill>
            <w14:solidFill>
              <w14:srgbClr w14:val="819198"/>
            </w14:solidFill>
          </w14:textFill>
        </w:rPr>
        <w:t>小王睡觉</w:t>
      </w:r>
      <w:r>
        <w:rPr>
          <w:rFonts w:ascii="Helvetica Neue" w:hAnsi="Helvetica Neue" w:hint="default"/>
          <w:outline w:val="0"/>
          <w:color w:val="809198"/>
          <w:sz w:val="30"/>
          <w:szCs w:val="30"/>
          <w:shd w:val="clear" w:color="auto" w:fill="f2f7fa"/>
          <w:rtl w:val="0"/>
          <w14:textFill>
            <w14:solidFill>
              <w14:srgbClr w14:val="819198"/>
            </w14:solidFill>
          </w14:textFill>
        </w:rPr>
        <w:t>”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E3E3E"/>
            </w14:solidFill>
          </w14:textFill>
        </w:rPr>
        <w:t>，也能匹配到上面的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E3E3E"/>
            </w14:solidFill>
          </w14:textFill>
        </w:rPr>
        <w:t>content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8"/>
          <w:szCs w:val="3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短语匹配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含义：相比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，更强调多个分词结果和顺序，都要完整匹配才能检索到。</w:t>
      </w:r>
      <w:r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场景：实战应用中会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CN" w:eastAsia="zh-CN"/>
          <w14:textFill>
            <w14:solidFill>
              <w14:srgbClr w14:val="E96900"/>
            </w14:solidFill>
          </w14:textFill>
        </w:rPr>
        <w:t>较多使用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，结合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调整顺序和精度。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outline w:val="0"/>
          <w:color w:val="3e3e3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例：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45454"/>
          <w:sz w:val="29"/>
          <w:szCs w:val="29"/>
          <w:shd w:val="clear" w:color="auto" w:fill="f8f8f8"/>
          <w:rtl w:val="0"/>
          <w14:textFill>
            <w14:solidFill>
              <w14:srgbClr w14:val="555555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为了让查询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quick fox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能匹配一个包含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quick brown fox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的文档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:lang w:val="en-US"/>
          <w14:textFill>
            <w14:solidFill>
              <w14:srgbClr w14:val="F5F7FA"/>
            </w14:solidFill>
          </w14:textFill>
        </w:rPr>
        <w:t>GET /my_index/my_type/_search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s-ES_tradnl"/>
          <w14:textFill>
            <w14:solidFill>
              <w14:srgbClr w14:val="ADEFFF"/>
            </w14:solidFill>
          </w14:textFill>
        </w:rPr>
        <w:t>"query"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"match_phrase"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"title"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: {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  </w:t>
        <w:tab/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s-ES_tradnl"/>
          <w14:textFill>
            <w14:solidFill>
              <w14:srgbClr w14:val="ADEFFF"/>
            </w14:solidFill>
          </w14:textFill>
        </w:rPr>
        <w:t>"query"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</w:t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"quick fox"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,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  </w:t>
        <w:tab/>
      </w:r>
      <w:r>
        <w:rPr>
          <w:rFonts w:ascii="Menlo Regular" w:hAnsi="Menlo Regular"/>
          <w:outline w:val="0"/>
          <w:color w:val="aceeff"/>
          <w:shd w:val="clear" w:color="auto" w:fill="333740"/>
          <w:rtl w:val="0"/>
          <w:lang w:val="en-US"/>
          <w14:textFill>
            <w14:solidFill>
              <w14:srgbClr w14:val="ADEFFF"/>
            </w14:solidFill>
          </w14:textFill>
        </w:rPr>
        <w:t>"slop"</w:t>
      </w: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:  </w:t>
      </w:r>
      <w:r>
        <w:rPr>
          <w:rFonts w:ascii="Menlo Regular" w:hAnsi="Menlo Regular"/>
          <w:outline w:val="0"/>
          <w:color w:val="ff876c"/>
          <w:shd w:val="clear" w:color="auto" w:fill="333740"/>
          <w:rtl w:val="0"/>
          <w14:textFill>
            <w14:solidFill>
              <w14:srgbClr w14:val="FF886C"/>
            </w14:solidFill>
          </w14:textFill>
        </w:rPr>
        <w:t>1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 xml:space="preserve">    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</w:pPr>
      <w:r>
        <w:rPr>
          <w:rFonts w:ascii="Menlo Regular" w:hAnsi="Menlo Regular"/>
          <w:outline w:val="0"/>
          <w:color w:val="f4f7f9"/>
          <w:shd w:val="clear" w:color="auto" w:fill="333740"/>
          <w:rtl w:val="0"/>
          <w14:textFill>
            <w14:solidFill>
              <w14:srgbClr w14:val="F5F7FA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14:textFill>
            <w14:solidFill>
              <w14:srgbClr w14:val="555555"/>
            </w14:solidFill>
          </w14:textFill>
        </w:rPr>
        <w:t>slop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参数告诉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en-US"/>
          <w14:textFill>
            <w14:solidFill>
              <w14:srgbClr w14:val="555555"/>
            </w14:solidFill>
          </w14:textFill>
        </w:rPr>
        <w:t>match_phrase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查询词条相隔多远时仍然能将文档视为匹配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相隔多远的意思是为了让查询和文档匹配你需要移动词条多少次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888888"/>
            </w14:solidFill>
          </w14:textFill>
        </w:rPr>
        <w:t xml:space="preserve">            Pos 1         Pos 2         Pos 3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-----------------------------------------------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888888"/>
            </w14:solidFill>
          </w14:textFill>
        </w:rPr>
        <w:t>Doc:        quick         brown         fox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-----------------------------------------------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888888"/>
            </w14:solidFill>
          </w14:textFill>
        </w:rPr>
        <w:t>Query:      quick         fox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Slop 1:     quick                 </w:t>
      </w:r>
      <w:r>
        <w:rPr>
          <w:rFonts w:ascii="Menlo Regular" w:hAnsi="Menlo Regular" w:hint="default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↳     </w:t>
      </w: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fox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通过设置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足够大的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14:textFill>
            <w14:solidFill>
              <w14:srgbClr w14:val="555555"/>
            </w14:solidFill>
          </w14:textFill>
        </w:rPr>
        <w:t>slop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值，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查询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单词能按照任意顺序排列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，而不必考虑实际文档中的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单词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排练顺序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为了使查询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:lang w:val="fr-FR"/>
          <w14:textFill>
            <w14:solidFill>
              <w14:srgbClr w14:val="555555"/>
            </w14:solidFill>
          </w14:textFill>
        </w:rPr>
        <w:t>fox quick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匹配我们的文档，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我们需要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14:textFill>
            <w14:solidFill>
              <w14:srgbClr w14:val="555555"/>
            </w14:solidFill>
          </w14:textFill>
        </w:rPr>
        <w:t>slop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的值为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45454"/>
          <w:sz w:val="29"/>
          <w:szCs w:val="29"/>
          <w:shd w:val="clear" w:color="auto" w:fill="f8f8f8"/>
          <w:rtl w:val="0"/>
          <w14:textFill>
            <w14:solidFill>
              <w14:srgbClr w14:val="555555"/>
            </w14:solidFill>
          </w14:textFill>
        </w:rPr>
        <w:t>3</w:t>
      </w:r>
      <w:r>
        <w:rPr>
          <w:rFonts w:ascii="Helvetica" w:hAnsi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: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888888"/>
            </w14:solidFill>
          </w14:textFill>
        </w:rPr>
        <w:t xml:space="preserve">            Pos 1         Pos 2         Pos 3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-----------------------------------------------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de-DE"/>
          <w14:textFill>
            <w14:solidFill>
              <w14:srgbClr w14:val="888888"/>
            </w14:solidFill>
          </w14:textFill>
        </w:rPr>
        <w:t>Doc:        quick         brown         fox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-----------------------------------------------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Query:      fox           quick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 xml:space="preserve">Slop 1:     fox|quick  </w:t>
      </w:r>
      <w:r>
        <w:rPr>
          <w:rFonts w:ascii="Menlo Regular" w:hAnsi="Menlo Regular" w:hint="default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↵  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 xml:space="preserve">Slop 2:     quick      </w:t>
      </w:r>
      <w:r>
        <w:rPr>
          <w:rFonts w:ascii="Menlo Regular" w:hAnsi="Menlo Regular" w:hint="default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↳  </w:t>
      </w: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fox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</w:pP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Slop 3:     quick                 </w:t>
      </w:r>
      <w:r>
        <w:rPr>
          <w:rFonts w:ascii="Menlo Regular" w:hAnsi="Menlo Regular" w:hint="default"/>
          <w:outline w:val="0"/>
          <w:color w:val="878787"/>
          <w:sz w:val="32"/>
          <w:szCs w:val="32"/>
          <w:shd w:val="clear" w:color="auto" w:fill="ffffff"/>
          <w:rtl w:val="0"/>
          <w14:textFill>
            <w14:solidFill>
              <w14:srgbClr w14:val="888888"/>
            </w14:solidFill>
          </w14:textFill>
        </w:rPr>
        <w:t xml:space="preserve">↳     </w:t>
      </w:r>
      <w:r>
        <w:rPr>
          <w:rFonts w:ascii="Menlo Regular" w:hAnsi="Menlo Regular"/>
          <w:outline w:val="0"/>
          <w:color w:val="878787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888888"/>
            </w14:solidFill>
          </w14:textFill>
        </w:rPr>
        <w:t>fox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10"/>
        <w:gridCol w:w="9128"/>
      </w:tblGrid>
      <w:tr>
        <w:tblPrEx>
          <w:shd w:val="clear" w:color="auto" w:fill="auto"/>
        </w:tblPrEx>
        <w:trPr>
          <w:trHeight w:val="1327" w:hRule="atLeast"/>
        </w:trPr>
        <w:tc>
          <w:tcPr>
            <w:tcW w:type="dxa" w:w="5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48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91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48"/>
            </w:tcMar>
            <w:vAlign w:val="top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>注意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>fox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ja-JP" w:eastAsia="ja-JP"/>
                <w14:textFill>
                  <w14:solidFill>
                    <w14:srgbClr w14:val="212529"/>
                  </w14:solidFill>
                </w14:textFill>
              </w:rPr>
              <w:t>和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>quick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在这步中占据同样的位置。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因此将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:lang w:val="fr-FR"/>
                <w14:textFill>
                  <w14:solidFill>
                    <w14:srgbClr w14:val="555555"/>
                  </w14:solidFill>
                </w14:textFill>
              </w:rPr>
              <w:t>fox quick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转换顺序成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:lang w:val="en-US"/>
                <w14:textFill>
                  <w14:solidFill>
                    <w14:srgbClr w14:val="555555"/>
                  </w14:solidFill>
                </w14:textFill>
              </w:rPr>
              <w:t>quick fox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需要两步，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或者值为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14:textFill>
                  <w14:solidFill>
                    <w14:srgbClr w14:val="555555"/>
                  </w14:solidFill>
                </w14:textFill>
              </w:rPr>
              <w:t>2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:lang w:val="zh-CN" w:eastAsia="zh-CN"/>
                <w14:textFill>
                  <w14:solidFill>
                    <w14:srgbClr w14:val="212529"/>
                  </w14:solidFill>
                </w14:textFill>
              </w:rPr>
              <w:t>的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545454"/>
                <w:sz w:val="29"/>
                <w:szCs w:val="29"/>
                <w:shd w:val="clear" w:color="auto" w:fill="f8f8f8"/>
                <w:rtl w:val="0"/>
                <w14:textFill>
                  <w14:solidFill>
                    <w14:srgbClr w14:val="555555"/>
                  </w14:solidFill>
                </w14:textFill>
              </w:rPr>
              <w:t>slop</w:t>
            </w:r>
            <w:r>
              <w:rPr>
                <w:rFonts w:ascii="Helvetica" w:hAnsi="Helvetica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outline w:val="0"/>
                <w:color w:val="202528"/>
                <w:sz w:val="32"/>
                <w:szCs w:val="32"/>
                <w:shd w:val="clear" w:color="auto" w:fill="ffffff"/>
                <w:rtl w:val="0"/>
                <w14:textFill>
                  <w14:solidFill>
                    <w14:srgbClr w14:val="212529"/>
                  </w14:solidFill>
                </w14:textFill>
              </w:rPr>
              <w:t>。</w:t>
            </w:r>
          </w:p>
        </w:tc>
      </w:tr>
    </w:tbl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8"/>
          <w:szCs w:val="3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 xml:space="preserve">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query_string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含义：支持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CN" w:eastAsia="zh-CN"/>
          <w14:textFill>
            <w14:solidFill>
              <w14:srgbClr w14:val="E96900"/>
            </w14:solidFill>
          </w14:textFill>
        </w:rPr>
        <w:t>与（</w:t>
      </w:r>
      <w:r>
        <w:rPr>
          <w:rFonts w:ascii="Courier" w:hAnsi="Courier"/>
          <w:outline w:val="0"/>
          <w:color w:val="e96800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E96900"/>
            </w14:solidFill>
          </w14:textFill>
        </w:rPr>
        <w:t>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TW" w:eastAsia="zh-TW"/>
          <w14:textFill>
            <w14:solidFill>
              <w14:srgbClr w14:val="E96900"/>
            </w14:solidFill>
          </w14:textFill>
        </w:rPr>
        <w:t>）、或（</w:t>
      </w:r>
      <w:r>
        <w:rPr>
          <w:rFonts w:ascii="Courier" w:hAnsi="Courier"/>
          <w:outline w:val="0"/>
          <w:color w:val="e96800"/>
          <w:sz w:val="30"/>
          <w:szCs w:val="30"/>
          <w:shd w:val="clear" w:color="auto" w:fill="f8f8f8"/>
          <w:rtl w:val="0"/>
          <w14:textFill>
            <w14:solidFill>
              <w14:srgbClr w14:val="E96900"/>
            </w14:solidFill>
          </w14:textFill>
        </w:rPr>
        <w:t>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TW" w:eastAsia="zh-TW"/>
          <w14:textFill>
            <w14:solidFill>
              <w14:srgbClr w14:val="E96900"/>
            </w14:solidFill>
          </w14:textFill>
        </w:rPr>
        <w:t>）、非（</w:t>
      </w:r>
      <w:r>
        <w:rPr>
          <w:rFonts w:ascii="Courier" w:hAnsi="Courier"/>
          <w:outline w:val="0"/>
          <w:color w:val="e96800"/>
          <w:sz w:val="30"/>
          <w:szCs w:val="30"/>
          <w:shd w:val="clear" w:color="auto" w:fill="f8f8f8"/>
          <w:rtl w:val="0"/>
          <w:lang w:val="en-US"/>
          <w14:textFill>
            <w14:solidFill>
              <w14:srgbClr w14:val="E96900"/>
            </w14:solidFill>
          </w14:textFill>
        </w:rPr>
        <w:t>NOT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14:textFill>
            <w14:solidFill>
              <w14:srgbClr w14:val="E96900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的匹配。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场景：有与或非多值匹配的场景，无需单独再开发，开箱即用。底层的关键词实际走的是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，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不过多个参数（如：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default_operator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，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E3E3E"/>
            </w14:solidFill>
          </w14:textFill>
        </w:rPr>
        <w:t>phrase_slop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等）可控制调整精度。</w:t>
      </w:r>
      <w:r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举例：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</w:t>
      </w:r>
      <w:r>
        <w:rPr>
          <w:rFonts w:ascii="Courier" w:hAnsi="Courier"/>
          <w:outline w:val="0"/>
          <w:color w:val="559b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GET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/_search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s-ES_tradnl"/>
          <w14:textFill>
            <w14:solidFill>
              <w14:srgbClr w14:val="D69D85"/>
            </w14:solidFill>
          </w14:textFill>
        </w:rPr>
        <w:t>"query"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pt-PT"/>
          <w14:textFill>
            <w14:solidFill>
              <w14:srgbClr w14:val="D69D85"/>
            </w14:solidFill>
          </w14:textFill>
        </w:rPr>
        <w:t>"query_string"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5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"default_field"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6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s-ES_tradnl"/>
          <w14:textFill>
            <w14:solidFill>
              <w14:srgbClr w14:val="D69D85"/>
            </w14:solidFill>
          </w14:textFill>
        </w:rPr>
        <w:t>"query"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刘强东</w:t>
      </w:r>
      <w:r>
        <w:rPr>
          <w:rFonts w:ascii="Courier" w:hAnsi="Courier" w:hint="default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AND</w:t>
      </w:r>
      <w:r>
        <w:rPr>
          <w:rFonts w:ascii="Courier" w:hAnsi="Courier" w:hint="default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无罪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7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8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9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</w:p>
    <w:p>
      <w:pPr>
        <w:pStyle w:val="正文"/>
        <w:bidi w:val="0"/>
        <w:rPr>
          <w:outline w:val="0"/>
          <w:color w:val="dcdcdc"/>
          <w14:textFill>
            <w14:solidFill>
              <w14:srgbClr w14:val="DCDCDC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dcdcdc"/>
          <w:sz w:val="32"/>
          <w:szCs w:val="32"/>
          <w:shd w:val="clear" w:color="auto" w:fill="00acc0"/>
          <w:rtl w:val="0"/>
          <w14:textFill>
            <w14:solidFill>
              <w14:srgbClr w14:val="DCDCD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cdcdc"/>
          <w:sz w:val="32"/>
          <w:szCs w:val="32"/>
          <w:shd w:val="clear" w:color="auto" w:fill="00acc0"/>
          <w:rtl w:val="0"/>
          <w:lang w:val="zh-CN" w:eastAsia="zh-CN"/>
          <w14:textFill>
            <w14:solidFill>
              <w14:srgbClr w14:val="DCDCDC"/>
            </w14:solidFill>
          </w14:textFill>
        </w:rPr>
        <w:t>检索不到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cdcdc"/>
          <w:sz w:val="32"/>
          <w:szCs w:val="32"/>
          <w:shd w:val="clear" w:color="auto" w:fill="00acc0"/>
          <w:rtl w:val="0"/>
          <w:lang w:val="zh-CN" w:eastAsia="zh-CN"/>
          <w14:textFill>
            <w14:solidFill>
              <w14:srgbClr w14:val="DCDCDC"/>
            </w14:solidFill>
          </w14:textFill>
        </w:rPr>
        <w:t>的原因分析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dcdcdc"/>
          <w:sz w:val="32"/>
          <w:szCs w:val="32"/>
          <w:shd w:val="clear" w:color="auto" w:fill="00acc0"/>
          <w:rtl w:val="0"/>
          <w14:textFill>
            <w14:solidFill>
              <w14:srgbClr w14:val="DCDCDC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分词原因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词典未收录原因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例：以下查询无匹配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1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PUT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doctor_index/_doc/3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3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佟大为老婆生了孩子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4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5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POST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doctor_index/_search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6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7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"profile"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fr-FR"/>
          <w14:textFill>
            <w14:solidFill>
              <w14:srgbClr w14:val="D69D85"/>
            </w14:solidFill>
          </w14:textFill>
        </w:rPr>
        <w:t>"true"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8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s-ES_tradnl"/>
          <w14:textFill>
            <w14:solidFill>
              <w14:srgbClr w14:val="D69D85"/>
            </w14:solidFill>
          </w14:textFill>
        </w:rPr>
        <w:t>"query"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9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"match_phrase"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10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佟大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11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12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13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559bd6"/>
          <w:shd w:val="clear" w:color="auto" w:fill="1e1e1e"/>
          <w:rtl w:val="0"/>
          <w:lang w:val="de-DE"/>
          <w14:textFill>
            <w14:solidFill>
              <w14:srgbClr w14:val="569CD6"/>
            </w14:solidFill>
          </w14:textFill>
        </w:rPr>
        <w:t>GET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/_analyze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zh-CN" w:eastAsia="zh-CN"/>
          <w14:textFill>
            <w14:solidFill>
              <w14:srgbClr w14:val="DCDCDC"/>
            </w14:solidFill>
          </w14:textFill>
        </w:rPr>
        <w:t xml:space="preserve">  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cdcdc"/>
          <w:shd w:val="clear" w:color="auto" w:fill="1e1e1e"/>
          <w:rtl w:val="0"/>
          <w:lang w:val="zh-CN" w:eastAsia="zh-CN"/>
          <w14:textFill>
            <w14:solidFill>
              <w14:srgbClr w14:val="DCDCDC"/>
            </w14:solidFill>
          </w14:textFill>
        </w:rPr>
        <w:t>查看切词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pt-PT"/>
          <w14:textFill>
            <w14:solidFill>
              <w14:srgbClr w14:val="D69D85"/>
            </w14:solidFill>
          </w14:textFill>
        </w:rPr>
        <w:t>"text"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佟大为老婆生了孩子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"analyzer"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"ik_max_word"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5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692"/>
        <w:gridCol w:w="2849"/>
        <w:gridCol w:w="2275"/>
        <w:gridCol w:w="1822"/>
      </w:tblGrid>
      <w:tr>
        <w:tblPrEx>
          <w:shd w:val="clear" w:color="auto" w:fill="auto"/>
        </w:tblPrEx>
        <w:trPr>
          <w:trHeight w:val="25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token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start_offset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end_offset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position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佟大为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0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大为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大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2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为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2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老婆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老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4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婆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4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生了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7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生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6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了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6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7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269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孩子</w:t>
            </w:r>
          </w:p>
        </w:tc>
        <w:tc>
          <w:tcPr>
            <w:tcW w:type="dxa" w:w="2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7</w:t>
            </w:r>
          </w:p>
        </w:tc>
        <w:tc>
          <w:tcPr>
            <w:tcW w:type="dxa" w:w="22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9</w:t>
            </w:r>
          </w:p>
        </w:tc>
        <w:tc>
          <w:tcPr>
            <w:tcW w:type="dxa" w:w="18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10</w:t>
            </w:r>
          </w:p>
        </w:tc>
      </w:tr>
    </w:tbl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分析可知：佟大两个字组成的连词，没有作为词组分配的，所以匹配不到。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E3E3E"/>
            </w14:solidFill>
          </w14:textFill>
        </w:rPr>
        <w:t>postition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E3E3E"/>
            </w14:solidFill>
          </w14:textFill>
        </w:rPr>
        <w:t>位置不一致。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假定我字典里面没有收录</w:t>
      </w:r>
      <w:r>
        <w:rPr>
          <w:rFonts w:ascii="Helvetica Neue" w:hAnsi="Helvetica Neue" w:hint="default"/>
          <w:outline w:val="0"/>
          <w:color w:val="3e3e3e"/>
          <w:sz w:val="30"/>
          <w:szCs w:val="30"/>
          <w:shd w:val="clear" w:color="auto" w:fill="ffffff"/>
          <w:rtl w:val="1"/>
          <w:lang w:val="ar-SA" w:bidi="ar-SA"/>
          <w14:textFill>
            <w14:solidFill>
              <w14:srgbClr w14:val="3E3E3E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刘强东</w:t>
      </w:r>
      <w:r>
        <w:rPr>
          <w:rFonts w:ascii="Helvetica Neue" w:hAnsi="Helvetica Neue" w:hint="default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这个人名。</w:t>
      </w:r>
      <w:r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举例：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Courier" w:cs="Courier" w:hAnsi="Courier" w:eastAsia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1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PUT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doctor_index/_doc/4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3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刘强东方才只是睡觉了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并没有违法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4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5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POST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doctor_index/_search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6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7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s-ES_tradnl"/>
          <w14:textFill>
            <w14:solidFill>
              <w14:srgbClr w14:val="D69D85"/>
            </w14:solidFill>
          </w14:textFill>
        </w:rPr>
        <w:t>"query"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8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"match_phrase"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9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刘强东</w:t>
      </w:r>
      <w:r>
        <w:rPr>
          <w:rFonts w:ascii="Courier" w:hAnsi="Courier"/>
          <w:outline w:val="0"/>
          <w:color w:val="d69d85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10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11</w:t>
      </w:r>
      <w:r>
        <w:rPr>
          <w:rFonts w:ascii="Courier" w:hAnsi="Courier" w:hint="default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12</w:t>
      </w:r>
      <w:r>
        <w:rPr>
          <w:rFonts w:ascii="Courier" w:hAnsi="Courier"/>
          <w:outline w:val="0"/>
          <w:color w:val="dcdcdc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443"/>
        <w:gridCol w:w="4195"/>
      </w:tblGrid>
      <w:tr>
        <w:tblPrEx>
          <w:shd w:val="clear" w:color="auto" w:fill="auto"/>
        </w:tblPrEx>
        <w:trPr>
          <w:trHeight w:val="25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token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16"/>
                <w:szCs w:val="16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position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刘强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东方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方才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方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才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4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只是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睡觉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6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睡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7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觉了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觉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9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了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并没有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11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并没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12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并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13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没有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有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15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违法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16</w:t>
            </w:r>
          </w:p>
        </w:tc>
      </w:tr>
      <w:tr>
        <w:tblPrEx>
          <w:shd w:val="clear" w:color="auto" w:fill="auto"/>
        </w:tblPrEx>
        <w:trPr>
          <w:trHeight w:val="130" w:hRule="exact"/>
        </w:trPr>
        <w:tc>
          <w:tcPr>
            <w:tcW w:type="dxa" w:w="54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16"/>
                <w:szCs w:val="16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法</w:t>
            </w:r>
          </w:p>
        </w:tc>
        <w:tc>
          <w:tcPr>
            <w:tcW w:type="dxa" w:w="41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16"/>
                <w:szCs w:val="16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17</w:t>
            </w:r>
          </w:p>
        </w:tc>
      </w:tr>
    </w:tbl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 w:hint="default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刘强东</w:t>
      </w:r>
      <w:r>
        <w:rPr>
          <w:rFonts w:ascii="Helvetica Neue" w:hAnsi="Helvetica Neue" w:hint="default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的分词结果是：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22"/>
        <w:gridCol w:w="5116"/>
      </w:tblGrid>
      <w:tr>
        <w:tblPrEx>
          <w:shd w:val="clear" w:color="auto" w:fill="auto"/>
        </w:tblPrEx>
        <w:trPr>
          <w:trHeight w:val="319" w:hRule="atLeast"/>
        </w:trPr>
        <w:tc>
          <w:tcPr>
            <w:tcW w:type="dxa" w:w="4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28"/>
                <w:szCs w:val="28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oken</w:t>
            </w:r>
          </w:p>
        </w:tc>
        <w:tc>
          <w:tcPr>
            <w:tcW w:type="dxa" w:w="5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00"/>
              <w:left w:type="dxa" w:w="200"/>
              <w:bottom w:type="dxa" w:w="100"/>
              <w:right w:type="dxa" w:w="20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Helvetica Neue" w:hAnsi="Helvetica Neue"/>
                <w:outline w:val="0"/>
                <w:color w:val="3e3e3e"/>
                <w:sz w:val="28"/>
                <w:szCs w:val="28"/>
                <w:shd w:val="clear" w:color="auto" w:fill="f0f0f0"/>
                <w:rtl w:val="0"/>
                <w14:textFill>
                  <w14:solidFill>
                    <w14:srgbClr w14:val="3E3E3E"/>
                  </w14:solidFill>
                </w14:textFill>
              </w:rPr>
              <w:t>position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刘强</w:t>
            </w:r>
          </w:p>
        </w:tc>
        <w:tc>
          <w:tcPr>
            <w:tcW w:type="dxa" w:w="5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0</w:t>
            </w:r>
          </w:p>
        </w:tc>
      </w:tr>
      <w:tr>
        <w:tblPrEx>
          <w:shd w:val="clear" w:color="auto" w:fill="auto"/>
        </w:tblPrEx>
        <w:trPr>
          <w:trHeight w:val="407" w:hRule="atLeast"/>
        </w:trPr>
        <w:tc>
          <w:tcPr>
            <w:tcW w:type="dxa" w:w="45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Helvetica Neue" w:hint="eastAsia"/>
                <w:outline w:val="0"/>
                <w:color w:val="3e3e3e"/>
                <w:sz w:val="28"/>
                <w:szCs w:val="28"/>
                <w:shd w:val="clear" w:color="auto" w:fill="ffffff"/>
                <w:rtl w:val="0"/>
                <w14:textFill>
                  <w14:solidFill>
                    <w14:srgbClr w14:val="3E3E3E"/>
                  </w14:solidFill>
                </w14:textFill>
              </w:rPr>
              <w:t>东</w:t>
            </w:r>
          </w:p>
        </w:tc>
        <w:tc>
          <w:tcPr>
            <w:tcW w:type="dxa" w:w="51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160"/>
              <w:left w:type="dxa" w:w="320"/>
              <w:bottom w:type="dxa" w:w="160"/>
              <w:right w:type="dxa" w:w="3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3e3e3e"/>
                <w:spacing w:val="0"/>
                <w:kern w:val="0"/>
                <w:position w:val="0"/>
                <w:sz w:val="28"/>
                <w:szCs w:val="28"/>
                <w:u w:val="none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3E3E3E"/>
                  </w14:solidFill>
                </w14:textFill>
              </w:rPr>
              <w:t>1</w:t>
            </w:r>
          </w:p>
        </w:tc>
      </w:tr>
    </w:tbl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由于</w:t>
      </w:r>
      <w:r>
        <w:rPr>
          <w:rFonts w:ascii="Helvetica Neue" w:hAnsi="Helvetica Neue"/>
          <w:outline w:val="0"/>
          <w:color w:val="3e3e3e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匹配必须</w:t>
      </w:r>
      <w:r>
        <w:rPr>
          <w:rFonts w:ascii="Helvetica Neue" w:hAnsi="Helvetica Neue"/>
          <w:outline w:val="0"/>
          <w:color w:val="3e3e3e"/>
          <w:sz w:val="28"/>
          <w:szCs w:val="28"/>
          <w:shd w:val="clear" w:color="auto" w:fill="ffffff"/>
          <w:rtl w:val="0"/>
          <w:lang w:val="fr-FR"/>
          <w14:textFill>
            <w14:solidFill>
              <w14:srgbClr w14:val="3E3E3E"/>
            </w14:solidFill>
          </w14:textFill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一致，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此例中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，由于东方组成了短语，导致结果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E3E3E"/>
            </w14:solidFill>
          </w14:textFill>
        </w:rPr>
        <w:t>position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不一致，匹配结果检索不到。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28"/>
          <w:szCs w:val="28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ffffff"/>
          <w:sz w:val="30"/>
          <w:szCs w:val="30"/>
          <w:shd w:val="clear" w:color="auto" w:fill="00acc0"/>
          <w:rtl w:val="0"/>
          <w14:textFill>
            <w14:solidFill>
              <w14:srgbClr w14:val="FFFFFF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ffff"/>
          <w:sz w:val="30"/>
          <w:szCs w:val="30"/>
          <w:shd w:val="clear" w:color="auto" w:fill="00acc0"/>
          <w:rtl w:val="0"/>
          <w:lang w:val="zh-CN" w:eastAsia="zh-CN"/>
          <w14:textFill>
            <w14:solidFill>
              <w14:srgbClr w14:val="FFFFFF"/>
            </w14:solidFill>
          </w14:textFill>
        </w:rPr>
        <w:t>让存在的字符都能搜索到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关于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的精确度问题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576b94"/>
          <w:sz w:val="34"/>
          <w:szCs w:val="34"/>
          <w:shd w:val="clear" w:color="auto" w:fill="ffffff"/>
          <w:rtl w:val="0"/>
          <w14:textFill>
            <w14:solidFill>
              <w14:srgbClr w14:val="576B95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方案一：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match_phrase_prefix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结合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的方案</w:t>
      </w:r>
      <w:r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实际开发中，根据应用场景不同，采用不同的分词器。</w:t>
      </w:r>
      <w:r>
        <w:rPr>
          <w:rFonts w:ascii="Helvetica Neue" w:hAnsi="Helvetica Neue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如果选用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，建议使用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ik_max_word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分词，因为：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ik_max_word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的分词结果包含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ik_smart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  <w:r>
        <w:rPr>
          <w:rFonts w:ascii="Helvetica Neue" w:hAnsi="Helvetica Neue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eastAsia="Helvetica Neue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匹配的时候，如果想尽可能的多检索结果，考虑使用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match;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eastAsia="Helvetica Neue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如果想尽可能精确的匹配分词结果，考虑使用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match_phrase;</w:t>
      </w:r>
      <w:r>
        <w:rPr>
          <w:rFonts w:ascii="Helvetica Neue" w:hAnsi="Helvetica Neue" w:hint="default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</w:p>
    <w:p>
      <w:pPr>
        <w:pStyle w:val="默认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eastAsia="Helvetica Neue" w:hint="eastAsia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如果短语匹配的时候，怕遗漏，考虑使用</w:t>
      </w:r>
      <w:r>
        <w:rPr>
          <w:rFonts w:ascii="Helvetica Neue" w:hAnsi="Helvetica Neue"/>
          <w:outline w:val="0"/>
          <w:color w:val="333333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match_phrase_prefix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tabs>
          <w:tab w:val="left" w:pos="220"/>
          <w:tab w:val="left" w:pos="720"/>
        </w:tabs>
        <w:bidi w:val="0"/>
        <w:spacing w:before="0" w:line="240" w:lineRule="auto"/>
        <w:ind w:left="720" w:right="0" w:hanging="72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但是，事后分析发现：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设置不论多大、多小，都可能会引入噪音数据，导致结果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CN" w:eastAsia="zh-CN"/>
          <w14:textFill>
            <w14:solidFill>
              <w14:srgbClr w14:val="E96900"/>
            </w14:solidFill>
          </w14:textFill>
        </w:rPr>
        <w:t>不准确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方案二：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结合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 should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关联匹配。</w:t>
      </w:r>
      <w:r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缺点：依然会引入噪音数据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逐个字分词和</w:t>
      </w:r>
      <w:r>
        <w:rPr>
          <w:rFonts w:ascii="Helvetica Neue" w:hAnsi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ik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分词结合的方式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b w:val="1"/>
          <w:bCs w:val="1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来自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阿里云的实践思路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单字分词应用场景</w:t>
      </w:r>
      <w:r>
        <w:rPr>
          <w:rFonts w:ascii="Helvetica Neue" w:hAnsi="Helvetica Neue" w:hint="default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对于像姓名类字段，业务上需要支持完整匹配，又需要支持单字查询。可以配置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个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keyword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字段（不分词）；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个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字段（分词），分词器选择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Elasticsearch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CN" w:eastAsia="zh-CN"/>
          <w14:textFill>
            <w14:solidFill>
              <w14:srgbClr w14:val="E96900"/>
            </w14:solidFill>
          </w14:textFill>
        </w:rPr>
        <w:t>默认分词器</w:t>
      </w:r>
      <w:r>
        <w:rPr>
          <w:rFonts w:ascii="Courier" w:hAnsi="Courier"/>
          <w:outline w:val="0"/>
          <w:color w:val="e96800"/>
          <w:sz w:val="30"/>
          <w:szCs w:val="30"/>
          <w:shd w:val="clear" w:color="auto" w:fill="f8f8f8"/>
          <w:rtl w:val="0"/>
          <w14:textFill>
            <w14:solidFill>
              <w14:srgbClr w14:val="E96900"/>
            </w14:solidFill>
          </w14:textFill>
        </w:rPr>
        <w:t>standard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，按单个汉字切分。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after="40" w:line="240" w:lineRule="auto"/>
        <w:ind w:left="40" w:right="1038" w:hanging="40"/>
        <w:jc w:val="both"/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</w:pP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PUT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:lang w:val="de-DE"/>
          <w14:textFill>
            <w14:solidFill>
              <w14:srgbClr w14:val="DCDCDC"/>
            </w14:solidFill>
          </w14:textFill>
        </w:rPr>
        <w:t>mx_index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2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3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"mappings"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4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"_doc"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5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"properties"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6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7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"type"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pt-PT"/>
          <w14:textFill>
            <w14:solidFill>
              <w14:srgbClr w14:val="D69D85"/>
            </w14:solidFill>
          </w14:textFill>
        </w:rPr>
        <w:t>"text"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8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"analyzer"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"ik_max_word"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 xml:space="preserve"> 9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"fields"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10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"standard"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11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"type"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pt-PT"/>
          <w14:textFill>
            <w14:solidFill>
              <w14:srgbClr w14:val="D69D85"/>
            </w14:solidFill>
          </w14:textFill>
        </w:rPr>
        <w:t>"text"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12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"analyzer"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"standard"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13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14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"keyword"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15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"type"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"keyword"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16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"ignore_above"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256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17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18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19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20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21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22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23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24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25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PUT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mx_index/_doc/1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26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27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z w:val="20"/>
          <w:szCs w:val="20"/>
          <w:shd w:val="clear" w:color="auto" w:fill="1e1e1e"/>
          <w:rtl w:val="0"/>
          <w:lang w:val="zh-CN" w:eastAsia="zh-CN"/>
          <w14:textFill>
            <w14:solidFill>
              <w14:srgbClr w14:val="D69D85"/>
            </w14:solidFill>
          </w14:textFill>
        </w:rPr>
        <w:t>佟大为老婆生了孩子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28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29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30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POST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CDCDC"/>
            </w14:solidFill>
          </w14:textFill>
        </w:rPr>
        <w:t>mx_index/_search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31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32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s-ES_tradnl"/>
          <w14:textFill>
            <w14:solidFill>
              <w14:srgbClr w14:val="D69D85"/>
            </w14:solidFill>
          </w14:textFill>
        </w:rPr>
        <w:t>"query"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33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"bool"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B8D7A3"/>
            </w14:solidFill>
          </w14:textFill>
        </w:rPr>
        <w:t>34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"should"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:lang w:val="pt-PT"/>
          <w14:textFill>
            <w14:solidFill>
              <w14:srgbClr w14:val="DCDCDC"/>
            </w14:solidFill>
          </w14:textFill>
        </w:rPr>
        <w:t>[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35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36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"match_phrase"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37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z w:val="20"/>
          <w:szCs w:val="20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佟大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38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39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},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40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41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en-US"/>
          <w14:textFill>
            <w14:solidFill>
              <w14:srgbClr w14:val="D69D85"/>
            </w14:solidFill>
          </w14:textFill>
        </w:rPr>
        <w:t>"match_phrase"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{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42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 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it-IT"/>
          <w14:textFill>
            <w14:solidFill>
              <w14:srgbClr w14:val="D69D85"/>
            </w14:solidFill>
          </w14:textFill>
        </w:rPr>
        <w:t>"content.standard"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: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d69d85"/>
          <w:sz w:val="20"/>
          <w:szCs w:val="20"/>
          <w:shd w:val="clear" w:color="auto" w:fill="1e1e1e"/>
          <w:rtl w:val="0"/>
          <w14:textFill>
            <w14:solidFill>
              <w14:srgbClr w14:val="D69D85"/>
            </w14:solidFill>
          </w14:textFill>
        </w:rPr>
        <w:t>佟大</w:t>
      </w:r>
      <w:r>
        <w:rPr>
          <w:rFonts w:ascii="Courier" w:hAnsi="Courier"/>
          <w:outline w:val="0"/>
          <w:color w:val="d69d85"/>
          <w:sz w:val="20"/>
          <w:szCs w:val="20"/>
          <w:shd w:val="clear" w:color="auto" w:fill="1e1e1e"/>
          <w:rtl w:val="0"/>
          <w:lang w:val="ru-RU"/>
          <w14:textFill>
            <w14:solidFill>
              <w14:srgbClr w14:val="D69D85"/>
            </w14:solidFill>
          </w14:textFill>
        </w:rPr>
        <w:t>"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43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44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45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:lang w:val="pt-PT"/>
          <w14:textFill>
            <w14:solidFill>
              <w14:srgbClr w14:val="DCDCDC"/>
            </w14:solidFill>
          </w14:textFill>
        </w:rPr>
        <w:t>]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46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47</w:t>
      </w:r>
      <w:r>
        <w:rPr>
          <w:rFonts w:ascii="Courier" w:hAnsi="Courier" w:hint="default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  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  <w:r>
        <w:rPr>
          <w:rFonts w:ascii="Courier" w:cs="Courier" w:hAnsi="Courier" w:eastAsia="Courier"/>
          <w:outline w:val="0"/>
          <w:color w:val="dcdcdc"/>
          <w:sz w:val="20"/>
          <w:szCs w:val="2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textWrapping"/>
      </w:r>
      <w:r>
        <w:rPr>
          <w:rFonts w:ascii="Courier" w:hAnsi="Courier"/>
          <w:outline w:val="0"/>
          <w:color w:val="b8d7a3"/>
          <w:sz w:val="20"/>
          <w:szCs w:val="20"/>
          <w:shd w:val="clear" w:color="auto" w:fill="1e1e1e"/>
          <w:rtl w:val="0"/>
          <w14:textFill>
            <w14:solidFill>
              <w14:srgbClr w14:val="B8D7A3"/>
            </w14:solidFill>
          </w14:textFill>
        </w:rPr>
        <w:t>48</w:t>
      </w:r>
      <w:r>
        <w:rPr>
          <w:rFonts w:ascii="Courier" w:hAnsi="Courier"/>
          <w:outline w:val="0"/>
          <w:color w:val="dcdcdc"/>
          <w:sz w:val="20"/>
          <w:szCs w:val="20"/>
          <w:shd w:val="clear" w:color="auto" w:fill="1e1e1e"/>
          <w:rtl w:val="0"/>
          <w14:textFill>
            <w14:solidFill>
              <w14:srgbClr w14:val="DCDCDC"/>
            </w14:solidFill>
          </w14:textFill>
        </w:rPr>
        <w:t>}</w:t>
      </w: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rtl w:val="0"/>
          <w14:textFill>
            <w14:solidFill>
              <w14:srgbClr w14:val="3E3E3E"/>
            </w14:solidFill>
          </w14:textFill>
        </w:rPr>
      </w:pPr>
    </w:p>
    <w:p>
      <w:pPr>
        <w:pStyle w:val="默认"/>
        <w:bidi w:val="0"/>
        <w:spacing w:before="0" w:line="240" w:lineRule="auto"/>
        <w:ind w:left="0" w:right="0" w:firstLine="0"/>
        <w:jc w:val="both"/>
        <w:rPr>
          <w:rFonts w:ascii="Helvetica Neue" w:cs="Helvetica Neue" w:hAnsi="Helvetica Neue" w:eastAsia="Helvetica Neue"/>
          <w:outline w:val="0"/>
          <w:color w:val="3e3e3e"/>
          <w:sz w:val="32"/>
          <w:szCs w:val="32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结论</w:t>
      </w:r>
    </w:p>
    <w:p>
      <w:pPr>
        <w:pStyle w:val="默认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Courier" w:hAnsi="Courier"/>
          <w:outline w:val="0"/>
          <w:color w:val="e96800"/>
          <w:sz w:val="30"/>
          <w:szCs w:val="30"/>
          <w:shd w:val="clear" w:color="auto" w:fill="f8f8f8"/>
          <w:rtl w:val="0"/>
          <w14:textFill>
            <w14:solidFill>
              <w14:srgbClr w14:val="E96900"/>
            </w14:solidFill>
          </w14:textFill>
        </w:rPr>
      </w:pP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96800"/>
          <w:sz w:val="30"/>
          <w:szCs w:val="30"/>
          <w:shd w:val="clear" w:color="auto" w:fill="f8f8f8"/>
          <w:rtl w:val="0"/>
          <w:lang w:val="zh-CN" w:eastAsia="zh-CN"/>
          <w14:textFill>
            <w14:solidFill>
              <w14:srgbClr w14:val="E96900"/>
            </w14:solidFill>
          </w14:textFill>
        </w:rPr>
        <w:t>动态更新词库、词典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；</w:t>
      </w:r>
    </w:p>
    <w:p>
      <w:pPr>
        <w:pStyle w:val="默认"/>
        <w:numPr>
          <w:ilvl w:val="0"/>
          <w:numId w:val="3"/>
        </w:numPr>
        <w:bidi w:val="0"/>
        <w:spacing w:before="0" w:line="240" w:lineRule="auto"/>
        <w:ind w:right="0"/>
        <w:jc w:val="both"/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</w:pP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）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E3E3E"/>
            </w14:solidFill>
          </w14:textFill>
        </w:rPr>
        <w:t>match_phrase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结合</w:t>
      </w:r>
      <w:r>
        <w:rPr>
          <w:rFonts w:ascii="Helvetica Neue" w:hAnsi="Helvetica Neue"/>
          <w:outline w:val="0"/>
          <w:color w:val="3e3e3e"/>
          <w:sz w:val="30"/>
          <w:szCs w:val="30"/>
          <w:shd w:val="clear" w:color="auto" w:fill="ffffff"/>
          <w:rtl w:val="0"/>
          <w14:textFill>
            <w14:solidFill>
              <w14:srgbClr w14:val="3E3E3E"/>
            </w14:solidFill>
          </w14:textFill>
        </w:rPr>
        <w:t>slop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e3e3e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E3E3E"/>
            </w14:solidFill>
          </w14:textFill>
        </w:rPr>
        <w:t>就能解决问题。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dcdcdc"/>
          <w:sz w:val="30"/>
          <w:szCs w:val="30"/>
          <w:shd w:val="clear" w:color="auto" w:fill="ffffff"/>
          <w:rtl w:val="0"/>
          <w14:textFill>
            <w14:solidFill>
              <w14:srgbClr w14:val="DCDCDC"/>
            </w14:solidFill>
          </w14:textFill>
        </w:rPr>
        <w:br w:type="page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02528"/>
          <w:sz w:val="32"/>
          <w:szCs w:val="32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rtl w:val="0"/>
          <w:lang w:val="zh-CN" w:eastAsia="zh-CN"/>
          <w14:textFill>
            <w14:solidFill>
              <w14:srgbClr w14:val="212529"/>
            </w14:solidFill>
          </w14:textFill>
        </w:rPr>
        <w:t>参考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"https://www.elastic.co/guide/cn/elasticsearch/guide/current/slop.html"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https://www.elastic.co/guide/cn/elasticsearch/guide/current/slop.html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"http://doc.codingdict.com/elasticsearch/245/"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http://doc.codingdict.com/elasticsearch/245/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"https://mp.weixin.qq.com/s?__biz=MzI2NDY1MTA3OQ==&amp;mid=2247484287&amp;idx=1&amp;sn=e1f4b24f61d37d556828bbcd211707ac&amp;chksm=eaa82b57dddfa241570730dde38b74a3ff9c36927fd84513b0136e4dc3ee7af18154290a27b2&amp;scene=21#wechat_redirect"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https://mp.weixin.qq.com/s?__biz=MzI2NDY1MTA3OQ==&amp;mid=2247484287&amp;idx=1&amp;sn=e1f4b24f61d37d556828bbcd211707ac&amp;chksm=eaa82b57dddfa241570730dde38b74a3ff9c36927fd84513b0136e4dc3ee7af18154290a27b2&amp;scene=21#wechat_redirect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instrText xml:space="preserve"> HYPERLINK "https://mp.weixin.qq.com/s?__biz=MzI2NDY1MTA3OQ==&amp;mid=2247483946&amp;idx=1&amp;sn=e274a5dc333c0f71593ce2974787d201&amp;chksm=eaa82a02dddfa3146281a52ff8dccc9865efedb8f7d03479a45461fa938bbcb4c8fce8483270&amp;scene=21#wechat_redirect"</w:instrText>
      </w:r>
      <w:r>
        <w:rPr>
          <w:rStyle w:val="Hyperlink.0"/>
          <w:rFonts w:ascii="Helvetica" w:cs="Helvetica" w:hAnsi="Helvetica" w:eastAsia="Helvetica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rtl w:val="0"/>
          <w:lang w:val="en-US"/>
        </w:rPr>
        <w:t>https://mp.weixin.qq.com/s?__biz=MzI2NDY1MTA3OQ==&amp;mid=2247483946&amp;idx=1&amp;sn=e274a5dc333c0f71593ce2974787d201&amp;chksm=eaa82a02dddfa3146281a52ff8dccc9865efedb8f7d03479a45461fa938bbcb4c8fce8483270&amp;scene=21#wechat_redirect</w:t>
      </w:r>
      <w:r>
        <w:rPr>
          <w:rFonts w:ascii="Helvetica" w:cs="Helvetica" w:hAnsi="Helvetica" w:eastAsia="Helvetica"/>
          <w:sz w:val="32"/>
          <w:szCs w:val="32"/>
          <w:rtl w:val="0"/>
        </w:rPr>
        <w:fldChar w:fldCharType="end" w:fldLock="0"/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Medium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e3e3e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PingFang SC Regular" w:hAnsi="PingFang SC Regular" w:eastAsia="PingFang SC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