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6F766" w14:textId="0A428FCB" w:rsidR="00F718D4" w:rsidRDefault="00F718D4" w:rsidP="00F718D4">
      <w:pPr>
        <w:spacing w:after="480"/>
        <w:jc w:val="center"/>
        <w:rPr>
          <w:rFonts w:hint="eastAsia"/>
          <w:b/>
          <w:sz w:val="48"/>
        </w:rPr>
      </w:pPr>
      <w:r>
        <w:rPr>
          <w:rFonts w:hint="eastAsia"/>
          <w:b/>
          <w:sz w:val="48"/>
        </w:rPr>
        <w:t>原生文档生产验收报告</w:t>
      </w:r>
    </w:p>
    <w:p w14:paraId="411B1E4E" w14:textId="48666ADB" w:rsidR="00F718D4" w:rsidRDefault="00F718D4" w:rsidP="00F718D4">
      <w:pPr>
        <w:jc w:val="center"/>
        <w:rPr>
          <w:rFonts w:hint="eastAsia"/>
          <w:sz w:val="28"/>
        </w:rPr>
      </w:pPr>
      <w:r>
        <w:rPr>
          <w:rFonts w:hint="eastAsia"/>
          <w:sz w:val="28"/>
        </w:rPr>
        <w:t>WPSComposer acceptance</w:t>
      </w:r>
    </w:p>
    <w:p w14:paraId="4C1F7AF8" w14:textId="6EBD5615" w:rsidR="00F718D4" w:rsidRDefault="00F718D4" w:rsidP="00F718D4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2026-09-08</w:t>
      </w:r>
    </w:p>
    <w:p w14:paraId="611F2E6D" w14:textId="77777777" w:rsidR="00F718D4" w:rsidRDefault="00F718D4" w:rsidP="00F718D4">
      <w:pPr>
        <w:rPr>
          <w:rFonts w:hint="eastAsia"/>
        </w:rPr>
        <w:sectPr w:rsidR="00F718D4" w:rsidSect="00F718D4">
          <w:headerReference w:type="default" r:id="rId7"/>
          <w:pgSz w:w="11906" w:h="16838"/>
          <w:pgMar w:top="1440" w:right="1417" w:bottom="1440" w:left="1701" w:header="851" w:footer="992" w:gutter="0"/>
          <w:cols w:space="425"/>
          <w:docGrid w:type="lines" w:linePitch="312"/>
        </w:sectPr>
      </w:pPr>
      <w:bookmarkStart w:id="0" w:name="wpsc_document_quality_anchor"/>
      <w:bookmarkEnd w:id="0"/>
    </w:p>
    <w:p w14:paraId="35CC4C4F" w14:textId="04AEAAC7" w:rsidR="00F718D4" w:rsidRDefault="00F718D4" w:rsidP="00F718D4">
      <w:pPr>
        <w:pStyle w:val="11"/>
        <w:spacing w:after="100" w:line="360" w:lineRule="auto"/>
        <w:jc w:val="center"/>
        <w:rPr>
          <w:color w:val="000000"/>
          <w:sz w:val="36"/>
        </w:rPr>
      </w:pPr>
      <w:r>
        <w:rPr>
          <w:rFonts w:hint="eastAsia"/>
          <w:color w:val="000000"/>
          <w:sz w:val="36"/>
        </w:rPr>
        <w:lastRenderedPageBreak/>
        <w:t>目录</w:t>
      </w:r>
    </w:p>
    <w:p w14:paraId="4BA10424" w14:textId="034F0E81" w:rsidR="00033879" w:rsidRDefault="00F718D4">
      <w:pPr>
        <w:pStyle w:val="TOC1"/>
        <w:tabs>
          <w:tab w:val="left" w:pos="420"/>
          <w:tab w:val="right" w:leader="dot" w:pos="8778"/>
        </w:tabs>
        <w:rPr>
          <w:rFonts w:hint="eastAsia"/>
          <w:noProof/>
          <w:sz w:val="22"/>
        </w:rPr>
      </w:pPr>
      <w:r>
        <w:rPr>
          <w:rFonts w:hint="eastAsia"/>
          <w:color w:val="000000"/>
          <w:sz w:val="24"/>
        </w:rPr>
        <w:fldChar w:fldCharType="begin"/>
      </w:r>
      <w:r>
        <w:rPr>
          <w:rFonts w:hint="eastAsia"/>
          <w:color w:val="000000"/>
          <w:sz w:val="24"/>
        </w:rPr>
        <w:instrText xml:space="preserve"> </w:instrText>
      </w:r>
      <w:r>
        <w:rPr>
          <w:color w:val="000000"/>
          <w:sz w:val="24"/>
        </w:rPr>
        <w:instrText>TOC \o "1-3"</w:instrText>
      </w:r>
      <w:r>
        <w:rPr>
          <w:rFonts w:hint="eastAsia"/>
          <w:color w:val="000000"/>
          <w:sz w:val="24"/>
        </w:rPr>
        <w:instrText xml:space="preserve"> </w:instrText>
      </w:r>
      <w:r>
        <w:rPr>
          <w:rFonts w:hint="eastAsia"/>
          <w:color w:val="000000"/>
          <w:sz w:val="24"/>
        </w:rPr>
        <w:fldChar w:fldCharType="separate"/>
      </w:r>
      <w:r w:rsidR="00033879">
        <w:rPr>
          <w:rFonts w:hint="eastAsia"/>
          <w:noProof/>
        </w:rPr>
        <w:t>1</w:t>
      </w:r>
      <w:r w:rsidR="00033879">
        <w:rPr>
          <w:rFonts w:hint="eastAsia"/>
          <w:noProof/>
          <w:sz w:val="22"/>
        </w:rPr>
        <w:tab/>
      </w:r>
      <w:r w:rsidR="00033879">
        <w:rPr>
          <w:rFonts w:hint="eastAsia"/>
          <w:noProof/>
        </w:rPr>
        <w:t>临时新增编号章节</w:t>
      </w:r>
      <w:r w:rsidR="00033879">
        <w:rPr>
          <w:rFonts w:hint="eastAsia"/>
          <w:noProof/>
        </w:rPr>
        <w:tab/>
      </w:r>
      <w:r w:rsidR="00033879">
        <w:rPr>
          <w:rFonts w:hint="eastAsia"/>
          <w:noProof/>
        </w:rPr>
        <w:fldChar w:fldCharType="begin"/>
      </w:r>
      <w:r w:rsidR="00033879">
        <w:rPr>
          <w:rFonts w:hint="eastAsia"/>
          <w:noProof/>
        </w:rPr>
        <w:instrText xml:space="preserve"> </w:instrText>
      </w:r>
      <w:r w:rsidR="00033879">
        <w:rPr>
          <w:noProof/>
        </w:rPr>
        <w:instrText>PAGEREF _Toc239787856 \h</w:instrText>
      </w:r>
      <w:r w:rsidR="00033879">
        <w:rPr>
          <w:rFonts w:hint="eastAsia"/>
          <w:noProof/>
        </w:rPr>
        <w:instrText xml:space="preserve"> </w:instrText>
      </w:r>
      <w:r w:rsidR="00033879">
        <w:rPr>
          <w:rFonts w:hint="eastAsia"/>
          <w:noProof/>
        </w:rPr>
      </w:r>
      <w:r w:rsidR="00033879">
        <w:rPr>
          <w:rFonts w:hint="eastAsia"/>
          <w:noProof/>
        </w:rPr>
        <w:fldChar w:fldCharType="separate"/>
      </w:r>
      <w:r w:rsidR="00033879">
        <w:rPr>
          <w:rFonts w:hint="eastAsia"/>
          <w:noProof/>
        </w:rPr>
        <w:t>1</w:t>
      </w:r>
      <w:r w:rsidR="00033879">
        <w:rPr>
          <w:rFonts w:hint="eastAsia"/>
          <w:noProof/>
        </w:rPr>
        <w:fldChar w:fldCharType="end"/>
      </w:r>
    </w:p>
    <w:p w14:paraId="7B28A49A" w14:textId="1ECAC77D" w:rsidR="00033879" w:rsidRDefault="00033879">
      <w:pPr>
        <w:pStyle w:val="TOC1"/>
        <w:tabs>
          <w:tab w:val="left" w:pos="420"/>
          <w:tab w:val="right" w:leader="dot" w:pos="8778"/>
        </w:tabs>
        <w:rPr>
          <w:rFonts w:hint="eastAsia"/>
          <w:noProof/>
          <w:sz w:val="22"/>
        </w:rPr>
      </w:pPr>
      <w:r>
        <w:rPr>
          <w:rFonts w:hint="eastAsia"/>
          <w:noProof/>
        </w:rPr>
        <w:t>2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一级章节验收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_Toc239787857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613FABBE" w14:textId="7F55DDE3" w:rsidR="00033879" w:rsidRDefault="00033879">
      <w:pPr>
        <w:pStyle w:val="TOC2"/>
        <w:tabs>
          <w:tab w:val="left" w:pos="1100"/>
          <w:tab w:val="right" w:leader="dot" w:pos="8778"/>
        </w:tabs>
        <w:ind w:left="440"/>
        <w:rPr>
          <w:rFonts w:hint="eastAsia"/>
          <w:noProof/>
          <w:sz w:val="22"/>
        </w:rPr>
      </w:pPr>
      <w:r>
        <w:rPr>
          <w:rFonts w:hint="eastAsia"/>
          <w:noProof/>
        </w:rPr>
        <w:t>2.1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二级章节验收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_Toc239787858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62AC8558" w14:textId="35136590" w:rsidR="00033879" w:rsidRDefault="00033879">
      <w:pPr>
        <w:pStyle w:val="TOC3"/>
        <w:tabs>
          <w:tab w:val="left" w:pos="1760"/>
          <w:tab w:val="right" w:leader="dot" w:pos="8778"/>
        </w:tabs>
        <w:ind w:left="880"/>
        <w:rPr>
          <w:rFonts w:hint="eastAsia"/>
          <w:noProof/>
          <w:sz w:val="22"/>
        </w:rPr>
      </w:pPr>
      <w:r>
        <w:rPr>
          <w:rFonts w:hint="eastAsia"/>
          <w:noProof/>
        </w:rPr>
        <w:t>2.1.1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三级章节验收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_Toc239787859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420E2A92" w14:textId="0F845B56" w:rsidR="00F718D4" w:rsidRDefault="00F718D4" w:rsidP="00F718D4">
      <w:pPr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fldChar w:fldCharType="end"/>
      </w:r>
    </w:p>
    <w:p w14:paraId="15599C9D" w14:textId="77777777" w:rsidR="00F718D4" w:rsidRDefault="00F718D4">
      <w:pPr>
        <w:widowControl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br w:type="page"/>
      </w:r>
    </w:p>
    <w:p w14:paraId="29D9DFEB" w14:textId="77777777" w:rsidR="00F718D4" w:rsidRDefault="00F718D4" w:rsidP="00F718D4">
      <w:pPr>
        <w:rPr>
          <w:rFonts w:hint="eastAsia"/>
          <w:color w:val="000000"/>
          <w:sz w:val="24"/>
        </w:rPr>
        <w:sectPr w:rsidR="00F718D4" w:rsidSect="00F718D4">
          <w:headerReference w:type="default" r:id="rId8"/>
          <w:footerReference w:type="default" r:id="rId9"/>
          <w:pgSz w:w="11906" w:h="16838"/>
          <w:pgMar w:top="1440" w:right="1417" w:bottom="1440" w:left="1701" w:header="851" w:footer="992" w:gutter="0"/>
          <w:pgNumType w:fmt="lowerRoman" w:start="1"/>
          <w:cols w:space="425"/>
          <w:docGrid w:type="lines" w:linePitch="312"/>
        </w:sectPr>
      </w:pPr>
    </w:p>
    <w:p w14:paraId="7C0C0ED7" w14:textId="77777777" w:rsidR="00033879" w:rsidRDefault="00033879" w:rsidP="00033879">
      <w:pPr>
        <w:pStyle w:val="1"/>
        <w:rPr>
          <w:rFonts w:hint="eastAsia"/>
        </w:rPr>
      </w:pPr>
      <w:bookmarkStart w:id="1" w:name="wpsc_head_1ead318c9153d2c4062e0fb8"/>
      <w:bookmarkStart w:id="2" w:name="_Toc239787856"/>
      <w:r>
        <w:rPr>
          <w:rFonts w:hint="eastAsia"/>
        </w:rPr>
        <w:lastRenderedPageBreak/>
        <w:t>临时新增编号章节</w:t>
      </w:r>
      <w:bookmarkEnd w:id="2"/>
    </w:p>
    <w:p w14:paraId="1EC4AAE2" w14:textId="16775BDE" w:rsidR="00F718D4" w:rsidRDefault="00F718D4" w:rsidP="00F718D4">
      <w:pPr>
        <w:pStyle w:val="1"/>
        <w:rPr>
          <w:rFonts w:hint="eastAsia"/>
        </w:rPr>
      </w:pPr>
      <w:bookmarkStart w:id="3" w:name="_Toc239787857"/>
      <w:r>
        <w:rPr>
          <w:rFonts w:hint="eastAsia"/>
        </w:rPr>
        <w:t>一级章节验收</w:t>
      </w:r>
      <w:bookmarkEnd w:id="3"/>
    </w:p>
    <w:bookmarkEnd w:id="1"/>
    <w:p w14:paraId="4F73CE26" w14:textId="5416E1E0" w:rsidR="00F718D4" w:rsidRDefault="00F718D4" w:rsidP="00F718D4">
      <w:pPr>
        <w:pStyle w:val="11"/>
      </w:pPr>
      <w:r>
        <w:rPr>
          <w:rFonts w:hint="eastAsia"/>
        </w:rPr>
        <w:t>这是原生排版正文验收段落，用于检查仿宋十二磅和两字符首行缩进，同时确保中文内容完整保留。</w:t>
      </w:r>
    </w:p>
    <w:p w14:paraId="266F0899" w14:textId="0CA98B62" w:rsidR="00F718D4" w:rsidRDefault="00F718D4" w:rsidP="00F718D4">
      <w:pPr>
        <w:pStyle w:val="2"/>
        <w:rPr>
          <w:rFonts w:hint="eastAsia"/>
        </w:rPr>
      </w:pPr>
      <w:bookmarkStart w:id="4" w:name="wpsc_head_c2487b182cc4424a40da5018"/>
      <w:bookmarkStart w:id="5" w:name="_Toc239787858"/>
      <w:r>
        <w:rPr>
          <w:rFonts w:hint="eastAsia"/>
        </w:rPr>
        <w:t>二级章节验收</w:t>
      </w:r>
      <w:bookmarkEnd w:id="5"/>
    </w:p>
    <w:bookmarkEnd w:id="4"/>
    <w:p w14:paraId="58D90F43" w14:textId="63C9EBBC" w:rsidR="00F718D4" w:rsidRDefault="00F718D4" w:rsidP="00F718D4">
      <w:pPr>
        <w:pStyle w:val="11"/>
      </w:pPr>
      <w:r>
        <w:rPr>
          <w:rFonts w:hint="eastAsia"/>
        </w:rPr>
        <w:t>层级</w:t>
      </w:r>
      <w:r>
        <w:rPr>
          <w:rFonts w:hint="eastAsia"/>
        </w:rPr>
        <w:t>2</w:t>
      </w:r>
      <w:r>
        <w:rPr>
          <w:rFonts w:hint="eastAsia"/>
        </w:rPr>
        <w:t>内容保留。</w:t>
      </w:r>
    </w:p>
    <w:p w14:paraId="55D9685A" w14:textId="10853624" w:rsidR="00F718D4" w:rsidRDefault="00F718D4" w:rsidP="00F718D4">
      <w:pPr>
        <w:pStyle w:val="3"/>
        <w:rPr>
          <w:rFonts w:hint="eastAsia"/>
        </w:rPr>
      </w:pPr>
      <w:bookmarkStart w:id="6" w:name="wpsc_head_c3cd18d3271698c4dbe5c68e"/>
      <w:bookmarkStart w:id="7" w:name="_Toc239787859"/>
      <w:r>
        <w:rPr>
          <w:rFonts w:hint="eastAsia"/>
        </w:rPr>
        <w:t>三级章节验收</w:t>
      </w:r>
      <w:bookmarkEnd w:id="7"/>
    </w:p>
    <w:bookmarkEnd w:id="6"/>
    <w:p w14:paraId="3BBFF700" w14:textId="205A0F33" w:rsidR="00F718D4" w:rsidRDefault="00F718D4" w:rsidP="00F718D4">
      <w:pPr>
        <w:pStyle w:val="11"/>
      </w:pPr>
      <w:r>
        <w:rPr>
          <w:rFonts w:hint="eastAsia"/>
        </w:rPr>
        <w:t>层级</w:t>
      </w:r>
      <w:r>
        <w:rPr>
          <w:rFonts w:hint="eastAsia"/>
        </w:rPr>
        <w:t>3</w:t>
      </w:r>
      <w:r>
        <w:rPr>
          <w:rFonts w:hint="eastAsia"/>
        </w:rPr>
        <w:t>内容保留。</w:t>
      </w:r>
    </w:p>
    <w:p w14:paraId="0B43F74C" w14:textId="4972D9E1" w:rsidR="00F718D4" w:rsidRDefault="00F718D4" w:rsidP="00F718D4">
      <w:pPr>
        <w:pStyle w:val="4"/>
        <w:rPr>
          <w:rFonts w:hint="eastAsia"/>
        </w:rPr>
      </w:pPr>
      <w:bookmarkStart w:id="8" w:name="wpsc_head_b662f578445dd87e0ef57e17"/>
      <w:r>
        <w:rPr>
          <w:rFonts w:hint="eastAsia"/>
        </w:rPr>
        <w:t>四级章节验收</w:t>
      </w:r>
    </w:p>
    <w:bookmarkEnd w:id="8"/>
    <w:p w14:paraId="3F1AC2C7" w14:textId="1BD1CDAB" w:rsidR="00F718D4" w:rsidRDefault="00F718D4" w:rsidP="00F718D4">
      <w:pPr>
        <w:pStyle w:val="11"/>
      </w:pPr>
      <w:r>
        <w:rPr>
          <w:rFonts w:hint="eastAsia"/>
        </w:rPr>
        <w:t>层级</w:t>
      </w:r>
      <w:r>
        <w:rPr>
          <w:rFonts w:hint="eastAsia"/>
        </w:rPr>
        <w:t>4</w:t>
      </w:r>
      <w:r>
        <w:rPr>
          <w:rFonts w:hint="eastAsia"/>
        </w:rPr>
        <w:t>内容保留。</w:t>
      </w:r>
    </w:p>
    <w:p w14:paraId="59383DF4" w14:textId="5DAD8F22" w:rsidR="00F718D4" w:rsidRDefault="00F718D4" w:rsidP="00F718D4">
      <w:pPr>
        <w:pStyle w:val="5"/>
        <w:rPr>
          <w:rFonts w:hint="eastAsia"/>
        </w:rPr>
      </w:pPr>
      <w:bookmarkStart w:id="9" w:name="wpsc_head_e01e95476fcb80a42e56e7e3"/>
      <w:r>
        <w:rPr>
          <w:rFonts w:hint="eastAsia"/>
        </w:rPr>
        <w:t>五级章节验收</w:t>
      </w:r>
    </w:p>
    <w:bookmarkEnd w:id="9"/>
    <w:p w14:paraId="7CD029C9" w14:textId="58E0093E" w:rsidR="00F718D4" w:rsidRDefault="00F718D4" w:rsidP="00F718D4">
      <w:pPr>
        <w:pStyle w:val="11"/>
      </w:pPr>
      <w:r>
        <w:rPr>
          <w:rFonts w:hint="eastAsia"/>
        </w:rPr>
        <w:t>层级</w:t>
      </w:r>
      <w:r>
        <w:rPr>
          <w:rFonts w:hint="eastAsia"/>
        </w:rPr>
        <w:t>5</w:t>
      </w:r>
      <w:r>
        <w:rPr>
          <w:rFonts w:hint="eastAsia"/>
        </w:rPr>
        <w:t>内容保留。</w:t>
      </w:r>
    </w:p>
    <w:p w14:paraId="20D0690C" w14:textId="765AAA14" w:rsidR="00F718D4" w:rsidRDefault="00F718D4" w:rsidP="00F718D4">
      <w:pPr>
        <w:pStyle w:val="6"/>
        <w:rPr>
          <w:rFonts w:hint="eastAsia"/>
        </w:rPr>
      </w:pPr>
      <w:bookmarkStart w:id="10" w:name="wpsc_head_5d2f94516cd428dbe3dae4e0"/>
      <w:r>
        <w:rPr>
          <w:rFonts w:hint="eastAsia"/>
        </w:rPr>
        <w:t>六级章节验收</w:t>
      </w:r>
    </w:p>
    <w:bookmarkEnd w:id="10"/>
    <w:p w14:paraId="7F9CEB3D" w14:textId="41F991F9" w:rsidR="00F718D4" w:rsidRDefault="00F718D4" w:rsidP="00F718D4">
      <w:pPr>
        <w:pStyle w:val="11"/>
      </w:pPr>
      <w:r>
        <w:rPr>
          <w:rFonts w:hint="eastAsia"/>
        </w:rPr>
        <w:t>层级</w:t>
      </w:r>
      <w:r>
        <w:rPr>
          <w:rFonts w:hint="eastAsia"/>
        </w:rPr>
        <w:t>6</w:t>
      </w:r>
      <w:r>
        <w:rPr>
          <w:rFonts w:hint="eastAsia"/>
        </w:rPr>
        <w:t>内容保留。</w:t>
      </w:r>
    </w:p>
    <w:tbl>
      <w:tblPr>
        <w:tblW w:w="87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5"/>
        <w:gridCol w:w="3607"/>
        <w:gridCol w:w="3086"/>
      </w:tblGrid>
      <w:tr w:rsidR="00F718D4" w14:paraId="6BD83D62" w14:textId="77777777" w:rsidTr="00F718D4">
        <w:trPr>
          <w:cantSplit/>
          <w:tblHeader/>
        </w:trPr>
        <w:tc>
          <w:tcPr>
            <w:tcW w:w="2095" w:type="dxa"/>
            <w:shd w:val="clear" w:color="auto" w:fill="auto"/>
          </w:tcPr>
          <w:p w14:paraId="04D85043" w14:textId="7A6CE5DD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3607" w:type="dxa"/>
            <w:shd w:val="clear" w:color="auto" w:fill="auto"/>
          </w:tcPr>
          <w:p w14:paraId="798BDF58" w14:textId="3EBB502A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验收项目</w:t>
            </w:r>
          </w:p>
        </w:tc>
        <w:tc>
          <w:tcPr>
            <w:tcW w:w="3086" w:type="dxa"/>
            <w:shd w:val="clear" w:color="auto" w:fill="auto"/>
          </w:tcPr>
          <w:p w14:paraId="06043E57" w14:textId="32FF1EEB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结果</w:t>
            </w:r>
          </w:p>
        </w:tc>
      </w:tr>
      <w:tr w:rsidR="00F718D4" w14:paraId="78CD6994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61B7D821" w14:textId="0051F80A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07" w:type="dxa"/>
            <w:shd w:val="clear" w:color="auto" w:fill="auto"/>
          </w:tcPr>
          <w:p w14:paraId="64EB49D2" w14:textId="63A542DD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长表第01项</w:t>
            </w:r>
          </w:p>
        </w:tc>
        <w:tc>
          <w:tcPr>
            <w:tcW w:w="3086" w:type="dxa"/>
            <w:shd w:val="clear" w:color="auto" w:fill="auto"/>
          </w:tcPr>
          <w:p w14:paraId="317BE358" w14:textId="56031112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518BD42D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7B583EF5" w14:textId="4EB2C045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07" w:type="dxa"/>
            <w:shd w:val="clear" w:color="auto" w:fill="auto"/>
          </w:tcPr>
          <w:p w14:paraId="0374484D" w14:textId="3A870403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长表第02项</w:t>
            </w:r>
          </w:p>
        </w:tc>
        <w:tc>
          <w:tcPr>
            <w:tcW w:w="3086" w:type="dxa"/>
            <w:shd w:val="clear" w:color="auto" w:fill="auto"/>
          </w:tcPr>
          <w:p w14:paraId="1F0658DD" w14:textId="68B1C4F9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6CD66C2F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7C579D88" w14:textId="06DE7527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07" w:type="dxa"/>
            <w:shd w:val="clear" w:color="auto" w:fill="auto"/>
          </w:tcPr>
          <w:p w14:paraId="48436CC8" w14:textId="1F4113D7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长表第03项</w:t>
            </w:r>
          </w:p>
        </w:tc>
        <w:tc>
          <w:tcPr>
            <w:tcW w:w="3086" w:type="dxa"/>
            <w:shd w:val="clear" w:color="auto" w:fill="auto"/>
          </w:tcPr>
          <w:p w14:paraId="5DB11097" w14:textId="1EA2DB33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13B63FB9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79014686" w14:textId="68C000ED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07" w:type="dxa"/>
            <w:shd w:val="clear" w:color="auto" w:fill="auto"/>
          </w:tcPr>
          <w:p w14:paraId="40FB81D5" w14:textId="28F0764A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长表第04项</w:t>
            </w:r>
          </w:p>
        </w:tc>
        <w:tc>
          <w:tcPr>
            <w:tcW w:w="3086" w:type="dxa"/>
            <w:shd w:val="clear" w:color="auto" w:fill="auto"/>
          </w:tcPr>
          <w:p w14:paraId="0BB0ABAA" w14:textId="2BF6C7D4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03683111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51B76111" w14:textId="355CECC7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07" w:type="dxa"/>
            <w:shd w:val="clear" w:color="auto" w:fill="auto"/>
          </w:tcPr>
          <w:p w14:paraId="0313A03F" w14:textId="48F46330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长表第05项</w:t>
            </w:r>
          </w:p>
        </w:tc>
        <w:tc>
          <w:tcPr>
            <w:tcW w:w="3086" w:type="dxa"/>
            <w:shd w:val="clear" w:color="auto" w:fill="auto"/>
          </w:tcPr>
          <w:p w14:paraId="22F746EA" w14:textId="628DFA8F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78C99C2B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4F2F0A2E" w14:textId="7BD21CC8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07" w:type="dxa"/>
            <w:shd w:val="clear" w:color="auto" w:fill="auto"/>
          </w:tcPr>
          <w:p w14:paraId="5AA6589B" w14:textId="46A726E2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长表第06项</w:t>
            </w:r>
          </w:p>
        </w:tc>
        <w:tc>
          <w:tcPr>
            <w:tcW w:w="3086" w:type="dxa"/>
            <w:shd w:val="clear" w:color="auto" w:fill="auto"/>
          </w:tcPr>
          <w:p w14:paraId="3AA2209B" w14:textId="158B7A41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1FBB496D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697910DC" w14:textId="22DDD466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07" w:type="dxa"/>
            <w:shd w:val="clear" w:color="auto" w:fill="auto"/>
          </w:tcPr>
          <w:p w14:paraId="6488AFD8" w14:textId="332A1D27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长表第07项</w:t>
            </w:r>
          </w:p>
        </w:tc>
        <w:tc>
          <w:tcPr>
            <w:tcW w:w="3086" w:type="dxa"/>
            <w:shd w:val="clear" w:color="auto" w:fill="auto"/>
          </w:tcPr>
          <w:p w14:paraId="6ACEEF32" w14:textId="71AD41AC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5571B19A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6EFCA29A" w14:textId="1EBD61E4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07" w:type="dxa"/>
            <w:shd w:val="clear" w:color="auto" w:fill="auto"/>
          </w:tcPr>
          <w:p w14:paraId="6CF6DD23" w14:textId="62612BC9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长表第08项</w:t>
            </w:r>
          </w:p>
        </w:tc>
        <w:tc>
          <w:tcPr>
            <w:tcW w:w="3086" w:type="dxa"/>
            <w:shd w:val="clear" w:color="auto" w:fill="auto"/>
          </w:tcPr>
          <w:p w14:paraId="558E76D5" w14:textId="44D9B48E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56679E43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05B75430" w14:textId="6EF0930F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07" w:type="dxa"/>
            <w:shd w:val="clear" w:color="auto" w:fill="auto"/>
          </w:tcPr>
          <w:p w14:paraId="652576D9" w14:textId="1E46A0BC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长表第09项</w:t>
            </w:r>
          </w:p>
        </w:tc>
        <w:tc>
          <w:tcPr>
            <w:tcW w:w="3086" w:type="dxa"/>
            <w:shd w:val="clear" w:color="auto" w:fill="auto"/>
          </w:tcPr>
          <w:p w14:paraId="694D529F" w14:textId="1691108F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585E03D3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602F5DE2" w14:textId="563503A2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10</w:t>
            </w:r>
          </w:p>
        </w:tc>
        <w:tc>
          <w:tcPr>
            <w:tcW w:w="3607" w:type="dxa"/>
            <w:shd w:val="clear" w:color="auto" w:fill="auto"/>
          </w:tcPr>
          <w:p w14:paraId="14319660" w14:textId="4AD934D8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长表第10项</w:t>
            </w:r>
          </w:p>
        </w:tc>
        <w:tc>
          <w:tcPr>
            <w:tcW w:w="3086" w:type="dxa"/>
            <w:shd w:val="clear" w:color="auto" w:fill="auto"/>
          </w:tcPr>
          <w:p w14:paraId="4D628A3C" w14:textId="09CD17E4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67D01BF4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29C5A24D" w14:textId="1C1A3C01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07" w:type="dxa"/>
            <w:shd w:val="clear" w:color="auto" w:fill="auto"/>
          </w:tcPr>
          <w:p w14:paraId="1DF025FD" w14:textId="357CB25A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长表第11项</w:t>
            </w:r>
          </w:p>
        </w:tc>
        <w:tc>
          <w:tcPr>
            <w:tcW w:w="3086" w:type="dxa"/>
            <w:shd w:val="clear" w:color="auto" w:fill="auto"/>
          </w:tcPr>
          <w:p w14:paraId="20EE0F5D" w14:textId="0BD3052F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43CB6071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35CD502F" w14:textId="397A916D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07" w:type="dxa"/>
            <w:shd w:val="clear" w:color="auto" w:fill="auto"/>
          </w:tcPr>
          <w:p w14:paraId="2089EE2C" w14:textId="2E29C2AA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长表第12项</w:t>
            </w:r>
          </w:p>
        </w:tc>
        <w:tc>
          <w:tcPr>
            <w:tcW w:w="3086" w:type="dxa"/>
            <w:shd w:val="clear" w:color="auto" w:fill="auto"/>
          </w:tcPr>
          <w:p w14:paraId="6682D251" w14:textId="131DB2DA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60936511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6C3FA1EB" w14:textId="7563066C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07" w:type="dxa"/>
            <w:shd w:val="clear" w:color="auto" w:fill="auto"/>
          </w:tcPr>
          <w:p w14:paraId="6033B087" w14:textId="72FA4409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长表第13项</w:t>
            </w:r>
          </w:p>
        </w:tc>
        <w:tc>
          <w:tcPr>
            <w:tcW w:w="3086" w:type="dxa"/>
            <w:shd w:val="clear" w:color="auto" w:fill="auto"/>
          </w:tcPr>
          <w:p w14:paraId="3A080422" w14:textId="0610EF34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59FBD52A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1199196A" w14:textId="52B560F3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07" w:type="dxa"/>
            <w:shd w:val="clear" w:color="auto" w:fill="auto"/>
          </w:tcPr>
          <w:p w14:paraId="3970C1FD" w14:textId="135539EC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长表第14项</w:t>
            </w:r>
          </w:p>
        </w:tc>
        <w:tc>
          <w:tcPr>
            <w:tcW w:w="3086" w:type="dxa"/>
            <w:shd w:val="clear" w:color="auto" w:fill="auto"/>
          </w:tcPr>
          <w:p w14:paraId="35CECF84" w14:textId="479BDEF0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118EEA47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2D2DA0C6" w14:textId="41C46C9D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07" w:type="dxa"/>
            <w:shd w:val="clear" w:color="auto" w:fill="auto"/>
          </w:tcPr>
          <w:p w14:paraId="4A7D90B7" w14:textId="27878B31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长表第15项</w:t>
            </w:r>
          </w:p>
        </w:tc>
        <w:tc>
          <w:tcPr>
            <w:tcW w:w="3086" w:type="dxa"/>
            <w:shd w:val="clear" w:color="auto" w:fill="auto"/>
          </w:tcPr>
          <w:p w14:paraId="4E258C94" w14:textId="15F3AD92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0A5A5D16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32BE5779" w14:textId="40567A8D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3607" w:type="dxa"/>
            <w:shd w:val="clear" w:color="auto" w:fill="auto"/>
          </w:tcPr>
          <w:p w14:paraId="4B2E80D7" w14:textId="50A85C1F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长表第16项</w:t>
            </w:r>
          </w:p>
        </w:tc>
        <w:tc>
          <w:tcPr>
            <w:tcW w:w="3086" w:type="dxa"/>
            <w:shd w:val="clear" w:color="auto" w:fill="auto"/>
          </w:tcPr>
          <w:p w14:paraId="5211A7AC" w14:textId="65E2F67D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672194E9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47B1C22C" w14:textId="4F170276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607" w:type="dxa"/>
            <w:shd w:val="clear" w:color="auto" w:fill="auto"/>
          </w:tcPr>
          <w:p w14:paraId="09730022" w14:textId="40C635AB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长表第17项</w:t>
            </w:r>
          </w:p>
        </w:tc>
        <w:tc>
          <w:tcPr>
            <w:tcW w:w="3086" w:type="dxa"/>
            <w:shd w:val="clear" w:color="auto" w:fill="auto"/>
          </w:tcPr>
          <w:p w14:paraId="1BD8CC48" w14:textId="0F05C1EF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6B3DE9B5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0E5A95AD" w14:textId="6AED9502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607" w:type="dxa"/>
            <w:shd w:val="clear" w:color="auto" w:fill="auto"/>
          </w:tcPr>
          <w:p w14:paraId="442CB7F5" w14:textId="377A6DDB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长表第18项</w:t>
            </w:r>
          </w:p>
        </w:tc>
        <w:tc>
          <w:tcPr>
            <w:tcW w:w="3086" w:type="dxa"/>
            <w:shd w:val="clear" w:color="auto" w:fill="auto"/>
          </w:tcPr>
          <w:p w14:paraId="029A0EFE" w14:textId="6ED53569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6AB3827A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413BB0E1" w14:textId="046EE898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607" w:type="dxa"/>
            <w:shd w:val="clear" w:color="auto" w:fill="auto"/>
          </w:tcPr>
          <w:p w14:paraId="29FD7657" w14:textId="2DDDD4FA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长表第19项</w:t>
            </w:r>
          </w:p>
        </w:tc>
        <w:tc>
          <w:tcPr>
            <w:tcW w:w="3086" w:type="dxa"/>
            <w:shd w:val="clear" w:color="auto" w:fill="auto"/>
          </w:tcPr>
          <w:p w14:paraId="7BB1AFD5" w14:textId="324058C8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65E4A8BB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03A16528" w14:textId="699AC1F4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07" w:type="dxa"/>
            <w:shd w:val="clear" w:color="auto" w:fill="auto"/>
          </w:tcPr>
          <w:p w14:paraId="61B2530C" w14:textId="710F8A8D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长表第20项</w:t>
            </w:r>
          </w:p>
        </w:tc>
        <w:tc>
          <w:tcPr>
            <w:tcW w:w="3086" w:type="dxa"/>
            <w:shd w:val="clear" w:color="auto" w:fill="auto"/>
          </w:tcPr>
          <w:p w14:paraId="1128D0F3" w14:textId="7C43260D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4676728B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1029FF74" w14:textId="3717B10B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07" w:type="dxa"/>
            <w:shd w:val="clear" w:color="auto" w:fill="auto"/>
          </w:tcPr>
          <w:p w14:paraId="3639BFBC" w14:textId="22EFB143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长表第21项</w:t>
            </w:r>
          </w:p>
        </w:tc>
        <w:tc>
          <w:tcPr>
            <w:tcW w:w="3086" w:type="dxa"/>
            <w:shd w:val="clear" w:color="auto" w:fill="auto"/>
          </w:tcPr>
          <w:p w14:paraId="607D6AC8" w14:textId="60702F01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5C3FBE59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491509F3" w14:textId="4AC82722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07" w:type="dxa"/>
            <w:shd w:val="clear" w:color="auto" w:fill="auto"/>
          </w:tcPr>
          <w:p w14:paraId="472B85BF" w14:textId="7B922129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长表第22项</w:t>
            </w:r>
          </w:p>
        </w:tc>
        <w:tc>
          <w:tcPr>
            <w:tcW w:w="3086" w:type="dxa"/>
            <w:shd w:val="clear" w:color="auto" w:fill="auto"/>
          </w:tcPr>
          <w:p w14:paraId="6BB6BB63" w14:textId="300F0B9F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006C053B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14764011" w14:textId="4C3D91A0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607" w:type="dxa"/>
            <w:shd w:val="clear" w:color="auto" w:fill="auto"/>
          </w:tcPr>
          <w:p w14:paraId="17847697" w14:textId="7108902C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长表第23项</w:t>
            </w:r>
          </w:p>
        </w:tc>
        <w:tc>
          <w:tcPr>
            <w:tcW w:w="3086" w:type="dxa"/>
            <w:shd w:val="clear" w:color="auto" w:fill="auto"/>
          </w:tcPr>
          <w:p w14:paraId="4FC62AFD" w14:textId="708FDB26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5A27293A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4B114954" w14:textId="59D721B0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3607" w:type="dxa"/>
            <w:shd w:val="clear" w:color="auto" w:fill="auto"/>
          </w:tcPr>
          <w:p w14:paraId="7136EB63" w14:textId="2D343188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长表第24项</w:t>
            </w:r>
          </w:p>
        </w:tc>
        <w:tc>
          <w:tcPr>
            <w:tcW w:w="3086" w:type="dxa"/>
            <w:shd w:val="clear" w:color="auto" w:fill="auto"/>
          </w:tcPr>
          <w:p w14:paraId="62F13265" w14:textId="465D0B04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3E69C503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2B657C6D" w14:textId="7A7C85C5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607" w:type="dxa"/>
            <w:shd w:val="clear" w:color="auto" w:fill="auto"/>
          </w:tcPr>
          <w:p w14:paraId="6F6319B7" w14:textId="1624D74C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长表第25项</w:t>
            </w:r>
          </w:p>
        </w:tc>
        <w:tc>
          <w:tcPr>
            <w:tcW w:w="3086" w:type="dxa"/>
            <w:shd w:val="clear" w:color="auto" w:fill="auto"/>
          </w:tcPr>
          <w:p w14:paraId="47DE838E" w14:textId="1E64347C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7387F09F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7AB7E98A" w14:textId="053E4388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3607" w:type="dxa"/>
            <w:shd w:val="clear" w:color="auto" w:fill="auto"/>
          </w:tcPr>
          <w:p w14:paraId="7C875115" w14:textId="40B15AA6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长表第26项</w:t>
            </w:r>
          </w:p>
        </w:tc>
        <w:tc>
          <w:tcPr>
            <w:tcW w:w="3086" w:type="dxa"/>
            <w:shd w:val="clear" w:color="auto" w:fill="auto"/>
          </w:tcPr>
          <w:p w14:paraId="6E3E9FDE" w14:textId="6EEF6C84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70995B60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4126F009" w14:textId="7222F877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607" w:type="dxa"/>
            <w:shd w:val="clear" w:color="auto" w:fill="auto"/>
          </w:tcPr>
          <w:p w14:paraId="0DD34EE2" w14:textId="42A2D874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长表第27项</w:t>
            </w:r>
          </w:p>
        </w:tc>
        <w:tc>
          <w:tcPr>
            <w:tcW w:w="3086" w:type="dxa"/>
            <w:shd w:val="clear" w:color="auto" w:fill="auto"/>
          </w:tcPr>
          <w:p w14:paraId="7E85DDC2" w14:textId="7C56B147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353A865F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4653747A" w14:textId="24DBFA83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607" w:type="dxa"/>
            <w:shd w:val="clear" w:color="auto" w:fill="auto"/>
          </w:tcPr>
          <w:p w14:paraId="0AA836E1" w14:textId="26264809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长表第28项</w:t>
            </w:r>
          </w:p>
        </w:tc>
        <w:tc>
          <w:tcPr>
            <w:tcW w:w="3086" w:type="dxa"/>
            <w:shd w:val="clear" w:color="auto" w:fill="auto"/>
          </w:tcPr>
          <w:p w14:paraId="724DFEF2" w14:textId="25A64FF2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7D536304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2141B91D" w14:textId="7855C61C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07" w:type="dxa"/>
            <w:shd w:val="clear" w:color="auto" w:fill="auto"/>
          </w:tcPr>
          <w:p w14:paraId="716755C3" w14:textId="0D9E2027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长表第29项</w:t>
            </w:r>
          </w:p>
        </w:tc>
        <w:tc>
          <w:tcPr>
            <w:tcW w:w="3086" w:type="dxa"/>
            <w:shd w:val="clear" w:color="auto" w:fill="auto"/>
          </w:tcPr>
          <w:p w14:paraId="24521DF1" w14:textId="064434F0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5EEB7E7A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030A80B3" w14:textId="01AF9A95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607" w:type="dxa"/>
            <w:shd w:val="clear" w:color="auto" w:fill="auto"/>
          </w:tcPr>
          <w:p w14:paraId="44F80A66" w14:textId="48C9ECDE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长表第30项</w:t>
            </w:r>
          </w:p>
        </w:tc>
        <w:tc>
          <w:tcPr>
            <w:tcW w:w="3086" w:type="dxa"/>
            <w:shd w:val="clear" w:color="auto" w:fill="auto"/>
          </w:tcPr>
          <w:p w14:paraId="7AB3CDCF" w14:textId="0590D6F9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0D72C93C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0B5FE6F7" w14:textId="2093BC2A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3607" w:type="dxa"/>
            <w:shd w:val="clear" w:color="auto" w:fill="auto"/>
          </w:tcPr>
          <w:p w14:paraId="792C40A2" w14:textId="5EA66974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长表第31项</w:t>
            </w:r>
          </w:p>
        </w:tc>
        <w:tc>
          <w:tcPr>
            <w:tcW w:w="3086" w:type="dxa"/>
            <w:shd w:val="clear" w:color="auto" w:fill="auto"/>
          </w:tcPr>
          <w:p w14:paraId="31B87BD1" w14:textId="31286AF2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5C98E884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079EC124" w14:textId="769B9DA7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607" w:type="dxa"/>
            <w:shd w:val="clear" w:color="auto" w:fill="auto"/>
          </w:tcPr>
          <w:p w14:paraId="70643A59" w14:textId="4AFC0468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长表第32项</w:t>
            </w:r>
          </w:p>
        </w:tc>
        <w:tc>
          <w:tcPr>
            <w:tcW w:w="3086" w:type="dxa"/>
            <w:shd w:val="clear" w:color="auto" w:fill="auto"/>
          </w:tcPr>
          <w:p w14:paraId="501F51FB" w14:textId="4141E39F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5E5A3B9B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711D0417" w14:textId="17C61C70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  <w:tc>
          <w:tcPr>
            <w:tcW w:w="3607" w:type="dxa"/>
            <w:shd w:val="clear" w:color="auto" w:fill="auto"/>
          </w:tcPr>
          <w:p w14:paraId="0132D507" w14:textId="263DA7B7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长表第33项</w:t>
            </w:r>
          </w:p>
        </w:tc>
        <w:tc>
          <w:tcPr>
            <w:tcW w:w="3086" w:type="dxa"/>
            <w:shd w:val="clear" w:color="auto" w:fill="auto"/>
          </w:tcPr>
          <w:p w14:paraId="16232BF6" w14:textId="2657E5B5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1A3EA70C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46AD9A56" w14:textId="15141C82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34</w:t>
            </w:r>
          </w:p>
        </w:tc>
        <w:tc>
          <w:tcPr>
            <w:tcW w:w="3607" w:type="dxa"/>
            <w:shd w:val="clear" w:color="auto" w:fill="auto"/>
          </w:tcPr>
          <w:p w14:paraId="0D06C27E" w14:textId="3F967334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长表第34项</w:t>
            </w:r>
          </w:p>
        </w:tc>
        <w:tc>
          <w:tcPr>
            <w:tcW w:w="3086" w:type="dxa"/>
            <w:shd w:val="clear" w:color="auto" w:fill="auto"/>
          </w:tcPr>
          <w:p w14:paraId="576008CE" w14:textId="09CE72C7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17A8590B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709B3386" w14:textId="5015EA73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35</w:t>
            </w:r>
          </w:p>
        </w:tc>
        <w:tc>
          <w:tcPr>
            <w:tcW w:w="3607" w:type="dxa"/>
            <w:shd w:val="clear" w:color="auto" w:fill="auto"/>
          </w:tcPr>
          <w:p w14:paraId="0D14966A" w14:textId="73D0136B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长表第35项</w:t>
            </w:r>
          </w:p>
        </w:tc>
        <w:tc>
          <w:tcPr>
            <w:tcW w:w="3086" w:type="dxa"/>
            <w:shd w:val="clear" w:color="auto" w:fill="auto"/>
          </w:tcPr>
          <w:p w14:paraId="69DB285D" w14:textId="1085E151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3DC99BDB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306CCBFF" w14:textId="7B219433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36</w:t>
            </w:r>
          </w:p>
        </w:tc>
        <w:tc>
          <w:tcPr>
            <w:tcW w:w="3607" w:type="dxa"/>
            <w:shd w:val="clear" w:color="auto" w:fill="auto"/>
          </w:tcPr>
          <w:p w14:paraId="58DAB6AC" w14:textId="523F5612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长表第36项</w:t>
            </w:r>
          </w:p>
        </w:tc>
        <w:tc>
          <w:tcPr>
            <w:tcW w:w="3086" w:type="dxa"/>
            <w:shd w:val="clear" w:color="auto" w:fill="auto"/>
          </w:tcPr>
          <w:p w14:paraId="599ED7CC" w14:textId="62D5DFF5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</w:tbl>
    <w:p w14:paraId="2BC3C251" w14:textId="77777777" w:rsidR="00F718D4" w:rsidRDefault="00F718D4" w:rsidP="00F718D4">
      <w:pPr>
        <w:rPr>
          <w:rFonts w:hint="eastAsia"/>
        </w:rPr>
      </w:pPr>
    </w:p>
    <w:p w14:paraId="38B0308C" w14:textId="5A4331E4" w:rsidR="00F718D4" w:rsidRDefault="00F718D4" w:rsidP="00F718D4">
      <w:pPr>
        <w:pStyle w:val="11"/>
      </w:pPr>
      <w:r>
        <w:t>NATIVE-PRODUCTION-END</w:t>
      </w:r>
    </w:p>
    <w:p w14:paraId="7FE0D1DB" w14:textId="77777777" w:rsidR="00F718D4" w:rsidRPr="00F718D4" w:rsidRDefault="00F718D4" w:rsidP="00F718D4">
      <w:pPr>
        <w:rPr>
          <w:rFonts w:hint="eastAsia"/>
        </w:rPr>
      </w:pPr>
    </w:p>
    <w:sectPr w:rsidR="00F718D4" w:rsidRPr="00F718D4" w:rsidSect="00F718D4">
      <w:headerReference w:type="default" r:id="rId10"/>
      <w:footerReference w:type="default" r:id="rId11"/>
      <w:pgSz w:w="11906" w:h="16838"/>
      <w:pgMar w:top="1440" w:right="1417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06B81" w14:textId="77777777" w:rsidR="00F718D4" w:rsidRDefault="00F718D4" w:rsidP="00F718D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62E8E4" w14:textId="77777777" w:rsidR="00F718D4" w:rsidRDefault="00F718D4" w:rsidP="00F718D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994A2" w14:textId="04211852" w:rsidR="00F718D4" w:rsidRDefault="00F718D4" w:rsidP="00F718D4">
    <w:pPr>
      <w:pStyle w:val="af0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2</w:t>
    </w:r>
    <w:r>
      <w:rPr>
        <w:rFonts w:hint="eastAsi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1ED73" w14:textId="5BF35960" w:rsidR="00F718D4" w:rsidRDefault="00F718D4" w:rsidP="00F718D4">
    <w:pPr>
      <w:pStyle w:val="af0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i</w:t>
    </w:r>
    <w:r>
      <w:rPr>
        <w:rFonts w:hint="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37CE4" w14:textId="77777777" w:rsidR="00F718D4" w:rsidRDefault="00F718D4" w:rsidP="00F718D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CC9506" w14:textId="77777777" w:rsidR="00F718D4" w:rsidRDefault="00F718D4" w:rsidP="00F718D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7AA63" w14:textId="77777777" w:rsidR="00F718D4" w:rsidRDefault="00F718D4" w:rsidP="00F718D4">
    <w:pPr>
      <w:pStyle w:val="ae"/>
      <w:pBdr>
        <w:bottom w:val="single" w:sz="6" w:space="0" w:color="000000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F26A4" w14:textId="77777777" w:rsidR="00F718D4" w:rsidRDefault="00F718D4" w:rsidP="00F718D4">
    <w:pPr>
      <w:pStyle w:val="ae"/>
      <w:pBdr>
        <w:bottom w:val="single" w:sz="6" w:space="0" w:color="000000"/>
      </w:pBd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28250" w14:textId="760F11EA" w:rsidR="00F718D4" w:rsidRDefault="00F718D4" w:rsidP="00F718D4">
    <w:pPr>
      <w:pStyle w:val="ae"/>
      <w:pBdr>
        <w:bottom w:val="single" w:sz="6" w:space="0" w:color="000000"/>
      </w:pBdr>
      <w:rPr>
        <w:rFonts w:hint="eastAsia"/>
      </w:rPr>
    </w:pPr>
    <w:r>
      <w:rPr>
        <w:rFonts w:hint="eastAsia"/>
      </w:rPr>
      <w:t>原生文档生产验收报告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8443B"/>
    <w:multiLevelType w:val="multilevel"/>
    <w:tmpl w:val="B1FA76A4"/>
    <w:lvl w:ilvl="0">
      <w:start w:val="1"/>
      <w:numFmt w:val="decimal"/>
      <w:lvlRestart w:val="0"/>
      <w:pStyle w:val="1"/>
      <w:lvlText w:val="%1"/>
      <w:lvlJc w:val="left"/>
      <w:pPr>
        <w:ind w:left="360" w:hanging="360"/>
      </w:pPr>
    </w:lvl>
    <w:lvl w:ilvl="1">
      <w:start w:val="1"/>
      <w:numFmt w:val="decimal"/>
      <w:pStyle w:val="2"/>
      <w:lvlText w:val="%1.%2"/>
      <w:lvlJc w:val="left"/>
      <w:pPr>
        <w:ind w:left="720" w:hanging="360"/>
      </w:pPr>
    </w:lvl>
    <w:lvl w:ilvl="2">
      <w:start w:val="1"/>
      <w:numFmt w:val="decimal"/>
      <w:pStyle w:val="3"/>
      <w:lvlText w:val="%1.%2.%3"/>
      <w:lvlJc w:val="left"/>
      <w:pPr>
        <w:ind w:left="1080" w:hanging="360"/>
      </w:pPr>
    </w:lvl>
    <w:lvl w:ilvl="3">
      <w:start w:val="1"/>
      <w:numFmt w:val="decimal"/>
      <w:pStyle w:val="4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835878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8D4"/>
    <w:rsid w:val="00033879"/>
    <w:rsid w:val="00445132"/>
    <w:rsid w:val="008112D5"/>
    <w:rsid w:val="00B03137"/>
    <w:rsid w:val="00F71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3FA5DF2"/>
  <w15:chartTrackingRefBased/>
  <w15:docId w15:val="{DE64AFA5-3D44-474A-BDD6-CD502AC50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18D4"/>
    <w:pPr>
      <w:keepNext/>
      <w:keepLines/>
      <w:numPr>
        <w:numId w:val="1"/>
      </w:numPr>
      <w:spacing w:before="320" w:after="100" w:line="240" w:lineRule="auto"/>
      <w:jc w:val="center"/>
      <w:outlineLvl w:val="0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718D4"/>
    <w:pPr>
      <w:keepNext/>
      <w:keepLines/>
      <w:numPr>
        <w:ilvl w:val="1"/>
        <w:numId w:val="1"/>
      </w:numPr>
      <w:spacing w:before="280" w:after="100" w:line="240" w:lineRule="auto"/>
      <w:outlineLvl w:val="1"/>
    </w:pPr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718D4"/>
    <w:pPr>
      <w:keepNext/>
      <w:keepLines/>
      <w:numPr>
        <w:ilvl w:val="2"/>
        <w:numId w:val="1"/>
      </w:numPr>
      <w:spacing w:before="240" w:after="100" w:line="240" w:lineRule="auto"/>
      <w:outlineLvl w:val="2"/>
    </w:pPr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718D4"/>
    <w:pPr>
      <w:keepNext/>
      <w:keepLines/>
      <w:numPr>
        <w:ilvl w:val="3"/>
        <w:numId w:val="1"/>
      </w:numPr>
      <w:spacing w:before="200" w:after="100" w:line="240" w:lineRule="auto"/>
      <w:outlineLvl w:val="3"/>
    </w:pPr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F718D4"/>
    <w:pPr>
      <w:keepNext/>
      <w:keepLines/>
      <w:spacing w:before="160" w:after="100" w:line="240" w:lineRule="auto"/>
      <w:outlineLvl w:val="4"/>
    </w:pPr>
    <w:rPr>
      <w:rFonts w:ascii="SimHei" w:eastAsia="SimHei" w:hAnsi="SimHei" w:cs="SimHei"/>
      <w:b/>
      <w:color w:val="0F4761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F718D4"/>
    <w:pPr>
      <w:keepNext/>
      <w:keepLines/>
      <w:spacing w:before="120" w:after="100" w:line="240" w:lineRule="auto"/>
      <w:outlineLvl w:val="5"/>
    </w:pPr>
    <w:rPr>
      <w:rFonts w:ascii="SimHei" w:eastAsia="SimHei" w:hAnsi="SimHei" w:cs="SimHei"/>
      <w:b/>
      <w:bCs/>
      <w:color w:val="0F4761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18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18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18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18D4"/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F718D4"/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F718D4"/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F718D4"/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F718D4"/>
    <w:rPr>
      <w:rFonts w:ascii="SimHei" w:eastAsia="SimHei" w:hAnsi="SimHei" w:cs="SimHei"/>
      <w:b/>
      <w:color w:val="0F4761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rsid w:val="00F718D4"/>
    <w:rPr>
      <w:rFonts w:ascii="SimHei" w:eastAsia="SimHei" w:hAnsi="SimHei" w:cs="SimHe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F718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18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18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18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1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18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18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1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18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18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18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1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18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18D4"/>
    <w:rPr>
      <w:b/>
      <w:bCs/>
      <w:smallCaps/>
      <w:color w:val="0F4761" w:themeColor="accent1" w:themeShade="BF"/>
      <w:spacing w:val="5"/>
    </w:rPr>
  </w:style>
  <w:style w:type="paragraph" w:customStyle="1" w:styleId="11">
    <w:name w:val="正文文本1"/>
    <w:basedOn w:val="a"/>
    <w:link w:val="BodyText"/>
    <w:rsid w:val="00F718D4"/>
    <w:pPr>
      <w:spacing w:line="30" w:lineRule="auto"/>
      <w:ind w:firstLine="480"/>
      <w:jc w:val="both"/>
    </w:pPr>
    <w:rPr>
      <w:rFonts w:ascii="Times New Roman" w:eastAsia="FangSong" w:hAnsi="Times New Roman" w:cs="Times New Roman"/>
      <w:sz w:val="24"/>
    </w:rPr>
  </w:style>
  <w:style w:type="character" w:customStyle="1" w:styleId="BodyText">
    <w:name w:val="Body Text 字符"/>
    <w:basedOn w:val="a0"/>
    <w:link w:val="11"/>
    <w:rsid w:val="00F718D4"/>
    <w:rPr>
      <w:rFonts w:ascii="Times New Roman" w:eastAsia="FangSong" w:hAnsi="Times New Roman" w:cs="Times New Roman"/>
      <w:sz w:val="24"/>
    </w:rPr>
  </w:style>
  <w:style w:type="paragraph" w:customStyle="1" w:styleId="12">
    <w:name w:val="标题1"/>
    <w:basedOn w:val="a"/>
    <w:link w:val="Title"/>
    <w:rsid w:val="00F718D4"/>
    <w:pPr>
      <w:jc w:val="center"/>
    </w:pPr>
    <w:rPr>
      <w:rFonts w:ascii="Times New Roman" w:eastAsia="SimHei" w:hAnsi="Times New Roman" w:cs="Times New Roman"/>
      <w:b/>
      <w:sz w:val="44"/>
    </w:rPr>
  </w:style>
  <w:style w:type="character" w:customStyle="1" w:styleId="Title">
    <w:name w:val="Title 字符"/>
    <w:basedOn w:val="a0"/>
    <w:link w:val="12"/>
    <w:rsid w:val="00F718D4"/>
    <w:rPr>
      <w:rFonts w:ascii="Times New Roman" w:eastAsia="SimHei" w:hAnsi="Times New Roman" w:cs="Times New Roman"/>
      <w:b/>
      <w:sz w:val="44"/>
    </w:rPr>
  </w:style>
  <w:style w:type="paragraph" w:customStyle="1" w:styleId="110">
    <w:name w:val="标题 11"/>
    <w:basedOn w:val="a"/>
    <w:link w:val="Heading1"/>
    <w:rsid w:val="00F718D4"/>
    <w:pPr>
      <w:keepNext/>
      <w:spacing w:before="320" w:after="100"/>
      <w:jc w:val="center"/>
      <w:outlineLvl w:val="0"/>
    </w:pPr>
    <w:rPr>
      <w:rFonts w:ascii="Times New Roman" w:eastAsia="SimHei" w:hAnsi="Times New Roman" w:cs="Times New Roman"/>
      <w:b/>
      <w:sz w:val="32"/>
    </w:rPr>
  </w:style>
  <w:style w:type="character" w:customStyle="1" w:styleId="Heading1">
    <w:name w:val="Heading 1 字符"/>
    <w:basedOn w:val="a0"/>
    <w:link w:val="110"/>
    <w:rsid w:val="00F718D4"/>
    <w:rPr>
      <w:rFonts w:ascii="Times New Roman" w:eastAsia="SimHei" w:hAnsi="Times New Roman" w:cs="Times New Roman"/>
      <w:b/>
      <w:sz w:val="32"/>
    </w:rPr>
  </w:style>
  <w:style w:type="paragraph" w:customStyle="1" w:styleId="21">
    <w:name w:val="标题 21"/>
    <w:basedOn w:val="a"/>
    <w:link w:val="Heading2"/>
    <w:rsid w:val="00F718D4"/>
    <w:pPr>
      <w:keepNext/>
      <w:spacing w:before="280" w:after="100"/>
      <w:outlineLvl w:val="1"/>
    </w:pPr>
    <w:rPr>
      <w:rFonts w:ascii="Times New Roman" w:eastAsia="SimHei" w:hAnsi="Times New Roman" w:cs="Times New Roman"/>
      <w:b/>
      <w:sz w:val="30"/>
    </w:rPr>
  </w:style>
  <w:style w:type="character" w:customStyle="1" w:styleId="Heading2">
    <w:name w:val="Heading 2 字符"/>
    <w:basedOn w:val="a0"/>
    <w:link w:val="21"/>
    <w:rsid w:val="00F718D4"/>
    <w:rPr>
      <w:rFonts w:ascii="Times New Roman" w:eastAsia="SimHei" w:hAnsi="Times New Roman" w:cs="Times New Roman"/>
      <w:b/>
      <w:sz w:val="30"/>
    </w:rPr>
  </w:style>
  <w:style w:type="paragraph" w:customStyle="1" w:styleId="31">
    <w:name w:val="标题 31"/>
    <w:basedOn w:val="a"/>
    <w:link w:val="Heading3"/>
    <w:rsid w:val="00F718D4"/>
    <w:pPr>
      <w:keepNext/>
      <w:spacing w:before="240" w:after="100"/>
      <w:outlineLvl w:val="2"/>
    </w:pPr>
    <w:rPr>
      <w:rFonts w:ascii="Times New Roman" w:eastAsia="SimHei" w:hAnsi="Times New Roman" w:cs="Times New Roman"/>
      <w:b/>
      <w:sz w:val="30"/>
    </w:rPr>
  </w:style>
  <w:style w:type="character" w:customStyle="1" w:styleId="Heading3">
    <w:name w:val="Heading 3 字符"/>
    <w:basedOn w:val="a0"/>
    <w:link w:val="31"/>
    <w:rsid w:val="00F718D4"/>
    <w:rPr>
      <w:rFonts w:ascii="Times New Roman" w:eastAsia="SimHei" w:hAnsi="Times New Roman" w:cs="Times New Roman"/>
      <w:b/>
      <w:sz w:val="30"/>
    </w:rPr>
  </w:style>
  <w:style w:type="paragraph" w:customStyle="1" w:styleId="41">
    <w:name w:val="标题 41"/>
    <w:basedOn w:val="a"/>
    <w:link w:val="Heading4"/>
    <w:rsid w:val="00F718D4"/>
    <w:pPr>
      <w:keepNext/>
      <w:spacing w:before="200" w:after="100"/>
      <w:outlineLvl w:val="3"/>
    </w:pPr>
    <w:rPr>
      <w:rFonts w:ascii="Times New Roman" w:eastAsia="SimHei" w:hAnsi="Times New Roman" w:cs="Times New Roman"/>
      <w:b/>
      <w:sz w:val="28"/>
    </w:rPr>
  </w:style>
  <w:style w:type="character" w:customStyle="1" w:styleId="Heading4">
    <w:name w:val="Heading 4 字符"/>
    <w:basedOn w:val="a0"/>
    <w:link w:val="41"/>
    <w:rsid w:val="00F718D4"/>
    <w:rPr>
      <w:rFonts w:ascii="Times New Roman" w:eastAsia="SimHei" w:hAnsi="Times New Roman" w:cs="Times New Roman"/>
      <w:b/>
      <w:sz w:val="28"/>
    </w:rPr>
  </w:style>
  <w:style w:type="paragraph" w:customStyle="1" w:styleId="51">
    <w:name w:val="标题 51"/>
    <w:basedOn w:val="a"/>
    <w:link w:val="Heading5"/>
    <w:rsid w:val="00F718D4"/>
    <w:pPr>
      <w:keepNext/>
      <w:spacing w:before="160" w:after="100"/>
      <w:outlineLvl w:val="4"/>
    </w:pPr>
    <w:rPr>
      <w:rFonts w:ascii="Times New Roman" w:eastAsia="SimHei" w:hAnsi="Times New Roman" w:cs="Times New Roman"/>
      <w:b/>
      <w:sz w:val="28"/>
    </w:rPr>
  </w:style>
  <w:style w:type="character" w:customStyle="1" w:styleId="Heading5">
    <w:name w:val="Heading 5 字符"/>
    <w:basedOn w:val="a0"/>
    <w:link w:val="51"/>
    <w:rsid w:val="00F718D4"/>
    <w:rPr>
      <w:rFonts w:ascii="Times New Roman" w:eastAsia="SimHei" w:hAnsi="Times New Roman" w:cs="Times New Roman"/>
      <w:b/>
      <w:sz w:val="28"/>
    </w:rPr>
  </w:style>
  <w:style w:type="paragraph" w:customStyle="1" w:styleId="61">
    <w:name w:val="标题 61"/>
    <w:basedOn w:val="a"/>
    <w:link w:val="Heading6"/>
    <w:rsid w:val="00F718D4"/>
    <w:pPr>
      <w:keepNext/>
      <w:spacing w:before="120" w:after="100"/>
      <w:outlineLvl w:val="5"/>
    </w:pPr>
    <w:rPr>
      <w:rFonts w:ascii="Times New Roman" w:eastAsia="SimHei" w:hAnsi="Times New Roman" w:cs="Times New Roman"/>
      <w:b/>
      <w:sz w:val="24"/>
    </w:rPr>
  </w:style>
  <w:style w:type="character" w:customStyle="1" w:styleId="Heading6">
    <w:name w:val="Heading 6 字符"/>
    <w:basedOn w:val="a0"/>
    <w:link w:val="61"/>
    <w:rsid w:val="00F718D4"/>
    <w:rPr>
      <w:rFonts w:ascii="Times New Roman" w:eastAsia="SimHei" w:hAnsi="Times New Roman" w:cs="Times New Roman"/>
      <w:b/>
      <w:sz w:val="24"/>
    </w:rPr>
  </w:style>
  <w:style w:type="paragraph" w:styleId="ae">
    <w:name w:val="header"/>
    <w:basedOn w:val="a"/>
    <w:link w:val="af"/>
    <w:uiPriority w:val="99"/>
    <w:unhideWhenUsed/>
    <w:rsid w:val="00F718D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18D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18D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18D4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F718D4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unhideWhenUsed/>
    <w:rsid w:val="00F718D4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unhideWhenUsed/>
    <w:rsid w:val="00F718D4"/>
    <w:pPr>
      <w:spacing w:after="0"/>
      <w:ind w:leftChars="400" w:left="84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552</Words>
  <Characters>681</Characters>
  <Application>Microsoft Office Word</Application>
  <DocSecurity>0</DocSecurity>
  <Lines>139</Lines>
  <Paragraphs>134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原生文档生产验收报告</dc:title>
  <dc:subject/>
  <dc:creator>WPSComposer acceptance</dc:creator>
  <cp:keywords/>
  <dc:description/>
  <cp:lastModifiedBy>Neo Mei</cp:lastModifiedBy>
  <cp:revision>2</cp:revision>
  <dcterms:created xsi:type="dcterms:W3CDTF">2026-09-08T11:23:00Z</dcterms:created>
  <dcterms:modified xsi:type="dcterms:W3CDTF">2026-09-08T11:23:00Z</dcterms:modified>
</cp:coreProperties>
</file>