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footer1.xml" ContentType="application/vnd.openxmlformats-officedocument.wordprocessingml.footer+xml"/>
  <ns0:Override PartName="/word/footer2.xml" ContentType="application/vnd.openxmlformats-officedocument.wordprocessingml.footer+xml"/>
</ns0:Types>
</file>

<file path=_rels/.rels><?xml version="1.0" encoding="UTF-8" standalone="yes"?>
<ns0:Relationships xmlns:ns0="http://schemas.openxmlformats.org/package/2006/relationships"><ns0:Relationship Id="rId1" Target="word/document.xml" Type="http://schemas.openxmlformats.org/officeDocument/2006/relationships/officeDocument" /><ns0:Relationship Id="rId2" Target="docProps/core.xml" Type="http://schemas.openxmlformats.org/package/2006/relationships/metadata/core-properties" /><ns0:Relationship Id="rId3" Target="docProps/app.xml" Type="http://schemas.openxmlformats.org/officeDocument/2006/relationships/extended-properties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Normal"/>
      </w:pPr>
      <w:r>
        <w:t>BODY SECTION 1</w:t>
      </w:r>
    </w:p>
    <w:sectPr>
      <w:headerReference w:type="first" r:id="rIdStory1"/>
      <w:headerReference w:type="even" r:id="rIdStory2"/>
      <w:footerReference w:type="first" r:id="rIdStory3"/>
      <w:footerReference w:type="even" r:id="rIdStory4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Style w:val="Normal"/>
    </w:pPr>
    <w:r>
      <w:t>INACTIVE FOOTER FIRST </w:t>
    </w:r>
    <w:r>
      <w:rPr>
        <w:vanish/>
      </w:rPr>
      <w:t>HIDDEN-INACTIVE-footer-first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pStyle w:val="Normal"/>
    </w:pPr>
    <w:r>
      <w:t>INACTIVE FOOTER EVEN </w:t>
    </w:r>
    <w:r>
      <w:rPr>
        <w:vanish/>
      </w:rPr>
      <w:t>HIDDEN-INACTIVE-footer-even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t>INACTIVE HEADER FIRST </w:t>
    </w:r>
    <w:r>
      <w:rPr>
        <w:vanish/>
      </w:rPr>
      <w:t>HIDDEN-INACTIVE-header-first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hdr>
</file>

<file path=word/header2.xml><?xml version="1.0" encoding="utf-8"?>
<w:hdr xmlns:w="http://schemas.openxmlformats.org/wordprocessingml/2006/main">
  <w:p>
    <w:pPr>
      <w:pStyle w:val="Normal"/>
    </w:pPr>
    <w:r>
      <w:t>INACTIVE HEADER EVEN </w:t>
    </w:r>
    <w:r>
      <w:rPr>
        <w:vanish/>
      </w:rPr>
      <w:t>HIDDEN-INACTIVE-header-even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ns0:Relationships xmlns:ns0="http://schemas.openxmlformats.org/package/2006/relationships"><ns0:Relationship Id="rIdStyles" Target="styles.xml" Type="http://schemas.openxmlformats.org/officeDocument/2006/relationships/styles" /><ns0:Relationship Id="rIdSettings" Target="settings.xml" Type="http://schemas.openxmlformats.org/officeDocument/2006/relationships/settings" /><ns0:Relationship Id="rIdStory1" Target="header1.xml" Type="http://schemas.openxmlformats.org/officeDocument/2006/relationships/header" /><ns0:Relationship Id="rIdStory2" Target="header2.xml" Type="http://schemas.openxmlformats.org/officeDocument/2006/relationships/header" /><ns0:Relationship Id="rIdStory3" Target="footer1.xml" Type="http://schemas.openxmlformats.org/officeDocument/2006/relationships/footer" /><ns0:Relationship Id="rIdStory4" Target="footer2.xml" Type="http://schemas.openxmlformats.org/officeDocument/2006/relationships/footer" /></ns0:Relationships>
</file>

<file path=docProps/app.xml><?xml version="1.0" encoding="utf-8"?>
<ep:Properties xmlns:ep="http://schemas.openxmlformats.org/officeDocument/2006/extended-properties">
  <ep:Application>WPSComposer deterministic OOXML fixture</ep:Application>
  <ep:AppVersion>1.0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WPSComposer inactive-first-even story matrix</dc:title>
  <dc:creator>WPSComposer fixture generator</dc:creator>
  <cp:lastModifiedBy>WPSComposer fixture generator</cp:lastModifiedBy>
  <cp:revision>1</cp:revision>
  <dcterms:created xsi:type="dcterms:W3CDTF">2026-09-10T00:00:00Z</dcterms:created>
  <dcterms:modified xsi:type="dcterms:W3CDTF">2026-09-10T00:00:00Z</dcterms:modified>
</cp:coreProperties>
</file>