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85125" w14:textId="77777777" w:rsidR="00350C2D" w:rsidRDefault="00000000">
      <w:pPr>
        <w:pStyle w:val="Heading2"/>
        <w:spacing w:before="200" w:after="80"/>
      </w:pPr>
      <w:r>
        <w:rPr>
          <w:b/>
          <w:bCs/>
          <w:color w:val="5D3A14"/>
        </w:rPr>
        <w:t>What we want to build</w:t>
      </w:r>
    </w:p>
    <w:p w14:paraId="04858541" w14:textId="77777777" w:rsidR="00121B8C" w:rsidRDefault="00000000">
      <w:pPr>
        <w:spacing w:after="120" w:line="280" w:lineRule="auto"/>
        <w:jc w:val="both"/>
      </w:pPr>
      <w:r>
        <w:t>We want to make a small first-person escape-room game set in an Ancient Egyptian tomb. The player is an archaeologist who steps into a burial chamber and accidentally triggers the closing mechanism. The whole game is about getting back out.</w:t>
      </w:r>
    </w:p>
    <w:p w14:paraId="0EA04869" w14:textId="3F603D58" w:rsidR="00350C2D" w:rsidRDefault="00000000">
      <w:pPr>
        <w:spacing w:after="120" w:line="280" w:lineRule="auto"/>
        <w:jc w:val="both"/>
      </w:pPr>
      <w:r>
        <w:t xml:space="preserve">We’re aiming for around 5–8 minutes of gameplay across 2–3 </w:t>
      </w:r>
      <w:r w:rsidR="00121B8C">
        <w:t>small, connected</w:t>
      </w:r>
      <w:r>
        <w:t xml:space="preserve"> chambers.</w:t>
      </w:r>
    </w:p>
    <w:p w14:paraId="3606A3FC" w14:textId="77777777" w:rsidR="00350C2D" w:rsidRDefault="00000000">
      <w:pPr>
        <w:pStyle w:val="Heading2"/>
        <w:spacing w:before="200" w:after="80"/>
      </w:pPr>
      <w:r>
        <w:rPr>
          <w:b/>
          <w:bCs/>
          <w:color w:val="5D3A14"/>
        </w:rPr>
        <w:t>Multimedia types and how they show up in the game</w:t>
      </w:r>
    </w:p>
    <w:tbl>
      <w:tblPr>
        <w:tblW w:w="99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500"/>
        <w:gridCol w:w="5186"/>
      </w:tblGrid>
      <w:tr w:rsidR="00350C2D" w14:paraId="53C1E077" w14:textId="77777777">
        <w:tc>
          <w:tcPr>
            <w:tcW w:w="1300" w:type="dxa"/>
            <w:tcBorders>
              <w:top w:val="single" w:sz="4" w:space="0" w:color="C9B48A"/>
              <w:left w:val="single" w:sz="4" w:space="0" w:color="C9B48A"/>
              <w:bottom w:val="single" w:sz="4" w:space="0" w:color="C9B48A"/>
              <w:right w:val="single" w:sz="4" w:space="0" w:color="C9B48A"/>
            </w:tcBorders>
            <w:shd w:val="clear" w:color="auto" w:fill="5D3A1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CDCB18" w14:textId="77777777" w:rsidR="00350C2D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500" w:type="dxa"/>
            <w:tcBorders>
              <w:top w:val="single" w:sz="4" w:space="0" w:color="C9B48A"/>
              <w:left w:val="single" w:sz="4" w:space="0" w:color="C9B48A"/>
              <w:bottom w:val="single" w:sz="4" w:space="0" w:color="C9B48A"/>
              <w:right w:val="single" w:sz="4" w:space="0" w:color="C9B48A"/>
            </w:tcBorders>
            <w:shd w:val="clear" w:color="auto" w:fill="5D3A1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F53BAC" w14:textId="77777777" w:rsidR="00350C2D" w:rsidRDefault="00000000">
            <w:r>
              <w:rPr>
                <w:b/>
                <w:bCs/>
                <w:color w:val="FFFFFF"/>
              </w:rPr>
              <w:t>What it is in the game</w:t>
            </w:r>
          </w:p>
        </w:tc>
        <w:tc>
          <w:tcPr>
            <w:tcW w:w="5186" w:type="dxa"/>
            <w:tcBorders>
              <w:top w:val="single" w:sz="4" w:space="0" w:color="C9B48A"/>
              <w:left w:val="single" w:sz="4" w:space="0" w:color="C9B48A"/>
              <w:bottom w:val="single" w:sz="4" w:space="0" w:color="C9B48A"/>
              <w:right w:val="single" w:sz="4" w:space="0" w:color="C9B48A"/>
            </w:tcBorders>
            <w:shd w:val="clear" w:color="auto" w:fill="5D3A1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FF1B2A" w14:textId="77777777" w:rsidR="00350C2D" w:rsidRDefault="00000000">
            <w:r>
              <w:rPr>
                <w:b/>
                <w:bCs/>
                <w:color w:val="FFFFFF"/>
              </w:rPr>
              <w:t>How the player interacts with it</w:t>
            </w:r>
          </w:p>
        </w:tc>
      </w:tr>
      <w:tr w:rsidR="00350C2D" w14:paraId="29E63B6F" w14:textId="77777777">
        <w:tc>
          <w:tcPr>
            <w:tcW w:w="1300" w:type="dxa"/>
            <w:tcBorders>
              <w:top w:val="single" w:sz="4" w:space="0" w:color="C9B48A"/>
              <w:left w:val="single" w:sz="4" w:space="0" w:color="C9B48A"/>
              <w:bottom w:val="single" w:sz="4" w:space="0" w:color="C9B48A"/>
              <w:right w:val="single" w:sz="4" w:space="0" w:color="C9B48A"/>
            </w:tcBorders>
            <w:shd w:val="clear" w:color="auto" w:fill="F6EFE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CD16A3" w14:textId="77777777" w:rsidR="00350C2D" w:rsidRDefault="00000000">
            <w:pPr>
              <w:spacing w:line="260" w:lineRule="auto"/>
            </w:pPr>
            <w:r>
              <w:t>Image</w:t>
            </w:r>
          </w:p>
        </w:tc>
        <w:tc>
          <w:tcPr>
            <w:tcW w:w="3500" w:type="dxa"/>
            <w:tcBorders>
              <w:top w:val="single" w:sz="4" w:space="0" w:color="C9B48A"/>
              <w:left w:val="single" w:sz="4" w:space="0" w:color="C9B48A"/>
              <w:bottom w:val="single" w:sz="4" w:space="0" w:color="C9B48A"/>
              <w:right w:val="single" w:sz="4" w:space="0" w:color="C9B48A"/>
            </w:tcBorders>
            <w:shd w:val="clear" w:color="auto" w:fill="F6EFE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EA4A27" w14:textId="020DAD72" w:rsidR="00350C2D" w:rsidRDefault="00121B8C">
            <w:pPr>
              <w:spacing w:line="260" w:lineRule="auto"/>
            </w:pPr>
            <w:r>
              <w:t>Images of hieroglyphs</w:t>
            </w:r>
          </w:p>
        </w:tc>
        <w:tc>
          <w:tcPr>
            <w:tcW w:w="5186" w:type="dxa"/>
            <w:tcBorders>
              <w:top w:val="single" w:sz="4" w:space="0" w:color="C9B48A"/>
              <w:left w:val="single" w:sz="4" w:space="0" w:color="C9B48A"/>
              <w:bottom w:val="single" w:sz="4" w:space="0" w:color="C9B48A"/>
              <w:right w:val="single" w:sz="4" w:space="0" w:color="C9B48A"/>
            </w:tcBorders>
            <w:shd w:val="clear" w:color="auto" w:fill="F6EFE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2B72F6" w14:textId="2399C150" w:rsidR="00350C2D" w:rsidRDefault="00121B8C">
            <w:pPr>
              <w:spacing w:line="260" w:lineRule="auto"/>
            </w:pPr>
            <w:r>
              <w:t>Interaction with images to solve a puzzle</w:t>
            </w:r>
          </w:p>
        </w:tc>
      </w:tr>
      <w:tr w:rsidR="00350C2D" w14:paraId="38E48CC9" w14:textId="77777777">
        <w:tc>
          <w:tcPr>
            <w:tcW w:w="1300" w:type="dxa"/>
            <w:tcBorders>
              <w:top w:val="single" w:sz="4" w:space="0" w:color="C9B48A"/>
              <w:left w:val="single" w:sz="4" w:space="0" w:color="C9B48A"/>
              <w:bottom w:val="single" w:sz="4" w:space="0" w:color="C9B48A"/>
              <w:right w:val="single" w:sz="4" w:space="0" w:color="C9B48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82D2BE" w14:textId="77777777" w:rsidR="00350C2D" w:rsidRDefault="00000000">
            <w:pPr>
              <w:spacing w:line="260" w:lineRule="auto"/>
            </w:pPr>
            <w:r>
              <w:t>Video</w:t>
            </w:r>
          </w:p>
        </w:tc>
        <w:tc>
          <w:tcPr>
            <w:tcW w:w="3500" w:type="dxa"/>
            <w:tcBorders>
              <w:top w:val="single" w:sz="4" w:space="0" w:color="C9B48A"/>
              <w:left w:val="single" w:sz="4" w:space="0" w:color="C9B48A"/>
              <w:bottom w:val="single" w:sz="4" w:space="0" w:color="C9B48A"/>
              <w:right w:val="single" w:sz="4" w:space="0" w:color="C9B48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DB6617" w14:textId="4E9F8948" w:rsidR="00350C2D" w:rsidRDefault="00000000">
            <w:pPr>
              <w:spacing w:line="260" w:lineRule="auto"/>
            </w:pPr>
            <w:r>
              <w:t>Short cut-scene</w:t>
            </w:r>
          </w:p>
        </w:tc>
        <w:tc>
          <w:tcPr>
            <w:tcW w:w="5186" w:type="dxa"/>
            <w:tcBorders>
              <w:top w:val="single" w:sz="4" w:space="0" w:color="C9B48A"/>
              <w:left w:val="single" w:sz="4" w:space="0" w:color="C9B48A"/>
              <w:bottom w:val="single" w:sz="4" w:space="0" w:color="C9B48A"/>
              <w:right w:val="single" w:sz="4" w:space="0" w:color="C9B48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CE85A7F" w14:textId="3BC96099" w:rsidR="00121B8C" w:rsidRDefault="00000000">
            <w:pPr>
              <w:spacing w:line="260" w:lineRule="auto"/>
            </w:pPr>
            <w:r>
              <w:t xml:space="preserve">Plays once </w:t>
            </w:r>
            <w:r w:rsidR="00121B8C">
              <w:t>in the beginning</w:t>
            </w:r>
          </w:p>
        </w:tc>
      </w:tr>
      <w:tr w:rsidR="00350C2D" w14:paraId="7A69F05F" w14:textId="77777777">
        <w:tc>
          <w:tcPr>
            <w:tcW w:w="1300" w:type="dxa"/>
            <w:tcBorders>
              <w:top w:val="single" w:sz="4" w:space="0" w:color="C9B48A"/>
              <w:left w:val="single" w:sz="4" w:space="0" w:color="C9B48A"/>
              <w:bottom w:val="single" w:sz="4" w:space="0" w:color="C9B48A"/>
              <w:right w:val="single" w:sz="4" w:space="0" w:color="C9B48A"/>
            </w:tcBorders>
            <w:shd w:val="clear" w:color="auto" w:fill="F6EFE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F9BBE9" w14:textId="77777777" w:rsidR="00350C2D" w:rsidRDefault="00000000">
            <w:pPr>
              <w:spacing w:line="260" w:lineRule="auto"/>
            </w:pPr>
            <w:r>
              <w:t>Audio</w:t>
            </w:r>
          </w:p>
        </w:tc>
        <w:tc>
          <w:tcPr>
            <w:tcW w:w="3500" w:type="dxa"/>
            <w:tcBorders>
              <w:top w:val="single" w:sz="4" w:space="0" w:color="C9B48A"/>
              <w:left w:val="single" w:sz="4" w:space="0" w:color="C9B48A"/>
              <w:bottom w:val="single" w:sz="4" w:space="0" w:color="C9B48A"/>
              <w:right w:val="single" w:sz="4" w:space="0" w:color="C9B48A"/>
            </w:tcBorders>
            <w:shd w:val="clear" w:color="auto" w:fill="F6EFE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AA98A9" w14:textId="63DE0C64" w:rsidR="00350C2D" w:rsidRDefault="00000000">
            <w:pPr>
              <w:spacing w:line="260" w:lineRule="auto"/>
            </w:pPr>
            <w:r>
              <w:t>Ambien</w:t>
            </w:r>
            <w:r w:rsidR="00121B8C">
              <w:t>t</w:t>
            </w:r>
            <w:r>
              <w:t xml:space="preserve"> </w:t>
            </w:r>
            <w:r w:rsidR="00121B8C">
              <w:t>(</w:t>
            </w:r>
            <w:r>
              <w:t>torch crackle, footsteps</w:t>
            </w:r>
            <w:r w:rsidR="00121B8C">
              <w:t>), music</w:t>
            </w:r>
            <w:r w:rsidR="008605F9">
              <w:t>, audio input</w:t>
            </w:r>
          </w:p>
        </w:tc>
        <w:tc>
          <w:tcPr>
            <w:tcW w:w="5186" w:type="dxa"/>
            <w:tcBorders>
              <w:top w:val="single" w:sz="4" w:space="0" w:color="C9B48A"/>
              <w:left w:val="single" w:sz="4" w:space="0" w:color="C9B48A"/>
              <w:bottom w:val="single" w:sz="4" w:space="0" w:color="C9B48A"/>
              <w:right w:val="single" w:sz="4" w:space="0" w:color="C9B48A"/>
            </w:tcBorders>
            <w:shd w:val="clear" w:color="auto" w:fill="F6EFE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AF5C04" w14:textId="64568F3A" w:rsidR="00350C2D" w:rsidRDefault="00000000">
            <w:pPr>
              <w:spacing w:line="260" w:lineRule="auto"/>
            </w:pPr>
            <w:r>
              <w:t>Volume slider in the UI</w:t>
            </w:r>
            <w:r w:rsidR="00121B8C">
              <w:t xml:space="preserve">, separate slider for music and </w:t>
            </w:r>
            <w:proofErr w:type="spellStart"/>
            <w:r w:rsidR="00121B8C">
              <w:t>sfx</w:t>
            </w:r>
            <w:proofErr w:type="spellEnd"/>
            <w:r w:rsidR="008605F9">
              <w:t>, microphone</w:t>
            </w:r>
          </w:p>
        </w:tc>
      </w:tr>
      <w:tr w:rsidR="00350C2D" w14:paraId="194D5228" w14:textId="77777777">
        <w:tc>
          <w:tcPr>
            <w:tcW w:w="1300" w:type="dxa"/>
            <w:tcBorders>
              <w:top w:val="single" w:sz="4" w:space="0" w:color="C9B48A"/>
              <w:left w:val="single" w:sz="4" w:space="0" w:color="C9B48A"/>
              <w:bottom w:val="single" w:sz="4" w:space="0" w:color="C9B48A"/>
              <w:right w:val="single" w:sz="4" w:space="0" w:color="C9B48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377482" w14:textId="77777777" w:rsidR="00350C2D" w:rsidRDefault="00000000">
            <w:pPr>
              <w:spacing w:line="260" w:lineRule="auto"/>
            </w:pPr>
            <w:r>
              <w:t>Text</w:t>
            </w:r>
          </w:p>
        </w:tc>
        <w:tc>
          <w:tcPr>
            <w:tcW w:w="3500" w:type="dxa"/>
            <w:tcBorders>
              <w:top w:val="single" w:sz="4" w:space="0" w:color="C9B48A"/>
              <w:left w:val="single" w:sz="4" w:space="0" w:color="C9B48A"/>
              <w:bottom w:val="single" w:sz="4" w:space="0" w:color="C9B48A"/>
              <w:right w:val="single" w:sz="4" w:space="0" w:color="C9B48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7D6CC7" w14:textId="2FB950A9" w:rsidR="00350C2D" w:rsidRDefault="00121B8C">
            <w:pPr>
              <w:spacing w:line="260" w:lineRule="auto"/>
            </w:pPr>
            <w:r>
              <w:t>Text that comments on what the player should/did do</w:t>
            </w:r>
          </w:p>
        </w:tc>
        <w:tc>
          <w:tcPr>
            <w:tcW w:w="5186" w:type="dxa"/>
            <w:tcBorders>
              <w:top w:val="single" w:sz="4" w:space="0" w:color="C9B48A"/>
              <w:left w:val="single" w:sz="4" w:space="0" w:color="C9B48A"/>
              <w:bottom w:val="single" w:sz="4" w:space="0" w:color="C9B48A"/>
              <w:right w:val="single" w:sz="4" w:space="0" w:color="C9B48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C2E80E" w14:textId="107D27F8" w:rsidR="00350C2D" w:rsidRDefault="00000000">
            <w:pPr>
              <w:spacing w:line="260" w:lineRule="auto"/>
            </w:pPr>
            <w:r>
              <w:t>Text changes based on which puzzle is active</w:t>
            </w:r>
            <w:r w:rsidR="00121B8C">
              <w:t>/solved</w:t>
            </w:r>
          </w:p>
        </w:tc>
      </w:tr>
      <w:tr w:rsidR="00350C2D" w14:paraId="6DFB9193" w14:textId="77777777">
        <w:tc>
          <w:tcPr>
            <w:tcW w:w="1300" w:type="dxa"/>
            <w:tcBorders>
              <w:top w:val="single" w:sz="4" w:space="0" w:color="C9B48A"/>
              <w:left w:val="single" w:sz="4" w:space="0" w:color="C9B48A"/>
              <w:bottom w:val="single" w:sz="4" w:space="0" w:color="C9B48A"/>
              <w:right w:val="single" w:sz="4" w:space="0" w:color="C9B48A"/>
            </w:tcBorders>
            <w:shd w:val="clear" w:color="auto" w:fill="F6EFE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557FAE" w14:textId="77777777" w:rsidR="00350C2D" w:rsidRDefault="00000000">
            <w:pPr>
              <w:spacing w:line="260" w:lineRule="auto"/>
            </w:pPr>
            <w:r>
              <w:t>Niagara</w:t>
            </w:r>
          </w:p>
        </w:tc>
        <w:tc>
          <w:tcPr>
            <w:tcW w:w="3500" w:type="dxa"/>
            <w:tcBorders>
              <w:top w:val="single" w:sz="4" w:space="0" w:color="C9B48A"/>
              <w:left w:val="single" w:sz="4" w:space="0" w:color="C9B48A"/>
              <w:bottom w:val="single" w:sz="4" w:space="0" w:color="C9B48A"/>
              <w:right w:val="single" w:sz="4" w:space="0" w:color="C9B48A"/>
            </w:tcBorders>
            <w:shd w:val="clear" w:color="auto" w:fill="F6EFE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10040F" w14:textId="5F0B0CFC" w:rsidR="00350C2D" w:rsidRDefault="00121B8C">
            <w:pPr>
              <w:spacing w:line="260" w:lineRule="auto"/>
            </w:pPr>
            <w:r>
              <w:t>Sand, portals</w:t>
            </w:r>
          </w:p>
        </w:tc>
        <w:tc>
          <w:tcPr>
            <w:tcW w:w="5186" w:type="dxa"/>
            <w:tcBorders>
              <w:top w:val="single" w:sz="4" w:space="0" w:color="C9B48A"/>
              <w:left w:val="single" w:sz="4" w:space="0" w:color="C9B48A"/>
              <w:bottom w:val="single" w:sz="4" w:space="0" w:color="C9B48A"/>
              <w:right w:val="single" w:sz="4" w:space="0" w:color="C9B48A"/>
            </w:tcBorders>
            <w:shd w:val="clear" w:color="auto" w:fill="F6EFE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78A916" w14:textId="1EBF1A67" w:rsidR="00350C2D" w:rsidRDefault="00000000">
            <w:pPr>
              <w:spacing w:line="260" w:lineRule="auto"/>
            </w:pPr>
            <w:r>
              <w:t>Effects appear or change in response to puzzle state</w:t>
            </w:r>
          </w:p>
        </w:tc>
      </w:tr>
    </w:tbl>
    <w:p w14:paraId="68800945" w14:textId="079787D5" w:rsidR="00350C2D" w:rsidRDefault="00000000" w:rsidP="008605F9">
      <w:pPr>
        <w:pStyle w:val="Heading2"/>
        <w:spacing w:before="200" w:after="80"/>
      </w:pPr>
      <w:r>
        <w:rPr>
          <w:b/>
          <w:bCs/>
          <w:color w:val="5D3A14"/>
        </w:rPr>
        <w:t>One feature per category (the six we picked)</w:t>
      </w:r>
    </w:p>
    <w:tbl>
      <w:tblPr>
        <w:tblW w:w="99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586"/>
      </w:tblGrid>
      <w:tr w:rsidR="00350C2D" w14:paraId="4EE96DC6" w14:textId="77777777">
        <w:tc>
          <w:tcPr>
            <w:tcW w:w="2400" w:type="dxa"/>
            <w:tcBorders>
              <w:top w:val="single" w:sz="4" w:space="0" w:color="C9B48A"/>
              <w:left w:val="single" w:sz="4" w:space="0" w:color="C9B48A"/>
              <w:bottom w:val="single" w:sz="4" w:space="0" w:color="C9B48A"/>
              <w:right w:val="single" w:sz="4" w:space="0" w:color="C9B48A"/>
            </w:tcBorders>
            <w:shd w:val="clear" w:color="auto" w:fill="5D3A1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F08C03" w14:textId="77777777" w:rsidR="00350C2D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7586" w:type="dxa"/>
            <w:tcBorders>
              <w:top w:val="single" w:sz="4" w:space="0" w:color="C9B48A"/>
              <w:left w:val="single" w:sz="4" w:space="0" w:color="C9B48A"/>
              <w:bottom w:val="single" w:sz="4" w:space="0" w:color="C9B48A"/>
              <w:right w:val="single" w:sz="4" w:space="0" w:color="C9B48A"/>
            </w:tcBorders>
            <w:shd w:val="clear" w:color="auto" w:fill="5D3A1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3810CE" w14:textId="77777777" w:rsidR="00350C2D" w:rsidRDefault="00000000">
            <w:r>
              <w:rPr>
                <w:b/>
                <w:bCs/>
                <w:color w:val="FFFFFF"/>
              </w:rPr>
              <w:t>Feature</w:t>
            </w:r>
          </w:p>
        </w:tc>
      </w:tr>
      <w:tr w:rsidR="00350C2D" w14:paraId="76169655" w14:textId="77777777">
        <w:tc>
          <w:tcPr>
            <w:tcW w:w="2400" w:type="dxa"/>
            <w:tcBorders>
              <w:top w:val="single" w:sz="4" w:space="0" w:color="C9B48A"/>
              <w:left w:val="single" w:sz="4" w:space="0" w:color="C9B48A"/>
              <w:bottom w:val="single" w:sz="4" w:space="0" w:color="C9B48A"/>
              <w:right w:val="single" w:sz="4" w:space="0" w:color="C9B48A"/>
            </w:tcBorders>
            <w:shd w:val="clear" w:color="auto" w:fill="F6EFE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2534F2" w14:textId="77777777" w:rsidR="00350C2D" w:rsidRDefault="00000000">
            <w:pPr>
              <w:spacing w:line="260" w:lineRule="auto"/>
            </w:pPr>
            <w:r>
              <w:t>World builder tweaks</w:t>
            </w:r>
          </w:p>
        </w:tc>
        <w:tc>
          <w:tcPr>
            <w:tcW w:w="7586" w:type="dxa"/>
            <w:tcBorders>
              <w:top w:val="single" w:sz="4" w:space="0" w:color="C9B48A"/>
              <w:left w:val="single" w:sz="4" w:space="0" w:color="C9B48A"/>
              <w:bottom w:val="single" w:sz="4" w:space="0" w:color="C9B48A"/>
              <w:right w:val="single" w:sz="4" w:space="0" w:color="C9B48A"/>
            </w:tcBorders>
            <w:shd w:val="clear" w:color="auto" w:fill="F6EFE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0F93E1" w14:textId="73EC92B0" w:rsidR="00350C2D" w:rsidRDefault="00000000">
            <w:pPr>
              <w:spacing w:line="260" w:lineRule="auto"/>
            </w:pPr>
            <w:r>
              <w:rPr>
                <w:b/>
                <w:bCs/>
              </w:rPr>
              <w:t>Skybox and baked lights with Lumen</w:t>
            </w:r>
            <w:r w:rsidR="004043D7">
              <w:rPr>
                <w:b/>
                <w:bCs/>
              </w:rPr>
              <w:t xml:space="preserve"> </w:t>
            </w:r>
            <w:r w:rsidR="004043D7">
              <w:t>(torches, sky)</w:t>
            </w:r>
          </w:p>
          <w:p w14:paraId="6A6D16F5" w14:textId="76B90E99" w:rsidR="004043D7" w:rsidRDefault="004043D7">
            <w:pPr>
              <w:spacing w:line="260" w:lineRule="auto"/>
            </w:pPr>
            <w:r w:rsidRPr="004043D7">
              <w:rPr>
                <w:b/>
                <w:bCs/>
              </w:rPr>
              <w:t>Landscape tool</w:t>
            </w:r>
            <w:r>
              <w:t xml:space="preserve"> (before entering the tomb)</w:t>
            </w:r>
          </w:p>
        </w:tc>
      </w:tr>
      <w:tr w:rsidR="00350C2D" w14:paraId="6A13D9D6" w14:textId="77777777">
        <w:tc>
          <w:tcPr>
            <w:tcW w:w="2400" w:type="dxa"/>
            <w:tcBorders>
              <w:top w:val="single" w:sz="4" w:space="0" w:color="C9B48A"/>
              <w:left w:val="single" w:sz="4" w:space="0" w:color="C9B48A"/>
              <w:bottom w:val="single" w:sz="4" w:space="0" w:color="C9B48A"/>
              <w:right w:val="single" w:sz="4" w:space="0" w:color="C9B48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923935" w14:textId="77777777" w:rsidR="00350C2D" w:rsidRDefault="00000000">
            <w:pPr>
              <w:spacing w:line="260" w:lineRule="auto"/>
            </w:pPr>
            <w:r>
              <w:t>Text/UI</w:t>
            </w:r>
          </w:p>
        </w:tc>
        <w:tc>
          <w:tcPr>
            <w:tcW w:w="7586" w:type="dxa"/>
            <w:tcBorders>
              <w:top w:val="single" w:sz="4" w:space="0" w:color="C9B48A"/>
              <w:left w:val="single" w:sz="4" w:space="0" w:color="C9B48A"/>
              <w:bottom w:val="single" w:sz="4" w:space="0" w:color="C9B48A"/>
              <w:right w:val="single" w:sz="4" w:space="0" w:color="C9B48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F6F230" w14:textId="7C2137D9" w:rsidR="00350C2D" w:rsidRDefault="004043D7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Text Render Actor </w:t>
            </w:r>
            <w:r w:rsidRPr="004043D7">
              <w:t>(see above)</w:t>
            </w:r>
          </w:p>
          <w:p w14:paraId="13A989B0" w14:textId="7324838A" w:rsidR="004043D7" w:rsidRDefault="004043D7">
            <w:pPr>
              <w:spacing w:line="260" w:lineRule="auto"/>
            </w:pPr>
            <w:r w:rsidRPr="004043D7">
              <w:rPr>
                <w:b/>
                <w:bCs/>
              </w:rPr>
              <w:t>Text Animation</w:t>
            </w:r>
            <w:r>
              <w:t xml:space="preserve"> (menu)</w:t>
            </w:r>
          </w:p>
        </w:tc>
      </w:tr>
      <w:tr w:rsidR="00350C2D" w14:paraId="7FAB3985" w14:textId="77777777">
        <w:tc>
          <w:tcPr>
            <w:tcW w:w="2400" w:type="dxa"/>
            <w:tcBorders>
              <w:top w:val="single" w:sz="4" w:space="0" w:color="C9B48A"/>
              <w:left w:val="single" w:sz="4" w:space="0" w:color="C9B48A"/>
              <w:bottom w:val="single" w:sz="4" w:space="0" w:color="C9B48A"/>
              <w:right w:val="single" w:sz="4" w:space="0" w:color="C9B48A"/>
            </w:tcBorders>
            <w:shd w:val="clear" w:color="auto" w:fill="F6EFE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98C9BA" w14:textId="77777777" w:rsidR="00350C2D" w:rsidRDefault="00000000">
            <w:pPr>
              <w:spacing w:line="260" w:lineRule="auto"/>
            </w:pPr>
            <w:r>
              <w:t>Audio</w:t>
            </w:r>
          </w:p>
        </w:tc>
        <w:tc>
          <w:tcPr>
            <w:tcW w:w="7586" w:type="dxa"/>
            <w:tcBorders>
              <w:top w:val="single" w:sz="4" w:space="0" w:color="C9B48A"/>
              <w:left w:val="single" w:sz="4" w:space="0" w:color="C9B48A"/>
              <w:bottom w:val="single" w:sz="4" w:space="0" w:color="C9B48A"/>
              <w:right w:val="single" w:sz="4" w:space="0" w:color="C9B48A"/>
            </w:tcBorders>
            <w:shd w:val="clear" w:color="auto" w:fill="F6EFE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3B5B96" w14:textId="77777777" w:rsidR="004043D7" w:rsidRDefault="00000000">
            <w:pPr>
              <w:spacing w:line="260" w:lineRule="auto"/>
              <w:rPr>
                <w:b/>
                <w:bCs/>
              </w:rPr>
            </w:pPr>
            <w:r>
              <w:rPr>
                <w:b/>
                <w:bCs/>
              </w:rPr>
              <w:t>Spatial audio</w:t>
            </w:r>
            <w:r w:rsidR="004043D7">
              <w:rPr>
                <w:b/>
                <w:bCs/>
              </w:rPr>
              <w:t xml:space="preserve"> </w:t>
            </w:r>
            <w:r w:rsidR="004043D7" w:rsidRPr="004043D7">
              <w:t>(footsteps, torches)</w:t>
            </w:r>
          </w:p>
          <w:p w14:paraId="7E7F9605" w14:textId="073E8C23" w:rsidR="00350C2D" w:rsidRDefault="004043D7">
            <w:pPr>
              <w:spacing w:line="260" w:lineRule="auto"/>
            </w:pPr>
            <w:r w:rsidRPr="004043D7">
              <w:rPr>
                <w:b/>
                <w:bCs/>
              </w:rPr>
              <w:t>Audio Input</w:t>
            </w:r>
            <w:r>
              <w:t xml:space="preserve"> (to solve puzzles) </w:t>
            </w:r>
          </w:p>
        </w:tc>
      </w:tr>
      <w:tr w:rsidR="00350C2D" w14:paraId="1F7ED74C" w14:textId="77777777">
        <w:tc>
          <w:tcPr>
            <w:tcW w:w="2400" w:type="dxa"/>
            <w:tcBorders>
              <w:top w:val="single" w:sz="4" w:space="0" w:color="C9B48A"/>
              <w:left w:val="single" w:sz="4" w:space="0" w:color="C9B48A"/>
              <w:bottom w:val="single" w:sz="4" w:space="0" w:color="C9B48A"/>
              <w:right w:val="single" w:sz="4" w:space="0" w:color="C9B48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CA9F52" w14:textId="77777777" w:rsidR="00350C2D" w:rsidRDefault="00000000">
            <w:pPr>
              <w:spacing w:line="260" w:lineRule="auto"/>
            </w:pPr>
            <w:r>
              <w:t>Image/UI</w:t>
            </w:r>
          </w:p>
        </w:tc>
        <w:tc>
          <w:tcPr>
            <w:tcW w:w="7586" w:type="dxa"/>
            <w:tcBorders>
              <w:top w:val="single" w:sz="4" w:space="0" w:color="C9B48A"/>
              <w:left w:val="single" w:sz="4" w:space="0" w:color="C9B48A"/>
              <w:bottom w:val="single" w:sz="4" w:space="0" w:color="C9B48A"/>
              <w:right w:val="single" w:sz="4" w:space="0" w:color="C9B48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4EFE4F" w14:textId="52B8B24F" w:rsidR="00350C2D" w:rsidRDefault="00285926">
            <w:pPr>
              <w:spacing w:line="260" w:lineRule="auto"/>
            </w:pPr>
            <w:r w:rsidRPr="00285926">
              <w:rPr>
                <w:b/>
                <w:bCs/>
              </w:rPr>
              <w:t>Interaction with images</w:t>
            </w:r>
            <w:r>
              <w:t xml:space="preserve"> updates them to solve puzzles </w:t>
            </w:r>
          </w:p>
        </w:tc>
      </w:tr>
      <w:tr w:rsidR="00350C2D" w14:paraId="70B337BD" w14:textId="77777777">
        <w:tc>
          <w:tcPr>
            <w:tcW w:w="2400" w:type="dxa"/>
            <w:tcBorders>
              <w:top w:val="single" w:sz="4" w:space="0" w:color="C9B48A"/>
              <w:left w:val="single" w:sz="4" w:space="0" w:color="C9B48A"/>
              <w:bottom w:val="single" w:sz="4" w:space="0" w:color="C9B48A"/>
              <w:right w:val="single" w:sz="4" w:space="0" w:color="C9B48A"/>
            </w:tcBorders>
            <w:shd w:val="clear" w:color="auto" w:fill="F6EFE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1633BB" w14:textId="77777777" w:rsidR="00350C2D" w:rsidRDefault="00000000">
            <w:pPr>
              <w:spacing w:line="260" w:lineRule="auto"/>
            </w:pPr>
            <w:r>
              <w:t>Video</w:t>
            </w:r>
          </w:p>
        </w:tc>
        <w:tc>
          <w:tcPr>
            <w:tcW w:w="7586" w:type="dxa"/>
            <w:tcBorders>
              <w:top w:val="single" w:sz="4" w:space="0" w:color="C9B48A"/>
              <w:left w:val="single" w:sz="4" w:space="0" w:color="C9B48A"/>
              <w:bottom w:val="single" w:sz="4" w:space="0" w:color="C9B48A"/>
              <w:right w:val="single" w:sz="4" w:space="0" w:color="C9B48A"/>
            </w:tcBorders>
            <w:shd w:val="clear" w:color="auto" w:fill="F6EFE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CB84D1" w14:textId="34B57A16" w:rsidR="00350C2D" w:rsidRDefault="00000000">
            <w:pPr>
              <w:spacing w:line="260" w:lineRule="auto"/>
            </w:pPr>
            <w:proofErr w:type="gramStart"/>
            <w:r>
              <w:rPr>
                <w:b/>
                <w:bCs/>
              </w:rPr>
              <w:t>Cut-scene</w:t>
            </w:r>
            <w:proofErr w:type="gramEnd"/>
            <w:r>
              <w:rPr>
                <w:b/>
                <w:bCs/>
              </w:rPr>
              <w:t xml:space="preserve"> </w:t>
            </w:r>
            <w:r w:rsidR="00285926" w:rsidRPr="00285926">
              <w:t>(in the beginning)</w:t>
            </w:r>
          </w:p>
        </w:tc>
      </w:tr>
      <w:tr w:rsidR="00350C2D" w14:paraId="7873FB0D" w14:textId="77777777">
        <w:tc>
          <w:tcPr>
            <w:tcW w:w="2400" w:type="dxa"/>
            <w:tcBorders>
              <w:top w:val="single" w:sz="4" w:space="0" w:color="C9B48A"/>
              <w:left w:val="single" w:sz="4" w:space="0" w:color="C9B48A"/>
              <w:bottom w:val="single" w:sz="4" w:space="0" w:color="C9B48A"/>
              <w:right w:val="single" w:sz="4" w:space="0" w:color="C9B48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6E4A7E" w14:textId="77777777" w:rsidR="00350C2D" w:rsidRDefault="00000000">
            <w:pPr>
              <w:spacing w:line="260" w:lineRule="auto"/>
            </w:pPr>
            <w:r>
              <w:t>Effects &amp; Programming</w:t>
            </w:r>
          </w:p>
        </w:tc>
        <w:tc>
          <w:tcPr>
            <w:tcW w:w="7586" w:type="dxa"/>
            <w:tcBorders>
              <w:top w:val="single" w:sz="4" w:space="0" w:color="C9B48A"/>
              <w:left w:val="single" w:sz="4" w:space="0" w:color="C9B48A"/>
              <w:bottom w:val="single" w:sz="4" w:space="0" w:color="C9B48A"/>
              <w:right w:val="single" w:sz="4" w:space="0" w:color="C9B48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2C8EED" w14:textId="6A5CF50C" w:rsidR="00350C2D" w:rsidRDefault="00285926">
            <w:pPr>
              <w:spacing w:line="260" w:lineRule="auto"/>
            </w:pPr>
            <w:r>
              <w:rPr>
                <w:b/>
                <w:bCs/>
              </w:rPr>
              <w:t xml:space="preserve">Improve character motion feature </w:t>
            </w:r>
            <w:r w:rsidRPr="00285926">
              <w:t>(to solve puzzle)</w:t>
            </w:r>
          </w:p>
        </w:tc>
      </w:tr>
    </w:tbl>
    <w:p w14:paraId="697450AA" w14:textId="409BE5DC" w:rsidR="00350C2D" w:rsidRDefault="00350C2D">
      <w:pPr>
        <w:spacing w:after="120" w:line="280" w:lineRule="auto"/>
        <w:jc w:val="both"/>
      </w:pPr>
    </w:p>
    <w:p w14:paraId="1D4B0D3A" w14:textId="77777777" w:rsidR="00CC7856" w:rsidRDefault="00CC7856" w:rsidP="00CC7856">
      <w:pPr>
        <w:pStyle w:val="Heading1"/>
      </w:pPr>
    </w:p>
    <w:p w14:paraId="3B92C688" w14:textId="6D68CC54" w:rsidR="00CC7856" w:rsidRDefault="00CC7856" w:rsidP="00CC7856">
      <w:pPr>
        <w:pStyle w:val="Heading1"/>
      </w:pPr>
      <w:r>
        <w:t>Main Menu Level</w:t>
      </w:r>
    </w:p>
    <w:p w14:paraId="1C1ADF99" w14:textId="472D557A" w:rsidR="00CC7856" w:rsidRDefault="003B36AE" w:rsidP="003B36AE">
      <w:r>
        <w:t>User Interface with 3 Buttons: Play starts the first level, Settings opens the settings page, Quit ends the game. All buttons have a hover effect with a small upscale and colour change. The settings are saved globally through all levels.</w:t>
      </w:r>
      <w:r w:rsidR="00462327">
        <w:t xml:space="preserve"> Ambient music is played</w:t>
      </w:r>
    </w:p>
    <w:p w14:paraId="2B20CE75" w14:textId="77777777" w:rsidR="003B36AE" w:rsidRDefault="003B36AE" w:rsidP="00CC7856">
      <w:pPr>
        <w:pStyle w:val="Heading1"/>
      </w:pPr>
    </w:p>
    <w:p w14:paraId="0CA7E256" w14:textId="7C9CF415" w:rsidR="00CC7856" w:rsidRDefault="00CC7856" w:rsidP="00CC7856">
      <w:pPr>
        <w:pStyle w:val="Heading1"/>
      </w:pPr>
      <w:r>
        <w:t>Desert Puzzle Level</w:t>
      </w:r>
    </w:p>
    <w:p w14:paraId="164A0056" w14:textId="320B2AC4" w:rsidR="00CC7856" w:rsidRDefault="00462327" w:rsidP="00462327">
      <w:r>
        <w:t xml:space="preserve">First a cutscene is played then </w:t>
      </w:r>
      <w:proofErr w:type="gramStart"/>
      <w:r>
        <w:t>the you</w:t>
      </w:r>
      <w:proofErr w:type="gramEnd"/>
      <w:r>
        <w:t xml:space="preserve"> play as a </w:t>
      </w:r>
      <w:proofErr w:type="gramStart"/>
      <w:r>
        <w:t>first person</w:t>
      </w:r>
      <w:proofErr w:type="gramEnd"/>
      <w:r>
        <w:t xml:space="preserve"> character. The character is a metahuman and spawns on a custom landscape in front of a pyramid. If you enter the pyramid the door </w:t>
      </w:r>
      <w:proofErr w:type="gramStart"/>
      <w:r>
        <w:t>behind</w:t>
      </w:r>
      <w:proofErr w:type="gramEnd"/>
      <w:r>
        <w:t xml:space="preserve"> you closes with a sound. To get to the next level you </w:t>
      </w:r>
      <w:proofErr w:type="gramStart"/>
      <w:r>
        <w:t>have to</w:t>
      </w:r>
      <w:proofErr w:type="gramEnd"/>
      <w:r>
        <w:t xml:space="preserve"> interact with different images and map them correctly to a predefined order on the wall (they light up if you have them correctly). If you solve the puzzle a portal appears and if you go through </w:t>
      </w:r>
      <w:proofErr w:type="gramStart"/>
      <w:r>
        <w:t>it</w:t>
      </w:r>
      <w:proofErr w:type="gramEnd"/>
      <w:r>
        <w:t xml:space="preserve"> you get to the next level.  For decorations we used some </w:t>
      </w:r>
      <w:proofErr w:type="gramStart"/>
      <w:r>
        <w:t>pre defined</w:t>
      </w:r>
      <w:proofErr w:type="gramEnd"/>
      <w:r>
        <w:t xml:space="preserve"> assets for the pyramids and the inside of the pyramids. Torches, closing door, pictures and portal are custom made.</w:t>
      </w:r>
    </w:p>
    <w:p w14:paraId="77263919" w14:textId="77777777" w:rsidR="00462327" w:rsidRDefault="00462327" w:rsidP="00CC7856">
      <w:pPr>
        <w:pStyle w:val="Heading1"/>
      </w:pPr>
    </w:p>
    <w:p w14:paraId="50740B6A" w14:textId="77777777" w:rsidR="00025CED" w:rsidRDefault="00025CED" w:rsidP="00CC7856">
      <w:pPr>
        <w:pStyle w:val="Heading1"/>
      </w:pPr>
    </w:p>
    <w:p w14:paraId="23A02A3A" w14:textId="77777777" w:rsidR="00025CED" w:rsidRDefault="00CC7856" w:rsidP="00CC7856">
      <w:pPr>
        <w:pStyle w:val="Heading1"/>
      </w:pPr>
      <w:r>
        <w:lastRenderedPageBreak/>
        <w:t>Void Puzzle Level</w:t>
      </w:r>
    </w:p>
    <w:p w14:paraId="30E32818" w14:textId="3E1174E4" w:rsidR="00025CED" w:rsidRDefault="00025CED" w:rsidP="00025CED">
      <w:r>
        <w:t xml:space="preserve">You start in a dark </w:t>
      </w:r>
      <w:r w:rsidR="00BA7CA3">
        <w:t xml:space="preserve">room with a hint on </w:t>
      </w:r>
    </w:p>
    <w:p w14:paraId="6402694C" w14:textId="5280C3C4" w:rsidR="00CC7856" w:rsidRDefault="00462327" w:rsidP="00CC7856">
      <w:pPr>
        <w:pStyle w:val="Heading1"/>
      </w:pPr>
      <w:r>
        <w:br/>
      </w:r>
    </w:p>
    <w:p w14:paraId="37643304" w14:textId="77777777" w:rsidR="00CC7856" w:rsidRDefault="00CC7856" w:rsidP="00CC7856">
      <w:pPr>
        <w:pStyle w:val="Heading1"/>
      </w:pPr>
    </w:p>
    <w:p w14:paraId="71600C6D" w14:textId="50F1BAA0" w:rsidR="00CC7856" w:rsidRPr="00CC7856" w:rsidRDefault="00CC7856" w:rsidP="00CC7856">
      <w:pPr>
        <w:pStyle w:val="Heading1"/>
      </w:pPr>
      <w:r>
        <w:t>Sky Puzzle Level</w:t>
      </w:r>
    </w:p>
    <w:sectPr w:rsidR="00CC7856" w:rsidRPr="00CC7856">
      <w:pgSz w:w="11906" w:h="16838"/>
      <w:pgMar w:top="800" w:right="960" w:bottom="800" w:left="9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B6465"/>
    <w:multiLevelType w:val="hybridMultilevel"/>
    <w:tmpl w:val="A4721476"/>
    <w:lvl w:ilvl="0" w:tplc="3F60CBA4">
      <w:start w:val="1"/>
      <w:numFmt w:val="bullet"/>
      <w:lvlText w:val="●"/>
      <w:lvlJc w:val="left"/>
      <w:pPr>
        <w:ind w:left="720" w:hanging="360"/>
      </w:pPr>
    </w:lvl>
    <w:lvl w:ilvl="1" w:tplc="EBBACDB2">
      <w:start w:val="1"/>
      <w:numFmt w:val="bullet"/>
      <w:lvlText w:val="○"/>
      <w:lvlJc w:val="left"/>
      <w:pPr>
        <w:ind w:left="1440" w:hanging="360"/>
      </w:pPr>
    </w:lvl>
    <w:lvl w:ilvl="2" w:tplc="9A6809A0">
      <w:start w:val="1"/>
      <w:numFmt w:val="bullet"/>
      <w:lvlText w:val="■"/>
      <w:lvlJc w:val="left"/>
      <w:pPr>
        <w:ind w:left="2160" w:hanging="360"/>
      </w:pPr>
    </w:lvl>
    <w:lvl w:ilvl="3" w:tplc="B89E1758">
      <w:start w:val="1"/>
      <w:numFmt w:val="bullet"/>
      <w:lvlText w:val="●"/>
      <w:lvlJc w:val="left"/>
      <w:pPr>
        <w:ind w:left="2880" w:hanging="360"/>
      </w:pPr>
    </w:lvl>
    <w:lvl w:ilvl="4" w:tplc="03229B36">
      <w:start w:val="1"/>
      <w:numFmt w:val="bullet"/>
      <w:lvlText w:val="○"/>
      <w:lvlJc w:val="left"/>
      <w:pPr>
        <w:ind w:left="3600" w:hanging="360"/>
      </w:pPr>
    </w:lvl>
    <w:lvl w:ilvl="5" w:tplc="E0C4729A">
      <w:start w:val="1"/>
      <w:numFmt w:val="bullet"/>
      <w:lvlText w:val="■"/>
      <w:lvlJc w:val="left"/>
      <w:pPr>
        <w:ind w:left="4320" w:hanging="360"/>
      </w:pPr>
    </w:lvl>
    <w:lvl w:ilvl="6" w:tplc="E76CD252">
      <w:start w:val="1"/>
      <w:numFmt w:val="bullet"/>
      <w:lvlText w:val="●"/>
      <w:lvlJc w:val="left"/>
      <w:pPr>
        <w:ind w:left="5040" w:hanging="360"/>
      </w:pPr>
    </w:lvl>
    <w:lvl w:ilvl="7" w:tplc="537A07D2">
      <w:start w:val="1"/>
      <w:numFmt w:val="bullet"/>
      <w:lvlText w:val="●"/>
      <w:lvlJc w:val="left"/>
      <w:pPr>
        <w:ind w:left="5760" w:hanging="360"/>
      </w:pPr>
    </w:lvl>
    <w:lvl w:ilvl="8" w:tplc="7E1C6A2E">
      <w:start w:val="1"/>
      <w:numFmt w:val="bullet"/>
      <w:lvlText w:val="●"/>
      <w:lvlJc w:val="left"/>
      <w:pPr>
        <w:ind w:left="6480" w:hanging="360"/>
      </w:pPr>
    </w:lvl>
  </w:abstractNum>
  <w:num w:numId="1" w16cid:durableId="5971827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C2D"/>
    <w:rsid w:val="00025CED"/>
    <w:rsid w:val="000D7C2B"/>
    <w:rsid w:val="00121B8C"/>
    <w:rsid w:val="00285926"/>
    <w:rsid w:val="00350C2D"/>
    <w:rsid w:val="003B36AE"/>
    <w:rsid w:val="003C3227"/>
    <w:rsid w:val="003E48F5"/>
    <w:rsid w:val="004043D7"/>
    <w:rsid w:val="00462327"/>
    <w:rsid w:val="006D2784"/>
    <w:rsid w:val="008605F9"/>
    <w:rsid w:val="00BA7CA3"/>
    <w:rsid w:val="00CC7856"/>
    <w:rsid w:val="00EF6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E89EE5"/>
  <w15:docId w15:val="{21975CC6-31FC-46F3-AA86-44CE03512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AT" w:eastAsia="en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Denner, Georg</cp:lastModifiedBy>
  <cp:revision>9</cp:revision>
  <dcterms:created xsi:type="dcterms:W3CDTF">2026-05-03T20:05:00Z</dcterms:created>
  <dcterms:modified xsi:type="dcterms:W3CDTF">2026-05-25T15:40:00Z</dcterms:modified>
</cp:coreProperties>
</file>