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93FCFE" w14:textId="77777777" w:rsidR="00312058" w:rsidRPr="002D1698" w:rsidRDefault="00B70A77">
      <w:pPr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t xml:space="preserve">Count </w:t>
      </w:r>
      <w:r w:rsidR="002D1698" w:rsidRPr="002D1698">
        <w:rPr>
          <w:b/>
          <w:sz w:val="28"/>
          <w:szCs w:val="28"/>
        </w:rPr>
        <w:t>Function &amp; the Group by clause</w:t>
      </w:r>
    </w:p>
    <w:p w14:paraId="675D7669" w14:textId="77777777" w:rsidR="002D1698" w:rsidRDefault="002D1698"/>
    <w:p w14:paraId="079487B2" w14:textId="77777777" w:rsidR="002D1698" w:rsidRDefault="002D1698" w:rsidP="002D1698">
      <w:pPr>
        <w:pStyle w:val="PlainText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select</w:t>
      </w:r>
      <w:proofErr w:type="gramEnd"/>
      <w:r>
        <w:rPr>
          <w:rFonts w:ascii="Arial" w:hAnsi="Arial" w:cs="Arial"/>
          <w:sz w:val="24"/>
          <w:szCs w:val="24"/>
        </w:rPr>
        <w:t xml:space="preserve"> subscription, count(subscription) as total from club group by subscription;</w:t>
      </w:r>
    </w:p>
    <w:p w14:paraId="68265A34" w14:textId="77777777" w:rsidR="002D1698" w:rsidRDefault="002D1698"/>
    <w:p w14:paraId="225F72FB" w14:textId="77777777" w:rsidR="002D1698" w:rsidRDefault="002D1698"/>
    <w:p w14:paraId="42CAC4DA" w14:textId="77777777" w:rsidR="002D1698" w:rsidRDefault="002D1698">
      <w:r>
        <w:rPr>
          <w:noProof/>
          <w:lang w:eastAsia="en-IE"/>
        </w:rPr>
        <w:drawing>
          <wp:inline distT="0" distB="0" distL="0" distR="0" wp14:anchorId="749CE746" wp14:editId="42616E2D">
            <wp:extent cx="5524500" cy="2114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9" t="8838" r="34749" b="62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EA57A" w14:textId="77777777" w:rsidR="002D1698" w:rsidRDefault="002D1698"/>
    <w:p w14:paraId="194F21B3" w14:textId="77777777" w:rsidR="002D1698" w:rsidRDefault="002D1698" w:rsidP="002D1698">
      <w:pPr>
        <w:pStyle w:val="PlainText"/>
        <w:rPr>
          <w:rFonts w:ascii="Arial" w:hAnsi="Arial" w:cs="Arial"/>
          <w:sz w:val="24"/>
          <w:szCs w:val="24"/>
        </w:rPr>
      </w:pPr>
      <w:proofErr w:type="gramStart"/>
      <w:r w:rsidRPr="002D1698">
        <w:rPr>
          <w:rFonts w:ascii="Arial" w:hAnsi="Arial" w:cs="Arial"/>
          <w:b/>
          <w:sz w:val="24"/>
          <w:szCs w:val="24"/>
        </w:rPr>
        <w:t>select</w:t>
      </w:r>
      <w:proofErr w:type="gramEnd"/>
      <w:r w:rsidRPr="002D1698">
        <w:rPr>
          <w:rFonts w:ascii="Arial" w:hAnsi="Arial" w:cs="Arial"/>
          <w:b/>
          <w:sz w:val="24"/>
          <w:szCs w:val="24"/>
        </w:rPr>
        <w:t xml:space="preserve"> subscription, count(subscription) as total from club</w:t>
      </w:r>
      <w:r>
        <w:rPr>
          <w:rFonts w:ascii="Arial" w:hAnsi="Arial" w:cs="Arial"/>
          <w:sz w:val="24"/>
          <w:szCs w:val="24"/>
        </w:rPr>
        <w:t xml:space="preserve"> group by subscription;</w:t>
      </w:r>
    </w:p>
    <w:p w14:paraId="0BCC848E" w14:textId="77777777" w:rsidR="002D1698" w:rsidRDefault="002D1698"/>
    <w:tbl>
      <w:tblPr>
        <w:tblW w:w="2880" w:type="dxa"/>
        <w:tblLook w:val="04A0" w:firstRow="1" w:lastRow="0" w:firstColumn="1" w:lastColumn="0" w:noHBand="0" w:noVBand="1"/>
      </w:tblPr>
      <w:tblGrid>
        <w:gridCol w:w="1920"/>
        <w:gridCol w:w="960"/>
      </w:tblGrid>
      <w:tr w:rsidR="002D1698" w:rsidRPr="002D1698" w14:paraId="7567F7F5" w14:textId="77777777" w:rsidTr="002D1698">
        <w:trPr>
          <w:trHeight w:val="315"/>
        </w:trPr>
        <w:tc>
          <w:tcPr>
            <w:tcW w:w="1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bottom"/>
            <w:hideMark/>
          </w:tcPr>
          <w:p w14:paraId="4005FBBA" w14:textId="77777777" w:rsidR="002D1698" w:rsidRPr="002D1698" w:rsidRDefault="002D1698" w:rsidP="002D16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E"/>
              </w:rPr>
            </w:pPr>
            <w:r w:rsidRPr="002D1698">
              <w:rPr>
                <w:rFonts w:ascii="Calibri" w:eastAsia="Times New Roman" w:hAnsi="Calibri" w:cs="Calibri"/>
                <w:b/>
                <w:bCs/>
                <w:color w:val="000000"/>
                <w:lang w:eastAsia="en-IE"/>
              </w:rPr>
              <w:t>Subscription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bottom"/>
            <w:hideMark/>
          </w:tcPr>
          <w:p w14:paraId="4096D4A1" w14:textId="77777777" w:rsidR="002D1698" w:rsidRPr="002D1698" w:rsidRDefault="002D1698" w:rsidP="002D16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E"/>
              </w:rPr>
            </w:pPr>
            <w:r w:rsidRPr="002D1698">
              <w:rPr>
                <w:rFonts w:ascii="Calibri" w:eastAsia="Times New Roman" w:hAnsi="Calibri" w:cs="Calibri"/>
                <w:b/>
                <w:bCs/>
                <w:color w:val="000000"/>
                <w:lang w:eastAsia="en-IE"/>
              </w:rPr>
              <w:t>Total</w:t>
            </w:r>
          </w:p>
        </w:tc>
      </w:tr>
      <w:tr w:rsidR="002D1698" w:rsidRPr="002D1698" w14:paraId="56CF11E0" w14:textId="77777777" w:rsidTr="002D1698">
        <w:trPr>
          <w:trHeight w:val="30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0592E" w14:textId="77777777" w:rsidR="002D1698" w:rsidRPr="002D1698" w:rsidRDefault="002D1698" w:rsidP="002D16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2D1698">
              <w:rPr>
                <w:rFonts w:ascii="Calibri" w:eastAsia="Times New Roman" w:hAnsi="Calibri" w:cs="Calibri"/>
                <w:color w:val="000000"/>
                <w:lang w:eastAsia="en-IE"/>
              </w:rPr>
              <w:t>Yearly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A1833" w14:textId="77777777" w:rsidR="002D1698" w:rsidRPr="002D1698" w:rsidRDefault="002D1698" w:rsidP="002D16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2D1698">
              <w:rPr>
                <w:rFonts w:ascii="Calibri" w:eastAsia="Times New Roman" w:hAnsi="Calibri" w:cs="Calibri"/>
                <w:color w:val="000000"/>
                <w:lang w:eastAsia="en-IE"/>
              </w:rPr>
              <w:t>1</w:t>
            </w:r>
          </w:p>
        </w:tc>
      </w:tr>
      <w:tr w:rsidR="002D1698" w:rsidRPr="002D1698" w14:paraId="5C0028B0" w14:textId="77777777" w:rsidTr="002D1698">
        <w:trPr>
          <w:trHeight w:val="30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DA4CD" w14:textId="77777777" w:rsidR="002D1698" w:rsidRPr="002D1698" w:rsidRDefault="002D1698" w:rsidP="002D16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2D1698">
              <w:rPr>
                <w:rFonts w:ascii="Calibri" w:eastAsia="Times New Roman" w:hAnsi="Calibri" w:cs="Calibri"/>
                <w:color w:val="000000"/>
                <w:lang w:eastAsia="en-IE"/>
              </w:rPr>
              <w:t>Session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831EE" w14:textId="77777777" w:rsidR="002D1698" w:rsidRPr="002D1698" w:rsidRDefault="002D1698" w:rsidP="002D16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2D1698">
              <w:rPr>
                <w:rFonts w:ascii="Calibri" w:eastAsia="Times New Roman" w:hAnsi="Calibri" w:cs="Calibri"/>
                <w:color w:val="000000"/>
                <w:lang w:eastAsia="en-IE"/>
              </w:rPr>
              <w:t>1</w:t>
            </w:r>
          </w:p>
        </w:tc>
      </w:tr>
      <w:tr w:rsidR="002D1698" w:rsidRPr="002D1698" w14:paraId="04982C35" w14:textId="77777777" w:rsidTr="002D1698">
        <w:trPr>
          <w:trHeight w:val="30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5CEBE" w14:textId="77777777" w:rsidR="002D1698" w:rsidRPr="002D1698" w:rsidRDefault="002D1698" w:rsidP="002D16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2D1698">
              <w:rPr>
                <w:rFonts w:ascii="Calibri" w:eastAsia="Times New Roman" w:hAnsi="Calibri" w:cs="Calibri"/>
                <w:color w:val="000000"/>
                <w:lang w:eastAsia="en-IE"/>
              </w:rPr>
              <w:t>Session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90A97" w14:textId="77777777" w:rsidR="002D1698" w:rsidRPr="002D1698" w:rsidRDefault="002D1698" w:rsidP="002D16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2D1698">
              <w:rPr>
                <w:rFonts w:ascii="Calibri" w:eastAsia="Times New Roman" w:hAnsi="Calibri" w:cs="Calibri"/>
                <w:color w:val="000000"/>
                <w:lang w:eastAsia="en-IE"/>
              </w:rPr>
              <w:t>1</w:t>
            </w:r>
          </w:p>
        </w:tc>
      </w:tr>
      <w:tr w:rsidR="002D1698" w:rsidRPr="002D1698" w14:paraId="498888D5" w14:textId="77777777" w:rsidTr="002D1698">
        <w:trPr>
          <w:trHeight w:val="30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4AFB7" w14:textId="77777777" w:rsidR="002D1698" w:rsidRPr="002D1698" w:rsidRDefault="002D1698" w:rsidP="002D16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2D1698">
              <w:rPr>
                <w:rFonts w:ascii="Calibri" w:eastAsia="Times New Roman" w:hAnsi="Calibri" w:cs="Calibri"/>
                <w:color w:val="000000"/>
                <w:lang w:eastAsia="en-IE"/>
              </w:rPr>
              <w:t>Yearly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5DDBD" w14:textId="77777777" w:rsidR="002D1698" w:rsidRPr="002D1698" w:rsidRDefault="002D1698" w:rsidP="002D16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2D1698">
              <w:rPr>
                <w:rFonts w:ascii="Calibri" w:eastAsia="Times New Roman" w:hAnsi="Calibri" w:cs="Calibri"/>
                <w:color w:val="000000"/>
                <w:lang w:eastAsia="en-IE"/>
              </w:rPr>
              <w:t>1</w:t>
            </w:r>
          </w:p>
        </w:tc>
      </w:tr>
      <w:tr w:rsidR="002D1698" w:rsidRPr="002D1698" w14:paraId="0D0C5B6B" w14:textId="77777777" w:rsidTr="002D1698">
        <w:trPr>
          <w:trHeight w:val="30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61FCF" w14:textId="77777777" w:rsidR="002D1698" w:rsidRPr="002D1698" w:rsidRDefault="002D1698" w:rsidP="002D16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2D1698">
              <w:rPr>
                <w:rFonts w:ascii="Calibri" w:eastAsia="Times New Roman" w:hAnsi="Calibri" w:cs="Calibri"/>
                <w:color w:val="000000"/>
                <w:lang w:eastAsia="en-IE"/>
              </w:rPr>
              <w:t>Session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F062B" w14:textId="77777777" w:rsidR="002D1698" w:rsidRPr="002D1698" w:rsidRDefault="002D1698" w:rsidP="002D16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2D1698">
              <w:rPr>
                <w:rFonts w:ascii="Calibri" w:eastAsia="Times New Roman" w:hAnsi="Calibri" w:cs="Calibri"/>
                <w:color w:val="000000"/>
                <w:lang w:eastAsia="en-IE"/>
              </w:rPr>
              <w:t>1</w:t>
            </w:r>
          </w:p>
        </w:tc>
      </w:tr>
      <w:tr w:rsidR="002D1698" w:rsidRPr="002D1698" w14:paraId="50082998" w14:textId="77777777" w:rsidTr="002D1698">
        <w:trPr>
          <w:trHeight w:val="30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BC966" w14:textId="77777777" w:rsidR="002D1698" w:rsidRPr="002D1698" w:rsidRDefault="002D1698" w:rsidP="002D16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2D1698">
              <w:rPr>
                <w:rFonts w:ascii="Calibri" w:eastAsia="Times New Roman" w:hAnsi="Calibri" w:cs="Calibri"/>
                <w:color w:val="000000"/>
                <w:lang w:eastAsia="en-IE"/>
              </w:rPr>
              <w:t>None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A2A5D" w14:textId="77777777" w:rsidR="002D1698" w:rsidRPr="002D1698" w:rsidRDefault="002D1698" w:rsidP="002D16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2D1698">
              <w:rPr>
                <w:rFonts w:ascii="Calibri" w:eastAsia="Times New Roman" w:hAnsi="Calibri" w:cs="Calibri"/>
                <w:color w:val="000000"/>
                <w:lang w:eastAsia="en-IE"/>
              </w:rPr>
              <w:t>1</w:t>
            </w:r>
          </w:p>
        </w:tc>
      </w:tr>
      <w:tr w:rsidR="002D1698" w:rsidRPr="002D1698" w14:paraId="59CE30B9" w14:textId="77777777" w:rsidTr="002D1698">
        <w:trPr>
          <w:trHeight w:val="30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09724" w14:textId="77777777" w:rsidR="002D1698" w:rsidRPr="002D1698" w:rsidRDefault="002D1698" w:rsidP="002D16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2D1698">
              <w:rPr>
                <w:rFonts w:ascii="Calibri" w:eastAsia="Times New Roman" w:hAnsi="Calibri" w:cs="Calibri"/>
                <w:color w:val="000000"/>
                <w:lang w:eastAsia="en-IE"/>
              </w:rPr>
              <w:t>Yearly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321A3" w14:textId="77777777" w:rsidR="002D1698" w:rsidRPr="002D1698" w:rsidRDefault="002D1698" w:rsidP="002D16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2D1698">
              <w:rPr>
                <w:rFonts w:ascii="Calibri" w:eastAsia="Times New Roman" w:hAnsi="Calibri" w:cs="Calibri"/>
                <w:color w:val="000000"/>
                <w:lang w:eastAsia="en-IE"/>
              </w:rPr>
              <w:t>1</w:t>
            </w:r>
          </w:p>
        </w:tc>
      </w:tr>
      <w:tr w:rsidR="002D1698" w:rsidRPr="002D1698" w14:paraId="2900AB90" w14:textId="77777777" w:rsidTr="002D1698">
        <w:trPr>
          <w:trHeight w:val="30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0001F" w14:textId="77777777" w:rsidR="002D1698" w:rsidRPr="002D1698" w:rsidRDefault="002D1698" w:rsidP="002D16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2D1698">
              <w:rPr>
                <w:rFonts w:ascii="Calibri" w:eastAsia="Times New Roman" w:hAnsi="Calibri" w:cs="Calibri"/>
                <w:color w:val="000000"/>
                <w:lang w:eastAsia="en-IE"/>
              </w:rPr>
              <w:t>Session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19A14" w14:textId="77777777" w:rsidR="002D1698" w:rsidRPr="002D1698" w:rsidRDefault="002D1698" w:rsidP="002D16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2D1698">
              <w:rPr>
                <w:rFonts w:ascii="Calibri" w:eastAsia="Times New Roman" w:hAnsi="Calibri" w:cs="Calibri"/>
                <w:color w:val="000000"/>
                <w:lang w:eastAsia="en-IE"/>
              </w:rPr>
              <w:t>1</w:t>
            </w:r>
          </w:p>
        </w:tc>
      </w:tr>
      <w:tr w:rsidR="002D1698" w:rsidRPr="002D1698" w14:paraId="009F65C4" w14:textId="77777777" w:rsidTr="002D1698">
        <w:trPr>
          <w:trHeight w:val="30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272EE" w14:textId="77777777" w:rsidR="002D1698" w:rsidRPr="002D1698" w:rsidRDefault="002D1698" w:rsidP="002D16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2D1698">
              <w:rPr>
                <w:rFonts w:ascii="Calibri" w:eastAsia="Times New Roman" w:hAnsi="Calibri" w:cs="Calibri"/>
                <w:color w:val="000000"/>
                <w:lang w:eastAsia="en-IE"/>
              </w:rPr>
              <w:t>None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FD01A" w14:textId="77777777" w:rsidR="002D1698" w:rsidRPr="002D1698" w:rsidRDefault="002D1698" w:rsidP="002D16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2D1698">
              <w:rPr>
                <w:rFonts w:ascii="Calibri" w:eastAsia="Times New Roman" w:hAnsi="Calibri" w:cs="Calibri"/>
                <w:color w:val="000000"/>
                <w:lang w:eastAsia="en-IE"/>
              </w:rPr>
              <w:t>1</w:t>
            </w:r>
          </w:p>
        </w:tc>
      </w:tr>
      <w:tr w:rsidR="002D1698" w:rsidRPr="002D1698" w14:paraId="71D3D878" w14:textId="77777777" w:rsidTr="002D1698">
        <w:trPr>
          <w:trHeight w:val="30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FCE64" w14:textId="77777777" w:rsidR="002D1698" w:rsidRPr="002D1698" w:rsidRDefault="002D1698" w:rsidP="002D16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2D1698">
              <w:rPr>
                <w:rFonts w:ascii="Calibri" w:eastAsia="Times New Roman" w:hAnsi="Calibri" w:cs="Calibri"/>
                <w:color w:val="000000"/>
                <w:lang w:eastAsia="en-IE"/>
              </w:rPr>
              <w:t>Yearly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DC964" w14:textId="77777777" w:rsidR="002D1698" w:rsidRPr="002D1698" w:rsidRDefault="002D1698" w:rsidP="002D16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2D1698">
              <w:rPr>
                <w:rFonts w:ascii="Calibri" w:eastAsia="Times New Roman" w:hAnsi="Calibri" w:cs="Calibri"/>
                <w:color w:val="000000"/>
                <w:lang w:eastAsia="en-IE"/>
              </w:rPr>
              <w:t>1</w:t>
            </w:r>
          </w:p>
        </w:tc>
      </w:tr>
      <w:tr w:rsidR="002D1698" w:rsidRPr="002D1698" w14:paraId="444593E2" w14:textId="77777777" w:rsidTr="002D1698">
        <w:trPr>
          <w:trHeight w:val="30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456F2" w14:textId="77777777" w:rsidR="002D1698" w:rsidRPr="002D1698" w:rsidRDefault="002D1698" w:rsidP="002D16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2D1698">
              <w:rPr>
                <w:rFonts w:ascii="Calibri" w:eastAsia="Times New Roman" w:hAnsi="Calibri" w:cs="Calibri"/>
                <w:color w:val="000000"/>
                <w:lang w:eastAsia="en-IE"/>
              </w:rPr>
              <w:t>Session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87CB8" w14:textId="77777777" w:rsidR="002D1698" w:rsidRPr="002D1698" w:rsidRDefault="002D1698" w:rsidP="002D16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2D1698">
              <w:rPr>
                <w:rFonts w:ascii="Calibri" w:eastAsia="Times New Roman" w:hAnsi="Calibri" w:cs="Calibri"/>
                <w:color w:val="000000"/>
                <w:lang w:eastAsia="en-IE"/>
              </w:rPr>
              <w:t>1</w:t>
            </w:r>
          </w:p>
        </w:tc>
      </w:tr>
    </w:tbl>
    <w:p w14:paraId="3C471474" w14:textId="77777777" w:rsidR="002D1698" w:rsidRDefault="002D1698"/>
    <w:p w14:paraId="0DE86755" w14:textId="77777777" w:rsidR="002D1698" w:rsidRPr="002D1698" w:rsidRDefault="002D1698" w:rsidP="002D1698">
      <w:pPr>
        <w:pStyle w:val="PlainText"/>
        <w:rPr>
          <w:rFonts w:ascii="Arial" w:hAnsi="Arial" w:cs="Arial"/>
          <w:sz w:val="24"/>
          <w:szCs w:val="24"/>
        </w:rPr>
      </w:pPr>
      <w:proofErr w:type="gramStart"/>
      <w:r w:rsidRPr="002D1698">
        <w:rPr>
          <w:rFonts w:ascii="Arial" w:hAnsi="Arial" w:cs="Arial"/>
          <w:sz w:val="24"/>
          <w:szCs w:val="24"/>
        </w:rPr>
        <w:t>select</w:t>
      </w:r>
      <w:proofErr w:type="gramEnd"/>
      <w:r w:rsidRPr="002D1698">
        <w:rPr>
          <w:rFonts w:ascii="Arial" w:hAnsi="Arial" w:cs="Arial"/>
          <w:sz w:val="24"/>
          <w:szCs w:val="24"/>
        </w:rPr>
        <w:t xml:space="preserve"> subscription, count(subscription) as total from club </w:t>
      </w:r>
      <w:r w:rsidRPr="002D1698">
        <w:rPr>
          <w:rFonts w:ascii="Arial" w:hAnsi="Arial" w:cs="Arial"/>
          <w:b/>
          <w:sz w:val="24"/>
          <w:szCs w:val="24"/>
        </w:rPr>
        <w:t>group by subscription</w:t>
      </w:r>
      <w:r w:rsidRPr="002D1698">
        <w:rPr>
          <w:rFonts w:ascii="Arial" w:hAnsi="Arial" w:cs="Arial"/>
          <w:sz w:val="24"/>
          <w:szCs w:val="24"/>
        </w:rPr>
        <w:t>;</w:t>
      </w:r>
    </w:p>
    <w:p w14:paraId="27D0DC68" w14:textId="77777777" w:rsidR="002D1698" w:rsidRDefault="002D1698"/>
    <w:tbl>
      <w:tblPr>
        <w:tblW w:w="2520" w:type="dxa"/>
        <w:tblLook w:val="04A0" w:firstRow="1" w:lastRow="0" w:firstColumn="1" w:lastColumn="0" w:noHBand="0" w:noVBand="1"/>
      </w:tblPr>
      <w:tblGrid>
        <w:gridCol w:w="1560"/>
        <w:gridCol w:w="960"/>
      </w:tblGrid>
      <w:tr w:rsidR="002D1698" w:rsidRPr="002D1698" w14:paraId="06CDFF38" w14:textId="77777777" w:rsidTr="002D1698">
        <w:trPr>
          <w:trHeight w:val="315"/>
        </w:trPr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bottom"/>
            <w:hideMark/>
          </w:tcPr>
          <w:p w14:paraId="12A441EC" w14:textId="77777777" w:rsidR="002D1698" w:rsidRPr="002D1698" w:rsidRDefault="002D1698" w:rsidP="002D16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E"/>
              </w:rPr>
            </w:pPr>
            <w:r w:rsidRPr="002D1698">
              <w:rPr>
                <w:rFonts w:ascii="Calibri" w:eastAsia="Times New Roman" w:hAnsi="Calibri" w:cs="Calibri"/>
                <w:b/>
                <w:bCs/>
                <w:color w:val="000000"/>
                <w:lang w:eastAsia="en-IE"/>
              </w:rPr>
              <w:t>Subscription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bottom"/>
            <w:hideMark/>
          </w:tcPr>
          <w:p w14:paraId="4281C0CB" w14:textId="77777777" w:rsidR="002D1698" w:rsidRPr="002D1698" w:rsidRDefault="002D1698" w:rsidP="002D16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E"/>
              </w:rPr>
            </w:pPr>
            <w:r w:rsidRPr="002D1698">
              <w:rPr>
                <w:rFonts w:ascii="Calibri" w:eastAsia="Times New Roman" w:hAnsi="Calibri" w:cs="Calibri"/>
                <w:b/>
                <w:bCs/>
                <w:color w:val="000000"/>
                <w:lang w:eastAsia="en-IE"/>
              </w:rPr>
              <w:t>Total</w:t>
            </w:r>
          </w:p>
        </w:tc>
      </w:tr>
      <w:tr w:rsidR="002D1698" w:rsidRPr="002D1698" w14:paraId="76DBE64B" w14:textId="77777777" w:rsidTr="002D1698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4C829" w14:textId="77777777" w:rsidR="002D1698" w:rsidRPr="002D1698" w:rsidRDefault="002D1698" w:rsidP="002D16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2D1698">
              <w:rPr>
                <w:rFonts w:ascii="Calibri" w:eastAsia="Times New Roman" w:hAnsi="Calibri" w:cs="Calibri"/>
                <w:color w:val="000000"/>
                <w:lang w:eastAsia="en-IE"/>
              </w:rPr>
              <w:t>Yearly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F84F1" w14:textId="77777777" w:rsidR="002D1698" w:rsidRPr="002D1698" w:rsidRDefault="002D1698" w:rsidP="002D16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2D1698">
              <w:rPr>
                <w:rFonts w:ascii="Calibri" w:eastAsia="Times New Roman" w:hAnsi="Calibri" w:cs="Calibri"/>
                <w:color w:val="000000"/>
                <w:lang w:eastAsia="en-IE"/>
              </w:rPr>
              <w:t>4</w:t>
            </w:r>
          </w:p>
        </w:tc>
      </w:tr>
      <w:tr w:rsidR="002D1698" w:rsidRPr="002D1698" w14:paraId="4B8B6695" w14:textId="77777777" w:rsidTr="002D1698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EB5CB" w14:textId="77777777" w:rsidR="002D1698" w:rsidRPr="002D1698" w:rsidRDefault="002D1698" w:rsidP="002D16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2D1698">
              <w:rPr>
                <w:rFonts w:ascii="Calibri" w:eastAsia="Times New Roman" w:hAnsi="Calibri" w:cs="Calibri"/>
                <w:color w:val="000000"/>
                <w:lang w:eastAsia="en-IE"/>
              </w:rPr>
              <w:t>Session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111F9" w14:textId="77777777" w:rsidR="002D1698" w:rsidRPr="002D1698" w:rsidRDefault="002D1698" w:rsidP="002D16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2D1698">
              <w:rPr>
                <w:rFonts w:ascii="Calibri" w:eastAsia="Times New Roman" w:hAnsi="Calibri" w:cs="Calibri"/>
                <w:color w:val="000000"/>
                <w:lang w:eastAsia="en-IE"/>
              </w:rPr>
              <w:t>5</w:t>
            </w:r>
          </w:p>
        </w:tc>
      </w:tr>
      <w:tr w:rsidR="002D1698" w:rsidRPr="002D1698" w14:paraId="508D3973" w14:textId="77777777" w:rsidTr="002D1698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B35E6" w14:textId="77777777" w:rsidR="002D1698" w:rsidRPr="002D1698" w:rsidRDefault="002D1698" w:rsidP="002D16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2D1698">
              <w:rPr>
                <w:rFonts w:ascii="Calibri" w:eastAsia="Times New Roman" w:hAnsi="Calibri" w:cs="Calibri"/>
                <w:color w:val="000000"/>
                <w:lang w:eastAsia="en-IE"/>
              </w:rPr>
              <w:t>None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F953F" w14:textId="77777777" w:rsidR="002D1698" w:rsidRPr="002D1698" w:rsidRDefault="002D1698" w:rsidP="002D16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2D1698">
              <w:rPr>
                <w:rFonts w:ascii="Calibri" w:eastAsia="Times New Roman" w:hAnsi="Calibri" w:cs="Calibri"/>
                <w:color w:val="000000"/>
                <w:lang w:eastAsia="en-IE"/>
              </w:rPr>
              <w:t>2</w:t>
            </w:r>
          </w:p>
        </w:tc>
      </w:tr>
    </w:tbl>
    <w:p w14:paraId="54E1C705" w14:textId="77777777" w:rsidR="002D1698" w:rsidRDefault="002D1698"/>
    <w:sectPr w:rsidR="002D16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698"/>
    <w:rsid w:val="002D1698"/>
    <w:rsid w:val="00312058"/>
    <w:rsid w:val="00B30FBF"/>
    <w:rsid w:val="00B7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9781F"/>
  <w15:chartTrackingRefBased/>
  <w15:docId w15:val="{10EDA49E-E317-4580-AF23-1C34A06D4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semiHidden/>
    <w:unhideWhenUsed/>
    <w:rsid w:val="002D1698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D1698"/>
    <w:rPr>
      <w:rFonts w:ascii="Calibri" w:hAnsi="Calibr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40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b24aee6-5b89-40d5-911c-ed31e79ed9b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8A81AC8EB4E1458BA8D35C6A784837" ma:contentTypeVersion="14" ma:contentTypeDescription="Create a new document." ma:contentTypeScope="" ma:versionID="698ec229e2604476820ac73f00bcdba9">
  <xsd:schema xmlns:xsd="http://www.w3.org/2001/XMLSchema" xmlns:xs="http://www.w3.org/2001/XMLSchema" xmlns:p="http://schemas.microsoft.com/office/2006/metadata/properties" xmlns:ns3="7b24aee6-5b89-40d5-911c-ed31e79ed9b6" xmlns:ns4="9e92458e-a859-4df4-b4e3-dc887dfd48a8" targetNamespace="http://schemas.microsoft.com/office/2006/metadata/properties" ma:root="true" ma:fieldsID="c03a709f1431593d33f99071d2c54e91" ns3:_="" ns4:_="">
    <xsd:import namespace="7b24aee6-5b89-40d5-911c-ed31e79ed9b6"/>
    <xsd:import namespace="9e92458e-a859-4df4-b4e3-dc887dfd48a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24aee6-5b89-40d5-911c-ed31e79ed9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92458e-a859-4df4-b4e3-dc887dfd48a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151555-473E-426D-9CE8-93D1E58068AD}">
  <ds:schemaRefs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7b24aee6-5b89-40d5-911c-ed31e79ed9b6"/>
    <ds:schemaRef ds:uri="http://schemas.microsoft.com/office/infopath/2007/PartnerControls"/>
    <ds:schemaRef ds:uri="http://purl.org/dc/terms/"/>
    <ds:schemaRef ds:uri="9e92458e-a859-4df4-b4e3-dc887dfd48a8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700D49D2-720F-4BE2-B2E7-F92FB5CFA4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8C10A6-FA5B-4551-9B91-B9725C1900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24aee6-5b89-40d5-911c-ed31e79ed9b6"/>
    <ds:schemaRef ds:uri="9e92458e-a859-4df4-b4e3-dc887dfd48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Larkin</dc:creator>
  <cp:keywords/>
  <dc:description/>
  <cp:lastModifiedBy>Stephen Larkin</cp:lastModifiedBy>
  <cp:revision>2</cp:revision>
  <dcterms:created xsi:type="dcterms:W3CDTF">2023-02-15T09:48:00Z</dcterms:created>
  <dcterms:modified xsi:type="dcterms:W3CDTF">2023-02-15T09:48:00Z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0x010100B98A81AC8EB4E1458BA8D35C6A784837</vt:lpwstr>
  </property>
</Properties>
</file>