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D8AE7" w14:textId="77777777" w:rsidR="00A732BF" w:rsidRDefault="00000000" w:rsidP="001544F0">
      <w:pPr>
        <w:pStyle w:val="BodyText"/>
        <w:spacing w:after="0" w:line="360" w:lineRule="auto"/>
        <w:ind w:firstLine="0"/>
        <w:jc w:val="both"/>
      </w:pPr>
      <w:r>
        <w:rPr>
          <w:b/>
          <w:bCs/>
        </w:rPr>
        <w:t>2.1. Vai trò của triết học Mác - Lênin đối với sự phát triển Khoa học - Công nghệ ở Việt Nam hiện nay</w:t>
      </w:r>
    </w:p>
    <w:p w14:paraId="4D36BE52" w14:textId="77777777" w:rsidR="00A732BF" w:rsidRDefault="00000000" w:rsidP="001544F0">
      <w:pPr>
        <w:pStyle w:val="BodyText"/>
        <w:spacing w:after="0" w:line="360" w:lineRule="auto"/>
        <w:jc w:val="both"/>
      </w:pPr>
      <w:r>
        <w:t>Triết học Mác - Lênin, với tư cách là một hệ thống lý luận khoa học và cách mạng, đóng vai trò là cơ sở thế giới quan duy vật biện chứng và phương pháp luận cốt lõi, trực tiếp soi đường cho tiến trình phát triển khoa học - công nghệ tại Việt Nam. Hệ thống lý luận này trang bị một tư duy biện chứng sắc bén, giúp chúng ta nắm bắt chính xác sự vận động của thời đại, khơi dậy xung lực đổi mới sáng tạo và giải quyết hài hòa mối quan hệ biện chứng giữa phát triển kinh tế - xã hội với những bước tiến đột phá của công nghệ trong bối cảnh toàn cầu hóa.</w:t>
      </w:r>
    </w:p>
    <w:p w14:paraId="48303A1D" w14:textId="15FBDA0B" w:rsidR="00A732BF" w:rsidRDefault="00000000" w:rsidP="001544F0">
      <w:pPr>
        <w:pStyle w:val="BodyText"/>
        <w:spacing w:after="0" w:line="360" w:lineRule="auto"/>
        <w:jc w:val="both"/>
      </w:pPr>
      <w:r>
        <w:t>Xuyên suốt chiều dài lịch sử, từ thời đại Hồ Chí Minh cho đến công cuộc Đổi mới toàn diện đất nước, chủ nghĩa Mác - Lênin và tư tưởng Hồ Chí Minh luôn khẳng định vị thế là hệ tư tưởng chính thống, là nền tảng lý luận vững chắc để Đảng và Nhà nước hoạch định các quyết sách mang tầm chiến lược. Quán triệt sâu sắc nguyên tắc này, Đảng Cộng sản Việt Nam đã khẳng định rõ: “Đổi mới không phải là xa rời chủ nghĩa Mác - Lênin và tư tưởng Hồ Chí Minh, mà là nhận thức đúng, vận dụng và không ngừng phát triển sáng tạo học thuyết, tư tưởng đó, lấy đó làm nền tảng tư tưởng và kim chỉ nam cho hành động của Đảng, làm cơ sở phương pháp luận quan trọng nhất để phân tích tình hình, hoạch định và hoàn thiện đường lối đổi mới”</w:t>
      </w:r>
      <w:r w:rsidR="00372570">
        <w:rPr>
          <w:lang w:val="en-US"/>
        </w:rPr>
        <w:t>.</w:t>
      </w:r>
      <w:r w:rsidR="00A03ECA">
        <w:rPr>
          <w:rStyle w:val="FootnoteReference"/>
          <w:lang w:val="en-US"/>
        </w:rPr>
        <w:footnoteReference w:id="1"/>
      </w:r>
      <w:r w:rsidR="00A03ECA">
        <w:rPr>
          <w:lang w:val="en-US"/>
        </w:rPr>
        <w:t xml:space="preserve"> </w:t>
      </w:r>
      <w:r>
        <w:t>Vận dụng sáng tạo tinh thần cốt lõi ấy vào thực tiễn lĩnh vực khoa học và công nghệ, triết học Mác - Lênin đã và đang phát huy những vai trò trọng yếu sau đây:</w:t>
      </w:r>
    </w:p>
    <w:p w14:paraId="7D323AB4" w14:textId="53C25577" w:rsidR="00A732BF" w:rsidRPr="001C1B11" w:rsidRDefault="00000000" w:rsidP="001544F0">
      <w:pPr>
        <w:pStyle w:val="BodyText"/>
        <w:spacing w:after="0" w:line="360" w:lineRule="auto"/>
        <w:jc w:val="both"/>
        <w:rPr>
          <w:lang w:val="en-US"/>
        </w:rPr>
      </w:pPr>
      <w:r>
        <w:rPr>
          <w:b/>
          <w:bCs/>
          <w:i/>
          <w:iCs/>
        </w:rPr>
        <w:t>Thứ nhất</w:t>
      </w:r>
      <w:r>
        <w:rPr>
          <w:i/>
          <w:iCs/>
        </w:rPr>
        <w:t>,</w:t>
      </w:r>
      <w:r>
        <w:t xml:space="preserve"> thế giới quan duy vật biện chứng tạo lập nền tảng nhận thức đúng đắn và định hướng tư duy cho sự phát triển khoa học - công nghệ ở Việt Nam hiện nay. Theo Từ điển Triết học: “Thế giới quan là toàn bộ những nguyên tắc, quan điểm và niềm tin quy định hướng hoạt động và quan hệ của từng người, của một tập đoàn xã hội, của một giai cấp hay của một xã hội nói chung đối với thực tại”.</w:t>
      </w:r>
      <w:r w:rsidR="00A03ECA">
        <w:rPr>
          <w:rStyle w:val="FootnoteReference"/>
        </w:rPr>
        <w:footnoteReference w:id="2"/>
      </w:r>
      <w:r w:rsidR="0066365F">
        <w:rPr>
          <w:lang w:val="en-US"/>
        </w:rPr>
        <w:t xml:space="preserve"> </w:t>
      </w:r>
      <w:r>
        <w:t>Đồng quan điểm với cách tiếp cận này, Giáo trình triết học Mác- Lênin đưa ra định nghĩa về thế giới quan: "</w:t>
      </w:r>
      <w:r w:rsidR="003C1576" w:rsidRPr="003C1576">
        <w:t>Thế giới quan là khái niệm triết học chỉ hệ th</w:t>
      </w:r>
      <w:proofErr w:type="spellStart"/>
      <w:r w:rsidR="003C1576">
        <w:rPr>
          <w:lang w:val="en-US"/>
        </w:rPr>
        <w:t>ống</w:t>
      </w:r>
      <w:proofErr w:type="spellEnd"/>
      <w:r w:rsidR="003C1576" w:rsidRPr="003C1576">
        <w:t xml:space="preserve"> các tri thức, quan điểm, tình cảm, niềm tin, lý tưởng xác định về th</w:t>
      </w:r>
      <w:r w:rsidR="003C1576">
        <w:rPr>
          <w:lang w:val="en-US"/>
        </w:rPr>
        <w:t xml:space="preserve">ế </w:t>
      </w:r>
      <w:r w:rsidR="003C1576" w:rsidRPr="003C1576">
        <w:t>giới và về vị trí của con người (bao hàm c</w:t>
      </w:r>
      <w:r w:rsidR="003C1576">
        <w:rPr>
          <w:lang w:val="en-US"/>
        </w:rPr>
        <w:t xml:space="preserve">ả </w:t>
      </w:r>
      <w:proofErr w:type="spellStart"/>
      <w:r w:rsidR="003C1576">
        <w:rPr>
          <w:lang w:val="en-US"/>
        </w:rPr>
        <w:t>cá</w:t>
      </w:r>
      <w:proofErr w:type="spellEnd"/>
      <w:r w:rsidR="003C1576" w:rsidRPr="003C1576">
        <w:t xml:space="preserve"> nhân, xã hội và nhân loại) trong th</w:t>
      </w:r>
      <w:r w:rsidR="003C1576">
        <w:rPr>
          <w:lang w:val="en-US"/>
        </w:rPr>
        <w:t>ế</w:t>
      </w:r>
      <w:r w:rsidR="003C1576" w:rsidRPr="003C1576">
        <w:t xml:space="preserve"> giới đó. Thế giới quan quy định các nguyên tắc, thái độ, giá trị trong định hướng nhận thức và hoạt động thực tiễn của con người</w:t>
      </w:r>
      <w:r>
        <w:t>”</w:t>
      </w:r>
      <w:r w:rsidR="0066365F">
        <w:rPr>
          <w:rStyle w:val="FootnoteReference"/>
          <w:lang w:val="en-US"/>
        </w:rPr>
        <w:footnoteReference w:id="3"/>
      </w:r>
    </w:p>
    <w:p w14:paraId="631AA45C" w14:textId="50457FB0" w:rsidR="00A732BF" w:rsidRDefault="00000000" w:rsidP="00FF2BC8">
      <w:pPr>
        <w:pStyle w:val="BodyText"/>
        <w:spacing w:after="0" w:line="360" w:lineRule="auto"/>
        <w:jc w:val="both"/>
      </w:pPr>
      <w:r>
        <w:t xml:space="preserve">Tuy nhiên, phản ánh của thế giới quan khác với phản ánh thông thường, hướng tới quy </w:t>
      </w:r>
      <w:r>
        <w:lastRenderedPageBreak/>
        <w:t>định, định hướng, trở thành niềm tin trong nhận thức và hoạt động của con người. Trong đó, tri thức và niềm tin là hai thành tố không thể thiếu. Có tri thức, con người mới hình thành được các quan điểm, đưa ra được các nguyên tắc. Song tri thức chỉ trở thành thế giới quan của con người khi nó định hướng hoạt động của con người, tức là con người phải “</w:t>
      </w:r>
      <w:r w:rsidR="00DC7693">
        <w:rPr>
          <w:lang w:val="en-US"/>
        </w:rPr>
        <w:t>T</w:t>
      </w:r>
      <w:r>
        <w:t>in” vào tri thức đó. Trên cơ sở đó, triết học Mác - Lênin đã xây dựng một hệ thống lý luận đồ sộ bao gồm các phạm trù (vật chất, ý thức, thực tiễn, lực lượng sản xuất...), các nguyên lý và quy luật khách quan (quy luật lượng - chất, quy luật mâu thuẫn...). Hệ thống công cụ này giúp con người nhận thức được quy luật vận động khách quan của tự nhiên và xã hội mà không phụ thuộc vào ý muốn chủ quan. Quan trọng hơn, vận dụng những quy luật khách quan đó trong nghiên cứu xã hội và khoa học, triết học Mác - Lênin còn tìm ra những quy luật khách quan giải thích một cách khoa học về sự vận động và phát triển của xã hội loài người, trong đó sự phát triển của lực lượng sản xuất (đặc biệt là khoa học - công nghệ) đóng vai trò là động lực then chốt.</w:t>
      </w:r>
    </w:p>
    <w:p w14:paraId="10205B28" w14:textId="64E005AC" w:rsidR="00A732BF" w:rsidRDefault="00000000" w:rsidP="00FF2BC8">
      <w:pPr>
        <w:pStyle w:val="BodyText"/>
        <w:spacing w:after="0" w:line="360" w:lineRule="auto"/>
        <w:jc w:val="both"/>
      </w:pPr>
      <w:r>
        <w:t>Đặc biệt, thế giới quan mác-xít hiện nay không chỉ dừng lại ở lý thuyết đơn thuần mà đã chuyển hóa thành niềm tin khoa học, trở thành một "</w:t>
      </w:r>
      <w:r w:rsidR="00DC7693">
        <w:rPr>
          <w:lang w:val="en-US"/>
        </w:rPr>
        <w:t>T</w:t>
      </w:r>
      <w:r>
        <w:t>hấu kính" sắc bén giúp các nhà nghiên cứu và quản lý công nghệ tại Việt Nam nhìn nhận thực tại một cách đúng đắn. Trong lĩnh vực khoa học - công nghệ, điều này có ý nghĩa tiên quyết: mọi hoạt động sáng tạo, thử nghiệm hay ứng dụng công nghệ mới đều phải dựa trên việc tôn trọng các quy luật khách quan của tự nhiên và xã hội, lấy bằng chứng thực nghiệm làm thước đo thay vì những tư duy duy tâm hay siêu hình. Dù hiện nay có nhiều học thuyết mới ra đời bổ sung các cách giải thích khác nhau, nhưng với tinh thần cách mạng và khoa học, học thuyết về hình thái kinh tế - xã hội và thế giới quan duy vật biện chứng vẫn luôn là nền tảng vững chắc để Việt Nam bứt phá trong kỷ nguyên công nghệ số.</w:t>
      </w:r>
    </w:p>
    <w:p w14:paraId="27A9891C" w14:textId="11A88017" w:rsidR="00A732BF" w:rsidRDefault="00000000" w:rsidP="00FF2BC8">
      <w:pPr>
        <w:pStyle w:val="BodyText"/>
        <w:spacing w:after="0" w:line="360" w:lineRule="auto"/>
        <w:jc w:val="both"/>
      </w:pPr>
      <w:r>
        <w:t xml:space="preserve">Thế giới hiện lên dưới nhãn quan duy vật biện chứng là một chỉnh thể thống nhất ở tính vật chất, được cấu thành từ nhiều yếu tố, nơi các sự vật và hiện tượng vừa tồn tại độc lập, vừa có mối quan hệ mật thiết và tác động qua lại lẫn nhau. Chỉ có một thế giới duy nhất là thế giới vật chất, vô tận, tồn tại vĩnh viễn không do ai tạo ra và không bị mất đi. Đi sâu vào nghiên cứu thế giới vật chất, triết học Mác- Lênin đã tìm ra mối liên hệ bản chất của nó. Các sự vật, hiện tượng phong phú đa dạng nhưng có mối liên hệ với nhau, phát triển trở thành xu hướng chung của thế giới vật chất đó. Thế giới vật chất vận động và phát triển theo quy luật khách quan của nó. Triết học Mác- Lênin đã tìm ra những quy luật cơ bản của phép biện chứng duy vật, chỉ ra </w:t>
      </w:r>
      <w:r>
        <w:rPr>
          <w:i/>
          <w:iCs/>
        </w:rPr>
        <w:t>cách thức, nguồn gốc; nguyên nhân, động lực; xu hướng</w:t>
      </w:r>
      <w:r>
        <w:t xml:space="preserve"> phát triển của sự vật, hiện </w:t>
      </w:r>
      <w:r>
        <w:lastRenderedPageBreak/>
        <w:t>tượng. Đây chính là phần tinh túy nhất giúp các nhà khoa học và quản lý tại Việt Nam có cơ sở lý luận để nhận thức đúng bản chất sự vật, từ đó làm chủ công nghệ và cải tạo thế giới một cách hiệu quả.</w:t>
      </w:r>
    </w:p>
    <w:p w14:paraId="2DFDB909" w14:textId="77777777" w:rsidR="00A732BF" w:rsidRDefault="00000000" w:rsidP="00FF2BC8">
      <w:pPr>
        <w:pStyle w:val="BodyText"/>
        <w:spacing w:after="0" w:line="360" w:lineRule="auto"/>
        <w:jc w:val="both"/>
      </w:pPr>
      <w:r>
        <w:t>Với xuất phát điểm nghiên cứu là con người hiện thực, con người bằng xương, bằng thịt trong hoạt động lao động sản xuất, C. Mác đã phát hiện ra vai trò to lớn của sản xuất vật chất đối với sự tồn tại và phát triển của xã hội. Trong quá trình đó, cùng với những quan hệ cơ bản của con người với tự nhiên, hình thành nên khái niệm lực lượng sản xuất, còn quan hệ cơ bản của con người với con người, hình thành nên khái niệm quan hệ sản xuất. Và như vậy, nguyên nhân sâu xa thúc đẩy xã hội vận động và phát triển không phụ thuộc vào vĩ nhân, tôn giáo, đạo đức, mà phụ thuộc vào sự phát triển của lực lượng sản xuất, quan hệ sản xuất và kiến trúc thượng tầng.</w:t>
      </w:r>
    </w:p>
    <w:p w14:paraId="79B05B25" w14:textId="676A7232" w:rsidR="00A732BF" w:rsidRDefault="00000000" w:rsidP="00FF2BC8">
      <w:pPr>
        <w:pStyle w:val="BodyText"/>
        <w:spacing w:after="0" w:line="360" w:lineRule="auto"/>
        <w:jc w:val="both"/>
      </w:pPr>
      <w:r>
        <w:t>V.I.Lênin khẳng định: “Chỉ có đem quy những quan hệ xã hội vào những quan hệ sản xuất, và đem quy những quan hệ sản xuất vào trình độ của những lực lượng sản xuất thì người ta mới có được một cơ sở vững chắc để quan niệm sự phát triển của những hình thái - xã hội là một quá trình lịch sử - tự nhiên"</w:t>
      </w:r>
      <w:r w:rsidR="00265716">
        <w:rPr>
          <w:rStyle w:val="FootnoteReference"/>
          <w:lang w:val="en-US"/>
        </w:rPr>
        <w:footnoteReference w:id="4"/>
      </w:r>
      <w:r w:rsidR="00FF2BC8">
        <w:rPr>
          <w:lang w:val="en-US"/>
        </w:rPr>
        <w:t>.</w:t>
      </w:r>
      <w:r>
        <w:t xml:space="preserve"> Trên nền tảng đó, quy luật tồn tại xã hội quyết định ý thức xã hội và sự tác động trở lại của ý thức (trong đó có tri thức khoa học) trở thành kim chỉ nam cho mọi hành động. Học thuyết về hình thái kinh tế - xã hội cùng các quan niệm mác-xít về bản chất con người và nhà nước là cơ sở lý luận quan trọng để Việt Nam nhận diện các vấn đề thời đại, từ đó hoạch định xu hướng phát triển khoa học - công nghệ như một đòn bẩy chiến lược để xây dựng đất nước hiện đại và vững mạnh.</w:t>
      </w:r>
    </w:p>
    <w:p w14:paraId="7DA58237" w14:textId="77777777" w:rsidR="00A732BF" w:rsidRDefault="00000000" w:rsidP="00FF2BC8">
      <w:pPr>
        <w:pStyle w:val="BodyText"/>
        <w:spacing w:after="0" w:line="360" w:lineRule="auto"/>
        <w:jc w:val="both"/>
      </w:pPr>
      <w:r>
        <w:rPr>
          <w:b/>
          <w:bCs/>
          <w:i/>
          <w:iCs/>
        </w:rPr>
        <w:t>Thứ hai</w:t>
      </w:r>
      <w:r>
        <w:rPr>
          <w:i/>
          <w:iCs/>
        </w:rPr>
        <w:t>,</w:t>
      </w:r>
      <w:r>
        <w:t xml:space="preserve"> phương pháp luận duy vật biện chứng cung cấp hệ thống các nguyên tắc và công cụ sắc bén định hướng cho sự phát triển của khoa học - công nghệ ở Việt Nam hiện nay. Trên cơ sở chức năng phương pháp luận, triết học Mác - Lênin đã cung cấp cho con người những bài học phương pháp luận cơ bản để nhận thức và cải tạo thế giới. Trong đó</w:t>
      </w:r>
      <w:r>
        <w:rPr>
          <w:b/>
          <w:bCs/>
          <w:i/>
          <w:iCs/>
        </w:rPr>
        <w:t>,</w:t>
      </w:r>
      <w:r>
        <w:t xml:space="preserve"> có những bài học trở thành nguyên tắc trong nhận thức và cải tạo thực tiễn, nổi bật là: nguyên tắc khách quan, nguyên tắc toàn diện, nguyên tắc phát triển, nguyên tắc lịch sử - cụ thể và nguyên tắc thống nhất giữa lý luận và thực tiễn.</w:t>
      </w:r>
    </w:p>
    <w:p w14:paraId="6C79D103" w14:textId="293244D5" w:rsidR="00A732BF" w:rsidRDefault="00000000" w:rsidP="00FF2BC8">
      <w:pPr>
        <w:pStyle w:val="BodyText"/>
        <w:spacing w:after="0" w:line="360" w:lineRule="auto"/>
        <w:jc w:val="both"/>
      </w:pPr>
      <w:r>
        <w:t xml:space="preserve">Đặc biệt, nguyên tắc thống nhất giữa lý luận và thực tiễn đóng vai trò cốt lõi trong việc thúc đẩy các ứng dụng khoa học - công nghệ vào đời sống. Triết học Mác - Lênin khẳng định thực tiễn vừa là nguồn gốc, vừa là mục đích và là tiêu chuẩn của chân lý. Do đó, các nghiên cứu khoa học tại Việt Nam hiện nay không được phép dừng lại ở các lý thuyết hàn lâm trong </w:t>
      </w:r>
      <w:r>
        <w:lastRenderedPageBreak/>
        <w:t>phòng thí nghiệm, mà phải xuất phát từ nhu cầu thực tiễn của sản xuất và phải quay trở lại giải quyết các bài toán cấp thiết của thực tế. Đây chính là nền tảng để Đảng ta phân tích đúng đắn xu thế toàn cầu hóa, từ đó đưa ra các</w:t>
      </w:r>
      <w:r w:rsidR="00DC7693">
        <w:rPr>
          <w:lang w:val="en-US"/>
        </w:rPr>
        <w:t xml:space="preserve"> </w:t>
      </w:r>
      <w:r>
        <w:t>quyết sách quan trọng trong việc nhập khẩu, chuyển giao và làm chủ công nghệ tiên tiến, tránh tình trạng rập khuôn hay nóng vội chủ quan.</w:t>
      </w:r>
    </w:p>
    <w:p w14:paraId="1854507C" w14:textId="1E8E0684" w:rsidR="00A732BF" w:rsidRDefault="00000000" w:rsidP="00FF2BC8">
      <w:pPr>
        <w:pStyle w:val="BodyText"/>
        <w:spacing w:after="0" w:line="360" w:lineRule="auto"/>
        <w:jc w:val="both"/>
      </w:pPr>
      <w:r>
        <w:t>Vận dụng hệ thống phương pháp luận này, Đảng và Nhà nước ta đã phân tích và nhận định đúng đắn tính chất, nội dung, xu hướng phát triển của thời đại ngày nay. Mặc dù chủ nghĩa xã hội ở Liên Xô và các nước Đông Âu sụp đổ, khiến phong trào cách mạng thế giới lâm vào thoái trào, đứng trước những thử thách của lịch sử, nhưng Đảng ta vẫn kiên định khẳng định chủ nghĩa xã hội là sự lựa chọn tất yếu của nhân loại tiến bộ: “</w:t>
      </w:r>
      <w:r w:rsidR="000A1893">
        <w:rPr>
          <w:lang w:val="en-US"/>
        </w:rPr>
        <w:t>T</w:t>
      </w:r>
      <w:r w:rsidR="000A1893" w:rsidRPr="000A1893">
        <w:rPr>
          <w:lang w:val="en-US"/>
        </w:rPr>
        <w:t xml:space="preserve">heo </w:t>
      </w:r>
      <w:proofErr w:type="spellStart"/>
      <w:r w:rsidR="000A1893" w:rsidRPr="000A1893">
        <w:rPr>
          <w:lang w:val="en-US"/>
        </w:rPr>
        <w:t>tiến</w:t>
      </w:r>
      <w:proofErr w:type="spellEnd"/>
      <w:r w:rsidR="000A1893" w:rsidRPr="000A1893">
        <w:rPr>
          <w:lang w:val="en-US"/>
        </w:rPr>
        <w:t xml:space="preserve"> </w:t>
      </w:r>
      <w:proofErr w:type="spellStart"/>
      <w:r w:rsidR="000A1893" w:rsidRPr="000A1893">
        <w:rPr>
          <w:lang w:val="en-US"/>
        </w:rPr>
        <w:t>hoá</w:t>
      </w:r>
      <w:proofErr w:type="spellEnd"/>
      <w:r w:rsidR="000A1893" w:rsidRPr="000A1893">
        <w:rPr>
          <w:lang w:val="en-US"/>
        </w:rPr>
        <w:t xml:space="preserve"> </w:t>
      </w:r>
      <w:proofErr w:type="spellStart"/>
      <w:r w:rsidR="000A1893" w:rsidRPr="000A1893">
        <w:rPr>
          <w:lang w:val="en-US"/>
        </w:rPr>
        <w:t>của</w:t>
      </w:r>
      <w:proofErr w:type="spellEnd"/>
      <w:r w:rsidR="000A1893" w:rsidRPr="000A1893">
        <w:rPr>
          <w:lang w:val="en-US"/>
        </w:rPr>
        <w:t xml:space="preserve"> </w:t>
      </w:r>
      <w:proofErr w:type="spellStart"/>
      <w:r w:rsidR="000A1893" w:rsidRPr="000A1893">
        <w:rPr>
          <w:lang w:val="en-US"/>
        </w:rPr>
        <w:t>lịch</w:t>
      </w:r>
      <w:proofErr w:type="spellEnd"/>
      <w:r w:rsidR="000A1893" w:rsidRPr="000A1893">
        <w:rPr>
          <w:lang w:val="en-US"/>
        </w:rPr>
        <w:t xml:space="preserve"> </w:t>
      </w:r>
      <w:proofErr w:type="spellStart"/>
      <w:r w:rsidR="000A1893" w:rsidRPr="000A1893">
        <w:rPr>
          <w:lang w:val="en-US"/>
        </w:rPr>
        <w:t>sử</w:t>
      </w:r>
      <w:proofErr w:type="spellEnd"/>
      <w:r w:rsidR="000A1893" w:rsidRPr="000A1893">
        <w:rPr>
          <w:lang w:val="en-US"/>
        </w:rPr>
        <w:t xml:space="preserve">, </w:t>
      </w:r>
      <w:proofErr w:type="spellStart"/>
      <w:r w:rsidR="000A1893" w:rsidRPr="000A1893">
        <w:rPr>
          <w:lang w:val="en-US"/>
        </w:rPr>
        <w:t>loài</w:t>
      </w:r>
      <w:proofErr w:type="spellEnd"/>
      <w:r w:rsidR="000A1893" w:rsidRPr="000A1893">
        <w:rPr>
          <w:lang w:val="en-US"/>
        </w:rPr>
        <w:t xml:space="preserve"> </w:t>
      </w:r>
      <w:proofErr w:type="spellStart"/>
      <w:r w:rsidR="000A1893" w:rsidRPr="000A1893">
        <w:rPr>
          <w:lang w:val="en-US"/>
        </w:rPr>
        <w:t>người</w:t>
      </w:r>
      <w:proofErr w:type="spellEnd"/>
      <w:r w:rsidR="000A1893" w:rsidRPr="000A1893">
        <w:rPr>
          <w:lang w:val="en-US"/>
        </w:rPr>
        <w:t xml:space="preserve"> </w:t>
      </w:r>
      <w:proofErr w:type="spellStart"/>
      <w:r w:rsidR="000A1893" w:rsidRPr="000A1893">
        <w:rPr>
          <w:lang w:val="en-US"/>
        </w:rPr>
        <w:t>nhất</w:t>
      </w:r>
      <w:proofErr w:type="spellEnd"/>
      <w:r w:rsidR="000A1893" w:rsidRPr="000A1893">
        <w:rPr>
          <w:lang w:val="en-US"/>
        </w:rPr>
        <w:t xml:space="preserve"> </w:t>
      </w:r>
      <w:proofErr w:type="spellStart"/>
      <w:r w:rsidR="000A1893" w:rsidRPr="000A1893">
        <w:rPr>
          <w:lang w:val="en-US"/>
        </w:rPr>
        <w:t>định</w:t>
      </w:r>
      <w:proofErr w:type="spellEnd"/>
      <w:r w:rsidR="000A1893" w:rsidRPr="000A1893">
        <w:rPr>
          <w:lang w:val="en-US"/>
        </w:rPr>
        <w:t xml:space="preserve"> </w:t>
      </w:r>
      <w:proofErr w:type="spellStart"/>
      <w:r w:rsidR="000A1893" w:rsidRPr="000A1893">
        <w:rPr>
          <w:lang w:val="en-US"/>
        </w:rPr>
        <w:t>sẽ</w:t>
      </w:r>
      <w:proofErr w:type="spellEnd"/>
      <w:r w:rsidR="000A1893" w:rsidRPr="000A1893">
        <w:rPr>
          <w:lang w:val="en-US"/>
        </w:rPr>
        <w:t xml:space="preserve"> </w:t>
      </w:r>
      <w:proofErr w:type="spellStart"/>
      <w:r w:rsidR="000A1893" w:rsidRPr="000A1893">
        <w:rPr>
          <w:lang w:val="en-US"/>
        </w:rPr>
        <w:t>tiến</w:t>
      </w:r>
      <w:proofErr w:type="spellEnd"/>
      <w:r w:rsidR="000A1893" w:rsidRPr="000A1893">
        <w:rPr>
          <w:lang w:val="en-US"/>
        </w:rPr>
        <w:t xml:space="preserve"> </w:t>
      </w:r>
      <w:proofErr w:type="spellStart"/>
      <w:r w:rsidR="000A1893" w:rsidRPr="000A1893">
        <w:rPr>
          <w:lang w:val="en-US"/>
        </w:rPr>
        <w:t>tới</w:t>
      </w:r>
      <w:proofErr w:type="spellEnd"/>
      <w:r w:rsidR="000A1893" w:rsidRPr="000A1893">
        <w:rPr>
          <w:lang w:val="en-US"/>
        </w:rPr>
        <w:t xml:space="preserve"> </w:t>
      </w:r>
      <w:proofErr w:type="spellStart"/>
      <w:r w:rsidR="000A1893" w:rsidRPr="000A1893">
        <w:rPr>
          <w:lang w:val="en-US"/>
        </w:rPr>
        <w:t>chủ</w:t>
      </w:r>
      <w:proofErr w:type="spellEnd"/>
      <w:r w:rsidR="000A1893" w:rsidRPr="000A1893">
        <w:rPr>
          <w:lang w:val="en-US"/>
        </w:rPr>
        <w:t xml:space="preserve"> </w:t>
      </w:r>
      <w:proofErr w:type="spellStart"/>
      <w:r w:rsidR="000A1893" w:rsidRPr="000A1893">
        <w:rPr>
          <w:lang w:val="en-US"/>
        </w:rPr>
        <w:t>nghĩa</w:t>
      </w:r>
      <w:proofErr w:type="spellEnd"/>
      <w:r w:rsidR="000A1893" w:rsidRPr="000A1893">
        <w:rPr>
          <w:lang w:val="en-US"/>
        </w:rPr>
        <w:t xml:space="preserve"> </w:t>
      </w:r>
      <w:proofErr w:type="spellStart"/>
      <w:r w:rsidR="000A1893" w:rsidRPr="000A1893">
        <w:rPr>
          <w:lang w:val="en-US"/>
        </w:rPr>
        <w:t>xã</w:t>
      </w:r>
      <w:proofErr w:type="spellEnd"/>
      <w:r w:rsidR="000A1893" w:rsidRPr="000A1893">
        <w:rPr>
          <w:lang w:val="en-US"/>
        </w:rPr>
        <w:t xml:space="preserve"> </w:t>
      </w:r>
      <w:proofErr w:type="spellStart"/>
      <w:r w:rsidR="000A1893" w:rsidRPr="000A1893">
        <w:rPr>
          <w:lang w:val="en-US"/>
        </w:rPr>
        <w:t>hội</w:t>
      </w:r>
      <w:proofErr w:type="spellEnd"/>
      <w:r>
        <w:t>”</w:t>
      </w:r>
      <w:r w:rsidR="00265716">
        <w:rPr>
          <w:rStyle w:val="FootnoteReference"/>
        </w:rPr>
        <w:footnoteReference w:id="5"/>
      </w:r>
      <w:r>
        <w:t>. Hiện nay, trước những xu thế lớn như hòa bình, hợp tác và đặc biệt là toàn cầu hóa, phương pháp luận mác-xít chỉ rõ: để đứng vững trên con đường đổi mới và hiện thực hóa mục tiêu “</w:t>
      </w:r>
      <w:r w:rsidR="00DC7693">
        <w:rPr>
          <w:lang w:val="en-US"/>
        </w:rPr>
        <w:t>D</w:t>
      </w:r>
      <w:r>
        <w:t>ân giàu, nước mạnh, dân chủ, công bằng, văn minh”, Việt Nam bắt buộc phải xây dựng được nền tảng cơ sở vật chất - kỹ thuật vững chắc cho chủ nghĩa xã hội. Và chìa khóa cốt lõi để giải quyết bài toán thực tiễn này chính là phải ưu tiên phát triển mạnh mẽ khoa học - công nghệ, biến tri thức tiên tiến thành lực lượng sản xuất trực tiếp để rút ngắn khoảng cách với các quốc gia phát triển.</w:t>
      </w:r>
    </w:p>
    <w:p w14:paraId="1F5CF7B4" w14:textId="1650C5E0" w:rsidR="00AA1A21" w:rsidRDefault="00AA1A21" w:rsidP="00FF2BC8">
      <w:pPr>
        <w:pStyle w:val="BodyText"/>
        <w:spacing w:after="0" w:line="360" w:lineRule="auto"/>
        <w:jc w:val="both"/>
        <w:rPr>
          <w:lang w:val="en-US"/>
        </w:rPr>
      </w:pPr>
      <w:proofErr w:type="spellStart"/>
      <w:r w:rsidRPr="00AA1A21">
        <w:rPr>
          <w:lang w:val="en-US"/>
        </w:rPr>
        <w:t>Dưới</w:t>
      </w:r>
      <w:proofErr w:type="spellEnd"/>
      <w:r w:rsidRPr="00AA1A21">
        <w:rPr>
          <w:lang w:val="en-US"/>
        </w:rPr>
        <w:t xml:space="preserve"> </w:t>
      </w:r>
      <w:proofErr w:type="spellStart"/>
      <w:r w:rsidRPr="00AA1A21">
        <w:rPr>
          <w:lang w:val="en-US"/>
        </w:rPr>
        <w:t>lăng</w:t>
      </w:r>
      <w:proofErr w:type="spellEnd"/>
      <w:r w:rsidRPr="00AA1A21">
        <w:rPr>
          <w:lang w:val="en-US"/>
        </w:rPr>
        <w:t xml:space="preserve"> </w:t>
      </w:r>
      <w:proofErr w:type="spellStart"/>
      <w:r w:rsidRPr="00AA1A21">
        <w:rPr>
          <w:lang w:val="en-US"/>
        </w:rPr>
        <w:t>kính</w:t>
      </w:r>
      <w:proofErr w:type="spellEnd"/>
      <w:r w:rsidRPr="00AA1A21">
        <w:rPr>
          <w:lang w:val="en-US"/>
        </w:rPr>
        <w:t xml:space="preserve"> </w:t>
      </w:r>
      <w:proofErr w:type="spellStart"/>
      <w:r w:rsidRPr="00AA1A21">
        <w:rPr>
          <w:lang w:val="en-US"/>
        </w:rPr>
        <w:t>của</w:t>
      </w:r>
      <w:proofErr w:type="spellEnd"/>
      <w:r w:rsidRPr="00AA1A21">
        <w:rPr>
          <w:lang w:val="en-US"/>
        </w:rPr>
        <w:t xml:space="preserve"> </w:t>
      </w:r>
      <w:proofErr w:type="spellStart"/>
      <w:r w:rsidRPr="00AA1A21">
        <w:rPr>
          <w:lang w:val="en-US"/>
        </w:rPr>
        <w:t>chủ</w:t>
      </w:r>
      <w:proofErr w:type="spellEnd"/>
      <w:r w:rsidRPr="00AA1A21">
        <w:rPr>
          <w:lang w:val="en-US"/>
        </w:rPr>
        <w:t xml:space="preserve"> </w:t>
      </w:r>
      <w:proofErr w:type="spellStart"/>
      <w:r w:rsidRPr="00AA1A21">
        <w:rPr>
          <w:lang w:val="en-US"/>
        </w:rPr>
        <w:t>nghĩa</w:t>
      </w:r>
      <w:proofErr w:type="spellEnd"/>
      <w:r w:rsidRPr="00AA1A21">
        <w:rPr>
          <w:lang w:val="en-US"/>
        </w:rPr>
        <w:t xml:space="preserve"> </w:t>
      </w:r>
      <w:proofErr w:type="spellStart"/>
      <w:r w:rsidRPr="00AA1A21">
        <w:rPr>
          <w:lang w:val="en-US"/>
        </w:rPr>
        <w:t>duy</w:t>
      </w:r>
      <w:proofErr w:type="spellEnd"/>
      <w:r w:rsidRPr="00AA1A21">
        <w:rPr>
          <w:lang w:val="en-US"/>
        </w:rPr>
        <w:t xml:space="preserve"> </w:t>
      </w:r>
      <w:proofErr w:type="spellStart"/>
      <w:r w:rsidRPr="00AA1A21">
        <w:rPr>
          <w:lang w:val="en-US"/>
        </w:rPr>
        <w:t>vật</w:t>
      </w:r>
      <w:proofErr w:type="spellEnd"/>
      <w:r w:rsidRPr="00AA1A21">
        <w:rPr>
          <w:lang w:val="en-US"/>
        </w:rPr>
        <w:t xml:space="preserve"> </w:t>
      </w:r>
      <w:proofErr w:type="spellStart"/>
      <w:r w:rsidRPr="00AA1A21">
        <w:rPr>
          <w:lang w:val="en-US"/>
        </w:rPr>
        <w:t>lịch</w:t>
      </w:r>
      <w:proofErr w:type="spellEnd"/>
      <w:r w:rsidRPr="00AA1A21">
        <w:rPr>
          <w:lang w:val="en-US"/>
        </w:rPr>
        <w:t xml:space="preserve"> </w:t>
      </w:r>
      <w:proofErr w:type="spellStart"/>
      <w:r w:rsidRPr="00AA1A21">
        <w:rPr>
          <w:lang w:val="en-US"/>
        </w:rPr>
        <w:t>sử</w:t>
      </w:r>
      <w:proofErr w:type="spellEnd"/>
      <w:r w:rsidRPr="00AA1A21">
        <w:rPr>
          <w:lang w:val="en-US"/>
        </w:rPr>
        <w:t xml:space="preserve">, C. </w:t>
      </w:r>
      <w:proofErr w:type="spellStart"/>
      <w:r w:rsidRPr="00AA1A21">
        <w:rPr>
          <w:lang w:val="en-US"/>
        </w:rPr>
        <w:t>Mác</w:t>
      </w:r>
      <w:proofErr w:type="spellEnd"/>
      <w:r w:rsidRPr="00AA1A21">
        <w:rPr>
          <w:lang w:val="en-US"/>
        </w:rPr>
        <w:t xml:space="preserve"> </w:t>
      </w:r>
      <w:proofErr w:type="spellStart"/>
      <w:r w:rsidRPr="00AA1A21">
        <w:rPr>
          <w:lang w:val="en-US"/>
        </w:rPr>
        <w:t>từng</w:t>
      </w:r>
      <w:proofErr w:type="spellEnd"/>
      <w:r w:rsidRPr="00AA1A21">
        <w:rPr>
          <w:lang w:val="en-US"/>
        </w:rPr>
        <w:t xml:space="preserve"> </w:t>
      </w:r>
      <w:proofErr w:type="spellStart"/>
      <w:r w:rsidRPr="00AA1A21">
        <w:rPr>
          <w:lang w:val="en-US"/>
        </w:rPr>
        <w:t>dự</w:t>
      </w:r>
      <w:proofErr w:type="spellEnd"/>
      <w:r w:rsidRPr="00AA1A21">
        <w:rPr>
          <w:lang w:val="en-US"/>
        </w:rPr>
        <w:t xml:space="preserve"> </w:t>
      </w:r>
      <w:proofErr w:type="spellStart"/>
      <w:r w:rsidRPr="00AA1A21">
        <w:rPr>
          <w:lang w:val="en-US"/>
        </w:rPr>
        <w:t>báo</w:t>
      </w:r>
      <w:proofErr w:type="spellEnd"/>
      <w:r w:rsidRPr="00AA1A21">
        <w:rPr>
          <w:lang w:val="en-US"/>
        </w:rPr>
        <w:t xml:space="preserve"> </w:t>
      </w:r>
      <w:proofErr w:type="spellStart"/>
      <w:r w:rsidRPr="00AA1A21">
        <w:rPr>
          <w:lang w:val="en-US"/>
        </w:rPr>
        <w:t>rằng</w:t>
      </w:r>
      <w:proofErr w:type="spellEnd"/>
      <w:r w:rsidRPr="00AA1A21">
        <w:rPr>
          <w:lang w:val="en-US"/>
        </w:rPr>
        <w:t xml:space="preserve"> </w:t>
      </w:r>
      <w:proofErr w:type="spellStart"/>
      <w:r w:rsidRPr="00AA1A21">
        <w:rPr>
          <w:lang w:val="en-US"/>
        </w:rPr>
        <w:t>dần</w:t>
      </w:r>
      <w:proofErr w:type="spellEnd"/>
      <w:r w:rsidRPr="00AA1A21">
        <w:rPr>
          <w:lang w:val="en-US"/>
        </w:rPr>
        <w:t xml:space="preserve"> </w:t>
      </w:r>
      <w:proofErr w:type="spellStart"/>
      <w:r w:rsidRPr="00AA1A21">
        <w:rPr>
          <w:lang w:val="en-US"/>
        </w:rPr>
        <w:t>dần</w:t>
      </w:r>
      <w:proofErr w:type="spellEnd"/>
      <w:r w:rsidRPr="00AA1A21">
        <w:rPr>
          <w:lang w:val="en-US"/>
        </w:rPr>
        <w:t xml:space="preserve">, khoa </w:t>
      </w:r>
      <w:proofErr w:type="spellStart"/>
      <w:r w:rsidRPr="00AA1A21">
        <w:rPr>
          <w:lang w:val="en-US"/>
        </w:rPr>
        <w:t>học</w:t>
      </w:r>
      <w:proofErr w:type="spellEnd"/>
      <w:r w:rsidRPr="00AA1A21">
        <w:rPr>
          <w:lang w:val="en-US"/>
        </w:rPr>
        <w:t xml:space="preserve"> </w:t>
      </w:r>
      <w:proofErr w:type="spellStart"/>
      <w:r w:rsidRPr="00AA1A21">
        <w:rPr>
          <w:lang w:val="en-US"/>
        </w:rPr>
        <w:t>sẽ</w:t>
      </w:r>
      <w:proofErr w:type="spellEnd"/>
      <w:r w:rsidRPr="00AA1A21">
        <w:rPr>
          <w:lang w:val="en-US"/>
        </w:rPr>
        <w:t xml:space="preserve"> </w:t>
      </w:r>
      <w:proofErr w:type="spellStart"/>
      <w:r w:rsidRPr="00AA1A21">
        <w:rPr>
          <w:lang w:val="en-US"/>
        </w:rPr>
        <w:t>trở</w:t>
      </w:r>
      <w:proofErr w:type="spellEnd"/>
      <w:r w:rsidRPr="00AA1A21">
        <w:rPr>
          <w:lang w:val="en-US"/>
        </w:rPr>
        <w:t xml:space="preserve"> </w:t>
      </w:r>
      <w:proofErr w:type="spellStart"/>
      <w:r w:rsidRPr="00AA1A21">
        <w:rPr>
          <w:lang w:val="en-US"/>
        </w:rPr>
        <w:t>thành</w:t>
      </w:r>
      <w:proofErr w:type="spellEnd"/>
      <w:r w:rsidRPr="00AA1A21">
        <w:rPr>
          <w:lang w:val="en-US"/>
        </w:rPr>
        <w:t xml:space="preserve"> </w:t>
      </w:r>
      <w:proofErr w:type="spellStart"/>
      <w:r w:rsidRPr="00AA1A21">
        <w:rPr>
          <w:lang w:val="en-US"/>
        </w:rPr>
        <w:t>lực</w:t>
      </w:r>
      <w:proofErr w:type="spellEnd"/>
      <w:r w:rsidRPr="00AA1A21">
        <w:rPr>
          <w:lang w:val="en-US"/>
        </w:rPr>
        <w:t xml:space="preserve"> </w:t>
      </w:r>
      <w:proofErr w:type="spellStart"/>
      <w:r w:rsidRPr="00AA1A21">
        <w:rPr>
          <w:lang w:val="en-US"/>
        </w:rPr>
        <w:t>lượng</w:t>
      </w:r>
      <w:proofErr w:type="spellEnd"/>
      <w:r w:rsidRPr="00AA1A21">
        <w:rPr>
          <w:lang w:val="en-US"/>
        </w:rPr>
        <w:t xml:space="preserve"> </w:t>
      </w:r>
      <w:proofErr w:type="spellStart"/>
      <w:r w:rsidRPr="00AA1A21">
        <w:rPr>
          <w:lang w:val="en-US"/>
        </w:rPr>
        <w:t>sản</w:t>
      </w:r>
      <w:proofErr w:type="spellEnd"/>
      <w:r w:rsidRPr="00AA1A21">
        <w:rPr>
          <w:lang w:val="en-US"/>
        </w:rPr>
        <w:t xml:space="preserve"> </w:t>
      </w:r>
      <w:proofErr w:type="spellStart"/>
      <w:r w:rsidRPr="00AA1A21">
        <w:rPr>
          <w:lang w:val="en-US"/>
        </w:rPr>
        <w:t>xuất</w:t>
      </w:r>
      <w:proofErr w:type="spellEnd"/>
      <w:r w:rsidRPr="00AA1A21">
        <w:rPr>
          <w:lang w:val="en-US"/>
        </w:rPr>
        <w:t xml:space="preserve"> </w:t>
      </w:r>
      <w:proofErr w:type="spellStart"/>
      <w:r w:rsidRPr="00AA1A21">
        <w:rPr>
          <w:lang w:val="en-US"/>
        </w:rPr>
        <w:t>trực</w:t>
      </w:r>
      <w:proofErr w:type="spellEnd"/>
      <w:r w:rsidRPr="00AA1A21">
        <w:rPr>
          <w:lang w:val="en-US"/>
        </w:rPr>
        <w:t xml:space="preserve"> </w:t>
      </w:r>
      <w:proofErr w:type="spellStart"/>
      <w:r w:rsidRPr="00AA1A21">
        <w:rPr>
          <w:lang w:val="en-US"/>
        </w:rPr>
        <w:t>tiếp</w:t>
      </w:r>
      <w:proofErr w:type="spellEnd"/>
      <w:r w:rsidRPr="00AA1A21">
        <w:rPr>
          <w:lang w:val="en-US"/>
        </w:rPr>
        <w:t xml:space="preserve"> </w:t>
      </w:r>
      <w:proofErr w:type="spellStart"/>
      <w:r w:rsidRPr="00AA1A21">
        <w:rPr>
          <w:lang w:val="en-US"/>
        </w:rPr>
        <w:t>của</w:t>
      </w:r>
      <w:proofErr w:type="spellEnd"/>
      <w:r w:rsidRPr="00AA1A21">
        <w:rPr>
          <w:lang w:val="en-US"/>
        </w:rPr>
        <w:t xml:space="preserve"> </w:t>
      </w:r>
      <w:proofErr w:type="spellStart"/>
      <w:r w:rsidRPr="00AA1A21">
        <w:rPr>
          <w:lang w:val="en-US"/>
        </w:rPr>
        <w:t>xã</w:t>
      </w:r>
      <w:proofErr w:type="spellEnd"/>
      <w:r w:rsidRPr="00AA1A21">
        <w:rPr>
          <w:lang w:val="en-US"/>
        </w:rPr>
        <w:t xml:space="preserve"> </w:t>
      </w:r>
      <w:proofErr w:type="spellStart"/>
      <w:r w:rsidRPr="00AA1A21">
        <w:rPr>
          <w:lang w:val="en-US"/>
        </w:rPr>
        <w:t>hội</w:t>
      </w:r>
      <w:proofErr w:type="spellEnd"/>
      <w:r w:rsidRPr="00AA1A21">
        <w:rPr>
          <w:lang w:val="en-US"/>
        </w:rPr>
        <w:t xml:space="preserve">. </w:t>
      </w:r>
      <w:proofErr w:type="spellStart"/>
      <w:r w:rsidRPr="00AA1A21">
        <w:rPr>
          <w:lang w:val="en-US"/>
        </w:rPr>
        <w:t>Vận</w:t>
      </w:r>
      <w:proofErr w:type="spellEnd"/>
      <w:r w:rsidRPr="00AA1A21">
        <w:rPr>
          <w:lang w:val="en-US"/>
        </w:rPr>
        <w:t xml:space="preserve"> </w:t>
      </w:r>
      <w:proofErr w:type="spellStart"/>
      <w:r w:rsidRPr="00AA1A21">
        <w:rPr>
          <w:lang w:val="en-US"/>
        </w:rPr>
        <w:t>dụng</w:t>
      </w:r>
      <w:proofErr w:type="spellEnd"/>
      <w:r w:rsidRPr="00AA1A21">
        <w:rPr>
          <w:lang w:val="en-US"/>
        </w:rPr>
        <w:t xml:space="preserve"> </w:t>
      </w:r>
      <w:proofErr w:type="spellStart"/>
      <w:r w:rsidRPr="00AA1A21">
        <w:rPr>
          <w:lang w:val="en-US"/>
        </w:rPr>
        <w:t>quan</w:t>
      </w:r>
      <w:proofErr w:type="spellEnd"/>
      <w:r w:rsidRPr="00AA1A21">
        <w:rPr>
          <w:lang w:val="en-US"/>
        </w:rPr>
        <w:t xml:space="preserve"> </w:t>
      </w:r>
      <w:proofErr w:type="spellStart"/>
      <w:r w:rsidRPr="00AA1A21">
        <w:rPr>
          <w:lang w:val="en-US"/>
        </w:rPr>
        <w:t>điểm</w:t>
      </w:r>
      <w:proofErr w:type="spellEnd"/>
      <w:r w:rsidRPr="00AA1A21">
        <w:rPr>
          <w:lang w:val="en-US"/>
        </w:rPr>
        <w:t xml:space="preserve"> </w:t>
      </w:r>
      <w:proofErr w:type="spellStart"/>
      <w:r w:rsidRPr="00AA1A21">
        <w:rPr>
          <w:lang w:val="en-US"/>
        </w:rPr>
        <w:t>thiên</w:t>
      </w:r>
      <w:proofErr w:type="spellEnd"/>
      <w:r w:rsidRPr="00AA1A21">
        <w:rPr>
          <w:lang w:val="en-US"/>
        </w:rPr>
        <w:t xml:space="preserve"> </w:t>
      </w:r>
      <w:proofErr w:type="spellStart"/>
      <w:r w:rsidRPr="00AA1A21">
        <w:rPr>
          <w:lang w:val="en-US"/>
        </w:rPr>
        <w:t>tài</w:t>
      </w:r>
      <w:proofErr w:type="spellEnd"/>
      <w:r w:rsidRPr="00AA1A21">
        <w:rPr>
          <w:lang w:val="en-US"/>
        </w:rPr>
        <w:t xml:space="preserve"> </w:t>
      </w:r>
      <w:proofErr w:type="spellStart"/>
      <w:r w:rsidRPr="00AA1A21">
        <w:rPr>
          <w:lang w:val="en-US"/>
        </w:rPr>
        <w:t>này</w:t>
      </w:r>
      <w:proofErr w:type="spellEnd"/>
      <w:r w:rsidRPr="00AA1A21">
        <w:rPr>
          <w:lang w:val="en-US"/>
        </w:rPr>
        <w:t xml:space="preserve"> </w:t>
      </w:r>
      <w:proofErr w:type="spellStart"/>
      <w:r w:rsidRPr="00AA1A21">
        <w:rPr>
          <w:lang w:val="en-US"/>
        </w:rPr>
        <w:t>vào</w:t>
      </w:r>
      <w:proofErr w:type="spellEnd"/>
      <w:r w:rsidRPr="00AA1A21">
        <w:rPr>
          <w:lang w:val="en-US"/>
        </w:rPr>
        <w:t xml:space="preserve"> </w:t>
      </w:r>
      <w:proofErr w:type="spellStart"/>
      <w:r w:rsidRPr="00AA1A21">
        <w:rPr>
          <w:lang w:val="en-US"/>
        </w:rPr>
        <w:t>bối</w:t>
      </w:r>
      <w:proofErr w:type="spellEnd"/>
      <w:r w:rsidRPr="00AA1A21">
        <w:rPr>
          <w:lang w:val="en-US"/>
        </w:rPr>
        <w:t xml:space="preserve"> </w:t>
      </w:r>
      <w:proofErr w:type="spellStart"/>
      <w:r w:rsidRPr="00AA1A21">
        <w:rPr>
          <w:lang w:val="en-US"/>
        </w:rPr>
        <w:t>cảnh</w:t>
      </w:r>
      <w:proofErr w:type="spellEnd"/>
      <w:r w:rsidRPr="00AA1A21">
        <w:rPr>
          <w:lang w:val="en-US"/>
        </w:rPr>
        <w:t xml:space="preserve"> </w:t>
      </w:r>
      <w:proofErr w:type="spellStart"/>
      <w:r w:rsidRPr="00AA1A21">
        <w:rPr>
          <w:lang w:val="en-US"/>
        </w:rPr>
        <w:t>toàn</w:t>
      </w:r>
      <w:proofErr w:type="spellEnd"/>
      <w:r w:rsidRPr="00AA1A21">
        <w:rPr>
          <w:lang w:val="en-US"/>
        </w:rPr>
        <w:t xml:space="preserve"> </w:t>
      </w:r>
      <w:proofErr w:type="spellStart"/>
      <w:r w:rsidRPr="00AA1A21">
        <w:rPr>
          <w:lang w:val="en-US"/>
        </w:rPr>
        <w:t>cầu</w:t>
      </w:r>
      <w:proofErr w:type="spellEnd"/>
      <w:r w:rsidRPr="00AA1A21">
        <w:rPr>
          <w:lang w:val="en-US"/>
        </w:rPr>
        <w:t xml:space="preserve"> </w:t>
      </w:r>
      <w:proofErr w:type="spellStart"/>
      <w:r w:rsidRPr="00AA1A21">
        <w:rPr>
          <w:lang w:val="en-US"/>
        </w:rPr>
        <w:t>hóa</w:t>
      </w:r>
      <w:proofErr w:type="spellEnd"/>
      <w:r w:rsidRPr="00AA1A21">
        <w:rPr>
          <w:lang w:val="en-US"/>
        </w:rPr>
        <w:t xml:space="preserve"> </w:t>
      </w:r>
      <w:proofErr w:type="spellStart"/>
      <w:r w:rsidRPr="00AA1A21">
        <w:rPr>
          <w:lang w:val="en-US"/>
        </w:rPr>
        <w:t>và</w:t>
      </w:r>
      <w:proofErr w:type="spellEnd"/>
      <w:r w:rsidRPr="00AA1A21">
        <w:rPr>
          <w:lang w:val="en-US"/>
        </w:rPr>
        <w:t xml:space="preserve"> </w:t>
      </w:r>
      <w:proofErr w:type="spellStart"/>
      <w:r w:rsidRPr="00AA1A21">
        <w:rPr>
          <w:lang w:val="en-US"/>
        </w:rPr>
        <w:t>cuộc</w:t>
      </w:r>
      <w:proofErr w:type="spellEnd"/>
      <w:r w:rsidRPr="00AA1A21">
        <w:rPr>
          <w:lang w:val="en-US"/>
        </w:rPr>
        <w:t xml:space="preserve"> </w:t>
      </w:r>
      <w:proofErr w:type="spellStart"/>
      <w:r w:rsidRPr="00AA1A21">
        <w:rPr>
          <w:lang w:val="en-US"/>
        </w:rPr>
        <w:t>Cách</w:t>
      </w:r>
      <w:proofErr w:type="spellEnd"/>
      <w:r w:rsidRPr="00AA1A21">
        <w:rPr>
          <w:lang w:val="en-US"/>
        </w:rPr>
        <w:t xml:space="preserve"> </w:t>
      </w:r>
      <w:proofErr w:type="spellStart"/>
      <w:r w:rsidRPr="00AA1A21">
        <w:rPr>
          <w:lang w:val="en-US"/>
        </w:rPr>
        <w:t>mạng</w:t>
      </w:r>
      <w:proofErr w:type="spellEnd"/>
      <w:r w:rsidRPr="00AA1A21">
        <w:rPr>
          <w:lang w:val="en-US"/>
        </w:rPr>
        <w:t xml:space="preserve"> </w:t>
      </w:r>
      <w:proofErr w:type="spellStart"/>
      <w:r w:rsidRPr="00AA1A21">
        <w:rPr>
          <w:lang w:val="en-US"/>
        </w:rPr>
        <w:t>công</w:t>
      </w:r>
      <w:proofErr w:type="spellEnd"/>
      <w:r w:rsidRPr="00AA1A21">
        <w:rPr>
          <w:lang w:val="en-US"/>
        </w:rPr>
        <w:t xml:space="preserve"> </w:t>
      </w:r>
      <w:proofErr w:type="spellStart"/>
      <w:r w:rsidRPr="00AA1A21">
        <w:rPr>
          <w:lang w:val="en-US"/>
        </w:rPr>
        <w:t>nghiệp</w:t>
      </w:r>
      <w:proofErr w:type="spellEnd"/>
      <w:r w:rsidRPr="00AA1A21">
        <w:rPr>
          <w:lang w:val="en-US"/>
        </w:rPr>
        <w:t xml:space="preserve"> </w:t>
      </w:r>
      <w:proofErr w:type="spellStart"/>
      <w:r w:rsidRPr="00AA1A21">
        <w:rPr>
          <w:lang w:val="en-US"/>
        </w:rPr>
        <w:t>lần</w:t>
      </w:r>
      <w:proofErr w:type="spellEnd"/>
      <w:r w:rsidRPr="00AA1A21">
        <w:rPr>
          <w:lang w:val="en-US"/>
        </w:rPr>
        <w:t xml:space="preserve"> </w:t>
      </w:r>
      <w:proofErr w:type="spellStart"/>
      <w:r w:rsidRPr="00AA1A21">
        <w:rPr>
          <w:lang w:val="en-US"/>
        </w:rPr>
        <w:t>thứ</w:t>
      </w:r>
      <w:proofErr w:type="spellEnd"/>
      <w:r w:rsidRPr="00AA1A21">
        <w:rPr>
          <w:lang w:val="en-US"/>
        </w:rPr>
        <w:t xml:space="preserve"> </w:t>
      </w:r>
      <w:proofErr w:type="spellStart"/>
      <w:r w:rsidRPr="00AA1A21">
        <w:rPr>
          <w:lang w:val="en-US"/>
        </w:rPr>
        <w:t>tư</w:t>
      </w:r>
      <w:proofErr w:type="spellEnd"/>
      <w:r w:rsidRPr="00AA1A21">
        <w:rPr>
          <w:lang w:val="en-US"/>
        </w:rPr>
        <w:t xml:space="preserve"> </w:t>
      </w:r>
      <w:proofErr w:type="spellStart"/>
      <w:r w:rsidRPr="00AA1A21">
        <w:rPr>
          <w:lang w:val="en-US"/>
        </w:rPr>
        <w:t>hiện</w:t>
      </w:r>
      <w:proofErr w:type="spellEnd"/>
      <w:r w:rsidRPr="00AA1A21">
        <w:rPr>
          <w:lang w:val="en-US"/>
        </w:rPr>
        <w:t xml:space="preserve"> nay, </w:t>
      </w:r>
      <w:proofErr w:type="spellStart"/>
      <w:r w:rsidRPr="00AA1A21">
        <w:rPr>
          <w:lang w:val="en-US"/>
        </w:rPr>
        <w:t>triết</w:t>
      </w:r>
      <w:proofErr w:type="spellEnd"/>
      <w:r w:rsidRPr="00AA1A21">
        <w:rPr>
          <w:lang w:val="en-US"/>
        </w:rPr>
        <w:t xml:space="preserve"> </w:t>
      </w:r>
      <w:proofErr w:type="spellStart"/>
      <w:r w:rsidRPr="00AA1A21">
        <w:rPr>
          <w:lang w:val="en-US"/>
        </w:rPr>
        <w:t>học</w:t>
      </w:r>
      <w:proofErr w:type="spellEnd"/>
      <w:r w:rsidRPr="00AA1A21">
        <w:rPr>
          <w:lang w:val="en-US"/>
        </w:rPr>
        <w:t xml:space="preserve"> </w:t>
      </w:r>
      <w:proofErr w:type="spellStart"/>
      <w:r w:rsidRPr="00AA1A21">
        <w:rPr>
          <w:lang w:val="en-US"/>
        </w:rPr>
        <w:t>Mác</w:t>
      </w:r>
      <w:proofErr w:type="spellEnd"/>
      <w:r w:rsidRPr="00AA1A21">
        <w:rPr>
          <w:lang w:val="en-US"/>
        </w:rPr>
        <w:t xml:space="preserve"> - </w:t>
      </w:r>
      <w:proofErr w:type="spellStart"/>
      <w:r w:rsidRPr="00AA1A21">
        <w:rPr>
          <w:lang w:val="en-US"/>
        </w:rPr>
        <w:t>Lênin</w:t>
      </w:r>
      <w:proofErr w:type="spellEnd"/>
      <w:r w:rsidRPr="00AA1A21">
        <w:rPr>
          <w:lang w:val="en-US"/>
        </w:rPr>
        <w:t xml:space="preserve"> </w:t>
      </w:r>
      <w:proofErr w:type="spellStart"/>
      <w:r w:rsidRPr="00AA1A21">
        <w:rPr>
          <w:lang w:val="en-US"/>
        </w:rPr>
        <w:t>càng</w:t>
      </w:r>
      <w:proofErr w:type="spellEnd"/>
      <w:r w:rsidRPr="00AA1A21">
        <w:rPr>
          <w:lang w:val="en-US"/>
        </w:rPr>
        <w:t xml:space="preserve"> </w:t>
      </w:r>
      <w:proofErr w:type="spellStart"/>
      <w:r w:rsidRPr="00AA1A21">
        <w:rPr>
          <w:lang w:val="en-US"/>
        </w:rPr>
        <w:t>khẳng</w:t>
      </w:r>
      <w:proofErr w:type="spellEnd"/>
      <w:r w:rsidRPr="00AA1A21">
        <w:rPr>
          <w:lang w:val="en-US"/>
        </w:rPr>
        <w:t xml:space="preserve"> </w:t>
      </w:r>
      <w:proofErr w:type="spellStart"/>
      <w:r w:rsidRPr="00AA1A21">
        <w:rPr>
          <w:lang w:val="en-US"/>
        </w:rPr>
        <w:t>định</w:t>
      </w:r>
      <w:proofErr w:type="spellEnd"/>
      <w:r w:rsidRPr="00AA1A21">
        <w:rPr>
          <w:lang w:val="en-US"/>
        </w:rPr>
        <w:t xml:space="preserve"> </w:t>
      </w:r>
      <w:proofErr w:type="spellStart"/>
      <w:r w:rsidRPr="00AA1A21">
        <w:rPr>
          <w:lang w:val="en-US"/>
        </w:rPr>
        <w:t>vai</w:t>
      </w:r>
      <w:proofErr w:type="spellEnd"/>
      <w:r w:rsidRPr="00AA1A21">
        <w:rPr>
          <w:lang w:val="en-US"/>
        </w:rPr>
        <w:t xml:space="preserve"> </w:t>
      </w:r>
      <w:proofErr w:type="spellStart"/>
      <w:r w:rsidRPr="00AA1A21">
        <w:rPr>
          <w:lang w:val="en-US"/>
        </w:rPr>
        <w:t>trò</w:t>
      </w:r>
      <w:proofErr w:type="spellEnd"/>
      <w:r w:rsidRPr="00AA1A21">
        <w:rPr>
          <w:lang w:val="en-US"/>
        </w:rPr>
        <w:t xml:space="preserve"> </w:t>
      </w:r>
      <w:proofErr w:type="spellStart"/>
      <w:r w:rsidRPr="00AA1A21">
        <w:rPr>
          <w:lang w:val="en-US"/>
        </w:rPr>
        <w:t>tiên</w:t>
      </w:r>
      <w:proofErr w:type="spellEnd"/>
      <w:r w:rsidRPr="00AA1A21">
        <w:rPr>
          <w:lang w:val="en-US"/>
        </w:rPr>
        <w:t xml:space="preserve"> </w:t>
      </w:r>
      <w:proofErr w:type="spellStart"/>
      <w:r w:rsidRPr="00AA1A21">
        <w:rPr>
          <w:lang w:val="en-US"/>
        </w:rPr>
        <w:t>phong</w:t>
      </w:r>
      <w:proofErr w:type="spellEnd"/>
      <w:r w:rsidRPr="00AA1A21">
        <w:rPr>
          <w:lang w:val="en-US"/>
        </w:rPr>
        <w:t xml:space="preserve"> </w:t>
      </w:r>
      <w:proofErr w:type="spellStart"/>
      <w:r w:rsidRPr="00AA1A21">
        <w:rPr>
          <w:lang w:val="en-US"/>
        </w:rPr>
        <w:t>của</w:t>
      </w:r>
      <w:proofErr w:type="spellEnd"/>
      <w:r w:rsidRPr="00AA1A21">
        <w:rPr>
          <w:lang w:val="en-US"/>
        </w:rPr>
        <w:t xml:space="preserve"> tri </w:t>
      </w:r>
      <w:proofErr w:type="spellStart"/>
      <w:r w:rsidRPr="00AA1A21">
        <w:rPr>
          <w:lang w:val="en-US"/>
        </w:rPr>
        <w:t>thức</w:t>
      </w:r>
      <w:proofErr w:type="spellEnd"/>
      <w:r w:rsidRPr="00AA1A21">
        <w:rPr>
          <w:lang w:val="en-US"/>
        </w:rPr>
        <w:t xml:space="preserve">, </w:t>
      </w:r>
      <w:proofErr w:type="spellStart"/>
      <w:r w:rsidRPr="00AA1A21">
        <w:rPr>
          <w:lang w:val="en-US"/>
        </w:rPr>
        <w:t>công</w:t>
      </w:r>
      <w:proofErr w:type="spellEnd"/>
      <w:r w:rsidRPr="00AA1A21">
        <w:rPr>
          <w:lang w:val="en-US"/>
        </w:rPr>
        <w:t xml:space="preserve"> </w:t>
      </w:r>
      <w:proofErr w:type="spellStart"/>
      <w:r w:rsidRPr="00AA1A21">
        <w:rPr>
          <w:lang w:val="en-US"/>
        </w:rPr>
        <w:t>nghệ</w:t>
      </w:r>
      <w:proofErr w:type="spellEnd"/>
      <w:r w:rsidRPr="00AA1A21">
        <w:rPr>
          <w:lang w:val="en-US"/>
        </w:rPr>
        <w:t xml:space="preserve"> </w:t>
      </w:r>
      <w:proofErr w:type="spellStart"/>
      <w:r w:rsidRPr="00AA1A21">
        <w:rPr>
          <w:lang w:val="en-US"/>
        </w:rPr>
        <w:t>số</w:t>
      </w:r>
      <w:proofErr w:type="spellEnd"/>
      <w:r w:rsidRPr="00AA1A21">
        <w:rPr>
          <w:lang w:val="en-US"/>
        </w:rPr>
        <w:t xml:space="preserve">, </w:t>
      </w:r>
      <w:proofErr w:type="spellStart"/>
      <w:r w:rsidRPr="00AA1A21">
        <w:rPr>
          <w:lang w:val="en-US"/>
        </w:rPr>
        <w:t>trí</w:t>
      </w:r>
      <w:proofErr w:type="spellEnd"/>
      <w:r w:rsidRPr="00AA1A21">
        <w:rPr>
          <w:lang w:val="en-US"/>
        </w:rPr>
        <w:t xml:space="preserve"> </w:t>
      </w:r>
      <w:proofErr w:type="spellStart"/>
      <w:r w:rsidRPr="00AA1A21">
        <w:rPr>
          <w:lang w:val="en-US"/>
        </w:rPr>
        <w:t>tuệ</w:t>
      </w:r>
      <w:proofErr w:type="spellEnd"/>
      <w:r w:rsidRPr="00AA1A21">
        <w:rPr>
          <w:lang w:val="en-US"/>
        </w:rPr>
        <w:t xml:space="preserve"> </w:t>
      </w:r>
      <w:proofErr w:type="spellStart"/>
      <w:r w:rsidRPr="00AA1A21">
        <w:rPr>
          <w:lang w:val="en-US"/>
        </w:rPr>
        <w:t>nhân</w:t>
      </w:r>
      <w:proofErr w:type="spellEnd"/>
      <w:r w:rsidRPr="00AA1A21">
        <w:rPr>
          <w:lang w:val="en-US"/>
        </w:rPr>
        <w:t xml:space="preserve"> </w:t>
      </w:r>
      <w:proofErr w:type="spellStart"/>
      <w:r w:rsidRPr="00AA1A21">
        <w:rPr>
          <w:lang w:val="en-US"/>
        </w:rPr>
        <w:t>tạo</w:t>
      </w:r>
      <w:proofErr w:type="spellEnd"/>
      <w:r w:rsidRPr="00AA1A21">
        <w:rPr>
          <w:lang w:val="en-US"/>
        </w:rPr>
        <w:t xml:space="preserve"> </w:t>
      </w:r>
      <w:proofErr w:type="spellStart"/>
      <w:r w:rsidRPr="00AA1A21">
        <w:rPr>
          <w:lang w:val="en-US"/>
        </w:rPr>
        <w:t>và</w:t>
      </w:r>
      <w:proofErr w:type="spellEnd"/>
      <w:r w:rsidRPr="00AA1A21">
        <w:rPr>
          <w:lang w:val="en-US"/>
        </w:rPr>
        <w:t xml:space="preserve"> </w:t>
      </w:r>
      <w:proofErr w:type="spellStart"/>
      <w:r w:rsidRPr="00AA1A21">
        <w:rPr>
          <w:lang w:val="en-US"/>
        </w:rPr>
        <w:t>các</w:t>
      </w:r>
      <w:proofErr w:type="spellEnd"/>
      <w:r w:rsidRPr="00AA1A21">
        <w:rPr>
          <w:lang w:val="en-US"/>
        </w:rPr>
        <w:t xml:space="preserve"> </w:t>
      </w:r>
      <w:proofErr w:type="spellStart"/>
      <w:r w:rsidRPr="00AA1A21">
        <w:rPr>
          <w:lang w:val="en-US"/>
        </w:rPr>
        <w:t>hệ</w:t>
      </w:r>
      <w:proofErr w:type="spellEnd"/>
      <w:r w:rsidRPr="00AA1A21">
        <w:rPr>
          <w:lang w:val="en-US"/>
        </w:rPr>
        <w:t xml:space="preserve"> </w:t>
      </w:r>
      <w:proofErr w:type="spellStart"/>
      <w:r w:rsidRPr="00AA1A21">
        <w:rPr>
          <w:lang w:val="en-US"/>
        </w:rPr>
        <w:t>thống</w:t>
      </w:r>
      <w:proofErr w:type="spellEnd"/>
      <w:r w:rsidRPr="00AA1A21">
        <w:rPr>
          <w:lang w:val="en-US"/>
        </w:rPr>
        <w:t xml:space="preserve"> </w:t>
      </w:r>
      <w:proofErr w:type="spellStart"/>
      <w:r w:rsidRPr="00AA1A21">
        <w:rPr>
          <w:lang w:val="en-US"/>
        </w:rPr>
        <w:t>tự</w:t>
      </w:r>
      <w:proofErr w:type="spellEnd"/>
      <w:r w:rsidRPr="00AA1A21">
        <w:rPr>
          <w:lang w:val="en-US"/>
        </w:rPr>
        <w:t xml:space="preserve"> </w:t>
      </w:r>
      <w:proofErr w:type="spellStart"/>
      <w:r w:rsidRPr="00AA1A21">
        <w:rPr>
          <w:lang w:val="en-US"/>
        </w:rPr>
        <w:t>động</w:t>
      </w:r>
      <w:proofErr w:type="spellEnd"/>
      <w:r w:rsidRPr="00AA1A21">
        <w:rPr>
          <w:lang w:val="en-US"/>
        </w:rPr>
        <w:t xml:space="preserve"> </w:t>
      </w:r>
      <w:proofErr w:type="spellStart"/>
      <w:r w:rsidRPr="00AA1A21">
        <w:rPr>
          <w:lang w:val="en-US"/>
        </w:rPr>
        <w:t>hóa</w:t>
      </w:r>
      <w:proofErr w:type="spellEnd"/>
      <w:r w:rsidRPr="00AA1A21">
        <w:rPr>
          <w:lang w:val="en-US"/>
        </w:rPr>
        <w:t xml:space="preserve">. </w:t>
      </w:r>
      <w:proofErr w:type="spellStart"/>
      <w:r w:rsidRPr="00AA1A21">
        <w:rPr>
          <w:lang w:val="en-US"/>
        </w:rPr>
        <w:t>Phát</w:t>
      </w:r>
      <w:proofErr w:type="spellEnd"/>
      <w:r w:rsidRPr="00AA1A21">
        <w:rPr>
          <w:lang w:val="en-US"/>
        </w:rPr>
        <w:t xml:space="preserve"> </w:t>
      </w:r>
      <w:proofErr w:type="spellStart"/>
      <w:r w:rsidRPr="00AA1A21">
        <w:rPr>
          <w:lang w:val="en-US"/>
        </w:rPr>
        <w:t>triển</w:t>
      </w:r>
      <w:proofErr w:type="spellEnd"/>
      <w:r w:rsidRPr="00AA1A21">
        <w:rPr>
          <w:lang w:val="en-US"/>
        </w:rPr>
        <w:t xml:space="preserve"> khoa </w:t>
      </w:r>
      <w:proofErr w:type="spellStart"/>
      <w:r w:rsidRPr="00AA1A21">
        <w:rPr>
          <w:lang w:val="en-US"/>
        </w:rPr>
        <w:t>học</w:t>
      </w:r>
      <w:proofErr w:type="spellEnd"/>
      <w:r w:rsidRPr="00AA1A21">
        <w:rPr>
          <w:lang w:val="en-US"/>
        </w:rPr>
        <w:t xml:space="preserve"> - </w:t>
      </w:r>
      <w:proofErr w:type="spellStart"/>
      <w:r w:rsidRPr="00AA1A21">
        <w:rPr>
          <w:lang w:val="en-US"/>
        </w:rPr>
        <w:t>công</w:t>
      </w:r>
      <w:proofErr w:type="spellEnd"/>
      <w:r w:rsidRPr="00AA1A21">
        <w:rPr>
          <w:lang w:val="en-US"/>
        </w:rPr>
        <w:t xml:space="preserve"> </w:t>
      </w:r>
      <w:proofErr w:type="spellStart"/>
      <w:r w:rsidRPr="00AA1A21">
        <w:rPr>
          <w:lang w:val="en-US"/>
        </w:rPr>
        <w:t>nghệ</w:t>
      </w:r>
      <w:proofErr w:type="spellEnd"/>
      <w:r w:rsidRPr="00AA1A21">
        <w:rPr>
          <w:lang w:val="en-US"/>
        </w:rPr>
        <w:t xml:space="preserve"> </w:t>
      </w:r>
      <w:proofErr w:type="spellStart"/>
      <w:r w:rsidRPr="00AA1A21">
        <w:rPr>
          <w:lang w:val="en-US"/>
        </w:rPr>
        <w:t>không</w:t>
      </w:r>
      <w:proofErr w:type="spellEnd"/>
      <w:r w:rsidRPr="00AA1A21">
        <w:rPr>
          <w:lang w:val="en-US"/>
        </w:rPr>
        <w:t xml:space="preserve"> </w:t>
      </w:r>
      <w:proofErr w:type="spellStart"/>
      <w:r w:rsidRPr="00AA1A21">
        <w:rPr>
          <w:lang w:val="en-US"/>
        </w:rPr>
        <w:t>đơn</w:t>
      </w:r>
      <w:proofErr w:type="spellEnd"/>
      <w:r w:rsidRPr="00AA1A21">
        <w:rPr>
          <w:lang w:val="en-US"/>
        </w:rPr>
        <w:t xml:space="preserve"> </w:t>
      </w:r>
      <w:proofErr w:type="spellStart"/>
      <w:r w:rsidRPr="00AA1A21">
        <w:rPr>
          <w:lang w:val="en-US"/>
        </w:rPr>
        <w:t>thuần</w:t>
      </w:r>
      <w:proofErr w:type="spellEnd"/>
      <w:r w:rsidRPr="00AA1A21">
        <w:rPr>
          <w:lang w:val="en-US"/>
        </w:rPr>
        <w:t xml:space="preserve"> </w:t>
      </w:r>
      <w:proofErr w:type="spellStart"/>
      <w:r w:rsidRPr="00AA1A21">
        <w:rPr>
          <w:lang w:val="en-US"/>
        </w:rPr>
        <w:t>là</w:t>
      </w:r>
      <w:proofErr w:type="spellEnd"/>
      <w:r w:rsidRPr="00AA1A21">
        <w:rPr>
          <w:lang w:val="en-US"/>
        </w:rPr>
        <w:t xml:space="preserve"> </w:t>
      </w:r>
      <w:proofErr w:type="spellStart"/>
      <w:r w:rsidRPr="00AA1A21">
        <w:rPr>
          <w:lang w:val="en-US"/>
        </w:rPr>
        <w:t>sự</w:t>
      </w:r>
      <w:proofErr w:type="spellEnd"/>
      <w:r w:rsidRPr="00AA1A21">
        <w:rPr>
          <w:lang w:val="en-US"/>
        </w:rPr>
        <w:t xml:space="preserve"> </w:t>
      </w:r>
      <w:proofErr w:type="spellStart"/>
      <w:r w:rsidRPr="00AA1A21">
        <w:rPr>
          <w:lang w:val="en-US"/>
        </w:rPr>
        <w:t>nâng</w:t>
      </w:r>
      <w:proofErr w:type="spellEnd"/>
      <w:r w:rsidRPr="00AA1A21">
        <w:rPr>
          <w:lang w:val="en-US"/>
        </w:rPr>
        <w:t xml:space="preserve"> </w:t>
      </w:r>
      <w:proofErr w:type="spellStart"/>
      <w:r w:rsidRPr="00AA1A21">
        <w:rPr>
          <w:lang w:val="en-US"/>
        </w:rPr>
        <w:t>cấp</w:t>
      </w:r>
      <w:proofErr w:type="spellEnd"/>
      <w:r w:rsidRPr="00AA1A21">
        <w:rPr>
          <w:lang w:val="en-US"/>
        </w:rPr>
        <w:t xml:space="preserve"> </w:t>
      </w:r>
      <w:proofErr w:type="spellStart"/>
      <w:r w:rsidRPr="00AA1A21">
        <w:rPr>
          <w:lang w:val="en-US"/>
        </w:rPr>
        <w:t>kỹ</w:t>
      </w:r>
      <w:proofErr w:type="spellEnd"/>
      <w:r w:rsidRPr="00AA1A21">
        <w:rPr>
          <w:lang w:val="en-US"/>
        </w:rPr>
        <w:t xml:space="preserve"> </w:t>
      </w:r>
      <w:proofErr w:type="spellStart"/>
      <w:r w:rsidRPr="00AA1A21">
        <w:rPr>
          <w:lang w:val="en-US"/>
        </w:rPr>
        <w:t>thuật</w:t>
      </w:r>
      <w:proofErr w:type="spellEnd"/>
      <w:r w:rsidRPr="00AA1A21">
        <w:rPr>
          <w:lang w:val="en-US"/>
        </w:rPr>
        <w:t xml:space="preserve"> </w:t>
      </w:r>
      <w:proofErr w:type="spellStart"/>
      <w:r w:rsidRPr="00AA1A21">
        <w:rPr>
          <w:lang w:val="en-US"/>
        </w:rPr>
        <w:t>rời</w:t>
      </w:r>
      <w:proofErr w:type="spellEnd"/>
      <w:r w:rsidRPr="00AA1A21">
        <w:rPr>
          <w:lang w:val="en-US"/>
        </w:rPr>
        <w:t xml:space="preserve"> </w:t>
      </w:r>
      <w:proofErr w:type="spellStart"/>
      <w:r w:rsidRPr="00AA1A21">
        <w:rPr>
          <w:lang w:val="en-US"/>
        </w:rPr>
        <w:t>rạc</w:t>
      </w:r>
      <w:proofErr w:type="spellEnd"/>
      <w:r w:rsidRPr="00AA1A21">
        <w:rPr>
          <w:lang w:val="en-US"/>
        </w:rPr>
        <w:t xml:space="preserve">, </w:t>
      </w:r>
      <w:proofErr w:type="spellStart"/>
      <w:r w:rsidRPr="00AA1A21">
        <w:rPr>
          <w:lang w:val="en-US"/>
        </w:rPr>
        <w:t>mà</w:t>
      </w:r>
      <w:proofErr w:type="spellEnd"/>
      <w:r w:rsidRPr="00AA1A21">
        <w:rPr>
          <w:lang w:val="en-US"/>
        </w:rPr>
        <w:t xml:space="preserve"> </w:t>
      </w:r>
      <w:proofErr w:type="spellStart"/>
      <w:r w:rsidRPr="00AA1A21">
        <w:rPr>
          <w:lang w:val="en-US"/>
        </w:rPr>
        <w:t>là</w:t>
      </w:r>
      <w:proofErr w:type="spellEnd"/>
      <w:r w:rsidRPr="00AA1A21">
        <w:rPr>
          <w:lang w:val="en-US"/>
        </w:rPr>
        <w:t xml:space="preserve"> </w:t>
      </w:r>
      <w:proofErr w:type="spellStart"/>
      <w:r w:rsidRPr="00AA1A21">
        <w:rPr>
          <w:lang w:val="en-US"/>
        </w:rPr>
        <w:t>phương</w:t>
      </w:r>
      <w:proofErr w:type="spellEnd"/>
      <w:r w:rsidRPr="00AA1A21">
        <w:rPr>
          <w:lang w:val="en-US"/>
        </w:rPr>
        <w:t xml:space="preserve"> </w:t>
      </w:r>
      <w:proofErr w:type="spellStart"/>
      <w:r w:rsidRPr="00AA1A21">
        <w:rPr>
          <w:lang w:val="en-US"/>
        </w:rPr>
        <w:t>thức</w:t>
      </w:r>
      <w:proofErr w:type="spellEnd"/>
      <w:r w:rsidRPr="00AA1A21">
        <w:rPr>
          <w:lang w:val="en-US"/>
        </w:rPr>
        <w:t xml:space="preserve"> </w:t>
      </w:r>
      <w:proofErr w:type="spellStart"/>
      <w:r w:rsidRPr="00AA1A21">
        <w:rPr>
          <w:lang w:val="en-US"/>
        </w:rPr>
        <w:t>cơ</w:t>
      </w:r>
      <w:proofErr w:type="spellEnd"/>
      <w:r w:rsidRPr="00AA1A21">
        <w:rPr>
          <w:lang w:val="en-US"/>
        </w:rPr>
        <w:t xml:space="preserve"> </w:t>
      </w:r>
      <w:proofErr w:type="spellStart"/>
      <w:r w:rsidRPr="00AA1A21">
        <w:rPr>
          <w:lang w:val="en-US"/>
        </w:rPr>
        <w:t>bản</w:t>
      </w:r>
      <w:proofErr w:type="spellEnd"/>
      <w:r w:rsidRPr="00AA1A21">
        <w:rPr>
          <w:lang w:val="en-US"/>
        </w:rPr>
        <w:t xml:space="preserve"> </w:t>
      </w:r>
      <w:proofErr w:type="spellStart"/>
      <w:r w:rsidRPr="00AA1A21">
        <w:rPr>
          <w:lang w:val="en-US"/>
        </w:rPr>
        <w:t>nhất</w:t>
      </w:r>
      <w:proofErr w:type="spellEnd"/>
      <w:r w:rsidRPr="00AA1A21">
        <w:rPr>
          <w:lang w:val="en-US"/>
        </w:rPr>
        <w:t xml:space="preserve"> </w:t>
      </w:r>
      <w:proofErr w:type="spellStart"/>
      <w:r w:rsidRPr="00AA1A21">
        <w:rPr>
          <w:lang w:val="en-US"/>
        </w:rPr>
        <w:t>để</w:t>
      </w:r>
      <w:proofErr w:type="spellEnd"/>
      <w:r w:rsidRPr="00AA1A21">
        <w:rPr>
          <w:lang w:val="en-US"/>
        </w:rPr>
        <w:t xml:space="preserve"> </w:t>
      </w:r>
      <w:proofErr w:type="spellStart"/>
      <w:r w:rsidRPr="00AA1A21">
        <w:rPr>
          <w:lang w:val="en-US"/>
        </w:rPr>
        <w:t>hiện</w:t>
      </w:r>
      <w:proofErr w:type="spellEnd"/>
      <w:r w:rsidRPr="00AA1A21">
        <w:rPr>
          <w:lang w:val="en-US"/>
        </w:rPr>
        <w:t xml:space="preserve"> </w:t>
      </w:r>
      <w:proofErr w:type="spellStart"/>
      <w:r w:rsidRPr="00AA1A21">
        <w:rPr>
          <w:lang w:val="en-US"/>
        </w:rPr>
        <w:t>đại</w:t>
      </w:r>
      <w:proofErr w:type="spellEnd"/>
      <w:r w:rsidRPr="00AA1A21">
        <w:rPr>
          <w:lang w:val="en-US"/>
        </w:rPr>
        <w:t xml:space="preserve"> </w:t>
      </w:r>
      <w:proofErr w:type="spellStart"/>
      <w:r w:rsidRPr="00AA1A21">
        <w:rPr>
          <w:lang w:val="en-US"/>
        </w:rPr>
        <w:t>hóa</w:t>
      </w:r>
      <w:proofErr w:type="spellEnd"/>
      <w:r w:rsidRPr="00AA1A21">
        <w:rPr>
          <w:lang w:val="en-US"/>
        </w:rPr>
        <w:t xml:space="preserve"> </w:t>
      </w:r>
      <w:proofErr w:type="spellStart"/>
      <w:r w:rsidRPr="00AA1A21">
        <w:rPr>
          <w:lang w:val="en-US"/>
        </w:rPr>
        <w:t>lực</w:t>
      </w:r>
      <w:proofErr w:type="spellEnd"/>
      <w:r w:rsidRPr="00AA1A21">
        <w:rPr>
          <w:lang w:val="en-US"/>
        </w:rPr>
        <w:t xml:space="preserve"> </w:t>
      </w:r>
      <w:proofErr w:type="spellStart"/>
      <w:r w:rsidRPr="00AA1A21">
        <w:rPr>
          <w:lang w:val="en-US"/>
        </w:rPr>
        <w:t>lượng</w:t>
      </w:r>
      <w:proofErr w:type="spellEnd"/>
      <w:r w:rsidRPr="00AA1A21">
        <w:rPr>
          <w:lang w:val="en-US"/>
        </w:rPr>
        <w:t xml:space="preserve"> </w:t>
      </w:r>
      <w:proofErr w:type="spellStart"/>
      <w:r w:rsidRPr="00AA1A21">
        <w:rPr>
          <w:lang w:val="en-US"/>
        </w:rPr>
        <w:t>sản</w:t>
      </w:r>
      <w:proofErr w:type="spellEnd"/>
      <w:r w:rsidRPr="00AA1A21">
        <w:rPr>
          <w:lang w:val="en-US"/>
        </w:rPr>
        <w:t xml:space="preserve"> </w:t>
      </w:r>
      <w:proofErr w:type="spellStart"/>
      <w:r w:rsidRPr="00AA1A21">
        <w:rPr>
          <w:lang w:val="en-US"/>
        </w:rPr>
        <w:t>xuất</w:t>
      </w:r>
      <w:proofErr w:type="spellEnd"/>
      <w:r w:rsidRPr="00AA1A21">
        <w:rPr>
          <w:lang w:val="en-US"/>
        </w:rPr>
        <w:t xml:space="preserve">, </w:t>
      </w:r>
      <w:proofErr w:type="spellStart"/>
      <w:r w:rsidRPr="00AA1A21">
        <w:rPr>
          <w:lang w:val="en-US"/>
        </w:rPr>
        <w:t>tạo</w:t>
      </w:r>
      <w:proofErr w:type="spellEnd"/>
      <w:r w:rsidRPr="00AA1A21">
        <w:rPr>
          <w:lang w:val="en-US"/>
        </w:rPr>
        <w:t xml:space="preserve"> </w:t>
      </w:r>
      <w:proofErr w:type="spellStart"/>
      <w:r w:rsidRPr="00AA1A21">
        <w:rPr>
          <w:lang w:val="en-US"/>
        </w:rPr>
        <w:t>động</w:t>
      </w:r>
      <w:proofErr w:type="spellEnd"/>
      <w:r w:rsidRPr="00AA1A21">
        <w:rPr>
          <w:lang w:val="en-US"/>
        </w:rPr>
        <w:t xml:space="preserve"> </w:t>
      </w:r>
      <w:proofErr w:type="spellStart"/>
      <w:r w:rsidRPr="00AA1A21">
        <w:rPr>
          <w:lang w:val="en-US"/>
        </w:rPr>
        <w:t>lực</w:t>
      </w:r>
      <w:proofErr w:type="spellEnd"/>
      <w:r w:rsidRPr="00AA1A21">
        <w:rPr>
          <w:lang w:val="en-US"/>
        </w:rPr>
        <w:t xml:space="preserve"> </w:t>
      </w:r>
      <w:proofErr w:type="spellStart"/>
      <w:r w:rsidRPr="00AA1A21">
        <w:rPr>
          <w:lang w:val="en-US"/>
        </w:rPr>
        <w:t>cốt</w:t>
      </w:r>
      <w:proofErr w:type="spellEnd"/>
      <w:r w:rsidRPr="00AA1A21">
        <w:rPr>
          <w:lang w:val="en-US"/>
        </w:rPr>
        <w:t xml:space="preserve"> </w:t>
      </w:r>
      <w:proofErr w:type="spellStart"/>
      <w:r w:rsidRPr="00AA1A21">
        <w:rPr>
          <w:lang w:val="en-US"/>
        </w:rPr>
        <w:t>lõi</w:t>
      </w:r>
      <w:proofErr w:type="spellEnd"/>
      <w:r w:rsidRPr="00AA1A21">
        <w:rPr>
          <w:lang w:val="en-US"/>
        </w:rPr>
        <w:t xml:space="preserve"> </w:t>
      </w:r>
      <w:proofErr w:type="spellStart"/>
      <w:r w:rsidRPr="00AA1A21">
        <w:rPr>
          <w:lang w:val="en-US"/>
        </w:rPr>
        <w:t>để</w:t>
      </w:r>
      <w:proofErr w:type="spellEnd"/>
      <w:r w:rsidRPr="00AA1A21">
        <w:rPr>
          <w:lang w:val="en-US"/>
        </w:rPr>
        <w:t xml:space="preserve"> </w:t>
      </w:r>
      <w:proofErr w:type="spellStart"/>
      <w:r w:rsidRPr="00AA1A21">
        <w:rPr>
          <w:lang w:val="en-US"/>
        </w:rPr>
        <w:t>đưa</w:t>
      </w:r>
      <w:proofErr w:type="spellEnd"/>
      <w:r w:rsidRPr="00AA1A21">
        <w:rPr>
          <w:lang w:val="en-US"/>
        </w:rPr>
        <w:t xml:space="preserve"> </w:t>
      </w:r>
      <w:proofErr w:type="spellStart"/>
      <w:r w:rsidRPr="00AA1A21">
        <w:rPr>
          <w:lang w:val="en-US"/>
        </w:rPr>
        <w:t>đất</w:t>
      </w:r>
      <w:proofErr w:type="spellEnd"/>
      <w:r w:rsidRPr="00AA1A21">
        <w:rPr>
          <w:lang w:val="en-US"/>
        </w:rPr>
        <w:t xml:space="preserve"> </w:t>
      </w:r>
      <w:proofErr w:type="spellStart"/>
      <w:r w:rsidRPr="00AA1A21">
        <w:rPr>
          <w:lang w:val="en-US"/>
        </w:rPr>
        <w:t>nước</w:t>
      </w:r>
      <w:proofErr w:type="spellEnd"/>
      <w:r w:rsidRPr="00AA1A21">
        <w:rPr>
          <w:lang w:val="en-US"/>
        </w:rPr>
        <w:t xml:space="preserve"> </w:t>
      </w:r>
      <w:proofErr w:type="spellStart"/>
      <w:r w:rsidRPr="00AA1A21">
        <w:rPr>
          <w:lang w:val="en-US"/>
        </w:rPr>
        <w:t>bứt</w:t>
      </w:r>
      <w:proofErr w:type="spellEnd"/>
      <w:r w:rsidRPr="00AA1A21">
        <w:rPr>
          <w:lang w:val="en-US"/>
        </w:rPr>
        <w:t xml:space="preserve"> </w:t>
      </w:r>
      <w:proofErr w:type="spellStart"/>
      <w:r w:rsidRPr="00AA1A21">
        <w:rPr>
          <w:lang w:val="en-US"/>
        </w:rPr>
        <w:t>phá</w:t>
      </w:r>
      <w:proofErr w:type="spellEnd"/>
      <w:r w:rsidRPr="00AA1A21">
        <w:rPr>
          <w:lang w:val="en-US"/>
        </w:rPr>
        <w:t xml:space="preserve">. Quán </w:t>
      </w:r>
      <w:proofErr w:type="spellStart"/>
      <w:r w:rsidRPr="00AA1A21">
        <w:rPr>
          <w:lang w:val="en-US"/>
        </w:rPr>
        <w:t>triệt</w:t>
      </w:r>
      <w:proofErr w:type="spellEnd"/>
      <w:r w:rsidRPr="00AA1A21">
        <w:rPr>
          <w:lang w:val="en-US"/>
        </w:rPr>
        <w:t xml:space="preserve"> </w:t>
      </w:r>
      <w:proofErr w:type="spellStart"/>
      <w:r w:rsidRPr="00AA1A21">
        <w:rPr>
          <w:lang w:val="en-US"/>
        </w:rPr>
        <w:t>nguyên</w:t>
      </w:r>
      <w:proofErr w:type="spellEnd"/>
      <w:r w:rsidRPr="00AA1A21">
        <w:rPr>
          <w:lang w:val="en-US"/>
        </w:rPr>
        <w:t xml:space="preserve"> </w:t>
      </w:r>
      <w:proofErr w:type="spellStart"/>
      <w:r w:rsidRPr="00AA1A21">
        <w:rPr>
          <w:lang w:val="en-US"/>
        </w:rPr>
        <w:t>tắc</w:t>
      </w:r>
      <w:proofErr w:type="spellEnd"/>
      <w:r w:rsidRPr="00AA1A21">
        <w:rPr>
          <w:lang w:val="en-US"/>
        </w:rPr>
        <w:t xml:space="preserve"> </w:t>
      </w:r>
      <w:proofErr w:type="spellStart"/>
      <w:r w:rsidRPr="00AA1A21">
        <w:rPr>
          <w:lang w:val="en-US"/>
        </w:rPr>
        <w:t>thống</w:t>
      </w:r>
      <w:proofErr w:type="spellEnd"/>
      <w:r w:rsidRPr="00AA1A21">
        <w:rPr>
          <w:lang w:val="en-US"/>
        </w:rPr>
        <w:t xml:space="preserve"> </w:t>
      </w:r>
      <w:proofErr w:type="spellStart"/>
      <w:r w:rsidRPr="00AA1A21">
        <w:rPr>
          <w:lang w:val="en-US"/>
        </w:rPr>
        <w:t>nhất</w:t>
      </w:r>
      <w:proofErr w:type="spellEnd"/>
      <w:r w:rsidRPr="00AA1A21">
        <w:rPr>
          <w:lang w:val="en-US"/>
        </w:rPr>
        <w:t xml:space="preserve"> </w:t>
      </w:r>
      <w:proofErr w:type="spellStart"/>
      <w:r w:rsidRPr="00AA1A21">
        <w:rPr>
          <w:lang w:val="en-US"/>
        </w:rPr>
        <w:t>giữa</w:t>
      </w:r>
      <w:proofErr w:type="spellEnd"/>
      <w:r w:rsidRPr="00AA1A21">
        <w:rPr>
          <w:lang w:val="en-US"/>
        </w:rPr>
        <w:t xml:space="preserve"> </w:t>
      </w:r>
      <w:proofErr w:type="spellStart"/>
      <w:r w:rsidRPr="00AA1A21">
        <w:rPr>
          <w:lang w:val="en-US"/>
        </w:rPr>
        <w:t>lý</w:t>
      </w:r>
      <w:proofErr w:type="spellEnd"/>
      <w:r w:rsidRPr="00AA1A21">
        <w:rPr>
          <w:lang w:val="en-US"/>
        </w:rPr>
        <w:t xml:space="preserve"> </w:t>
      </w:r>
      <w:proofErr w:type="spellStart"/>
      <w:r w:rsidRPr="00AA1A21">
        <w:rPr>
          <w:lang w:val="en-US"/>
        </w:rPr>
        <w:t>luận</w:t>
      </w:r>
      <w:proofErr w:type="spellEnd"/>
      <w:r w:rsidRPr="00AA1A21">
        <w:rPr>
          <w:lang w:val="en-US"/>
        </w:rPr>
        <w:t xml:space="preserve"> </w:t>
      </w:r>
      <w:proofErr w:type="spellStart"/>
      <w:r w:rsidRPr="00AA1A21">
        <w:rPr>
          <w:lang w:val="en-US"/>
        </w:rPr>
        <w:t>và</w:t>
      </w:r>
      <w:proofErr w:type="spellEnd"/>
      <w:r w:rsidRPr="00AA1A21">
        <w:rPr>
          <w:lang w:val="en-US"/>
        </w:rPr>
        <w:t xml:space="preserve"> </w:t>
      </w:r>
      <w:proofErr w:type="spellStart"/>
      <w:r w:rsidRPr="00AA1A21">
        <w:rPr>
          <w:lang w:val="en-US"/>
        </w:rPr>
        <w:t>thực</w:t>
      </w:r>
      <w:proofErr w:type="spellEnd"/>
      <w:r w:rsidRPr="00AA1A21">
        <w:rPr>
          <w:lang w:val="en-US"/>
        </w:rPr>
        <w:t xml:space="preserve"> </w:t>
      </w:r>
      <w:proofErr w:type="spellStart"/>
      <w:r w:rsidRPr="00AA1A21">
        <w:rPr>
          <w:lang w:val="en-US"/>
        </w:rPr>
        <w:t>tiễn</w:t>
      </w:r>
      <w:proofErr w:type="spellEnd"/>
      <w:r w:rsidRPr="00AA1A21">
        <w:rPr>
          <w:lang w:val="en-US"/>
        </w:rPr>
        <w:t xml:space="preserve">, </w:t>
      </w:r>
      <w:proofErr w:type="spellStart"/>
      <w:r w:rsidRPr="00AA1A21">
        <w:rPr>
          <w:lang w:val="en-US"/>
        </w:rPr>
        <w:t>trong</w:t>
      </w:r>
      <w:proofErr w:type="spellEnd"/>
      <w:r w:rsidRPr="00AA1A21">
        <w:rPr>
          <w:lang w:val="en-US"/>
        </w:rPr>
        <w:t xml:space="preserve"> </w:t>
      </w:r>
      <w:proofErr w:type="spellStart"/>
      <w:r w:rsidRPr="00AA1A21">
        <w:rPr>
          <w:lang w:val="en-US"/>
        </w:rPr>
        <w:t>các</w:t>
      </w:r>
      <w:proofErr w:type="spellEnd"/>
      <w:r w:rsidRPr="00AA1A21">
        <w:rPr>
          <w:lang w:val="en-US"/>
        </w:rPr>
        <w:t xml:space="preserve"> </w:t>
      </w:r>
      <w:proofErr w:type="spellStart"/>
      <w:r w:rsidRPr="00AA1A21">
        <w:rPr>
          <w:lang w:val="en-US"/>
        </w:rPr>
        <w:t>chiến</w:t>
      </w:r>
      <w:proofErr w:type="spellEnd"/>
      <w:r w:rsidRPr="00AA1A21">
        <w:rPr>
          <w:lang w:val="en-US"/>
        </w:rPr>
        <w:t xml:space="preserve"> </w:t>
      </w:r>
      <w:proofErr w:type="spellStart"/>
      <w:r w:rsidRPr="00AA1A21">
        <w:rPr>
          <w:lang w:val="en-US"/>
        </w:rPr>
        <w:t>lược</w:t>
      </w:r>
      <w:proofErr w:type="spellEnd"/>
      <w:r w:rsidRPr="00AA1A21">
        <w:rPr>
          <w:lang w:val="en-US"/>
        </w:rPr>
        <w:t xml:space="preserve"> </w:t>
      </w:r>
      <w:proofErr w:type="spellStart"/>
      <w:r w:rsidRPr="00AA1A21">
        <w:rPr>
          <w:lang w:val="en-US"/>
        </w:rPr>
        <w:t>phát</w:t>
      </w:r>
      <w:proofErr w:type="spellEnd"/>
      <w:r w:rsidRPr="00AA1A21">
        <w:rPr>
          <w:lang w:val="en-US"/>
        </w:rPr>
        <w:t xml:space="preserve"> </w:t>
      </w:r>
      <w:proofErr w:type="spellStart"/>
      <w:r w:rsidRPr="00AA1A21">
        <w:rPr>
          <w:lang w:val="en-US"/>
        </w:rPr>
        <w:t>triển</w:t>
      </w:r>
      <w:proofErr w:type="spellEnd"/>
      <w:r w:rsidRPr="00AA1A21">
        <w:rPr>
          <w:lang w:val="en-US"/>
        </w:rPr>
        <w:t xml:space="preserve"> </w:t>
      </w:r>
      <w:proofErr w:type="spellStart"/>
      <w:r w:rsidRPr="00AA1A21">
        <w:rPr>
          <w:lang w:val="en-US"/>
        </w:rPr>
        <w:t>quốc</w:t>
      </w:r>
      <w:proofErr w:type="spellEnd"/>
      <w:r w:rsidRPr="00AA1A21">
        <w:rPr>
          <w:lang w:val="en-US"/>
        </w:rPr>
        <w:t xml:space="preserve"> </w:t>
      </w:r>
      <w:proofErr w:type="spellStart"/>
      <w:r w:rsidRPr="00AA1A21">
        <w:rPr>
          <w:lang w:val="en-US"/>
        </w:rPr>
        <w:t>gia</w:t>
      </w:r>
      <w:proofErr w:type="spellEnd"/>
      <w:r w:rsidRPr="00AA1A21">
        <w:rPr>
          <w:lang w:val="en-US"/>
        </w:rPr>
        <w:t xml:space="preserve"> </w:t>
      </w:r>
      <w:proofErr w:type="spellStart"/>
      <w:r w:rsidRPr="00AA1A21">
        <w:rPr>
          <w:lang w:val="en-US"/>
        </w:rPr>
        <w:t>gần</w:t>
      </w:r>
      <w:proofErr w:type="spellEnd"/>
      <w:r w:rsidRPr="00AA1A21">
        <w:rPr>
          <w:lang w:val="en-US"/>
        </w:rPr>
        <w:t xml:space="preserve"> </w:t>
      </w:r>
      <w:proofErr w:type="spellStart"/>
      <w:r w:rsidRPr="00AA1A21">
        <w:rPr>
          <w:lang w:val="en-US"/>
        </w:rPr>
        <w:t>đây</w:t>
      </w:r>
      <w:proofErr w:type="spellEnd"/>
      <w:r w:rsidRPr="00AA1A21">
        <w:rPr>
          <w:lang w:val="en-US"/>
        </w:rPr>
        <w:t xml:space="preserve">, </w:t>
      </w:r>
      <w:proofErr w:type="spellStart"/>
      <w:r w:rsidRPr="00AA1A21">
        <w:rPr>
          <w:lang w:val="en-US"/>
        </w:rPr>
        <w:t>Đảng</w:t>
      </w:r>
      <w:proofErr w:type="spellEnd"/>
      <w:r w:rsidRPr="00AA1A21">
        <w:rPr>
          <w:lang w:val="en-US"/>
        </w:rPr>
        <w:t xml:space="preserve"> ta </w:t>
      </w:r>
      <w:proofErr w:type="spellStart"/>
      <w:r w:rsidRPr="00AA1A21">
        <w:rPr>
          <w:lang w:val="en-US"/>
        </w:rPr>
        <w:t>luôn</w:t>
      </w:r>
      <w:proofErr w:type="spellEnd"/>
      <w:r w:rsidRPr="00AA1A21">
        <w:rPr>
          <w:lang w:val="en-US"/>
        </w:rPr>
        <w:t xml:space="preserve"> </w:t>
      </w:r>
      <w:proofErr w:type="spellStart"/>
      <w:r w:rsidRPr="00AA1A21">
        <w:rPr>
          <w:lang w:val="en-US"/>
        </w:rPr>
        <w:t>kiên</w:t>
      </w:r>
      <w:proofErr w:type="spellEnd"/>
      <w:r w:rsidRPr="00AA1A21">
        <w:rPr>
          <w:lang w:val="en-US"/>
        </w:rPr>
        <w:t xml:space="preserve"> </w:t>
      </w:r>
      <w:proofErr w:type="spellStart"/>
      <w:r w:rsidRPr="00AA1A21">
        <w:rPr>
          <w:lang w:val="en-US"/>
        </w:rPr>
        <w:t>định</w:t>
      </w:r>
      <w:proofErr w:type="spellEnd"/>
      <w:r w:rsidRPr="00AA1A21">
        <w:rPr>
          <w:lang w:val="en-US"/>
        </w:rPr>
        <w:t xml:space="preserve"> </w:t>
      </w:r>
      <w:proofErr w:type="spellStart"/>
      <w:r w:rsidRPr="00AA1A21">
        <w:rPr>
          <w:lang w:val="en-US"/>
        </w:rPr>
        <w:t>quan</w:t>
      </w:r>
      <w:proofErr w:type="spellEnd"/>
      <w:r w:rsidRPr="00AA1A21">
        <w:rPr>
          <w:lang w:val="en-US"/>
        </w:rPr>
        <w:t xml:space="preserve"> </w:t>
      </w:r>
      <w:proofErr w:type="spellStart"/>
      <w:r w:rsidRPr="00AA1A21">
        <w:rPr>
          <w:lang w:val="en-US"/>
        </w:rPr>
        <w:t>điểm</w:t>
      </w:r>
      <w:proofErr w:type="spellEnd"/>
      <w:r w:rsidRPr="00AA1A21">
        <w:rPr>
          <w:lang w:val="en-US"/>
        </w:rPr>
        <w:t xml:space="preserve"> </w:t>
      </w:r>
      <w:proofErr w:type="spellStart"/>
      <w:r w:rsidRPr="00AA1A21">
        <w:rPr>
          <w:lang w:val="en-US"/>
        </w:rPr>
        <w:t>coi</w:t>
      </w:r>
      <w:proofErr w:type="spellEnd"/>
      <w:r w:rsidRPr="00AA1A21">
        <w:rPr>
          <w:lang w:val="en-US"/>
        </w:rPr>
        <w:t xml:space="preserve"> khoa </w:t>
      </w:r>
      <w:proofErr w:type="spellStart"/>
      <w:r w:rsidRPr="00AA1A21">
        <w:rPr>
          <w:lang w:val="en-US"/>
        </w:rPr>
        <w:t>học</w:t>
      </w:r>
      <w:proofErr w:type="spellEnd"/>
      <w:r w:rsidRPr="00AA1A21">
        <w:rPr>
          <w:lang w:val="en-US"/>
        </w:rPr>
        <w:t xml:space="preserve">, </w:t>
      </w:r>
      <w:proofErr w:type="spellStart"/>
      <w:r w:rsidRPr="00AA1A21">
        <w:rPr>
          <w:lang w:val="en-US"/>
        </w:rPr>
        <w:t>công</w:t>
      </w:r>
      <w:proofErr w:type="spellEnd"/>
      <w:r w:rsidRPr="00AA1A21">
        <w:rPr>
          <w:lang w:val="en-US"/>
        </w:rPr>
        <w:t xml:space="preserve"> </w:t>
      </w:r>
      <w:proofErr w:type="spellStart"/>
      <w:r w:rsidRPr="00AA1A21">
        <w:rPr>
          <w:lang w:val="en-US"/>
        </w:rPr>
        <w:t>nghệ</w:t>
      </w:r>
      <w:proofErr w:type="spellEnd"/>
      <w:r w:rsidRPr="00AA1A21">
        <w:rPr>
          <w:lang w:val="en-US"/>
        </w:rPr>
        <w:t xml:space="preserve"> </w:t>
      </w:r>
      <w:proofErr w:type="spellStart"/>
      <w:r w:rsidRPr="00AA1A21">
        <w:rPr>
          <w:lang w:val="en-US"/>
        </w:rPr>
        <w:t>và</w:t>
      </w:r>
      <w:proofErr w:type="spellEnd"/>
      <w:r w:rsidRPr="00AA1A21">
        <w:rPr>
          <w:lang w:val="en-US"/>
        </w:rPr>
        <w:t xml:space="preserve"> </w:t>
      </w:r>
      <w:proofErr w:type="spellStart"/>
      <w:r w:rsidRPr="00AA1A21">
        <w:rPr>
          <w:lang w:val="en-US"/>
        </w:rPr>
        <w:t>đổi</w:t>
      </w:r>
      <w:proofErr w:type="spellEnd"/>
      <w:r w:rsidRPr="00AA1A21">
        <w:rPr>
          <w:lang w:val="en-US"/>
        </w:rPr>
        <w:t xml:space="preserve"> </w:t>
      </w:r>
      <w:proofErr w:type="spellStart"/>
      <w:r w:rsidRPr="00AA1A21">
        <w:rPr>
          <w:lang w:val="en-US"/>
        </w:rPr>
        <w:t>mới</w:t>
      </w:r>
      <w:proofErr w:type="spellEnd"/>
      <w:r w:rsidRPr="00AA1A21">
        <w:rPr>
          <w:lang w:val="en-US"/>
        </w:rPr>
        <w:t xml:space="preserve"> </w:t>
      </w:r>
      <w:proofErr w:type="spellStart"/>
      <w:r w:rsidRPr="00AA1A21">
        <w:rPr>
          <w:lang w:val="en-US"/>
        </w:rPr>
        <w:t>sáng</w:t>
      </w:r>
      <w:proofErr w:type="spellEnd"/>
      <w:r w:rsidRPr="00AA1A21">
        <w:rPr>
          <w:lang w:val="en-US"/>
        </w:rPr>
        <w:t xml:space="preserve"> </w:t>
      </w:r>
      <w:proofErr w:type="spellStart"/>
      <w:r w:rsidRPr="00AA1A21">
        <w:rPr>
          <w:lang w:val="en-US"/>
        </w:rPr>
        <w:t>tạo</w:t>
      </w:r>
      <w:proofErr w:type="spellEnd"/>
      <w:r w:rsidRPr="00AA1A21">
        <w:rPr>
          <w:lang w:val="en-US"/>
        </w:rPr>
        <w:t xml:space="preserve"> </w:t>
      </w:r>
      <w:proofErr w:type="spellStart"/>
      <w:r w:rsidRPr="00AA1A21">
        <w:rPr>
          <w:lang w:val="en-US"/>
        </w:rPr>
        <w:t>là</w:t>
      </w:r>
      <w:proofErr w:type="spellEnd"/>
      <w:r w:rsidRPr="00AA1A21">
        <w:rPr>
          <w:lang w:val="en-US"/>
        </w:rPr>
        <w:t xml:space="preserve"> </w:t>
      </w:r>
      <w:proofErr w:type="spellStart"/>
      <w:r w:rsidRPr="00AA1A21">
        <w:rPr>
          <w:lang w:val="en-US"/>
        </w:rPr>
        <w:t>quốc</w:t>
      </w:r>
      <w:proofErr w:type="spellEnd"/>
      <w:r w:rsidRPr="00AA1A21">
        <w:rPr>
          <w:lang w:val="en-US"/>
        </w:rPr>
        <w:t xml:space="preserve"> </w:t>
      </w:r>
      <w:proofErr w:type="spellStart"/>
      <w:r w:rsidRPr="00AA1A21">
        <w:rPr>
          <w:lang w:val="en-US"/>
        </w:rPr>
        <w:t>sách</w:t>
      </w:r>
      <w:proofErr w:type="spellEnd"/>
      <w:r w:rsidRPr="00AA1A21">
        <w:rPr>
          <w:lang w:val="en-US"/>
        </w:rPr>
        <w:t xml:space="preserve"> </w:t>
      </w:r>
      <w:proofErr w:type="spellStart"/>
      <w:r w:rsidRPr="00AA1A21">
        <w:rPr>
          <w:lang w:val="en-US"/>
        </w:rPr>
        <w:t>hàng</w:t>
      </w:r>
      <w:proofErr w:type="spellEnd"/>
      <w:r w:rsidRPr="00AA1A21">
        <w:rPr>
          <w:lang w:val="en-US"/>
        </w:rPr>
        <w:t xml:space="preserve"> </w:t>
      </w:r>
      <w:proofErr w:type="spellStart"/>
      <w:r w:rsidRPr="00AA1A21">
        <w:rPr>
          <w:lang w:val="en-US"/>
        </w:rPr>
        <w:t>đầu</w:t>
      </w:r>
      <w:proofErr w:type="spellEnd"/>
      <w:r w:rsidRPr="00AA1A21">
        <w:rPr>
          <w:lang w:val="en-US"/>
        </w:rPr>
        <w:t xml:space="preserve">. </w:t>
      </w:r>
      <w:proofErr w:type="spellStart"/>
      <w:r w:rsidRPr="00AA1A21">
        <w:rPr>
          <w:lang w:val="en-US"/>
        </w:rPr>
        <w:t>Đồng</w:t>
      </w:r>
      <w:proofErr w:type="spellEnd"/>
      <w:r w:rsidRPr="00AA1A21">
        <w:rPr>
          <w:lang w:val="en-US"/>
        </w:rPr>
        <w:t xml:space="preserve"> </w:t>
      </w:r>
      <w:proofErr w:type="spellStart"/>
      <w:r w:rsidRPr="00AA1A21">
        <w:rPr>
          <w:lang w:val="en-US"/>
        </w:rPr>
        <w:t>thời</w:t>
      </w:r>
      <w:proofErr w:type="spellEnd"/>
      <w:r w:rsidRPr="00AA1A21">
        <w:rPr>
          <w:lang w:val="en-US"/>
        </w:rPr>
        <w:t xml:space="preserve">, </w:t>
      </w:r>
      <w:proofErr w:type="spellStart"/>
      <w:r w:rsidRPr="00AA1A21">
        <w:rPr>
          <w:lang w:val="en-US"/>
        </w:rPr>
        <w:t>tư</w:t>
      </w:r>
      <w:proofErr w:type="spellEnd"/>
      <w:r w:rsidRPr="00AA1A21">
        <w:rPr>
          <w:lang w:val="en-US"/>
        </w:rPr>
        <w:t xml:space="preserve"> </w:t>
      </w:r>
      <w:proofErr w:type="spellStart"/>
      <w:r w:rsidRPr="00AA1A21">
        <w:rPr>
          <w:lang w:val="en-US"/>
        </w:rPr>
        <w:t>duy</w:t>
      </w:r>
      <w:proofErr w:type="spellEnd"/>
      <w:r w:rsidRPr="00AA1A21">
        <w:rPr>
          <w:lang w:val="en-US"/>
        </w:rPr>
        <w:t xml:space="preserve"> </w:t>
      </w:r>
      <w:proofErr w:type="spellStart"/>
      <w:r w:rsidRPr="00AA1A21">
        <w:rPr>
          <w:lang w:val="en-US"/>
        </w:rPr>
        <w:t>biện</w:t>
      </w:r>
      <w:proofErr w:type="spellEnd"/>
      <w:r w:rsidRPr="00AA1A21">
        <w:rPr>
          <w:lang w:val="en-US"/>
        </w:rPr>
        <w:t xml:space="preserve"> </w:t>
      </w:r>
      <w:proofErr w:type="spellStart"/>
      <w:r w:rsidRPr="00AA1A21">
        <w:rPr>
          <w:lang w:val="en-US"/>
        </w:rPr>
        <w:t>chứng</w:t>
      </w:r>
      <w:proofErr w:type="spellEnd"/>
      <w:r w:rsidRPr="00AA1A21">
        <w:rPr>
          <w:lang w:val="en-US"/>
        </w:rPr>
        <w:t xml:space="preserve"> </w:t>
      </w:r>
      <w:proofErr w:type="spellStart"/>
      <w:r w:rsidRPr="00AA1A21">
        <w:rPr>
          <w:lang w:val="en-US"/>
        </w:rPr>
        <w:t>đòi</w:t>
      </w:r>
      <w:proofErr w:type="spellEnd"/>
      <w:r w:rsidRPr="00AA1A21">
        <w:rPr>
          <w:lang w:val="en-US"/>
        </w:rPr>
        <w:t xml:space="preserve"> </w:t>
      </w:r>
      <w:proofErr w:type="spellStart"/>
      <w:r w:rsidRPr="00AA1A21">
        <w:rPr>
          <w:lang w:val="en-US"/>
        </w:rPr>
        <w:t>hỏi</w:t>
      </w:r>
      <w:proofErr w:type="spellEnd"/>
      <w:r w:rsidRPr="00AA1A21">
        <w:rPr>
          <w:lang w:val="en-US"/>
        </w:rPr>
        <w:t xml:space="preserve"> </w:t>
      </w:r>
      <w:proofErr w:type="spellStart"/>
      <w:r w:rsidRPr="00AA1A21">
        <w:rPr>
          <w:lang w:val="en-US"/>
        </w:rPr>
        <w:t>các</w:t>
      </w:r>
      <w:proofErr w:type="spellEnd"/>
      <w:r w:rsidRPr="00AA1A21">
        <w:rPr>
          <w:lang w:val="en-US"/>
        </w:rPr>
        <w:t xml:space="preserve"> </w:t>
      </w:r>
      <w:proofErr w:type="spellStart"/>
      <w:r w:rsidRPr="00AA1A21">
        <w:rPr>
          <w:lang w:val="en-US"/>
        </w:rPr>
        <w:t>nhà</w:t>
      </w:r>
      <w:proofErr w:type="spellEnd"/>
      <w:r w:rsidRPr="00AA1A21">
        <w:rPr>
          <w:lang w:val="en-US"/>
        </w:rPr>
        <w:t xml:space="preserve"> </w:t>
      </w:r>
      <w:proofErr w:type="spellStart"/>
      <w:r w:rsidRPr="00AA1A21">
        <w:rPr>
          <w:lang w:val="en-US"/>
        </w:rPr>
        <w:t>quản</w:t>
      </w:r>
      <w:proofErr w:type="spellEnd"/>
      <w:r w:rsidRPr="00AA1A21">
        <w:rPr>
          <w:lang w:val="en-US"/>
        </w:rPr>
        <w:t xml:space="preserve"> </w:t>
      </w:r>
      <w:proofErr w:type="spellStart"/>
      <w:r w:rsidRPr="00AA1A21">
        <w:rPr>
          <w:lang w:val="en-US"/>
        </w:rPr>
        <w:t>lý</w:t>
      </w:r>
      <w:proofErr w:type="spellEnd"/>
      <w:r w:rsidRPr="00AA1A21">
        <w:rPr>
          <w:lang w:val="en-US"/>
        </w:rPr>
        <w:t xml:space="preserve"> </w:t>
      </w:r>
      <w:proofErr w:type="spellStart"/>
      <w:r w:rsidRPr="00AA1A21">
        <w:rPr>
          <w:lang w:val="en-US"/>
        </w:rPr>
        <w:t>và</w:t>
      </w:r>
      <w:proofErr w:type="spellEnd"/>
      <w:r w:rsidRPr="00AA1A21">
        <w:rPr>
          <w:lang w:val="en-US"/>
        </w:rPr>
        <w:t xml:space="preserve"> </w:t>
      </w:r>
      <w:proofErr w:type="spellStart"/>
      <w:r w:rsidRPr="00AA1A21">
        <w:rPr>
          <w:lang w:val="en-US"/>
        </w:rPr>
        <w:t>kỹ</w:t>
      </w:r>
      <w:proofErr w:type="spellEnd"/>
      <w:r w:rsidRPr="00AA1A21">
        <w:rPr>
          <w:lang w:val="en-US"/>
        </w:rPr>
        <w:t xml:space="preserve"> </w:t>
      </w:r>
      <w:proofErr w:type="spellStart"/>
      <w:r w:rsidRPr="00AA1A21">
        <w:rPr>
          <w:lang w:val="en-US"/>
        </w:rPr>
        <w:t>sư</w:t>
      </w:r>
      <w:proofErr w:type="spellEnd"/>
      <w:r w:rsidRPr="00AA1A21">
        <w:rPr>
          <w:lang w:val="en-US"/>
        </w:rPr>
        <w:t xml:space="preserve"> Việt Nam </w:t>
      </w:r>
      <w:proofErr w:type="spellStart"/>
      <w:r w:rsidRPr="00AA1A21">
        <w:rPr>
          <w:lang w:val="en-US"/>
        </w:rPr>
        <w:t>phải</w:t>
      </w:r>
      <w:proofErr w:type="spellEnd"/>
      <w:r w:rsidRPr="00AA1A21">
        <w:rPr>
          <w:lang w:val="en-US"/>
        </w:rPr>
        <w:t xml:space="preserve"> </w:t>
      </w:r>
      <w:proofErr w:type="spellStart"/>
      <w:r w:rsidRPr="00AA1A21">
        <w:rPr>
          <w:lang w:val="en-US"/>
        </w:rPr>
        <w:t>biết</w:t>
      </w:r>
      <w:proofErr w:type="spellEnd"/>
      <w:r w:rsidRPr="00AA1A21">
        <w:rPr>
          <w:lang w:val="en-US"/>
        </w:rPr>
        <w:t xml:space="preserve"> </w:t>
      </w:r>
      <w:proofErr w:type="spellStart"/>
      <w:r w:rsidRPr="00AA1A21">
        <w:rPr>
          <w:lang w:val="en-US"/>
        </w:rPr>
        <w:t>kết</w:t>
      </w:r>
      <w:proofErr w:type="spellEnd"/>
      <w:r w:rsidRPr="00AA1A21">
        <w:rPr>
          <w:lang w:val="en-US"/>
        </w:rPr>
        <w:t xml:space="preserve"> </w:t>
      </w:r>
      <w:proofErr w:type="spellStart"/>
      <w:r w:rsidRPr="00AA1A21">
        <w:rPr>
          <w:lang w:val="en-US"/>
        </w:rPr>
        <w:t>hợp</w:t>
      </w:r>
      <w:proofErr w:type="spellEnd"/>
      <w:r w:rsidRPr="00AA1A21">
        <w:rPr>
          <w:lang w:val="en-US"/>
        </w:rPr>
        <w:t xml:space="preserve"> </w:t>
      </w:r>
      <w:proofErr w:type="spellStart"/>
      <w:r w:rsidRPr="00AA1A21">
        <w:rPr>
          <w:lang w:val="en-US"/>
        </w:rPr>
        <w:t>uyển</w:t>
      </w:r>
      <w:proofErr w:type="spellEnd"/>
      <w:r w:rsidRPr="00AA1A21">
        <w:rPr>
          <w:lang w:val="en-US"/>
        </w:rPr>
        <w:t xml:space="preserve"> </w:t>
      </w:r>
      <w:proofErr w:type="spellStart"/>
      <w:r w:rsidRPr="00AA1A21">
        <w:rPr>
          <w:lang w:val="en-US"/>
        </w:rPr>
        <w:t>chuyển</w:t>
      </w:r>
      <w:proofErr w:type="spellEnd"/>
      <w:r w:rsidRPr="00AA1A21">
        <w:rPr>
          <w:lang w:val="en-US"/>
        </w:rPr>
        <w:t xml:space="preserve"> </w:t>
      </w:r>
      <w:proofErr w:type="spellStart"/>
      <w:r w:rsidRPr="00AA1A21">
        <w:rPr>
          <w:lang w:val="en-US"/>
        </w:rPr>
        <w:t>giữa</w:t>
      </w:r>
      <w:proofErr w:type="spellEnd"/>
      <w:r w:rsidRPr="00AA1A21">
        <w:rPr>
          <w:lang w:val="en-US"/>
        </w:rPr>
        <w:t xml:space="preserve"> </w:t>
      </w:r>
      <w:proofErr w:type="spellStart"/>
      <w:r w:rsidRPr="00AA1A21">
        <w:rPr>
          <w:lang w:val="en-US"/>
        </w:rPr>
        <w:t>việc</w:t>
      </w:r>
      <w:proofErr w:type="spellEnd"/>
      <w:r w:rsidRPr="00AA1A21">
        <w:rPr>
          <w:lang w:val="en-US"/>
        </w:rPr>
        <w:t xml:space="preserve"> </w:t>
      </w:r>
      <w:proofErr w:type="spellStart"/>
      <w:r w:rsidRPr="00AA1A21">
        <w:rPr>
          <w:lang w:val="en-US"/>
        </w:rPr>
        <w:t>tiếp</w:t>
      </w:r>
      <w:proofErr w:type="spellEnd"/>
      <w:r w:rsidRPr="00AA1A21">
        <w:rPr>
          <w:lang w:val="en-US"/>
        </w:rPr>
        <w:t xml:space="preserve"> </w:t>
      </w:r>
      <w:proofErr w:type="spellStart"/>
      <w:r w:rsidRPr="00AA1A21">
        <w:rPr>
          <w:lang w:val="en-US"/>
        </w:rPr>
        <w:t>thu</w:t>
      </w:r>
      <w:proofErr w:type="spellEnd"/>
      <w:r w:rsidRPr="00AA1A21">
        <w:rPr>
          <w:lang w:val="en-US"/>
        </w:rPr>
        <w:t xml:space="preserve">, </w:t>
      </w:r>
      <w:proofErr w:type="spellStart"/>
      <w:r w:rsidRPr="00AA1A21">
        <w:rPr>
          <w:lang w:val="en-US"/>
        </w:rPr>
        <w:t>chuyển</w:t>
      </w:r>
      <w:proofErr w:type="spellEnd"/>
      <w:r w:rsidRPr="00AA1A21">
        <w:rPr>
          <w:lang w:val="en-US"/>
        </w:rPr>
        <w:t xml:space="preserve"> </w:t>
      </w:r>
      <w:proofErr w:type="spellStart"/>
      <w:r w:rsidRPr="00AA1A21">
        <w:rPr>
          <w:lang w:val="en-US"/>
        </w:rPr>
        <w:t>giao</w:t>
      </w:r>
      <w:proofErr w:type="spellEnd"/>
      <w:r w:rsidRPr="00AA1A21">
        <w:rPr>
          <w:lang w:val="en-US"/>
        </w:rPr>
        <w:t xml:space="preserve"> </w:t>
      </w:r>
      <w:proofErr w:type="spellStart"/>
      <w:r w:rsidRPr="00AA1A21">
        <w:rPr>
          <w:lang w:val="en-US"/>
        </w:rPr>
        <w:t>tinh</w:t>
      </w:r>
      <w:proofErr w:type="spellEnd"/>
      <w:r w:rsidRPr="00AA1A21">
        <w:rPr>
          <w:lang w:val="en-US"/>
        </w:rPr>
        <w:t xml:space="preserve"> </w:t>
      </w:r>
      <w:proofErr w:type="spellStart"/>
      <w:r w:rsidRPr="00AA1A21">
        <w:rPr>
          <w:lang w:val="en-US"/>
        </w:rPr>
        <w:t>hoa</w:t>
      </w:r>
      <w:proofErr w:type="spellEnd"/>
      <w:r w:rsidRPr="00AA1A21">
        <w:rPr>
          <w:lang w:val="en-US"/>
        </w:rPr>
        <w:t xml:space="preserve"> </w:t>
      </w:r>
      <w:proofErr w:type="spellStart"/>
      <w:r w:rsidRPr="00AA1A21">
        <w:rPr>
          <w:lang w:val="en-US"/>
        </w:rPr>
        <w:t>công</w:t>
      </w:r>
      <w:proofErr w:type="spellEnd"/>
      <w:r w:rsidRPr="00AA1A21">
        <w:rPr>
          <w:lang w:val="en-US"/>
        </w:rPr>
        <w:t xml:space="preserve"> </w:t>
      </w:r>
      <w:proofErr w:type="spellStart"/>
      <w:r w:rsidRPr="00AA1A21">
        <w:rPr>
          <w:lang w:val="en-US"/>
        </w:rPr>
        <w:t>nghệ</w:t>
      </w:r>
      <w:proofErr w:type="spellEnd"/>
      <w:r w:rsidRPr="00AA1A21">
        <w:rPr>
          <w:lang w:val="en-US"/>
        </w:rPr>
        <w:t xml:space="preserve"> </w:t>
      </w:r>
      <w:proofErr w:type="spellStart"/>
      <w:r w:rsidRPr="00AA1A21">
        <w:rPr>
          <w:lang w:val="en-US"/>
        </w:rPr>
        <w:t>nhân</w:t>
      </w:r>
      <w:proofErr w:type="spellEnd"/>
      <w:r w:rsidRPr="00AA1A21">
        <w:rPr>
          <w:lang w:val="en-US"/>
        </w:rPr>
        <w:t xml:space="preserve"> </w:t>
      </w:r>
      <w:proofErr w:type="spellStart"/>
      <w:r w:rsidRPr="00AA1A21">
        <w:rPr>
          <w:lang w:val="en-US"/>
        </w:rPr>
        <w:t>loại</w:t>
      </w:r>
      <w:proofErr w:type="spellEnd"/>
      <w:r w:rsidRPr="00AA1A21">
        <w:rPr>
          <w:lang w:val="en-US"/>
        </w:rPr>
        <w:t xml:space="preserve"> </w:t>
      </w:r>
      <w:proofErr w:type="spellStart"/>
      <w:r w:rsidRPr="00AA1A21">
        <w:rPr>
          <w:lang w:val="en-US"/>
        </w:rPr>
        <w:t>với</w:t>
      </w:r>
      <w:proofErr w:type="spellEnd"/>
      <w:r w:rsidRPr="00AA1A21">
        <w:rPr>
          <w:lang w:val="en-US"/>
        </w:rPr>
        <w:t xml:space="preserve"> </w:t>
      </w:r>
      <w:proofErr w:type="spellStart"/>
      <w:r w:rsidRPr="00AA1A21">
        <w:rPr>
          <w:lang w:val="en-US"/>
        </w:rPr>
        <w:t>việc</w:t>
      </w:r>
      <w:proofErr w:type="spellEnd"/>
      <w:r w:rsidRPr="00AA1A21">
        <w:rPr>
          <w:lang w:val="en-US"/>
        </w:rPr>
        <w:t xml:space="preserve"> </w:t>
      </w:r>
      <w:proofErr w:type="spellStart"/>
      <w:r w:rsidRPr="00AA1A21">
        <w:rPr>
          <w:lang w:val="en-US"/>
        </w:rPr>
        <w:t>phát</w:t>
      </w:r>
      <w:proofErr w:type="spellEnd"/>
      <w:r w:rsidRPr="00AA1A21">
        <w:rPr>
          <w:lang w:val="en-US"/>
        </w:rPr>
        <w:t xml:space="preserve"> </w:t>
      </w:r>
      <w:proofErr w:type="spellStart"/>
      <w:r w:rsidRPr="00AA1A21">
        <w:rPr>
          <w:lang w:val="en-US"/>
        </w:rPr>
        <w:t>huy</w:t>
      </w:r>
      <w:proofErr w:type="spellEnd"/>
      <w:r w:rsidRPr="00AA1A21">
        <w:rPr>
          <w:lang w:val="en-US"/>
        </w:rPr>
        <w:t xml:space="preserve"> </w:t>
      </w:r>
      <w:proofErr w:type="spellStart"/>
      <w:r w:rsidRPr="00AA1A21">
        <w:rPr>
          <w:lang w:val="en-US"/>
        </w:rPr>
        <w:t>nội</w:t>
      </w:r>
      <w:proofErr w:type="spellEnd"/>
      <w:r w:rsidRPr="00AA1A21">
        <w:rPr>
          <w:lang w:val="en-US"/>
        </w:rPr>
        <w:t xml:space="preserve"> </w:t>
      </w:r>
      <w:proofErr w:type="spellStart"/>
      <w:r w:rsidRPr="00AA1A21">
        <w:rPr>
          <w:lang w:val="en-US"/>
        </w:rPr>
        <w:t>lực</w:t>
      </w:r>
      <w:proofErr w:type="spellEnd"/>
      <w:r w:rsidRPr="00AA1A21">
        <w:rPr>
          <w:lang w:val="en-US"/>
        </w:rPr>
        <w:t xml:space="preserve">, </w:t>
      </w:r>
      <w:proofErr w:type="spellStart"/>
      <w:r w:rsidRPr="00AA1A21">
        <w:rPr>
          <w:lang w:val="en-US"/>
        </w:rPr>
        <w:t>tránh</w:t>
      </w:r>
      <w:proofErr w:type="spellEnd"/>
      <w:r w:rsidRPr="00AA1A21">
        <w:rPr>
          <w:lang w:val="en-US"/>
        </w:rPr>
        <w:t xml:space="preserve"> </w:t>
      </w:r>
      <w:proofErr w:type="spellStart"/>
      <w:r w:rsidRPr="00AA1A21">
        <w:rPr>
          <w:lang w:val="en-US"/>
        </w:rPr>
        <w:t>tư</w:t>
      </w:r>
      <w:proofErr w:type="spellEnd"/>
      <w:r w:rsidRPr="00AA1A21">
        <w:rPr>
          <w:lang w:val="en-US"/>
        </w:rPr>
        <w:t xml:space="preserve"> </w:t>
      </w:r>
      <w:proofErr w:type="spellStart"/>
      <w:r w:rsidRPr="00AA1A21">
        <w:rPr>
          <w:lang w:val="en-US"/>
        </w:rPr>
        <w:t>tưởng</w:t>
      </w:r>
      <w:proofErr w:type="spellEnd"/>
      <w:r w:rsidRPr="00AA1A21">
        <w:rPr>
          <w:lang w:val="en-US"/>
        </w:rPr>
        <w:t xml:space="preserve"> </w:t>
      </w:r>
      <w:proofErr w:type="spellStart"/>
      <w:r w:rsidRPr="00AA1A21">
        <w:rPr>
          <w:lang w:val="en-US"/>
        </w:rPr>
        <w:t>rập</w:t>
      </w:r>
      <w:proofErr w:type="spellEnd"/>
      <w:r w:rsidRPr="00AA1A21">
        <w:rPr>
          <w:lang w:val="en-US"/>
        </w:rPr>
        <w:t xml:space="preserve"> </w:t>
      </w:r>
      <w:proofErr w:type="spellStart"/>
      <w:r w:rsidRPr="00AA1A21">
        <w:rPr>
          <w:lang w:val="en-US"/>
        </w:rPr>
        <w:t>khuôn</w:t>
      </w:r>
      <w:proofErr w:type="spellEnd"/>
      <w:r w:rsidRPr="00AA1A21">
        <w:rPr>
          <w:lang w:val="en-US"/>
        </w:rPr>
        <w:t xml:space="preserve">, </w:t>
      </w:r>
      <w:proofErr w:type="spellStart"/>
      <w:r w:rsidRPr="00AA1A21">
        <w:rPr>
          <w:lang w:val="en-US"/>
        </w:rPr>
        <w:t>thụ</w:t>
      </w:r>
      <w:proofErr w:type="spellEnd"/>
      <w:r w:rsidRPr="00AA1A21">
        <w:rPr>
          <w:lang w:val="en-US"/>
        </w:rPr>
        <w:t xml:space="preserve"> </w:t>
      </w:r>
      <w:proofErr w:type="spellStart"/>
      <w:r w:rsidRPr="00AA1A21">
        <w:rPr>
          <w:lang w:val="en-US"/>
        </w:rPr>
        <w:t>động</w:t>
      </w:r>
      <w:proofErr w:type="spellEnd"/>
      <w:r w:rsidRPr="00AA1A21">
        <w:rPr>
          <w:lang w:val="en-US"/>
        </w:rPr>
        <w:t xml:space="preserve">. </w:t>
      </w:r>
      <w:proofErr w:type="spellStart"/>
      <w:r w:rsidRPr="00AA1A21">
        <w:rPr>
          <w:lang w:val="en-US"/>
        </w:rPr>
        <w:t>Chính</w:t>
      </w:r>
      <w:proofErr w:type="spellEnd"/>
      <w:r w:rsidRPr="00AA1A21">
        <w:rPr>
          <w:lang w:val="en-US"/>
        </w:rPr>
        <w:t xml:space="preserve"> </w:t>
      </w:r>
      <w:proofErr w:type="spellStart"/>
      <w:r w:rsidRPr="00AA1A21">
        <w:rPr>
          <w:lang w:val="en-US"/>
        </w:rPr>
        <w:t>sự</w:t>
      </w:r>
      <w:proofErr w:type="spellEnd"/>
      <w:r w:rsidRPr="00AA1A21">
        <w:rPr>
          <w:lang w:val="en-US"/>
        </w:rPr>
        <w:t xml:space="preserve"> soi </w:t>
      </w:r>
      <w:proofErr w:type="spellStart"/>
      <w:r w:rsidRPr="00AA1A21">
        <w:rPr>
          <w:lang w:val="en-US"/>
        </w:rPr>
        <w:t>đường</w:t>
      </w:r>
      <w:proofErr w:type="spellEnd"/>
      <w:r w:rsidRPr="00AA1A21">
        <w:rPr>
          <w:lang w:val="en-US"/>
        </w:rPr>
        <w:t xml:space="preserve"> </w:t>
      </w:r>
      <w:proofErr w:type="spellStart"/>
      <w:r w:rsidRPr="00AA1A21">
        <w:rPr>
          <w:lang w:val="en-US"/>
        </w:rPr>
        <w:t>của</w:t>
      </w:r>
      <w:proofErr w:type="spellEnd"/>
      <w:r w:rsidRPr="00AA1A21">
        <w:rPr>
          <w:lang w:val="en-US"/>
        </w:rPr>
        <w:t xml:space="preserve"> </w:t>
      </w:r>
      <w:proofErr w:type="spellStart"/>
      <w:r w:rsidRPr="00AA1A21">
        <w:rPr>
          <w:lang w:val="en-US"/>
        </w:rPr>
        <w:t>phương</w:t>
      </w:r>
      <w:proofErr w:type="spellEnd"/>
      <w:r w:rsidRPr="00AA1A21">
        <w:rPr>
          <w:lang w:val="en-US"/>
        </w:rPr>
        <w:t xml:space="preserve"> </w:t>
      </w:r>
      <w:proofErr w:type="spellStart"/>
      <w:r w:rsidRPr="00AA1A21">
        <w:rPr>
          <w:lang w:val="en-US"/>
        </w:rPr>
        <w:t>pháp</w:t>
      </w:r>
      <w:proofErr w:type="spellEnd"/>
      <w:r w:rsidRPr="00AA1A21">
        <w:rPr>
          <w:lang w:val="en-US"/>
        </w:rPr>
        <w:t xml:space="preserve"> </w:t>
      </w:r>
      <w:proofErr w:type="spellStart"/>
      <w:r w:rsidRPr="00AA1A21">
        <w:rPr>
          <w:lang w:val="en-US"/>
        </w:rPr>
        <w:t>luận</w:t>
      </w:r>
      <w:proofErr w:type="spellEnd"/>
      <w:r w:rsidRPr="00AA1A21">
        <w:rPr>
          <w:lang w:val="en-US"/>
        </w:rPr>
        <w:t xml:space="preserve"> </w:t>
      </w:r>
      <w:proofErr w:type="spellStart"/>
      <w:r w:rsidRPr="00AA1A21">
        <w:rPr>
          <w:lang w:val="en-US"/>
        </w:rPr>
        <w:t>mác-xít</w:t>
      </w:r>
      <w:proofErr w:type="spellEnd"/>
      <w:r w:rsidRPr="00AA1A21">
        <w:rPr>
          <w:lang w:val="en-US"/>
        </w:rPr>
        <w:t xml:space="preserve"> </w:t>
      </w:r>
      <w:proofErr w:type="spellStart"/>
      <w:r w:rsidRPr="00AA1A21">
        <w:rPr>
          <w:lang w:val="en-US"/>
        </w:rPr>
        <w:t>đã</w:t>
      </w:r>
      <w:proofErr w:type="spellEnd"/>
      <w:r w:rsidRPr="00AA1A21">
        <w:rPr>
          <w:lang w:val="en-US"/>
        </w:rPr>
        <w:t xml:space="preserve"> </w:t>
      </w:r>
      <w:proofErr w:type="spellStart"/>
      <w:r w:rsidRPr="00AA1A21">
        <w:rPr>
          <w:lang w:val="en-US"/>
        </w:rPr>
        <w:t>và</w:t>
      </w:r>
      <w:proofErr w:type="spellEnd"/>
      <w:r w:rsidRPr="00AA1A21">
        <w:rPr>
          <w:lang w:val="en-US"/>
        </w:rPr>
        <w:t xml:space="preserve"> </w:t>
      </w:r>
      <w:proofErr w:type="spellStart"/>
      <w:r w:rsidRPr="00AA1A21">
        <w:rPr>
          <w:lang w:val="en-US"/>
        </w:rPr>
        <w:t>đang</w:t>
      </w:r>
      <w:proofErr w:type="spellEnd"/>
      <w:r w:rsidRPr="00AA1A21">
        <w:rPr>
          <w:lang w:val="en-US"/>
        </w:rPr>
        <w:t xml:space="preserve"> </w:t>
      </w:r>
      <w:proofErr w:type="spellStart"/>
      <w:r w:rsidRPr="00AA1A21">
        <w:rPr>
          <w:lang w:val="en-US"/>
        </w:rPr>
        <w:t>giúp</w:t>
      </w:r>
      <w:proofErr w:type="spellEnd"/>
      <w:r w:rsidRPr="00AA1A21">
        <w:rPr>
          <w:lang w:val="en-US"/>
        </w:rPr>
        <w:t xml:space="preserve"> Việt Nam </w:t>
      </w:r>
      <w:proofErr w:type="spellStart"/>
      <w:r w:rsidRPr="00AA1A21">
        <w:rPr>
          <w:lang w:val="en-US"/>
        </w:rPr>
        <w:t>giải</w:t>
      </w:r>
      <w:proofErr w:type="spellEnd"/>
      <w:r w:rsidRPr="00AA1A21">
        <w:rPr>
          <w:lang w:val="en-US"/>
        </w:rPr>
        <w:t xml:space="preserve"> </w:t>
      </w:r>
      <w:proofErr w:type="spellStart"/>
      <w:r w:rsidRPr="00AA1A21">
        <w:rPr>
          <w:lang w:val="en-US"/>
        </w:rPr>
        <w:t>quyết</w:t>
      </w:r>
      <w:proofErr w:type="spellEnd"/>
      <w:r w:rsidRPr="00AA1A21">
        <w:rPr>
          <w:lang w:val="en-US"/>
        </w:rPr>
        <w:t xml:space="preserve"> </w:t>
      </w:r>
      <w:proofErr w:type="spellStart"/>
      <w:r w:rsidRPr="00AA1A21">
        <w:rPr>
          <w:lang w:val="en-US"/>
        </w:rPr>
        <w:t>thành</w:t>
      </w:r>
      <w:proofErr w:type="spellEnd"/>
      <w:r w:rsidRPr="00AA1A21">
        <w:rPr>
          <w:lang w:val="en-US"/>
        </w:rPr>
        <w:t xml:space="preserve"> </w:t>
      </w:r>
      <w:proofErr w:type="spellStart"/>
      <w:r w:rsidRPr="00AA1A21">
        <w:rPr>
          <w:lang w:val="en-US"/>
        </w:rPr>
        <w:t>công</w:t>
      </w:r>
      <w:proofErr w:type="spellEnd"/>
      <w:r w:rsidRPr="00AA1A21">
        <w:rPr>
          <w:lang w:val="en-US"/>
        </w:rPr>
        <w:t xml:space="preserve"> </w:t>
      </w:r>
      <w:proofErr w:type="spellStart"/>
      <w:r w:rsidRPr="00AA1A21">
        <w:rPr>
          <w:lang w:val="en-US"/>
        </w:rPr>
        <w:t>các</w:t>
      </w:r>
      <w:proofErr w:type="spellEnd"/>
      <w:r w:rsidRPr="00AA1A21">
        <w:rPr>
          <w:lang w:val="en-US"/>
        </w:rPr>
        <w:t xml:space="preserve"> </w:t>
      </w:r>
      <w:proofErr w:type="spellStart"/>
      <w:r w:rsidRPr="00AA1A21">
        <w:rPr>
          <w:lang w:val="en-US"/>
        </w:rPr>
        <w:t>bài</w:t>
      </w:r>
      <w:proofErr w:type="spellEnd"/>
      <w:r w:rsidRPr="00AA1A21">
        <w:rPr>
          <w:lang w:val="en-US"/>
        </w:rPr>
        <w:t xml:space="preserve"> </w:t>
      </w:r>
      <w:proofErr w:type="spellStart"/>
      <w:r w:rsidRPr="00AA1A21">
        <w:rPr>
          <w:lang w:val="en-US"/>
        </w:rPr>
        <w:t>toán</w:t>
      </w:r>
      <w:proofErr w:type="spellEnd"/>
      <w:r w:rsidRPr="00AA1A21">
        <w:rPr>
          <w:lang w:val="en-US"/>
        </w:rPr>
        <w:t xml:space="preserve"> </w:t>
      </w:r>
      <w:proofErr w:type="spellStart"/>
      <w:r w:rsidRPr="00AA1A21">
        <w:rPr>
          <w:lang w:val="en-US"/>
        </w:rPr>
        <w:t>thực</w:t>
      </w:r>
      <w:proofErr w:type="spellEnd"/>
      <w:r w:rsidRPr="00AA1A21">
        <w:rPr>
          <w:lang w:val="en-US"/>
        </w:rPr>
        <w:t xml:space="preserve"> </w:t>
      </w:r>
      <w:proofErr w:type="spellStart"/>
      <w:r w:rsidRPr="00AA1A21">
        <w:rPr>
          <w:lang w:val="en-US"/>
        </w:rPr>
        <w:t>tiễn</w:t>
      </w:r>
      <w:proofErr w:type="spellEnd"/>
      <w:r w:rsidRPr="00AA1A21">
        <w:rPr>
          <w:lang w:val="en-US"/>
        </w:rPr>
        <w:t xml:space="preserve"> </w:t>
      </w:r>
      <w:proofErr w:type="spellStart"/>
      <w:r w:rsidRPr="00AA1A21">
        <w:rPr>
          <w:lang w:val="en-US"/>
        </w:rPr>
        <w:t>về</w:t>
      </w:r>
      <w:proofErr w:type="spellEnd"/>
      <w:r w:rsidRPr="00AA1A21">
        <w:rPr>
          <w:lang w:val="en-US"/>
        </w:rPr>
        <w:t xml:space="preserve"> </w:t>
      </w:r>
      <w:proofErr w:type="spellStart"/>
      <w:r w:rsidRPr="00AA1A21">
        <w:rPr>
          <w:lang w:val="en-US"/>
        </w:rPr>
        <w:t>chuyển</w:t>
      </w:r>
      <w:proofErr w:type="spellEnd"/>
      <w:r w:rsidRPr="00AA1A21">
        <w:rPr>
          <w:lang w:val="en-US"/>
        </w:rPr>
        <w:t xml:space="preserve"> </w:t>
      </w:r>
      <w:proofErr w:type="spellStart"/>
      <w:r w:rsidRPr="00AA1A21">
        <w:rPr>
          <w:lang w:val="en-US"/>
        </w:rPr>
        <w:t>đổi</w:t>
      </w:r>
      <w:proofErr w:type="spellEnd"/>
      <w:r w:rsidRPr="00AA1A21">
        <w:rPr>
          <w:lang w:val="en-US"/>
        </w:rPr>
        <w:t xml:space="preserve"> </w:t>
      </w:r>
      <w:proofErr w:type="spellStart"/>
      <w:r w:rsidRPr="00AA1A21">
        <w:rPr>
          <w:lang w:val="en-US"/>
        </w:rPr>
        <w:t>số</w:t>
      </w:r>
      <w:proofErr w:type="spellEnd"/>
      <w:r w:rsidRPr="00AA1A21">
        <w:rPr>
          <w:lang w:val="en-US"/>
        </w:rPr>
        <w:t xml:space="preserve">, </w:t>
      </w:r>
      <w:proofErr w:type="spellStart"/>
      <w:r w:rsidRPr="00AA1A21">
        <w:rPr>
          <w:lang w:val="en-US"/>
        </w:rPr>
        <w:t>phát</w:t>
      </w:r>
      <w:proofErr w:type="spellEnd"/>
      <w:r w:rsidRPr="00AA1A21">
        <w:rPr>
          <w:lang w:val="en-US"/>
        </w:rPr>
        <w:t xml:space="preserve"> </w:t>
      </w:r>
      <w:proofErr w:type="spellStart"/>
      <w:r w:rsidRPr="00AA1A21">
        <w:rPr>
          <w:lang w:val="en-US"/>
        </w:rPr>
        <w:t>triển</w:t>
      </w:r>
      <w:proofErr w:type="spellEnd"/>
      <w:r w:rsidRPr="00AA1A21">
        <w:rPr>
          <w:lang w:val="en-US"/>
        </w:rPr>
        <w:t xml:space="preserve"> </w:t>
      </w:r>
      <w:proofErr w:type="spellStart"/>
      <w:r w:rsidRPr="00AA1A21">
        <w:rPr>
          <w:lang w:val="en-US"/>
        </w:rPr>
        <w:t>kinh</w:t>
      </w:r>
      <w:proofErr w:type="spellEnd"/>
      <w:r w:rsidRPr="00AA1A21">
        <w:rPr>
          <w:lang w:val="en-US"/>
        </w:rPr>
        <w:t xml:space="preserve"> </w:t>
      </w:r>
      <w:proofErr w:type="spellStart"/>
      <w:r w:rsidRPr="00AA1A21">
        <w:rPr>
          <w:lang w:val="en-US"/>
        </w:rPr>
        <w:t>tế</w:t>
      </w:r>
      <w:proofErr w:type="spellEnd"/>
      <w:r w:rsidRPr="00AA1A21">
        <w:rPr>
          <w:lang w:val="en-US"/>
        </w:rPr>
        <w:t xml:space="preserve"> tri </w:t>
      </w:r>
      <w:proofErr w:type="spellStart"/>
      <w:r w:rsidRPr="00AA1A21">
        <w:rPr>
          <w:lang w:val="en-US"/>
        </w:rPr>
        <w:t>thức</w:t>
      </w:r>
      <w:proofErr w:type="spellEnd"/>
      <w:r w:rsidRPr="00AA1A21">
        <w:rPr>
          <w:lang w:val="en-US"/>
        </w:rPr>
        <w:t xml:space="preserve"> </w:t>
      </w:r>
      <w:proofErr w:type="spellStart"/>
      <w:r w:rsidRPr="00AA1A21">
        <w:rPr>
          <w:lang w:val="en-US"/>
        </w:rPr>
        <w:t>và</w:t>
      </w:r>
      <w:proofErr w:type="spellEnd"/>
      <w:r w:rsidRPr="00AA1A21">
        <w:rPr>
          <w:lang w:val="en-US"/>
        </w:rPr>
        <w:t xml:space="preserve"> </w:t>
      </w:r>
      <w:proofErr w:type="spellStart"/>
      <w:r w:rsidRPr="00AA1A21">
        <w:rPr>
          <w:lang w:val="en-US"/>
        </w:rPr>
        <w:t>làm</w:t>
      </w:r>
      <w:proofErr w:type="spellEnd"/>
      <w:r w:rsidRPr="00AA1A21">
        <w:rPr>
          <w:lang w:val="en-US"/>
        </w:rPr>
        <w:t xml:space="preserve"> </w:t>
      </w:r>
      <w:proofErr w:type="spellStart"/>
      <w:r w:rsidRPr="00AA1A21">
        <w:rPr>
          <w:lang w:val="en-US"/>
        </w:rPr>
        <w:t>chủ</w:t>
      </w:r>
      <w:proofErr w:type="spellEnd"/>
      <w:r w:rsidRPr="00AA1A21">
        <w:rPr>
          <w:lang w:val="en-US"/>
        </w:rPr>
        <w:t xml:space="preserve"> </w:t>
      </w:r>
      <w:proofErr w:type="spellStart"/>
      <w:r w:rsidRPr="00AA1A21">
        <w:rPr>
          <w:lang w:val="en-US"/>
        </w:rPr>
        <w:t>các</w:t>
      </w:r>
      <w:proofErr w:type="spellEnd"/>
      <w:r w:rsidRPr="00AA1A21">
        <w:rPr>
          <w:lang w:val="en-US"/>
        </w:rPr>
        <w:t xml:space="preserve"> </w:t>
      </w:r>
      <w:proofErr w:type="spellStart"/>
      <w:r w:rsidRPr="00AA1A21">
        <w:rPr>
          <w:lang w:val="en-US"/>
        </w:rPr>
        <w:t>công</w:t>
      </w:r>
      <w:proofErr w:type="spellEnd"/>
      <w:r w:rsidRPr="00AA1A21">
        <w:rPr>
          <w:lang w:val="en-US"/>
        </w:rPr>
        <w:t xml:space="preserve"> </w:t>
      </w:r>
      <w:proofErr w:type="spellStart"/>
      <w:r w:rsidRPr="00AA1A21">
        <w:rPr>
          <w:lang w:val="en-US"/>
        </w:rPr>
        <w:t>nghệ</w:t>
      </w:r>
      <w:proofErr w:type="spellEnd"/>
      <w:r w:rsidRPr="00AA1A21">
        <w:rPr>
          <w:lang w:val="en-US"/>
        </w:rPr>
        <w:t xml:space="preserve"> </w:t>
      </w:r>
      <w:proofErr w:type="spellStart"/>
      <w:r w:rsidRPr="00AA1A21">
        <w:rPr>
          <w:lang w:val="en-US"/>
        </w:rPr>
        <w:t>lõi</w:t>
      </w:r>
      <w:proofErr w:type="spellEnd"/>
      <w:r w:rsidRPr="00AA1A21">
        <w:rPr>
          <w:lang w:val="en-US"/>
        </w:rPr>
        <w:t xml:space="preserve"> </w:t>
      </w:r>
      <w:proofErr w:type="spellStart"/>
      <w:r w:rsidRPr="00AA1A21">
        <w:rPr>
          <w:lang w:val="en-US"/>
        </w:rPr>
        <w:t>trên</w:t>
      </w:r>
      <w:proofErr w:type="spellEnd"/>
      <w:r w:rsidRPr="00AA1A21">
        <w:rPr>
          <w:lang w:val="en-US"/>
        </w:rPr>
        <w:t xml:space="preserve"> con </w:t>
      </w:r>
      <w:proofErr w:type="spellStart"/>
      <w:r w:rsidRPr="00AA1A21">
        <w:rPr>
          <w:lang w:val="en-US"/>
        </w:rPr>
        <w:t>đường</w:t>
      </w:r>
      <w:proofErr w:type="spellEnd"/>
      <w:r w:rsidRPr="00AA1A21">
        <w:rPr>
          <w:lang w:val="en-US"/>
        </w:rPr>
        <w:t xml:space="preserve"> </w:t>
      </w:r>
      <w:proofErr w:type="spellStart"/>
      <w:r w:rsidRPr="00AA1A21">
        <w:rPr>
          <w:lang w:val="en-US"/>
        </w:rPr>
        <w:t>hiện</w:t>
      </w:r>
      <w:proofErr w:type="spellEnd"/>
      <w:r w:rsidRPr="00AA1A21">
        <w:rPr>
          <w:lang w:val="en-US"/>
        </w:rPr>
        <w:t xml:space="preserve"> </w:t>
      </w:r>
      <w:proofErr w:type="spellStart"/>
      <w:r w:rsidRPr="00AA1A21">
        <w:rPr>
          <w:lang w:val="en-US"/>
        </w:rPr>
        <w:t>đại</w:t>
      </w:r>
      <w:proofErr w:type="spellEnd"/>
      <w:r w:rsidRPr="00AA1A21">
        <w:rPr>
          <w:lang w:val="en-US"/>
        </w:rPr>
        <w:t xml:space="preserve"> </w:t>
      </w:r>
      <w:proofErr w:type="spellStart"/>
      <w:r w:rsidRPr="00AA1A21">
        <w:rPr>
          <w:lang w:val="en-US"/>
        </w:rPr>
        <w:t>hóa</w:t>
      </w:r>
      <w:proofErr w:type="spellEnd"/>
      <w:r w:rsidRPr="00AA1A21">
        <w:rPr>
          <w:lang w:val="en-US"/>
        </w:rPr>
        <w:t xml:space="preserve"> </w:t>
      </w:r>
      <w:proofErr w:type="spellStart"/>
      <w:r w:rsidRPr="00AA1A21">
        <w:rPr>
          <w:lang w:val="en-US"/>
        </w:rPr>
        <w:t>đất</w:t>
      </w:r>
      <w:proofErr w:type="spellEnd"/>
      <w:r w:rsidRPr="00AA1A21">
        <w:rPr>
          <w:lang w:val="en-US"/>
        </w:rPr>
        <w:t xml:space="preserve"> </w:t>
      </w:r>
      <w:proofErr w:type="spellStart"/>
      <w:r w:rsidRPr="00AA1A21">
        <w:rPr>
          <w:lang w:val="en-US"/>
        </w:rPr>
        <w:t>nước</w:t>
      </w:r>
      <w:proofErr w:type="spellEnd"/>
      <w:r w:rsidRPr="00AA1A21">
        <w:rPr>
          <w:lang w:val="en-US"/>
        </w:rPr>
        <w:t>.</w:t>
      </w:r>
    </w:p>
    <w:p w14:paraId="304955D0" w14:textId="327D394E" w:rsidR="00A732BF" w:rsidRPr="00FF2BC8" w:rsidRDefault="00000000" w:rsidP="009C0D94">
      <w:pPr>
        <w:pStyle w:val="BodyText"/>
        <w:spacing w:line="360" w:lineRule="auto"/>
        <w:jc w:val="both"/>
        <w:rPr>
          <w:lang w:val="en-US"/>
        </w:rPr>
      </w:pPr>
      <w:r>
        <w:lastRenderedPageBreak/>
        <w:t xml:space="preserve">Vai trò của triết học Mác - Lênin còn thể hiện rõ nét khi là cơ sở lý luận khoa học cho đường lối phát triển đất nước trong thời kỳ quá độ. Mặc dù tình hình thế giới có nhiều biến động, Đảng ta vẫn kiên định con đường xã hội chủ nghĩa dựa trên nền tảng chủ nghĩa Mác - Lênin và tư tưởng Hồ Chí Minh, xem khoa học - công nghệ là quốc sách hàng đầu. Tinh thần này đã được khẳng định xuyên suốt trong các văn kiện quan trọng: trong </w:t>
      </w:r>
      <w:r>
        <w:rPr>
          <w:i/>
          <w:iCs/>
        </w:rPr>
        <w:t>Cương lĩnh xây dựng đất nước trong thời kỳ quá độ lên chủ nghĩa xã hội (bổ sung, phát triển năm 2011),</w:t>
      </w:r>
      <w:r>
        <w:t xml:space="preserve"> Đảng ta khẳng định: </w:t>
      </w:r>
      <w:r w:rsidR="009C0D94" w:rsidRPr="009C0D94">
        <w:t>Đi lên chủ nghĩa xã hội là khát vọng của nhân dân ta, là sự lựa chọn đúng đắn của Đảng Cộng sản Việt Nam và Chủ tịch Hồ Chí Minh, phù hợp với xu thế phát triển của lịch sử</w:t>
      </w:r>
      <w:r>
        <w:t>"</w:t>
      </w:r>
      <w:r w:rsidR="00FF2BC8" w:rsidRPr="009C0D94">
        <w:t>.</w:t>
      </w:r>
      <w:r w:rsidR="00265716" w:rsidRPr="00684354">
        <w:rPr>
          <w:vertAlign w:val="superscript"/>
        </w:rPr>
        <w:footnoteReference w:id="6"/>
      </w:r>
      <w:r w:rsidR="00FF2BC8" w:rsidRPr="009C0D94">
        <w:t xml:space="preserve"> </w:t>
      </w:r>
      <w:r>
        <w:t>Tiếp đó, trong Văn kiện Đại hội Đại biểu toàn quốc lần thứ IX khẳng định: “Đảng và nhân dân ta quyết tâm xây dựng đất nước Việt Nam theo con đường xã hội chủ nghĩa trên nền tảng chủ nghĩa Mác - Lênin và tư tưởng Hồ Chí Minh”</w:t>
      </w:r>
      <w:r w:rsidR="009C6511">
        <w:rPr>
          <w:rStyle w:val="FootnoteReference"/>
        </w:rPr>
        <w:footnoteReference w:id="7"/>
      </w:r>
      <w:r>
        <w:t>.</w:t>
      </w:r>
      <w:r w:rsidR="00265716">
        <w:rPr>
          <w:vertAlign w:val="superscript"/>
          <w:lang w:val="en-US"/>
        </w:rPr>
        <w:t xml:space="preserve"> </w:t>
      </w:r>
      <w:r w:rsidR="00265716">
        <w:t xml:space="preserve"> </w:t>
      </w:r>
      <w:r>
        <w:t xml:space="preserve">Thành tựu của gần 4 thập kỷ đổi mới và hơn 30 năm thực hiện </w:t>
      </w:r>
      <w:r>
        <w:rPr>
          <w:i/>
          <w:iCs/>
        </w:rPr>
        <w:t>Cương lĩnh xây dựng đất nước trong thời kỳ quá độ lên chủ nghĩa xã hội,</w:t>
      </w:r>
      <w:r>
        <w:t xml:space="preserve"> năm 1991 và 10 năm thực hiện </w:t>
      </w:r>
      <w:r>
        <w:rPr>
          <w:i/>
          <w:iCs/>
        </w:rPr>
        <w:t>Cương lĩnh (bổ sung, phát triển năm 2011)</w:t>
      </w:r>
      <w:r>
        <w:t xml:space="preserve"> đã tiếp tục khẳng định đường lối đổi mới của Đảng ta là đúng đắn, sáng tạo “</w:t>
      </w:r>
      <w:r w:rsidR="00DC7693">
        <w:rPr>
          <w:lang w:val="en-US"/>
        </w:rPr>
        <w:t>K</w:t>
      </w:r>
      <w:r>
        <w:t>hẳng định</w:t>
      </w:r>
      <w:r w:rsidR="00FF2BC8">
        <w:rPr>
          <w:lang w:val="en-US"/>
        </w:rPr>
        <w:t xml:space="preserve"> </w:t>
      </w:r>
      <w:r>
        <w:t>con đường đi lên chủ nghĩa xã hội của nước ta là phù hợp với thực tiễn Việt Nam và xu thế phát triển của thời đại”</w:t>
      </w:r>
      <w:r w:rsidR="00FF2BC8">
        <w:rPr>
          <w:lang w:val="en-US"/>
        </w:rPr>
        <w:t>.</w:t>
      </w:r>
      <w:r w:rsidR="009C6511">
        <w:rPr>
          <w:rStyle w:val="FootnoteReference"/>
          <w:lang w:val="en-US"/>
        </w:rPr>
        <w:footnoteReference w:id="8"/>
      </w:r>
    </w:p>
    <w:p w14:paraId="086DDCF7" w14:textId="7D76FB0F" w:rsidR="00A732BF" w:rsidRDefault="00000000" w:rsidP="00FF2BC8">
      <w:pPr>
        <w:pStyle w:val="BodyText"/>
        <w:spacing w:after="0" w:line="360" w:lineRule="auto"/>
        <w:jc w:val="both"/>
      </w:pPr>
      <w:r>
        <w:t xml:space="preserve">Nhìn lại chặng đường đổi mới với những thành tựu nổi bật trên các lĩnh vực, hình ảnh, vị thế và uy tín của Việt Nam đã được khẳng định vững chắc trên trường quốc tế. Quan trọng hơn, đất nước đã mang một diện mạo mới hiện đại hơn. Dự phần vào thành công này, không thể không kể tới vai trò của triết học Mác - Lênin - bộ phận cấu thành hệ tư tưởng khoa học, nền tảng tinh thần ở Việt Nam. Với bản chất cách mạng và khoa học, triết học </w:t>
      </w:r>
      <w:r w:rsidR="00DC7693">
        <w:rPr>
          <w:lang w:val="en-US"/>
        </w:rPr>
        <w:t>M</w:t>
      </w:r>
      <w:r>
        <w:t>ác-xít không chỉ là "</w:t>
      </w:r>
      <w:r w:rsidR="00DC7693">
        <w:rPr>
          <w:lang w:val="en-US"/>
        </w:rPr>
        <w:t>K</w:t>
      </w:r>
      <w:r>
        <w:t>im chỉ nam hành động" trong công cuộc xây dựng xã hội chủ nghĩa nói chung, mà còn trở thành giá đỡ tinh thần vững chắc, cung cấp thế giới quan và phương pháp luận sắc bén để nền khoa học - công nghệ nước nhà bứt phá. Thực tiễn phát triển của Việt Nam gần một thế kỷ qua đã chứng minh sức sống bền vững của chủ nghĩa Mác - Lênin, đồng thời khẳng định đây chính là cội nguồn lý luận để chúng ta tự tin hội nhập, làm chủ công nghệ và kiến tạo động lực phát triển trong kỷ nguyên số.</w:t>
      </w:r>
    </w:p>
    <w:sectPr w:rsidR="00A732BF" w:rsidSect="00A03ECA">
      <w:footerReference w:type="default" r:id="rId7"/>
      <w:type w:val="continuous"/>
      <w:pgSz w:w="11900" w:h="16840"/>
      <w:pgMar w:top="1134" w:right="851" w:bottom="1134" w:left="1418" w:header="284" w:footer="284"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88E16" w14:textId="77777777" w:rsidR="00072EFF" w:rsidRDefault="00072EFF">
      <w:r>
        <w:separator/>
      </w:r>
    </w:p>
  </w:endnote>
  <w:endnote w:type="continuationSeparator" w:id="0">
    <w:p w14:paraId="46C7E0E0" w14:textId="77777777" w:rsidR="00072EFF" w:rsidRDefault="00072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14F30" w14:textId="77777777" w:rsidR="00A732BF" w:rsidRDefault="00A732BF">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44D07" w14:textId="77777777" w:rsidR="00072EFF" w:rsidRDefault="00072EFF"/>
  </w:footnote>
  <w:footnote w:type="continuationSeparator" w:id="0">
    <w:p w14:paraId="7ADCBF4D" w14:textId="77777777" w:rsidR="00072EFF" w:rsidRDefault="00072EFF"/>
  </w:footnote>
  <w:footnote w:id="1">
    <w:p w14:paraId="79E89283" w14:textId="0F7F7847" w:rsidR="00A03ECA" w:rsidRPr="000A1C47" w:rsidRDefault="00A03ECA" w:rsidP="0029170A">
      <w:pPr>
        <w:pStyle w:val="FootnoteText"/>
        <w:rPr>
          <w:rFonts w:ascii="Times New Roman" w:hAnsi="Times New Roman" w:cs="Times New Roman"/>
          <w:lang w:val="en-US"/>
        </w:rPr>
      </w:pPr>
      <w:r w:rsidRPr="000A1C47">
        <w:rPr>
          <w:rStyle w:val="FootnoteReference"/>
          <w:rFonts w:ascii="Times New Roman" w:hAnsi="Times New Roman" w:cs="Times New Roman"/>
        </w:rPr>
        <w:footnoteRef/>
      </w:r>
      <w:r w:rsidRPr="000A1C47">
        <w:rPr>
          <w:rFonts w:ascii="Times New Roman" w:hAnsi="Times New Roman" w:cs="Times New Roman"/>
        </w:rPr>
        <w:t xml:space="preserve"> </w:t>
      </w:r>
      <w:r w:rsidR="0029170A" w:rsidRPr="0029170A">
        <w:rPr>
          <w:rFonts w:ascii="Times New Roman" w:hAnsi="Times New Roman" w:cs="Times New Roman"/>
        </w:rPr>
        <w:t>Đảng Cộng sản Việt Nam (2015). Báo cáo tổng kết một số vấn đề lí luận - thực tiễn qua 30 năm đổi mới (1986-2016). NXB Chính trị Quốc gia - Sự thật, Hà Nội.</w:t>
      </w:r>
      <w:r w:rsidRPr="000A1C47">
        <w:rPr>
          <w:rFonts w:ascii="Times New Roman" w:hAnsi="Times New Roman" w:cs="Times New Roman"/>
        </w:rPr>
        <w:t>.</w:t>
      </w:r>
    </w:p>
  </w:footnote>
  <w:footnote w:id="2">
    <w:p w14:paraId="1BC82546" w14:textId="49D2D3F3" w:rsidR="00A03ECA" w:rsidRPr="000A1C47" w:rsidRDefault="00A03ECA" w:rsidP="00A03ECA">
      <w:pPr>
        <w:pStyle w:val="FootnoteText"/>
        <w:rPr>
          <w:rFonts w:ascii="Times New Roman" w:hAnsi="Times New Roman" w:cs="Times New Roman"/>
        </w:rPr>
      </w:pPr>
      <w:r w:rsidRPr="000A1C47">
        <w:rPr>
          <w:rStyle w:val="FootnoteReference"/>
          <w:rFonts w:ascii="Times New Roman" w:hAnsi="Times New Roman" w:cs="Times New Roman"/>
        </w:rPr>
        <w:footnoteRef/>
      </w:r>
      <w:r w:rsidRPr="000A1C47">
        <w:rPr>
          <w:rFonts w:ascii="Times New Roman" w:hAnsi="Times New Roman" w:cs="Times New Roman"/>
        </w:rPr>
        <w:t xml:space="preserve"> </w:t>
      </w:r>
      <w:r w:rsidRPr="000A1C47">
        <w:rPr>
          <w:rFonts w:ascii="Times New Roman" w:hAnsi="Times New Roman" w:cs="Times New Roman"/>
        </w:rPr>
        <w:t>I. T. Phrô-lốp (Chủ biên) (1986), Từ điển Triết học, Nhà xuất bản Tiến bộ, Mát-xcơ-va, tr.539.</w:t>
      </w:r>
    </w:p>
  </w:footnote>
  <w:footnote w:id="3">
    <w:p w14:paraId="10CA8C45" w14:textId="2BD24536" w:rsidR="0066365F" w:rsidRPr="007F53DA" w:rsidRDefault="0066365F" w:rsidP="0066365F">
      <w:pPr>
        <w:pStyle w:val="FootnoteText"/>
        <w:rPr>
          <w:rFonts w:ascii="Times New Roman" w:hAnsi="Times New Roman" w:cs="Times New Roman"/>
          <w:lang w:val="en-US"/>
        </w:rPr>
      </w:pPr>
      <w:r w:rsidRPr="000A1C47">
        <w:rPr>
          <w:rStyle w:val="FootnoteReference"/>
          <w:rFonts w:ascii="Times New Roman" w:hAnsi="Times New Roman" w:cs="Times New Roman"/>
        </w:rPr>
        <w:footnoteRef/>
      </w:r>
      <w:r w:rsidRPr="000A1C47">
        <w:rPr>
          <w:rFonts w:ascii="Times New Roman" w:hAnsi="Times New Roman" w:cs="Times New Roman"/>
        </w:rPr>
        <w:t xml:space="preserve"> Bộ </w:t>
      </w:r>
      <w:r w:rsidRPr="000A1C47">
        <w:rPr>
          <w:rFonts w:ascii="Times New Roman" w:hAnsi="Times New Roman" w:cs="Times New Roman"/>
        </w:rPr>
        <w:t>Giáo dục và Đào tạo (2021), Giáo trình Triết học Mác - Lênin, Nhà xuất bản Chính trị quốc gia Sự thật, Hà</w:t>
      </w:r>
      <w:r w:rsidR="00A073D6">
        <w:rPr>
          <w:rFonts w:ascii="Times New Roman" w:hAnsi="Times New Roman" w:cs="Times New Roman"/>
          <w:lang w:val="en-US"/>
        </w:rPr>
        <w:t xml:space="preserve"> </w:t>
      </w:r>
      <w:r w:rsidRPr="000A1C47">
        <w:rPr>
          <w:rFonts w:ascii="Times New Roman" w:hAnsi="Times New Roman" w:cs="Times New Roman"/>
        </w:rPr>
        <w:t>Nội, tr.</w:t>
      </w:r>
      <w:r w:rsidR="003C1576">
        <w:rPr>
          <w:rFonts w:ascii="Times New Roman" w:hAnsi="Times New Roman" w:cs="Times New Roman"/>
          <w:lang w:val="en-US"/>
        </w:rPr>
        <w:t>2</w:t>
      </w:r>
      <w:r w:rsidRPr="000A1C47">
        <w:rPr>
          <w:rFonts w:ascii="Times New Roman" w:hAnsi="Times New Roman" w:cs="Times New Roman"/>
        </w:rPr>
        <w:t>9</w:t>
      </w:r>
      <w:r w:rsidR="007F53DA">
        <w:rPr>
          <w:rFonts w:ascii="Times New Roman" w:hAnsi="Times New Roman" w:cs="Times New Roman"/>
          <w:lang w:val="en-US"/>
        </w:rPr>
        <w:t>.</w:t>
      </w:r>
    </w:p>
  </w:footnote>
  <w:footnote w:id="4">
    <w:p w14:paraId="79ABCA3E" w14:textId="10F78990" w:rsidR="00265716" w:rsidRPr="000A1C47" w:rsidRDefault="00265716">
      <w:pPr>
        <w:pStyle w:val="FootnoteText"/>
        <w:rPr>
          <w:rFonts w:ascii="Times New Roman" w:hAnsi="Times New Roman" w:cs="Times New Roman"/>
          <w:lang w:val="en-US"/>
        </w:rPr>
      </w:pPr>
      <w:r w:rsidRPr="000A1C47">
        <w:rPr>
          <w:rStyle w:val="FootnoteReference"/>
          <w:rFonts w:ascii="Times New Roman" w:hAnsi="Times New Roman" w:cs="Times New Roman"/>
        </w:rPr>
        <w:footnoteRef/>
      </w:r>
      <w:r w:rsidRPr="000A1C47">
        <w:rPr>
          <w:rStyle w:val="FootnoteReference"/>
          <w:rFonts w:ascii="Times New Roman" w:hAnsi="Times New Roman" w:cs="Times New Roman"/>
        </w:rPr>
        <w:t xml:space="preserve"> </w:t>
      </w:r>
      <w:r w:rsidRPr="000A1C47">
        <w:rPr>
          <w:rStyle w:val="FootnoteReference"/>
          <w:rFonts w:ascii="Times New Roman" w:hAnsi="Times New Roman" w:cs="Times New Roman"/>
          <w:vertAlign w:val="baseline"/>
        </w:rPr>
        <w:t>V.I. Lênin (2005), Toàn tập, tập 1, Nhà xuất bản Chính trị quốc gia, Hà Nội, tr.163.</w:t>
      </w:r>
    </w:p>
  </w:footnote>
  <w:footnote w:id="5">
    <w:p w14:paraId="5CF6A75B" w14:textId="30D88525" w:rsidR="00265716" w:rsidRPr="00347558" w:rsidRDefault="00265716" w:rsidP="00265716">
      <w:pPr>
        <w:pStyle w:val="FootnoteText"/>
        <w:rPr>
          <w:rStyle w:val="FootnoteReference"/>
          <w:vertAlign w:val="baseline"/>
        </w:rPr>
      </w:pPr>
      <w:r w:rsidRPr="009C6511">
        <w:rPr>
          <w:rStyle w:val="FootnoteReference"/>
          <w:rFonts w:ascii="Times New Roman" w:hAnsi="Times New Roman" w:cs="Times New Roman"/>
        </w:rPr>
        <w:footnoteRef/>
      </w:r>
      <w:r w:rsidR="00347558" w:rsidRPr="00347558">
        <w:rPr>
          <w:rStyle w:val="FootnoteReference"/>
          <w:rFonts w:ascii="Times New Roman" w:hAnsi="Times New Roman" w:cs="Times New Roman"/>
        </w:rPr>
        <w:t xml:space="preserve"> </w:t>
      </w:r>
      <w:r w:rsidRPr="00347558">
        <w:rPr>
          <w:rStyle w:val="FootnoteReference"/>
          <w:rFonts w:ascii="Times New Roman" w:hAnsi="Times New Roman" w:cs="Times New Roman"/>
          <w:vertAlign w:val="baseline"/>
        </w:rPr>
        <w:t>Đảng Cộng sản Việt Nam (2011), Văn kiện Đại hội đại biểu toàn quốc lần thứ XI, Nhà xuất bản Chính trị quốc gia Sự thật, Hà Nội, tr.</w:t>
      </w:r>
      <w:r w:rsidR="000A1893">
        <w:rPr>
          <w:rStyle w:val="FootnoteReference"/>
          <w:rFonts w:ascii="Times New Roman" w:hAnsi="Times New Roman" w:cs="Times New Roman"/>
          <w:vertAlign w:val="baseline"/>
          <w:lang w:val="en-US"/>
        </w:rPr>
        <w:t>2</w:t>
      </w:r>
      <w:r w:rsidR="00BD00B4">
        <w:rPr>
          <w:rStyle w:val="FootnoteReference"/>
          <w:rFonts w:ascii="Times New Roman" w:hAnsi="Times New Roman" w:cs="Times New Roman"/>
          <w:vertAlign w:val="baseline"/>
          <w:lang w:val="en-US"/>
        </w:rPr>
        <w:t>4</w:t>
      </w:r>
      <w:r w:rsidRPr="00347558">
        <w:rPr>
          <w:rStyle w:val="FootnoteReference"/>
          <w:rFonts w:ascii="Times New Roman" w:hAnsi="Times New Roman" w:cs="Times New Roman"/>
          <w:vertAlign w:val="baseline"/>
        </w:rPr>
        <w:t>.</w:t>
      </w:r>
    </w:p>
  </w:footnote>
  <w:footnote w:id="6">
    <w:p w14:paraId="30BD2DC5" w14:textId="3201CE0B" w:rsidR="00265716" w:rsidRPr="00BD00B4" w:rsidRDefault="00265716" w:rsidP="00265716">
      <w:pPr>
        <w:pStyle w:val="FootnoteText"/>
        <w:rPr>
          <w:rStyle w:val="FootnoteReference"/>
          <w:rFonts w:ascii="Times New Roman" w:hAnsi="Times New Roman" w:cs="Times New Roman"/>
          <w:vertAlign w:val="baseline"/>
          <w:lang w:val="en-US"/>
        </w:rPr>
      </w:pPr>
      <w:r w:rsidRPr="00265716">
        <w:rPr>
          <w:rStyle w:val="FootnoteReference"/>
          <w:rFonts w:ascii="Times New Roman" w:hAnsi="Times New Roman" w:cs="Times New Roman"/>
        </w:rPr>
        <w:footnoteRef/>
      </w:r>
      <w:r w:rsidRPr="00265716">
        <w:rPr>
          <w:rStyle w:val="FootnoteReference"/>
          <w:rFonts w:ascii="Times New Roman" w:hAnsi="Times New Roman" w:cs="Times New Roman"/>
        </w:rPr>
        <w:t xml:space="preserve"> </w:t>
      </w:r>
      <w:r w:rsidRPr="000A1C47">
        <w:rPr>
          <w:rStyle w:val="FootnoteReference"/>
          <w:rFonts w:ascii="Times New Roman" w:hAnsi="Times New Roman" w:cs="Times New Roman"/>
          <w:vertAlign w:val="baseline"/>
        </w:rPr>
        <w:t>Đảng Cộng sản Việt Nam (2011), Văn kiện Đại hội đại biểu toàn quốc lần thứ XI, Nhà xuất bản Chính trị quốc gia Sự thật, Hà Nội, tr.</w:t>
      </w:r>
      <w:r w:rsidR="00BD00B4">
        <w:rPr>
          <w:rStyle w:val="FootnoteReference"/>
          <w:rFonts w:ascii="Times New Roman" w:hAnsi="Times New Roman" w:cs="Times New Roman"/>
          <w:vertAlign w:val="baseline"/>
          <w:lang w:val="en-US"/>
        </w:rPr>
        <w:t>24</w:t>
      </w:r>
      <w:r w:rsidRPr="000A1C47">
        <w:rPr>
          <w:rStyle w:val="FootnoteReference"/>
          <w:rFonts w:ascii="Times New Roman" w:hAnsi="Times New Roman" w:cs="Times New Roman"/>
          <w:vertAlign w:val="baseline"/>
        </w:rPr>
        <w:t>.</w:t>
      </w:r>
    </w:p>
  </w:footnote>
  <w:footnote w:id="7">
    <w:p w14:paraId="17AD29A7" w14:textId="5B029A35" w:rsidR="009C6511" w:rsidRPr="00A073D6" w:rsidRDefault="009C6511" w:rsidP="009C6511">
      <w:pPr>
        <w:pStyle w:val="FootnoteText"/>
        <w:rPr>
          <w:rFonts w:ascii="Times New Roman" w:hAnsi="Times New Roman" w:cs="Times New Roman"/>
        </w:rPr>
      </w:pPr>
      <w:r w:rsidRPr="009C6511">
        <w:rPr>
          <w:rStyle w:val="FootnoteReference"/>
          <w:rFonts w:ascii="Times New Roman" w:hAnsi="Times New Roman" w:cs="Times New Roman"/>
        </w:rPr>
        <w:footnoteRef/>
      </w:r>
      <w:r w:rsidRPr="009C6511">
        <w:rPr>
          <w:rStyle w:val="FootnoteReference"/>
          <w:rFonts w:ascii="Times New Roman" w:hAnsi="Times New Roman" w:cs="Times New Roman"/>
        </w:rPr>
        <w:t xml:space="preserve"> </w:t>
      </w:r>
      <w:r w:rsidRPr="000A1C47">
        <w:rPr>
          <w:rStyle w:val="FootnoteReference"/>
          <w:rFonts w:ascii="Times New Roman" w:hAnsi="Times New Roman" w:cs="Times New Roman"/>
          <w:vertAlign w:val="baseline"/>
        </w:rPr>
        <w:t>Đảng Cộng sản Việt Nam (2001), Văn kiện Đại hội đại biểu toàn quốc lần thứ IX, Nhà xuất bản Chính trị quốc</w:t>
      </w:r>
      <w:r w:rsidR="00A073D6">
        <w:rPr>
          <w:rStyle w:val="FootnoteReference"/>
          <w:rFonts w:ascii="Times New Roman" w:hAnsi="Times New Roman" w:cs="Times New Roman"/>
          <w:vertAlign w:val="baseline"/>
          <w:lang w:val="en-US"/>
        </w:rPr>
        <w:t xml:space="preserve"> </w:t>
      </w:r>
      <w:r w:rsidRPr="000A1C47">
        <w:rPr>
          <w:rStyle w:val="FootnoteReference"/>
          <w:rFonts w:ascii="Times New Roman" w:hAnsi="Times New Roman" w:cs="Times New Roman"/>
          <w:vertAlign w:val="baseline"/>
        </w:rPr>
        <w:t>gia, Hà Nội, tr.</w:t>
      </w:r>
      <w:r w:rsidR="00684354">
        <w:rPr>
          <w:rStyle w:val="FootnoteReference"/>
          <w:rFonts w:ascii="Times New Roman" w:hAnsi="Times New Roman" w:cs="Times New Roman"/>
          <w:vertAlign w:val="baseline"/>
          <w:lang w:val="en-US"/>
        </w:rPr>
        <w:t>20</w:t>
      </w:r>
      <w:r w:rsidRPr="000A1C47">
        <w:rPr>
          <w:rStyle w:val="FootnoteReference"/>
          <w:rFonts w:ascii="Times New Roman" w:hAnsi="Times New Roman" w:cs="Times New Roman"/>
          <w:vertAlign w:val="baseline"/>
        </w:rPr>
        <w:t>.</w:t>
      </w:r>
    </w:p>
  </w:footnote>
  <w:footnote w:id="8">
    <w:p w14:paraId="719A2A79" w14:textId="5F20C845" w:rsidR="009C6511" w:rsidRPr="009C6511" w:rsidRDefault="009C6511">
      <w:pPr>
        <w:pStyle w:val="FootnoteText"/>
        <w:rPr>
          <w:rFonts w:ascii="Times New Roman" w:hAnsi="Times New Roman" w:cs="Times New Roman"/>
          <w:lang w:val="en-US"/>
        </w:rPr>
      </w:pPr>
      <w:r w:rsidRPr="009C6511">
        <w:rPr>
          <w:rStyle w:val="FootnoteReference"/>
          <w:rFonts w:ascii="Times New Roman" w:hAnsi="Times New Roman" w:cs="Times New Roman"/>
        </w:rPr>
        <w:footnoteRef/>
      </w:r>
      <w:r w:rsidRPr="009C6511">
        <w:rPr>
          <w:rFonts w:ascii="Times New Roman" w:hAnsi="Times New Roman" w:cs="Times New Roman"/>
        </w:rPr>
        <w:t xml:space="preserve"> Đảng </w:t>
      </w:r>
      <w:r w:rsidRPr="009C6511">
        <w:rPr>
          <w:rFonts w:ascii="Times New Roman" w:hAnsi="Times New Roman" w:cs="Times New Roman"/>
        </w:rPr>
        <w:t>Cộng sản Việt Nam (2021), Văn kiện Đại hội đại biểu toàn quốc lần thứ XIII, Tập I, Nhà xuất bản Chính trị</w:t>
      </w:r>
      <w:r w:rsidR="00A073D6">
        <w:rPr>
          <w:rFonts w:ascii="Times New Roman" w:hAnsi="Times New Roman" w:cs="Times New Roman"/>
          <w:lang w:val="en-US"/>
        </w:rPr>
        <w:t xml:space="preserve"> </w:t>
      </w:r>
      <w:r w:rsidRPr="009C6511">
        <w:rPr>
          <w:rFonts w:ascii="Times New Roman" w:hAnsi="Times New Roman" w:cs="Times New Roman"/>
        </w:rPr>
        <w:t>quốc gia Sự thật, Hà Nội, tr.104.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2BF"/>
    <w:rsid w:val="000526CF"/>
    <w:rsid w:val="00072EFF"/>
    <w:rsid w:val="000A1893"/>
    <w:rsid w:val="000A1C47"/>
    <w:rsid w:val="00101B2A"/>
    <w:rsid w:val="001544F0"/>
    <w:rsid w:val="001B2BF4"/>
    <w:rsid w:val="001B77D0"/>
    <w:rsid w:val="001C1B11"/>
    <w:rsid w:val="00265716"/>
    <w:rsid w:val="0029170A"/>
    <w:rsid w:val="002A02A8"/>
    <w:rsid w:val="00347558"/>
    <w:rsid w:val="00364158"/>
    <w:rsid w:val="0037143C"/>
    <w:rsid w:val="00372570"/>
    <w:rsid w:val="0037443B"/>
    <w:rsid w:val="003B3652"/>
    <w:rsid w:val="003C1576"/>
    <w:rsid w:val="0049685A"/>
    <w:rsid w:val="00512100"/>
    <w:rsid w:val="005C7802"/>
    <w:rsid w:val="005E72BF"/>
    <w:rsid w:val="006201C1"/>
    <w:rsid w:val="0066365F"/>
    <w:rsid w:val="00684354"/>
    <w:rsid w:val="007F2A7F"/>
    <w:rsid w:val="007F53DA"/>
    <w:rsid w:val="009C0D94"/>
    <w:rsid w:val="009C6511"/>
    <w:rsid w:val="009F63E0"/>
    <w:rsid w:val="00A03ECA"/>
    <w:rsid w:val="00A073D6"/>
    <w:rsid w:val="00A732BF"/>
    <w:rsid w:val="00AA1A21"/>
    <w:rsid w:val="00AC064B"/>
    <w:rsid w:val="00B7204A"/>
    <w:rsid w:val="00B7784B"/>
    <w:rsid w:val="00BB0FF2"/>
    <w:rsid w:val="00BD00B4"/>
    <w:rsid w:val="00D06205"/>
    <w:rsid w:val="00D375F1"/>
    <w:rsid w:val="00DC7693"/>
    <w:rsid w:val="00E76E9A"/>
    <w:rsid w:val="00E82008"/>
    <w:rsid w:val="00E8360C"/>
    <w:rsid w:val="00FF2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97B9E"/>
  <w15:docId w15:val="{D3505472-36E6-4016-B671-A782B3822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Footnote0">
    <w:name w:val="Footnote"/>
    <w:basedOn w:val="Normal"/>
    <w:link w:val="Footnote"/>
    <w:pPr>
      <w:spacing w:line="276" w:lineRule="auto"/>
    </w:pPr>
    <w:rPr>
      <w:rFonts w:ascii="Times New Roman" w:eastAsia="Times New Roman" w:hAnsi="Times New Roman" w:cs="Times New Roman"/>
      <w:sz w:val="20"/>
      <w:szCs w:val="20"/>
    </w:rPr>
  </w:style>
  <w:style w:type="paragraph" w:styleId="BodyText">
    <w:name w:val="Body Text"/>
    <w:basedOn w:val="Normal"/>
    <w:link w:val="BodyTextChar"/>
    <w:qFormat/>
    <w:pPr>
      <w:spacing w:after="200" w:line="276" w:lineRule="auto"/>
      <w:ind w:firstLine="380"/>
    </w:pPr>
    <w:rPr>
      <w:rFonts w:ascii="Times New Roman" w:eastAsia="Times New Roman" w:hAnsi="Times New Roman" w:cs="Times New Roman"/>
      <w:sz w:val="26"/>
      <w:szCs w:val="26"/>
    </w:rPr>
  </w:style>
  <w:style w:type="paragraph" w:customStyle="1" w:styleId="Bodytext20">
    <w:name w:val="Body text (2)"/>
    <w:basedOn w:val="Normal"/>
    <w:link w:val="Bodytext2"/>
    <w:pPr>
      <w:spacing w:after="160" w:line="276" w:lineRule="auto"/>
    </w:pPr>
    <w:rPr>
      <w:rFonts w:ascii="Times New Roman" w:eastAsia="Times New Roman" w:hAnsi="Times New Roman" w:cs="Times New Roman"/>
      <w:sz w:val="20"/>
      <w:szCs w:val="20"/>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A02A8"/>
    <w:pPr>
      <w:tabs>
        <w:tab w:val="center" w:pos="4680"/>
        <w:tab w:val="right" w:pos="9360"/>
      </w:tabs>
    </w:pPr>
  </w:style>
  <w:style w:type="character" w:customStyle="1" w:styleId="HeaderChar">
    <w:name w:val="Header Char"/>
    <w:basedOn w:val="DefaultParagraphFont"/>
    <w:link w:val="Header"/>
    <w:uiPriority w:val="99"/>
    <w:rsid w:val="002A02A8"/>
    <w:rPr>
      <w:color w:val="000000"/>
    </w:rPr>
  </w:style>
  <w:style w:type="paragraph" w:styleId="Footer">
    <w:name w:val="footer"/>
    <w:basedOn w:val="Normal"/>
    <w:link w:val="FooterChar"/>
    <w:uiPriority w:val="99"/>
    <w:unhideWhenUsed/>
    <w:rsid w:val="002A02A8"/>
    <w:pPr>
      <w:tabs>
        <w:tab w:val="center" w:pos="4680"/>
        <w:tab w:val="right" w:pos="9360"/>
      </w:tabs>
    </w:pPr>
  </w:style>
  <w:style w:type="character" w:customStyle="1" w:styleId="FooterChar">
    <w:name w:val="Footer Char"/>
    <w:basedOn w:val="DefaultParagraphFont"/>
    <w:link w:val="Footer"/>
    <w:uiPriority w:val="99"/>
    <w:rsid w:val="002A02A8"/>
    <w:rPr>
      <w:color w:val="000000"/>
    </w:rPr>
  </w:style>
  <w:style w:type="paragraph" w:styleId="FootnoteText">
    <w:name w:val="footnote text"/>
    <w:basedOn w:val="Normal"/>
    <w:link w:val="FootnoteTextChar"/>
    <w:uiPriority w:val="99"/>
    <w:unhideWhenUsed/>
    <w:rsid w:val="00372570"/>
    <w:rPr>
      <w:sz w:val="20"/>
      <w:szCs w:val="20"/>
    </w:rPr>
  </w:style>
  <w:style w:type="character" w:customStyle="1" w:styleId="FootnoteTextChar">
    <w:name w:val="Footnote Text Char"/>
    <w:basedOn w:val="DefaultParagraphFont"/>
    <w:link w:val="FootnoteText"/>
    <w:uiPriority w:val="99"/>
    <w:rsid w:val="00372570"/>
    <w:rPr>
      <w:color w:val="000000"/>
      <w:sz w:val="20"/>
      <w:szCs w:val="20"/>
    </w:rPr>
  </w:style>
  <w:style w:type="character" w:styleId="FootnoteReference">
    <w:name w:val="footnote reference"/>
    <w:basedOn w:val="DefaultParagraphFont"/>
    <w:uiPriority w:val="99"/>
    <w:semiHidden/>
    <w:unhideWhenUsed/>
    <w:rsid w:val="003725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AAFF0-ECB2-4AF2-B315-2369D9FDD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5</Pages>
  <Words>1905</Words>
  <Characters>10864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CÔNG  BẢO</cp:lastModifiedBy>
  <cp:revision>27</cp:revision>
  <dcterms:created xsi:type="dcterms:W3CDTF">2026-09-28T07:54:00Z</dcterms:created>
  <dcterms:modified xsi:type="dcterms:W3CDTF">2026-10-03T13:30:00Z</dcterms:modified>
</cp:coreProperties>
</file>