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2"/>
        <w:bidi w:val="0"/>
        <w:spacing w:before="200" w:after="120"/>
        <w:jc w:val="left"/>
        <w:rPr/>
      </w:pPr>
      <w:r>
        <w:rPr/>
        <w:t>Flusso del gioco</w:t>
      </w:r>
    </w:p>
    <w:p>
      <w:pPr>
        <w:pStyle w:val="Titolo4"/>
        <w:bidi w:val="0"/>
        <w:jc w:val="left"/>
        <w:rPr/>
      </w:pPr>
      <w:r>
        <w:rPr/>
        <w:t>Screen splash</w:t>
      </w:r>
    </w:p>
    <w:p>
      <w:pPr>
        <w:pStyle w:val="Corpodeltesto"/>
        <w:bidi w:val="0"/>
        <w:jc w:val="left"/>
        <w:rPr/>
      </w:pPr>
      <w:r>
        <w:rPr/>
        <w:t>::Init</w:t>
      </w:r>
    </w:p>
    <w:p>
      <w:pPr>
        <w:pStyle w:val="Corpodeltesto"/>
        <w:bidi w:val="0"/>
        <w:jc w:val="left"/>
        <w:rPr/>
      </w:pPr>
      <w:r>
        <w:rPr/>
        <w:t>Carica la grafica</w:t>
      </w:r>
    </w:p>
    <w:p>
      <w:pPr>
        <w:pStyle w:val="Corpodeltesto"/>
        <w:bidi w:val="0"/>
        <w:jc w:val="left"/>
        <w:rPr/>
      </w:pPr>
      <w:r>
        <w:rPr/>
        <w:t>&gt;OnButtonStart</w:t>
      </w:r>
    </w:p>
    <w:p>
      <w:pPr>
        <w:pStyle w:val="Corpodeltesto"/>
        <w:bidi w:val="0"/>
        <w:jc w:val="left"/>
        <w:rPr/>
      </w:pPr>
      <w:r>
        <w:rPr/>
        <w:t>Chiama il controllo sul wallet</w:t>
      </w:r>
    </w:p>
    <w:p>
      <w:pPr>
        <w:pStyle w:val="Corpodeltesto"/>
        <w:bidi w:val="0"/>
        <w:jc w:val="left"/>
        <w:rPr/>
      </w:pPr>
      <w:r>
        <w:rPr/>
        <w:t>::CheckWallet</w:t>
      </w:r>
    </w:p>
    <w:p>
      <w:pPr>
        <w:pStyle w:val="Corpodeltesto"/>
        <w:bidi w:val="0"/>
        <w:jc w:val="left"/>
        <w:rPr/>
      </w:pPr>
      <w:r>
        <w:rPr/>
        <w:t>Controlla che il wallet dell’utente sia connesso. Se lo è chiama il controllo sulla presenza degli NFT. Se non lo è chiama la connessione al wallet.</w:t>
      </w:r>
    </w:p>
    <w:p>
      <w:pPr>
        <w:pStyle w:val="Corpodeltesto"/>
        <w:bidi w:val="0"/>
        <w:jc w:val="left"/>
        <w:rPr/>
      </w:pPr>
      <w:r>
        <w:rPr/>
        <w:t>::CheckNFT</w:t>
      </w:r>
    </w:p>
    <w:p>
      <w:pPr>
        <w:pStyle w:val="Corpodeltesto"/>
        <w:bidi w:val="0"/>
        <w:jc w:val="left"/>
        <w:rPr/>
      </w:pPr>
      <w:r>
        <w:rPr/>
        <w:t>Controlla che il wallet contenga gli NFT necessari per giocare. In caso affermativo carica la mappa dell’avventura. In caso negativo carica la schermata per mintare un NFT.</w:t>
      </w:r>
    </w:p>
    <w:p>
      <w:pPr>
        <w:pStyle w:val="Corpodeltesto"/>
        <w:bidi w:val="0"/>
        <w:jc w:val="left"/>
        <w:rPr/>
      </w:pPr>
      <w:r>
        <w:rPr/>
        <w:t>::LoadMapScreen</w:t>
      </w:r>
    </w:p>
    <w:p>
      <w:pPr>
        <w:pStyle w:val="Corpodeltesto"/>
        <w:bidi w:val="0"/>
        <w:jc w:val="left"/>
        <w:rPr/>
      </w:pPr>
      <w:r>
        <w:rPr/>
        <w:t>Carica la schermata con la mappa dell’avventura.</w:t>
      </w:r>
    </w:p>
    <w:p>
      <w:pPr>
        <w:pStyle w:val="Corpodeltesto"/>
        <w:bidi w:val="0"/>
        <w:jc w:val="left"/>
        <w:rPr/>
      </w:pPr>
      <w:r>
        <w:rPr/>
        <w:t>::ConnectWallet</w:t>
      </w:r>
    </w:p>
    <w:p>
      <w:pPr>
        <w:pStyle w:val="Corpodeltesto"/>
        <w:bidi w:val="0"/>
        <w:jc w:val="left"/>
        <w:rPr/>
      </w:pPr>
      <w:r>
        <w:rPr/>
        <w:t>Chiama in modo asincrono la promise web3.JS per connettersi al wallet Phantom. Una volta che la connessione è effettuata chiama il controllo sugli NFT contenuti nel wallet.</w:t>
      </w:r>
    </w:p>
    <w:p>
      <w:pPr>
        <w:pStyle w:val="Titolo4"/>
        <w:bidi w:val="0"/>
        <w:jc w:val="left"/>
        <w:rPr/>
      </w:pPr>
      <w:r>
        <w:rPr/>
        <w:t>Screen Mint</w:t>
      </w:r>
    </w:p>
    <w:p>
      <w:pPr>
        <w:pStyle w:val="Corpodeltesto"/>
        <w:bidi w:val="0"/>
        <w:jc w:val="left"/>
        <w:rPr/>
      </w:pPr>
      <w:r>
        <w:rPr/>
        <w:t>::</w:t>
      </w:r>
      <w:r>
        <w:rPr/>
        <w:t>Init</w:t>
      </w:r>
    </w:p>
    <w:p>
      <w:pPr>
        <w:pStyle w:val="Corpodeltesto"/>
        <w:bidi w:val="0"/>
        <w:jc w:val="left"/>
        <w:rPr/>
      </w:pPr>
      <w:r>
        <w:rPr/>
        <w:t>Carica la grafica</w:t>
      </w:r>
    </w:p>
    <w:p>
      <w:pPr>
        <w:pStyle w:val="Corpodeltesto"/>
        <w:bidi w:val="0"/>
        <w:jc w:val="left"/>
        <w:rPr/>
      </w:pPr>
      <w:r>
        <w:rPr/>
        <w:t>&gt;OnButtonMint</w:t>
      </w:r>
    </w:p>
    <w:p>
      <w:pPr>
        <w:pStyle w:val="Corpodeltesto"/>
        <w:bidi w:val="0"/>
        <w:jc w:val="left"/>
        <w:rPr/>
      </w:pPr>
      <w:r>
        <w:rPr/>
        <w:t>Verifica che sia inserito un numero. In caso negativo: alert e esce. In caso affermativo chiama la promise per il Mint.</w:t>
      </w:r>
    </w:p>
    <w:p>
      <w:pPr>
        <w:pStyle w:val="Corpodeltesto"/>
        <w:bidi w:val="0"/>
        <w:jc w:val="left"/>
        <w:rPr/>
      </w:pPr>
      <w:r>
        <w:rPr/>
        <w:t>::Mint</w:t>
      </w:r>
    </w:p>
    <w:p>
      <w:pPr>
        <w:pStyle w:val="Corpodeltesto"/>
        <w:bidi w:val="0"/>
        <w:jc w:val="left"/>
        <w:rPr/>
      </w:pPr>
      <w:r>
        <w:rPr/>
        <w:t>Delega al backend Metaplex/Pinata il Mint. In caso di errore alert con l’errore. In caso di Mint positivo alert di successo e carica la schermata del’inventario</w:t>
      </w:r>
    </w:p>
    <w:p>
      <w:pPr>
        <w:pStyle w:val="Titolo4"/>
        <w:bidi w:val="0"/>
        <w:jc w:val="left"/>
        <w:rPr/>
      </w:pPr>
      <w:r>
        <w:rPr/>
        <w:t>Screen inventario</w:t>
      </w:r>
    </w:p>
    <w:p>
      <w:pPr>
        <w:pStyle w:val="Corpodeltesto"/>
        <w:bidi w:val="0"/>
        <w:jc w:val="left"/>
        <w:rPr/>
      </w:pPr>
      <w:r>
        <w:rPr/>
        <w:t>::Init</w:t>
      </w:r>
    </w:p>
    <w:p>
      <w:pPr>
        <w:pStyle w:val="Corpodeltesto"/>
        <w:bidi w:val="0"/>
        <w:jc w:val="left"/>
        <w:rPr/>
      </w:pPr>
      <w:r>
        <w:rPr/>
        <w:t>Carica la grafica, si connette al wallet e mostra gli eventuali NFT presenti.</w:t>
      </w:r>
    </w:p>
    <w:p>
      <w:pPr>
        <w:pStyle w:val="Corpodeltesto"/>
        <w:bidi w:val="0"/>
        <w:jc w:val="left"/>
        <w:rPr/>
      </w:pPr>
      <w:r>
        <w:rPr/>
        <w:t>&gt;OnButtonExit</w:t>
      </w:r>
    </w:p>
    <w:p>
      <w:pPr>
        <w:pStyle w:val="Corpodeltesto"/>
        <w:bidi w:val="0"/>
        <w:jc w:val="left"/>
        <w:rPr/>
      </w:pPr>
      <w:r>
        <w:rPr/>
        <w:t>Carica la schermata di Start.</w:t>
      </w:r>
    </w:p>
    <w:p>
      <w:pPr>
        <w:pStyle w:val="Titolo4"/>
        <w:bidi w:val="0"/>
        <w:jc w:val="left"/>
        <w:rPr/>
      </w:pPr>
      <w:r>
        <w:rPr/>
        <w:t>Screen mappa</w:t>
      </w:r>
    </w:p>
    <w:p>
      <w:pPr>
        <w:pStyle w:val="Corpodeltesto"/>
        <w:bidi w:val="0"/>
        <w:jc w:val="left"/>
        <w:rPr/>
      </w:pPr>
      <w:r>
        <w:rPr/>
        <w:t>::</w:t>
      </w:r>
      <w:r>
        <w:rPr/>
        <w:t>Init</w:t>
      </w:r>
    </w:p>
    <w:p>
      <w:pPr>
        <w:pStyle w:val="Corpodeltesto"/>
        <w:bidi w:val="0"/>
        <w:jc w:val="left"/>
        <w:rPr/>
      </w:pPr>
      <w:r>
        <w:rPr/>
        <w:t>Carica la grafica</w:t>
      </w:r>
    </w:p>
    <w:p>
      <w:pPr>
        <w:pStyle w:val="Corpodeltesto"/>
        <w:bidi w:val="0"/>
        <w:jc w:val="left"/>
        <w:rPr/>
      </w:pPr>
      <w:r>
        <w:rPr/>
        <w:t>&gt;</w:t>
      </w:r>
      <w:r>
        <w:rPr/>
        <w:t>OnMouseDown</w:t>
      </w:r>
    </w:p>
    <w:p>
      <w:pPr>
        <w:pStyle w:val="Corpodeltesto"/>
        <w:bidi w:val="0"/>
        <w:jc w:val="left"/>
        <w:rPr/>
      </w:pPr>
      <w:r>
        <w:rPr/>
        <w:t>Controlla se le coordinate del click cadono in una locazione della mappa a cui il player può avere accesso. Se sì, chiama la schermata di gioco. Se no, alert di avviso che quel livello deve ancora essere sblccato.</w:t>
      </w:r>
    </w:p>
    <w:p>
      <w:pPr>
        <w:pStyle w:val="Titolo4"/>
        <w:bidi w:val="0"/>
        <w:jc w:val="left"/>
        <w:rPr/>
      </w:pPr>
      <w:r>
        <w:rPr/>
        <w:t>Screen gioco</w:t>
      </w:r>
    </w:p>
    <w:p>
      <w:pPr>
        <w:pStyle w:val="Corpodeltesto"/>
        <w:bidi w:val="0"/>
        <w:jc w:val="left"/>
        <w:rPr/>
      </w:pPr>
      <w:r>
        <w:rPr/>
        <w:t>::</w:t>
      </w:r>
      <w:r>
        <w:rPr/>
        <w:t>Init</w:t>
      </w:r>
    </w:p>
    <w:p>
      <w:pPr>
        <w:pStyle w:val="Corpodeltesto"/>
        <w:bidi w:val="0"/>
        <w:jc w:val="left"/>
        <w:rPr/>
      </w:pPr>
      <w:r>
        <w:rPr/>
        <w:t>Carica la grafica, inizializza le entity.</w:t>
      </w:r>
    </w:p>
    <w:p>
      <w:pPr>
        <w:pStyle w:val="Corpodeltesto"/>
        <w:bidi w:val="0"/>
        <w:jc w:val="left"/>
        <w:rPr/>
      </w:pPr>
      <w:r>
        <w:rPr/>
        <w:t>::Loop</w:t>
      </w:r>
    </w:p>
    <w:p>
      <w:pPr>
        <w:pStyle w:val="Corpodeltesto"/>
        <w:bidi w:val="0"/>
        <w:jc w:val="left"/>
        <w:rPr/>
      </w:pPr>
      <w:r>
        <w:rPr/>
        <w:t>Se turno del player, chiama la funzione che gestisce il turno del player.</w:t>
      </w:r>
    </w:p>
    <w:p>
      <w:pPr>
        <w:pStyle w:val="Corpodeltesto"/>
        <w:bidi w:val="0"/>
        <w:jc w:val="left"/>
        <w:rPr/>
      </w:pPr>
      <w:r>
        <w:rPr/>
        <w:t>Se turno dell’enemy, chiama la funzione che gestisce il turno del player.</w:t>
      </w:r>
    </w:p>
    <w:p>
      <w:pPr>
        <w:pStyle w:val="Corpodeltesto"/>
        <w:bidi w:val="0"/>
        <w:jc w:val="left"/>
        <w:rPr/>
      </w:pPr>
      <w:r>
        <w:rPr/>
        <w:t>::OnPlayerTurn</w:t>
      </w:r>
    </w:p>
    <w:p>
      <w:pPr>
        <w:pStyle w:val="Corpodeltesto"/>
        <w:bidi w:val="0"/>
        <w:jc w:val="left"/>
        <w:rPr/>
      </w:pPr>
      <w:r>
        <w:rPr/>
        <w:t>Ascolta i click del mouse. Se il flag il click è su una carta chiama la funzione per giocare la carta. Se il click è sull’enemy chiama la funzione per mostrare le statistiche del nemico. Se il click è sul player chiama la funzione per mostrare le statistiche del player.</w:t>
      </w:r>
    </w:p>
    <w:p>
      <w:pPr>
        <w:pStyle w:val="Corpodeltesto"/>
        <w:bidi w:val="0"/>
        <w:jc w:val="left"/>
        <w:rPr/>
      </w:pPr>
      <w:r>
        <w:rPr>
          <w:strike w:val="false"/>
          <w:dstrike w:val="false"/>
        </w:rPr>
        <w:t>&gt;OnButtonEndTurn</w:t>
      </w:r>
    </w:p>
    <w:p>
      <w:pPr>
        <w:pStyle w:val="Corpodeltesto"/>
        <w:bidi w:val="0"/>
        <w:jc w:val="left"/>
        <w:rPr/>
      </w:pPr>
      <w:r>
        <w:rPr>
          <w:strike w:val="false"/>
          <w:dstrike w:val="false"/>
        </w:rPr>
        <w:t>Chiama la funzione di esecuzione della carta per tutte le carte giocate dal player.</w:t>
      </w:r>
    </w:p>
    <w:p>
      <w:pPr>
        <w:pStyle w:val="Corpodeltesto"/>
        <w:bidi w:val="0"/>
        <w:jc w:val="left"/>
        <w:rPr/>
      </w:pPr>
      <w:r>
        <w:rPr>
          <w:strike w:val="false"/>
          <w:dstrike w:val="false"/>
        </w:rPr>
        <w:t>::OnPlayerCardPlay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Animazione di attacco del player associata alla carta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Aggiorna le statistiche dell’enemy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Aggiorna le statistiche del player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Se enemy è morto chiama funzione per gestire la morte dell’enemy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Se player è morto chiama la funzione per gestire la morte del player, altrimenti riposiziona il player al suo posto e chiama la funzione di gestione del loop di gioco.</w:t>
      </w:r>
    </w:p>
    <w:p>
      <w:pPr>
        <w:pStyle w:val="Corpodeltesto"/>
        <w:bidi w:val="0"/>
        <w:jc w:val="left"/>
        <w:rPr/>
      </w:pPr>
      <w:r>
        <w:rPr/>
        <w:t>::OnPlayerTurn</w:t>
      </w:r>
    </w:p>
    <w:p>
      <w:pPr>
        <w:pStyle w:val="Corpodeltesto"/>
        <w:bidi w:val="0"/>
        <w:jc w:val="left"/>
        <w:rPr/>
      </w:pPr>
      <w:r>
        <w:rPr/>
        <w:t xml:space="preserve">Ascolta i click del mouse. Se il click è sull’enemy chiama la funzione per mostrare le statistiche del nemico. Se il click è sul player chiama la funzione per mostrare le statistiche del player. Esegue la funzione di gestione dell’AI dell’enemy. </w:t>
      </w:r>
    </w:p>
    <w:p>
      <w:pPr>
        <w:pStyle w:val="Corpodeltesto"/>
        <w:bidi w:val="0"/>
        <w:jc w:val="left"/>
        <w:rPr/>
      </w:pPr>
      <w:r>
        <w:rPr/>
        <w:t>::EnemyAI</w:t>
      </w:r>
    </w:p>
    <w:p>
      <w:pPr>
        <w:pStyle w:val="Corpodeltesto"/>
        <w:bidi w:val="0"/>
        <w:jc w:val="left"/>
        <w:rPr/>
      </w:pPr>
      <w:r>
        <w:rPr/>
        <w:t>Sceglie che carte giocare. Se l’enemy decide di attaccare chiama la funzione di gestione delle carte dell’enemy. Se l’enemy rimane idle, chiama la funzione che gestisce il loop di gioco.</w:t>
      </w:r>
    </w:p>
    <w:p>
      <w:pPr>
        <w:pStyle w:val="Corpodeltesto"/>
        <w:bidi w:val="0"/>
        <w:jc w:val="left"/>
        <w:rPr/>
      </w:pPr>
      <w:r>
        <w:rPr>
          <w:strike w:val="false"/>
          <w:dstrike w:val="false"/>
        </w:rPr>
        <w:t>::OnEnemyCardPlay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Animazione di attacco dell’enemy associata alla carta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Aggiorna le statistiche dell’enemy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Aggiorna le statistiche del player</w:t>
      </w:r>
    </w:p>
    <w:p>
      <w:pPr>
        <w:pStyle w:val="Corpodeltesto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 xml:space="preserve">Se enemy è morto chiama funzione per gestire la morte dell’enemy, altrimenti riposiziona l’enemy al suo posto. </w:t>
      </w:r>
    </w:p>
    <w:p>
      <w:pPr>
        <w:pStyle w:val="Corpodeltesto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strike w:val="false"/>
          <w:dstrike w:val="false"/>
        </w:rPr>
        <w:t>Se player è morto chiama la funzione per gestire la morte del player, altrimenti chiama la funzione di gestione del loop di gioco.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4">
    <w:name w:val="Heading 4"/>
    <w:basedOn w:val="Titolo"/>
    <w:next w:val="Corpodeltes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LibreOffice/7.2.4.1$Windows_X86_64 LibreOffice_project/27d75539669ac387bb498e35313b970b7fe9c4f9</Application>
  <AppVersion>15.0000</AppVersion>
  <Pages>3</Pages>
  <Words>528</Words>
  <Characters>2768</Characters>
  <CharactersWithSpaces>3231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2022-05-29T23:03:07Z</dcterms:created>
  <dc:creator/>
  <dc:description/>
  <dc:language>it-IT</dc:language>
  <cp:lastModifiedBy/>
  <dcterms:modified xsi:type="dcterms:W3CDTF">2022-05-30T00:03:18Z</dcterms:modified>
  <cp:revision>20</cp:revision>
  <dc:subject/>
  <dc:title/>
</cp:coreProperties>
</file>