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br w:type="textWrapping"/>
        <w:t xml:space="preserve">YASH SARANG </w:t>
      </w:r>
    </w:p>
    <w:p w:rsidR="00000000" w:rsidDel="00000000" w:rsidP="00000000" w:rsidRDefault="00000000" w:rsidRPr="00000000" w14:paraId="00000007">
      <w:pPr>
        <w:ind w:left="720" w:right="-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D6AD</w:t>
      </w:r>
    </w:p>
    <w:p w:rsidR="00000000" w:rsidDel="00000000" w:rsidP="00000000" w:rsidRDefault="00000000" w:rsidRPr="00000000" w14:paraId="00000008">
      <w:pPr>
        <w:ind w:left="720" w:right="-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47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ab/>
        <w:t xml:space="preserve">DLCOA / Experiment 11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To design an arithmetic logic unit Software Used: DLCOA virtual lab simulator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In computing, an arithmetic logic unit (ALU) is a combinational digital circuit that performs arithmetic and bitwise operations on integer binary numbers. The inputs to an ALU are the data to be operated on, called operands, and a code indicating the operation to be performed; the ALU's output is the result of the performed operation. In many designs, the ALU also has status inputs or outputs, or both, which convey information about a previous operation or the current operation, respectively, between the ALU and external status registers.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Design issues: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The circuit functionality of 1-bit is shown here, depending upon the control signal S1 and S0, 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circuit operates as: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S1 = 0, S0 = 0 : Output = A.B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S1 = 0, S0 = 1 : Output = A+B 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S1 = 1, S0 = 0 : Output = ~A.B + A.~B 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S1 = 1, S0 = 1 : Output = A add B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Objective of 4-bit Arithmetic logic unit (with AND, OR, EXOR, ADD Operation):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1) Understanding behaviour of ALU from working module and the module designed by the student as part of the experiment. 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2) Designing an ALU to give parameter. Conclusion: We have studied ALU and thereafter designed it in the virtual simulator and verified it.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PROCEDURE: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1. Select four 1-bit ALU from the “Other Components” menu. 5-bit displays and 11 bit switches from Input/Output and arrange them as shown below.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410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2. Connect all the components using the Connection tool as shown below. 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305425" cy="365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958013" cy="91271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912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900863" cy="92860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928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</w:t>
      </w:r>
    </w:p>
    <w:sectPr>
      <w:pgSz w:h="15840" w:w="12240" w:orient="portrait"/>
      <w:pgMar w:bottom="18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