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Mini Project Logbook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Title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Members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Roll No: ___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___Name 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Satyam Dubey 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Roll No: ___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18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___Name 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Soham Jadiye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Roll No: ___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___Name 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Pranav Kotkar</w:t>
      </w:r>
    </w:p>
    <w:p w:rsidR="00000000" w:rsidDel="00000000" w:rsidP="00000000" w:rsidRDefault="00000000" w:rsidRPr="00000000" w14:paraId="0000000A">
      <w:pPr>
        <w:spacing w:line="360" w:lineRule="auto"/>
        <w:ind w:left="2160" w:firstLine="0"/>
        <w:jc w:val="left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Roll No: ___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38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___Name 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Yash Pandey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Supervisor/Guide: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30"/>
          <w:szCs w:val="30"/>
          <w:highlight w:val="white"/>
          <w:rtl w:val="0"/>
        </w:rPr>
        <w:t xml:space="preserve">Dr. Manimala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 of Guide :</w:t>
      </w:r>
    </w:p>
    <w:p w:rsidR="00000000" w:rsidDel="00000000" w:rsidP="00000000" w:rsidRDefault="00000000" w:rsidRPr="00000000" w14:paraId="00000010">
      <w:pPr>
        <w:ind w:left="144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  <w:rtl w:val="0"/>
        </w:rPr>
        <w:t xml:space="preserve">Dr. M.Vijayalakshmi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, 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8"/>
          <w:szCs w:val="28"/>
          <w:highlight w:val="white"/>
          <w:rtl w:val="0"/>
        </w:rPr>
        <w:t xml:space="preserve">Mr. Ajinkya . Valanjoo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1188000" cy="1800000"/>
            <wp:effectExtent b="0" l="0" r="0" t="0"/>
            <wp:docPr id="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8000" cy="18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Department of Artificial Intelligence and Data Science 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Vivekanand Education Society’s Institute of Technology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Academic Year: 2021-2022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Department of Artificial Intelligence and Data Science 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2021-2022</w:t>
      </w:r>
    </w:p>
    <w:p w:rsidR="00000000" w:rsidDel="00000000" w:rsidP="00000000" w:rsidRDefault="00000000" w:rsidRPr="00000000" w14:paraId="0000001B">
      <w:pPr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Group No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__________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________________________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Project Title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________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u w:val="single"/>
          <w:rtl w:val="0"/>
        </w:rPr>
        <w:t xml:space="preserve">N-Puzzle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___________________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Guide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32"/>
          <w:szCs w:val="32"/>
          <w:highlight w:val="white"/>
          <w:u w:val="single"/>
          <w:rtl w:val="0"/>
        </w:rPr>
        <w:t xml:space="preserve">Dr. M.Vijayalakshmi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32"/>
          <w:szCs w:val="32"/>
          <w:highlight w:val="white"/>
          <w:u w:val="single"/>
          <w:rtl w:val="0"/>
        </w:rPr>
        <w:t xml:space="preserve">Mr. Ajinkya . Valanjoo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u w:val="single"/>
          <w:rtl w:val="0"/>
        </w:rPr>
        <w:t xml:space="preserve">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Students Details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</w:t>
      </w:r>
    </w:p>
    <w:tbl>
      <w:tblPr>
        <w:tblStyle w:val="Table1"/>
        <w:tblW w:w="9071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4.2"/>
        <w:gridCol w:w="1814.2"/>
        <w:gridCol w:w="1814.2"/>
        <w:gridCol w:w="1814.2"/>
        <w:gridCol w:w="1814.2"/>
        <w:tblGridChange w:id="0">
          <w:tblGrid>
            <w:gridCol w:w="1814.2"/>
            <w:gridCol w:w="1814.2"/>
            <w:gridCol w:w="1814.2"/>
            <w:gridCol w:w="1814.2"/>
            <w:gridCol w:w="1814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Member-1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Member-2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Member-3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Member-4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Roll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Satyam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Soham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Pranav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Yash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D6AD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D6AD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D6AD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D6AD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Contact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986728185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9137985657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9326179077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9819069043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2020.satyam.dubey@ves.ac.in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2020.soham.jadiye@ves.ac.in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2020.pranav.kotkar@ves.ac.in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2020.yash.pandey@ves.ac.in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Signature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  <w:drawing>
                <wp:inline distB="114300" distT="114300" distL="114300" distR="114300">
                  <wp:extent cx="1009650" cy="687387"/>
                  <wp:effectExtent b="0" l="0" r="0" t="0"/>
                  <wp:docPr id="10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68738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  <w:drawing>
                <wp:inline distB="114300" distT="114300" distL="114300" distR="114300">
                  <wp:extent cx="1009650" cy="1511300"/>
                  <wp:effectExtent b="0" l="0" r="0" t="0"/>
                  <wp:docPr id="8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009650" cy="1511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  <w:drawing>
                <wp:inline distB="114300" distT="114300" distL="114300" distR="114300">
                  <wp:extent cx="1009650" cy="2108200"/>
                  <wp:effectExtent b="0" l="0" r="0" t="0"/>
                  <wp:docPr id="5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009650" cy="210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  <w:drawing>
                <wp:inline distB="114300" distT="114300" distL="114300" distR="114300">
                  <wp:extent cx="1009650" cy="1473200"/>
                  <wp:effectExtent b="0" l="0" r="0" t="0"/>
                  <wp:docPr id="6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009650" cy="147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Course Outcomes</w:t>
      </w:r>
    </w:p>
    <w:p w:rsidR="00000000" w:rsidDel="00000000" w:rsidP="00000000" w:rsidRDefault="00000000" w:rsidRPr="00000000" w14:paraId="0000004A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4" w:line="246" w:lineRule="auto"/>
        <w:ind w:left="-426" w:right="204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Course Outcome: 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12" w:line="249" w:lineRule="auto"/>
        <w:ind w:left="142" w:right="493" w:hanging="36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problems based on societal /research needs.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12" w:line="249" w:lineRule="auto"/>
        <w:ind w:left="142" w:right="493" w:hanging="36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Apply Knowledge and skill to solve societal problems in a group.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12" w:line="249" w:lineRule="auto"/>
        <w:ind w:left="142" w:right="493" w:hanging="36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 interpersonal skills to work as member of a group or leader.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12" w:line="249" w:lineRule="auto"/>
        <w:ind w:left="142" w:right="493" w:hanging="36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Draw the proper inferences from available results through theoretical/ experimental/simulations.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12" w:line="249" w:lineRule="auto"/>
        <w:ind w:left="142" w:right="493" w:hanging="36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Analyse the impact of solutions in societal and environmental context for sustainable development.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12" w:line="249" w:lineRule="auto"/>
        <w:ind w:left="142" w:right="493" w:hanging="36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standard norms of engineering practices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12" w:line="249" w:lineRule="auto"/>
        <w:ind w:left="142" w:right="493" w:hanging="36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Excel in written and oral communication.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12" w:line="249" w:lineRule="auto"/>
        <w:ind w:left="142" w:right="493" w:hanging="36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Demonstrate capabilities of self-learning in a group, which leads to life long learning.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12" w:line="249" w:lineRule="auto"/>
        <w:ind w:left="142" w:right="493" w:hanging="36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Demonstrate project management principles during project work.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2" w:line="249" w:lineRule="auto"/>
        <w:ind w:right="49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2" w:line="249" w:lineRule="auto"/>
        <w:ind w:right="49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2" w:line="249" w:lineRule="auto"/>
        <w:ind w:right="49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2" w:line="249" w:lineRule="auto"/>
        <w:ind w:right="49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2" w:line="249" w:lineRule="auto"/>
        <w:ind w:right="493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Proposed Schedule for Mini Project</w:t>
      </w:r>
    </w:p>
    <w:p w:rsidR="00000000" w:rsidDel="00000000" w:rsidP="00000000" w:rsidRDefault="00000000" w:rsidRPr="00000000" w14:paraId="0000005C">
      <w:pPr>
        <w:spacing w:after="12" w:line="249" w:lineRule="auto"/>
        <w:ind w:right="49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2.0" w:type="dxa"/>
        <w:jc w:val="left"/>
        <w:tblInd w:w="-2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4395"/>
        <w:gridCol w:w="1423"/>
        <w:gridCol w:w="1559"/>
        <w:gridCol w:w="1276"/>
        <w:tblGridChange w:id="0">
          <w:tblGrid>
            <w:gridCol w:w="1129"/>
            <w:gridCol w:w="4395"/>
            <w:gridCol w:w="1423"/>
            <w:gridCol w:w="1559"/>
            <w:gridCol w:w="12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after="12" w:line="249" w:lineRule="auto"/>
              <w:ind w:right="3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Week/ Date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2" w:line="249" w:lineRule="auto"/>
              <w:ind w:right="493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Content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2" w:line="249" w:lineRule="auto"/>
              <w:ind w:right="94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Time Required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12" w:line="249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Remark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12" w:line="249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Signature</w:t>
            </w:r>
          </w:p>
        </w:tc>
      </w:tr>
      <w:tr>
        <w:trPr>
          <w:cantSplit w:val="0"/>
          <w:trHeight w:val="737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after="12" w:line="249" w:lineRule="auto"/>
              <w:ind w:right="3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12" w:line="249" w:lineRule="auto"/>
              <w:ind w:right="49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Searching Of Algorithms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12" w:line="249" w:lineRule="auto"/>
              <w:ind w:right="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Hrs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12" w:line="24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12" w:line="24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after="12" w:line="249" w:lineRule="auto"/>
              <w:ind w:right="3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12" w:line="249" w:lineRule="auto"/>
              <w:ind w:right="49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Comparison Of Algorithms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12" w:line="249" w:lineRule="auto"/>
              <w:ind w:right="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Hrs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12" w:line="24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12" w:line="24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after="12" w:line="249" w:lineRule="auto"/>
              <w:ind w:right="3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12" w:line="249" w:lineRule="auto"/>
              <w:ind w:right="49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Creation of PPT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12" w:line="249" w:lineRule="auto"/>
              <w:ind w:right="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½ Hrs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12" w:line="24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12" w:line="24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after="12" w:line="249" w:lineRule="auto"/>
              <w:ind w:right="3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12" w:line="249" w:lineRule="auto"/>
              <w:ind w:right="49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12" w:line="249" w:lineRule="auto"/>
              <w:ind w:right="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12" w:line="24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12" w:line="24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after="12" w:line="249" w:lineRule="auto"/>
              <w:ind w:right="3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12" w:line="249" w:lineRule="auto"/>
              <w:ind w:right="49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12" w:line="249" w:lineRule="auto"/>
              <w:ind w:right="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12" w:line="24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12" w:line="24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after="12" w:line="249" w:lineRule="auto"/>
              <w:ind w:right="3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12" w:line="249" w:lineRule="auto"/>
              <w:ind w:right="49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12" w:line="249" w:lineRule="auto"/>
              <w:ind w:right="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12" w:line="24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12" w:line="24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after="12" w:line="249" w:lineRule="auto"/>
        <w:ind w:right="49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2" w:line="249" w:lineRule="auto"/>
        <w:ind w:right="49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2021-2022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  Mini-Project Progress Report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Sem –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Project Gr No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__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___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N-Puzzle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Guide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32"/>
          <w:szCs w:val="32"/>
          <w:highlight w:val="white"/>
          <w:u w:val="single"/>
          <w:rtl w:val="0"/>
        </w:rPr>
        <w:t xml:space="preserve">Dr. M.Vijayalakshmi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, 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32"/>
          <w:szCs w:val="32"/>
          <w:highlight w:val="white"/>
          <w:u w:val="single"/>
          <w:rtl w:val="0"/>
        </w:rPr>
        <w:t xml:space="preserve">Mr. Ajinkya . Valanjoo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_</w:t>
      </w:r>
      <w:r w:rsidDel="00000000" w:rsidR="00000000" w:rsidRPr="00000000">
        <w:rPr>
          <w:rtl w:val="0"/>
        </w:rPr>
      </w:r>
    </w:p>
    <w:tbl>
      <w:tblPr>
        <w:tblStyle w:val="Table3"/>
        <w:tblW w:w="7083.000000000001" w:type="dxa"/>
        <w:jc w:val="left"/>
        <w:tblInd w:w="0.0" w:type="dxa"/>
        <w:tblLayout w:type="fixed"/>
        <w:tblLook w:val="0400"/>
      </w:tblPr>
      <w:tblGrid>
        <w:gridCol w:w="996"/>
        <w:gridCol w:w="6087"/>
        <w:tblGridChange w:id="0">
          <w:tblGrid>
            <w:gridCol w:w="996"/>
            <w:gridCol w:w="6087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Roll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Name of Project Member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Satyam Dubey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Soham Jadiye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Pranav Kotkar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Yash Pandey</w:t>
            </w:r>
          </w:p>
        </w:tc>
      </w:tr>
    </w:tbl>
    <w:p w:rsidR="00000000" w:rsidDel="00000000" w:rsidP="00000000" w:rsidRDefault="00000000" w:rsidRPr="00000000" w14:paraId="00000093">
      <w:pPr>
        <w:spacing w:after="12" w:line="249" w:lineRule="auto"/>
        <w:ind w:right="49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2" w:line="249" w:lineRule="auto"/>
        <w:ind w:right="49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65.0" w:type="dxa"/>
        <w:jc w:val="center"/>
        <w:tblLayout w:type="fixed"/>
        <w:tblLook w:val="0400"/>
      </w:tblPr>
      <w:tblGrid>
        <w:gridCol w:w="885"/>
        <w:gridCol w:w="4740"/>
        <w:gridCol w:w="2265"/>
        <w:gridCol w:w="1275"/>
        <w:tblGridChange w:id="0">
          <w:tblGrid>
            <w:gridCol w:w="885"/>
            <w:gridCol w:w="4740"/>
            <w:gridCol w:w="2265"/>
            <w:gridCol w:w="12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Week/Date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Work Done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Students Present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Sign of Guide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Research regarding the Project 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Satyam Dubey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Soham Jadiye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Pranav Kotkar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Yash Pandey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PPT Presentation (Review-I)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Satyam Dubey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Soham Jadiye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Pranav Kotkar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Yash Pandey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Inclusion Of Heuristic Search Technique</w:t>
            </w:r>
          </w:p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(Review-II)</w:t>
            </w:r>
          </w:p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Satyam Dubey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Soham Jadiye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Pranav Kotkar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Yash Pandey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spacing w:after="12" w:line="249" w:lineRule="auto"/>
        <w:ind w:right="49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footerReference r:id="rId14" w:type="first"/>
      <w:pgSz w:h="16838" w:w="11906" w:orient="portrait"/>
      <w:pgMar w:bottom="680" w:top="851" w:left="1701" w:right="1134" w:header="680" w:footer="56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4">
    <w:pPr>
      <w:spacing w:after="120" w:before="120" w:line="240" w:lineRule="auto"/>
      <w:jc w:val="center"/>
      <w:rPr>
        <w:rFonts w:ascii="Times New Roman" w:cs="Times New Roman" w:eastAsia="Times New Roman" w:hAnsi="Times New Roman"/>
        <w:b w:val="1"/>
        <w:color w:val="920000"/>
        <w:sz w:val="44"/>
        <w:szCs w:val="44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920000"/>
        <w:sz w:val="44"/>
        <w:szCs w:val="44"/>
        <w:rtl w:val="0"/>
      </w:rPr>
      <w:t xml:space="preserve">Vivekanand Education Society’s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-506093</wp:posOffset>
          </wp:positionH>
          <wp:positionV relativeFrom="paragraph">
            <wp:posOffset>192405</wp:posOffset>
          </wp:positionV>
          <wp:extent cx="609600" cy="904875"/>
          <wp:effectExtent b="0" l="0" r="0" t="0"/>
          <wp:wrapSquare wrapText="bothSides" distB="0" distT="0" distL="114300" distR="114300"/>
          <wp:docPr id="7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09600" cy="9048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E5">
    <w:pPr>
      <w:spacing w:after="120" w:before="120" w:line="240" w:lineRule="auto"/>
      <w:jc w:val="center"/>
      <w:rPr>
        <w:rFonts w:ascii="Times New Roman" w:cs="Times New Roman" w:eastAsia="Times New Roman" w:hAnsi="Times New Roman"/>
        <w:b w:val="1"/>
        <w:sz w:val="32"/>
        <w:szCs w:val="32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6"/>
        <w:szCs w:val="36"/>
        <w:rtl w:val="0"/>
      </w:rPr>
      <w:t xml:space="preserve">Institute of Technology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330200</wp:posOffset>
              </wp:positionH>
              <wp:positionV relativeFrom="paragraph">
                <wp:posOffset>241300</wp:posOffset>
              </wp:positionV>
              <wp:extent cx="5457825" cy="7620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636138" y="3760950"/>
                        <a:ext cx="5419725" cy="3810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FFC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330200</wp:posOffset>
              </wp:positionH>
              <wp:positionV relativeFrom="paragraph">
                <wp:posOffset>241300</wp:posOffset>
              </wp:positionV>
              <wp:extent cx="5457825" cy="76200"/>
              <wp:effectExtent b="0" l="0" r="0" t="0"/>
              <wp:wrapNone/>
              <wp:docPr id="4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57825" cy="762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E6">
    <w:pPr>
      <w:tabs>
        <w:tab w:val="center" w:pos="4725"/>
      </w:tabs>
      <w:spacing w:after="0" w:line="360" w:lineRule="auto"/>
      <w:ind w:right="-540"/>
      <w:jc w:val="center"/>
      <w:rPr>
        <w:rFonts w:ascii="Times New Roman" w:cs="Times New Roman" w:eastAsia="Times New Roman" w:hAnsi="Times New Roman"/>
        <w:b w:val="1"/>
        <w:sz w:val="16"/>
        <w:szCs w:val="16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16"/>
        <w:szCs w:val="16"/>
        <w:rtl w:val="0"/>
      </w:rPr>
      <w:t xml:space="preserve">(Affiliated to University of Mumbai, Approved by AICTE &amp; Recognized by Govt. of Maharashtra)</w:t>
    </w:r>
  </w:p>
  <w:p w:rsidR="00000000" w:rsidDel="00000000" w:rsidP="00000000" w:rsidRDefault="00000000" w:rsidRPr="00000000" w14:paraId="000000E7">
    <w:pPr>
      <w:tabs>
        <w:tab w:val="center" w:pos="4725"/>
      </w:tabs>
      <w:spacing w:after="0" w:line="360" w:lineRule="auto"/>
      <w:ind w:right="-540"/>
      <w:jc w:val="center"/>
      <w:rPr>
        <w:rFonts w:ascii="Times New Roman" w:cs="Times New Roman" w:eastAsia="Times New Roman" w:hAnsi="Times New Roman"/>
        <w:b w:val="1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918" w:hanging="91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2">
    <w:lvl w:ilvl="0">
      <w:start w:val="7"/>
      <w:numFmt w:val="decimal"/>
      <w:lvlText w:val="%1."/>
      <w:lvlJc w:val="left"/>
      <w:pPr>
        <w:ind w:left="918" w:hanging="91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660" w:hanging="166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decimal"/>
      <w:lvlText w:val="%3"/>
      <w:lvlJc w:val="left"/>
      <w:pPr>
        <w:ind w:left="2108" w:hanging="210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1993" w:hanging="1993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2161" w:hanging="216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2881" w:hanging="288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3601" w:hanging="3601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4321" w:hanging="432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5041" w:hanging="504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mbria" w:cs="Cambria" w:eastAsia="Cambria" w:hAnsi="Cambria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0" w:before="240"/>
      <w:outlineLvl w:val="0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spacing w:line="240" w:lineRule="auto"/>
      <w:outlineLvl w:val="1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spacing w:after="0" w:line="240" w:lineRule="auto"/>
    </w:pPr>
    <w:rPr>
      <w:rFonts w:ascii="Cambria" w:cs="Cambria" w:eastAsia="Cambria" w:hAnsi="Cambria"/>
      <w:sz w:val="56"/>
      <w:szCs w:val="56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2.jp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6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rUJE6cxMCBzPaY99ez03hpHEQQ==">AMUW2mWnql0jujM8MktMHaS6WwoBIrdcjFA2VUb8Ae8Cib3DsWWxTTvealIgLZ8KxmYlwVeoDZGkQu5uOc0ng29FcTyISmVtP/i8zjkam8RhZ4BdPBd6JtSdBX3iPO5x7nV7vyAI0Zt/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2021-12-04T13:19:00Z</dcterms:created>
  <dc:creator>Anjali Yeole</dc:creator>
</cp:coreProperties>
</file>