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Mini Project Logbook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Title: Maze Generator.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Members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Roll No: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Harshita Anala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Shruti Devlekar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Akshiti Kachhawah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61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Name: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Abhishek Thorat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Supervisor/Guide: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Sangeeta Oswal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of Guide: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Sangeeta Oswal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1188000" cy="1800000"/>
            <wp:effectExtent b="0" l="0" r="0" t="0"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Artificial Intelligence and Data Science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Vivekanand Education Society’s Institute of Technology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Academic Year: 2021-2022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Department of Artificial Intelligence and Data Science 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2021-2022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Group 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Maze Generator.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Sangeeta Oswal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Students Details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980"/>
        <w:gridCol w:w="2010"/>
        <w:gridCol w:w="1965"/>
        <w:gridCol w:w="1770"/>
        <w:tblGridChange w:id="0">
          <w:tblGrid>
            <w:gridCol w:w="1395"/>
            <w:gridCol w:w="1980"/>
            <w:gridCol w:w="2010"/>
            <w:gridCol w:w="196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 - 4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Harshita Anala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Shruti Devlekar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Akshiti Kachhawah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Abhishek Thorat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D6AD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D6AD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D6AD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D6AD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Contact: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9967511212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9321891289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8097218506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8010877244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2020.harshita.an ala@ves.ac.in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2020.shruti.devlekar@ves.ac.in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2020.akshiti.kach hawah@ves.ac.in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2020.abhishek.thorat @ves.ac.in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123950" cy="38100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143000" cy="2540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114425" cy="4445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990600" cy="1524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Course Outcomes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4" w:line="246" w:lineRule="auto"/>
        <w:ind w:left="-426" w:right="2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Outcome: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problems based on societal /research needs.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Knowledge and skill to solve societal problems in a group.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interpersonal skills to work as a member of a group or leader.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proper inferences from available results through theoretical/ experimental/simulations.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Analyse the impact of solutions in societal and environmental context for sustainable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standard norms of engineering practices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 in written and oral communication.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capabilities of self-learning in a group, which leads to life long learning.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12" w:line="249" w:lineRule="auto"/>
        <w:ind w:left="142" w:right="493" w:hanging="36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project management principles during project 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" w:line="249" w:lineRule="auto"/>
        <w:ind w:right="493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Proposed Schedule for Mini Project</w:t>
      </w:r>
    </w:p>
    <w:p w:rsidR="00000000" w:rsidDel="00000000" w:rsidP="00000000" w:rsidRDefault="00000000" w:rsidRPr="00000000" w14:paraId="0000005F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4395"/>
        <w:gridCol w:w="1423"/>
        <w:gridCol w:w="1559"/>
        <w:gridCol w:w="1276"/>
        <w:tblGridChange w:id="0">
          <w:tblGrid>
            <w:gridCol w:w="1129"/>
            <w:gridCol w:w="4395"/>
            <w:gridCol w:w="1423"/>
            <w:gridCol w:w="1559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Week/ Date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Required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Remark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discussion of topic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1.5hr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of various topics and its related material 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2hr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Going through research papers  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  <w:p w:rsidR="00000000" w:rsidDel="00000000" w:rsidP="00000000" w:rsidRDefault="00000000" w:rsidRPr="00000000" w14:paraId="00000072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Finalizing the topic 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1hr  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3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Understanding basic python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1.5hr  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3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Implementing the code-I 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2hr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4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Implementing code-II 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2hr  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4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Studying the algorithms 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1.5hr  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5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code 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3hr 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5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 on GUI of game 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1.5hr 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6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Made any changes needed 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1hr  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" w:line="249" w:lineRule="auto"/>
              <w:ind w:right="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6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" w:line="249" w:lineRule="auto"/>
              <w:ind w:right="49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Debugging and final execution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" w:line="249" w:lineRule="auto"/>
              <w:ind w:right="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2hr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" w:line="24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Mini-Project Progress Report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Sem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Project Gr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07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Maze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Sangeeta Oswal</w:t>
      </w:r>
    </w:p>
    <w:tbl>
      <w:tblPr>
        <w:tblStyle w:val="Table3"/>
        <w:tblW w:w="7083.000000000001" w:type="dxa"/>
        <w:jc w:val="left"/>
        <w:tblInd w:w="0.0" w:type="dxa"/>
        <w:tblLayout w:type="fixed"/>
        <w:tblLook w:val="0400"/>
      </w:tblPr>
      <w:tblGrid>
        <w:gridCol w:w="996"/>
        <w:gridCol w:w="6087"/>
        <w:tblGridChange w:id="0">
          <w:tblGrid>
            <w:gridCol w:w="996"/>
            <w:gridCol w:w="608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Roll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Name of Project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Harshita Anala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Shruti Devlekar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Akshiti Kachhawah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Abhishek Thorat</w:t>
            </w:r>
          </w:p>
        </w:tc>
      </w:tr>
    </w:tbl>
    <w:p w:rsidR="00000000" w:rsidDel="00000000" w:rsidP="00000000" w:rsidRDefault="00000000" w:rsidRPr="00000000" w14:paraId="000000B5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5.000000000002" w:type="dxa"/>
        <w:jc w:val="center"/>
        <w:tblLayout w:type="fixed"/>
        <w:tblLook w:val="0400"/>
      </w:tblPr>
      <w:tblGrid>
        <w:gridCol w:w="1349"/>
        <w:gridCol w:w="4742"/>
        <w:gridCol w:w="2268"/>
        <w:gridCol w:w="1276"/>
        <w:tblGridChange w:id="0">
          <w:tblGrid>
            <w:gridCol w:w="1349"/>
            <w:gridCol w:w="4742"/>
            <w:gridCol w:w="2268"/>
            <w:gridCol w:w="1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Week/Date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Work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Students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 of Guide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regarding selection of topic-I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Harshita Anala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Shruti Devlekar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Akshiti Kachhawah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Abhishek Thorat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regarding selection of topic-II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Harshita Anala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Shruti Devlekar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Akshiti Kachhawah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Abhishek Thorat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Finalising the idea of game with group members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Harshita Anala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Shruti Devlekar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Akshiti Kachhawah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Abhishek Thorat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Studying the algorithms related to AI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Harshita Anala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Shruti Devlekar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Akshiti Kachhawah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3730468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Abhishek Thorat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 Finalization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Harshita Anala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Shruti Devlekar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Akshiti Kachhawah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Abhishek Thorat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Searching various research papers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Harshita Anala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Shruti Devlekar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Akshiti Kachhawah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Abhishek Thorat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Understanding the concepts involved in maze generators.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Harshita Anala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Shruti Devlekar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Akshiti Kachhawah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Abhishek Thorat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Searching and learning from various research papers and sources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Harshita Anala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Shruti Devlekar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Akshiti Kachhawah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Abhishek Thorat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 of program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Harshita Anala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Shruti Devlekar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Akshiti Kachhawah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Abhishek Thorat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 of program code (Backend work)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Harshita Anala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Shruti Devlekar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Akshiti Kachhawah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Abhishek Thorat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Making the framework and GUI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Harshita Anala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Shruti Devlekar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Akshiti Kachhawah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Abhishek Thorat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Making the framework and GUI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Harshita Anala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Shruti Devlekar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Akshiti Kachhawah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.3730468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Abhishek Thorat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spacing w:after="12" w:line="249" w:lineRule="auto"/>
        <w:ind w:right="4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6838" w:w="11906" w:orient="portrait"/>
      <w:pgMar w:bottom="680" w:top="851" w:left="1701" w:right="1134" w:header="680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color w:val="920000"/>
        <w:sz w:val="44"/>
        <w:szCs w:val="4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20000"/>
        <w:sz w:val="44"/>
        <w:szCs w:val="44"/>
        <w:rtl w:val="0"/>
      </w:rPr>
      <w:t xml:space="preserve">Vivekanand Education Society’s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-506092</wp:posOffset>
          </wp:positionH>
          <wp:positionV relativeFrom="paragraph">
            <wp:posOffset>192405</wp:posOffset>
          </wp:positionV>
          <wp:extent cx="609600" cy="904875"/>
          <wp:effectExtent b="0" l="0" r="0" t="0"/>
          <wp:wrapSquare wrapText="bothSides" distB="0" distT="0" distL="114300" distR="114300"/>
          <wp:docPr id="1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9600" cy="904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D">
    <w:pPr>
      <w:spacing w:after="120" w:before="120" w:line="240" w:lineRule="auto"/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Institute of Technology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317500</wp:posOffset>
              </wp:positionH>
              <wp:positionV relativeFrom="paragraph">
                <wp:posOffset>228600</wp:posOffset>
              </wp:positionV>
              <wp:extent cx="5476875" cy="9525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36138" y="3760950"/>
                        <a:ext cx="5419725" cy="3810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317500</wp:posOffset>
              </wp:positionH>
              <wp:positionV relativeFrom="paragraph">
                <wp:posOffset>228600</wp:posOffset>
              </wp:positionV>
              <wp:extent cx="5476875" cy="95250"/>
              <wp:effectExtent b="0" l="0" r="0" t="0"/>
              <wp:wrapNone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76875" cy="95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E">
    <w:pPr>
      <w:tabs>
        <w:tab w:val="center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(Affiliated to University of Mumbai, Approved by AICTE &amp; Recognized by Govt. of Maharashtra)</w:t>
    </w:r>
  </w:p>
  <w:p w:rsidR="00000000" w:rsidDel="00000000" w:rsidP="00000000" w:rsidRDefault="00000000" w:rsidRPr="00000000" w14:paraId="0000017F">
    <w:pPr>
      <w:tabs>
        <w:tab w:val="center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7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660" w:hanging="16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"/>
      <w:lvlJc w:val="left"/>
      <w:pPr>
        <w:ind w:left="2108" w:hanging="21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93" w:hanging="199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2881" w:hanging="28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601" w:hanging="360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041" w:hanging="50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line="240" w:lineRule="auto"/>
      <w:outlineLvl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2UUrn1Hpw8tAqzFT6V0nmy1hhg==">AMUW2mXs6mfEamPLQpLryB+ObOkNgPmd/aWMwOY/LAOniYDGQ9lPbUU9IyS9rRuimPBa/8jataa5FdNSV+3A3FXTKB2zilCvHCJ5U0OLquHI25dmB5j7rkqAfMO8w1sgL2aFTMUF5Fif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2021-12-04T13:19:00Z</dcterms:created>
  <dc:creator>Anjali Yeole</dc:creator>
</cp:coreProperties>
</file>