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508"/>
      </w:tblGrid>
      <w:tr w:rsidR="00392C04" w:rsidRPr="00392C04" w14:paraId="6042D06F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73276DE" w14:textId="77E3B15C" w:rsidR="00392C04" w:rsidRPr="002718CC" w:rsidRDefault="00392C04" w:rsidP="00392C04">
            <w:pPr>
              <w:rPr>
                <w:b/>
                <w:bCs/>
              </w:rPr>
            </w:pPr>
            <w:r w:rsidRPr="002718CC">
              <w:rPr>
                <w:b/>
                <w:bCs/>
              </w:rPr>
              <w:t>M</w:t>
            </w:r>
            <w:r w:rsidR="004557A2" w:rsidRPr="002718CC">
              <w:rPr>
                <w:b/>
                <w:bCs/>
              </w:rPr>
              <w:t>é</w:t>
            </w:r>
            <w:r w:rsidRPr="002718CC">
              <w:rPr>
                <w:b/>
                <w:bCs/>
              </w:rPr>
              <w:t>t</w:t>
            </w:r>
            <w:r w:rsidR="004557A2" w:rsidRPr="002718CC">
              <w:rPr>
                <w:b/>
                <w:bCs/>
              </w:rPr>
              <w:t>odo</w:t>
            </w:r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6DC6B" w14:textId="6646311D" w:rsidR="00392C04" w:rsidRPr="00392C04" w:rsidRDefault="00392C04" w:rsidP="002718CC">
            <w:pPr>
              <w:jc w:val="both"/>
              <w:rPr>
                <w:b/>
                <w:bCs/>
              </w:rPr>
            </w:pPr>
            <w:r w:rsidRPr="00392C04">
              <w:rPr>
                <w:b/>
                <w:bCs/>
              </w:rPr>
              <w:t>Descrip</w:t>
            </w:r>
            <w:r w:rsidR="004557A2">
              <w:rPr>
                <w:b/>
                <w:bCs/>
              </w:rPr>
              <w:t>c</w:t>
            </w:r>
            <w:r w:rsidRPr="00392C04">
              <w:rPr>
                <w:b/>
                <w:bCs/>
              </w:rPr>
              <w:t>i</w:t>
            </w:r>
            <w:r w:rsidR="004557A2">
              <w:rPr>
                <w:b/>
                <w:bCs/>
              </w:rPr>
              <w:t>ó</w:t>
            </w:r>
            <w:r w:rsidRPr="00392C04">
              <w:rPr>
                <w:b/>
                <w:bCs/>
              </w:rPr>
              <w:t>n</w:t>
            </w:r>
            <w:r w:rsidR="00015EA4">
              <w:rPr>
                <w:b/>
                <w:bCs/>
              </w:rPr>
              <w:t xml:space="preserve"> del método</w:t>
            </w:r>
          </w:p>
        </w:tc>
      </w:tr>
      <w:tr w:rsidR="00392C04" w:rsidRPr="00214BEA" w14:paraId="1CD6A9D2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430AD0" w14:textId="77777777" w:rsidR="00392C04" w:rsidRPr="002718CC" w:rsidRDefault="00392C04" w:rsidP="00392C04">
            <w:hyperlink r:id="rId4" w:history="1">
              <w:r w:rsidRPr="002718CC">
                <w:rPr>
                  <w:rStyle w:val="Hipervnculo"/>
                  <w:color w:val="auto"/>
                </w:rPr>
                <w:t>close()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2BB41" w14:textId="42D86DD1" w:rsidR="00392C04" w:rsidRPr="004557A2" w:rsidRDefault="004557A2" w:rsidP="002718CC">
            <w:pPr>
              <w:jc w:val="both"/>
              <w:rPr>
                <w:lang w:val="es-CR"/>
              </w:rPr>
            </w:pPr>
            <w:r w:rsidRPr="004557A2">
              <w:rPr>
                <w:lang w:val="es-CR"/>
              </w:rPr>
              <w:t>Cierra un archiv</w:t>
            </w:r>
            <w:r w:rsidR="00267FEB">
              <w:rPr>
                <w:lang w:val="es-CR"/>
              </w:rPr>
              <w:t>o</w:t>
            </w:r>
            <w:r w:rsidRPr="004557A2">
              <w:rPr>
                <w:lang w:val="es-CR"/>
              </w:rPr>
              <w:t xml:space="preserve"> que</w:t>
            </w:r>
            <w:r>
              <w:rPr>
                <w:lang w:val="es-CR"/>
              </w:rPr>
              <w:t xml:space="preserve"> está abierto</w:t>
            </w:r>
            <w:r w:rsidR="00E84F97">
              <w:rPr>
                <w:lang w:val="es-CR"/>
              </w:rPr>
              <w:t xml:space="preserve"> y libera recursos</w:t>
            </w:r>
            <w:r>
              <w:rPr>
                <w:lang w:val="es-CR"/>
              </w:rPr>
              <w:t>.</w:t>
            </w:r>
          </w:p>
        </w:tc>
      </w:tr>
      <w:tr w:rsidR="00392C04" w:rsidRPr="002718CC" w14:paraId="43FEC59D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23DA4D8" w14:textId="77777777" w:rsidR="00392C04" w:rsidRPr="002718CC" w:rsidRDefault="00392C04" w:rsidP="00392C04">
            <w:r w:rsidRPr="002718CC">
              <w:t>detach()</w:t>
            </w:r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B08ED3" w14:textId="61363D76" w:rsidR="002718CC" w:rsidRDefault="002718CC" w:rsidP="002718CC">
            <w:pPr>
              <w:jc w:val="both"/>
              <w:rPr>
                <w:lang w:val="es-CR"/>
              </w:rPr>
            </w:pPr>
            <w:r w:rsidRPr="002718CC">
              <w:rPr>
                <w:lang w:val="es-CR"/>
              </w:rPr>
              <w:t>Se utiliza en objetos de archivo buffered o text para separar (desacoplar) el flujo subyacente y devolverlo.</w:t>
            </w:r>
          </w:p>
          <w:p w14:paraId="319AC8AB" w14:textId="22A9BC7B" w:rsidR="002718CC" w:rsidRPr="002718CC" w:rsidRDefault="002718CC" w:rsidP="002718CC">
            <w:pPr>
              <w:jc w:val="both"/>
              <w:rPr>
                <w:lang w:val="es-CR"/>
              </w:rPr>
            </w:pPr>
            <w:r w:rsidRPr="002718CC">
              <w:rPr>
                <w:lang w:val="es-CR"/>
              </w:rPr>
              <w:t>Es útil cuando trabajas con archivos en modo texto o binario y necesitas acceder directamente al flujo base (por ejemplo, para manipularlo con otro envoltorio o cambiar la codificación).</w:t>
            </w:r>
          </w:p>
          <w:p w14:paraId="41E9DE37" w14:textId="1A11245C" w:rsidR="00392C04" w:rsidRPr="002718CC" w:rsidRDefault="00392C04" w:rsidP="002718CC">
            <w:pPr>
              <w:jc w:val="both"/>
              <w:rPr>
                <w:lang w:val="es-CR"/>
              </w:rPr>
            </w:pPr>
          </w:p>
        </w:tc>
      </w:tr>
      <w:tr w:rsidR="00392C04" w:rsidRPr="00E84F97" w14:paraId="518995CA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FEFE583" w14:textId="77777777" w:rsidR="00392C04" w:rsidRPr="002718CC" w:rsidRDefault="00392C04" w:rsidP="00392C04">
            <w:hyperlink r:id="rId5" w:history="1">
              <w:r w:rsidRPr="002718CC">
                <w:rPr>
                  <w:rStyle w:val="Hipervnculo"/>
                  <w:color w:val="auto"/>
                </w:rPr>
                <w:t>fileno()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44A563" w14:textId="2C54B3EE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 el descriptor de archivo (número entero del SO).</w:t>
            </w:r>
          </w:p>
        </w:tc>
      </w:tr>
      <w:tr w:rsidR="00392C04" w:rsidRPr="00E84F97" w14:paraId="407641D1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444385" w14:textId="77777777" w:rsidR="00392C04" w:rsidRPr="002718CC" w:rsidRDefault="00392C04" w:rsidP="00392C04">
            <w:hyperlink r:id="rId6" w:history="1">
              <w:r w:rsidRPr="002718CC">
                <w:rPr>
                  <w:rStyle w:val="Hipervnculo"/>
                  <w:color w:val="auto"/>
                </w:rPr>
                <w:t>flush()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DF16B1" w14:textId="554AC161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Fuerza a escribir en disco el contenido del buffer.</w:t>
            </w:r>
          </w:p>
        </w:tc>
      </w:tr>
      <w:tr w:rsidR="00392C04" w:rsidRPr="00E84F97" w14:paraId="7B06C5A7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C7CDA3" w14:textId="77777777" w:rsidR="00392C04" w:rsidRPr="002718CC" w:rsidRDefault="00392C04" w:rsidP="00392C04">
            <w:hyperlink r:id="rId7" w:history="1">
              <w:r w:rsidRPr="002718CC">
                <w:rPr>
                  <w:rStyle w:val="Hipervnculo"/>
                  <w:color w:val="auto"/>
                </w:rPr>
                <w:t>isatty()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28B077" w14:textId="01B580F4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 True si el archivo está conectado a un terminal.</w:t>
            </w:r>
          </w:p>
        </w:tc>
      </w:tr>
      <w:tr w:rsidR="00267FEB" w:rsidRPr="00392C04" w14:paraId="70D286B6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16C38E" w14:textId="3A85B0DA" w:rsidR="00267FEB" w:rsidRPr="002718CC" w:rsidRDefault="00267FEB" w:rsidP="00392C04">
            <w:r w:rsidRPr="002718CC">
              <w:t>open()</w:t>
            </w:r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58E192" w14:textId="28729604" w:rsidR="00267FEB" w:rsidRPr="00392C04" w:rsidRDefault="00267FEB" w:rsidP="002718CC">
            <w:pPr>
              <w:jc w:val="both"/>
            </w:pPr>
            <w:r>
              <w:t xml:space="preserve">Abrir un </w:t>
            </w:r>
            <w:r w:rsidR="00E84F97">
              <w:t>archiv</w:t>
            </w:r>
            <w:r w:rsidR="00DF1BAA">
              <w:t>o</w:t>
            </w:r>
            <w:r w:rsidR="00E84F97">
              <w:t>.</w:t>
            </w:r>
          </w:p>
        </w:tc>
      </w:tr>
      <w:tr w:rsidR="00392C04" w:rsidRPr="00214BEA" w14:paraId="5C7F7307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D9A4C2" w14:textId="77777777" w:rsidR="00392C04" w:rsidRPr="002718CC" w:rsidRDefault="00392C04" w:rsidP="00392C04">
            <w:hyperlink r:id="rId8" w:history="1">
              <w:r w:rsidRPr="002718CC">
                <w:rPr>
                  <w:rStyle w:val="Hipervnculo"/>
                  <w:color w:val="auto"/>
                </w:rPr>
                <w:t>read()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28184" w14:textId="5C52EE00" w:rsidR="00392C04" w:rsidRPr="004557A2" w:rsidRDefault="004557A2" w:rsidP="002718CC">
            <w:pPr>
              <w:jc w:val="both"/>
              <w:rPr>
                <w:lang w:val="es-CR"/>
              </w:rPr>
            </w:pPr>
            <w:r w:rsidRPr="00214BEA">
              <w:rPr>
                <w:lang w:val="es-CR"/>
              </w:rPr>
              <w:t>Lee y retorna todo el contenido del archivo</w:t>
            </w:r>
            <w:r w:rsidR="00214BEA" w:rsidRPr="00214BEA">
              <w:rPr>
                <w:lang w:val="es-CR"/>
              </w:rPr>
              <w:t xml:space="preserve"> como una sola cadena.</w:t>
            </w:r>
          </w:p>
        </w:tc>
      </w:tr>
      <w:tr w:rsidR="00392C04" w:rsidRPr="00E84F97" w14:paraId="3F3D1DBB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6CB7B9" w14:textId="77777777" w:rsidR="00392C04" w:rsidRPr="002718CC" w:rsidRDefault="00392C04" w:rsidP="00392C04">
            <w:hyperlink r:id="rId9" w:history="1">
              <w:r w:rsidRPr="002718CC">
                <w:rPr>
                  <w:rStyle w:val="Hipervnculo"/>
                  <w:color w:val="auto"/>
                </w:rPr>
                <w:t>readable()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1086E" w14:textId="160E157F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 True si el archivo se puede leer.</w:t>
            </w:r>
          </w:p>
        </w:tc>
      </w:tr>
      <w:tr w:rsidR="00392C04" w:rsidRPr="00214BEA" w14:paraId="730881D1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AA6A7F" w14:textId="77777777" w:rsidR="00392C04" w:rsidRPr="002718CC" w:rsidRDefault="00392C04" w:rsidP="00392C04">
            <w:hyperlink r:id="rId10" w:history="1">
              <w:r w:rsidRPr="002718CC">
                <w:rPr>
                  <w:rStyle w:val="Hipervnculo"/>
                  <w:color w:val="auto"/>
                </w:rPr>
                <w:t>readline()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462A0" w14:textId="4E130446" w:rsidR="00392C04" w:rsidRPr="004557A2" w:rsidRDefault="004557A2" w:rsidP="002718CC">
            <w:pPr>
              <w:jc w:val="both"/>
              <w:rPr>
                <w:lang w:val="es-CR"/>
              </w:rPr>
            </w:pPr>
            <w:r w:rsidRPr="004557A2">
              <w:rPr>
                <w:lang w:val="es-CR"/>
              </w:rPr>
              <w:t>Lee el contenido de un archivo y retorna</w:t>
            </w:r>
            <w:r>
              <w:rPr>
                <w:lang w:val="es-CR"/>
              </w:rPr>
              <w:t xml:space="preserve"> una </w:t>
            </w:r>
            <w:r w:rsidR="00267FEB">
              <w:rPr>
                <w:lang w:val="es-CR"/>
              </w:rPr>
              <w:t>línea a la vez</w:t>
            </w:r>
            <w:r>
              <w:rPr>
                <w:lang w:val="es-CR"/>
              </w:rPr>
              <w:t>.</w:t>
            </w:r>
          </w:p>
        </w:tc>
      </w:tr>
      <w:tr w:rsidR="00392C04" w:rsidRPr="00214BEA" w14:paraId="4BD73F07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692C22" w14:textId="77777777" w:rsidR="00392C04" w:rsidRPr="002718CC" w:rsidRDefault="00392C04" w:rsidP="00392C04">
            <w:hyperlink r:id="rId11" w:history="1">
              <w:r w:rsidRPr="002718CC">
                <w:rPr>
                  <w:rStyle w:val="Hipervnculo"/>
                  <w:color w:val="auto"/>
                </w:rPr>
                <w:t>readlines()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EDBE8" w14:textId="61270A36" w:rsidR="00392C04" w:rsidRPr="004557A2" w:rsidRDefault="004557A2" w:rsidP="002718CC">
            <w:pPr>
              <w:jc w:val="both"/>
              <w:rPr>
                <w:lang w:val="es-CR"/>
              </w:rPr>
            </w:pPr>
            <w:r w:rsidRPr="004557A2">
              <w:rPr>
                <w:lang w:val="es-CR"/>
              </w:rPr>
              <w:t>Lee todo el contenido del archivo y retorna una lista con cada línea</w:t>
            </w:r>
            <w:r w:rsidR="00214BEA">
              <w:rPr>
                <w:lang w:val="es-CR"/>
              </w:rPr>
              <w:t xml:space="preserve"> o cadena</w:t>
            </w:r>
            <w:r w:rsidRPr="004557A2">
              <w:rPr>
                <w:lang w:val="es-CR"/>
              </w:rPr>
              <w:t>.</w:t>
            </w:r>
          </w:p>
        </w:tc>
      </w:tr>
      <w:tr w:rsidR="00392C04" w:rsidRPr="00E84F97" w14:paraId="256D35AB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99D107" w14:textId="77777777" w:rsidR="00392C04" w:rsidRPr="002718CC" w:rsidRDefault="00392C04" w:rsidP="00392C04">
            <w:hyperlink r:id="rId12" w:history="1">
              <w:r w:rsidRPr="002718CC">
                <w:rPr>
                  <w:rStyle w:val="Hipervnculo"/>
                  <w:color w:val="auto"/>
                </w:rPr>
                <w:t>seek()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F4B914" w14:textId="1985050A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Mueve el puntero de lectura/escritura.</w:t>
            </w:r>
          </w:p>
        </w:tc>
      </w:tr>
      <w:tr w:rsidR="00392C04" w:rsidRPr="00E84F97" w14:paraId="64406F14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0AF45" w14:textId="77777777" w:rsidR="00392C04" w:rsidRPr="002718CC" w:rsidRDefault="00392C04" w:rsidP="00392C04">
            <w:hyperlink r:id="rId13" w:history="1">
              <w:r w:rsidRPr="002718CC">
                <w:rPr>
                  <w:rStyle w:val="Hipervnculo"/>
                  <w:color w:val="auto"/>
                </w:rPr>
                <w:t>seekable()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40D537" w14:textId="6E5378F9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 True si el puntero se puede mover.</w:t>
            </w:r>
          </w:p>
        </w:tc>
      </w:tr>
      <w:tr w:rsidR="00392C04" w:rsidRPr="00E84F97" w14:paraId="6A28ED57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6F232C7" w14:textId="77777777" w:rsidR="00392C04" w:rsidRPr="002718CC" w:rsidRDefault="00392C04" w:rsidP="00392C04">
            <w:hyperlink r:id="rId14" w:history="1">
              <w:r w:rsidRPr="002718CC">
                <w:rPr>
                  <w:rStyle w:val="Hipervnculo"/>
                  <w:color w:val="auto"/>
                </w:rPr>
                <w:t>tell()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92ADF8" w14:textId="45030BDA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 la posición actual del puntero.</w:t>
            </w:r>
          </w:p>
        </w:tc>
      </w:tr>
      <w:tr w:rsidR="00392C04" w:rsidRPr="00E84F97" w14:paraId="74D9E0AC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26122D" w14:textId="77777777" w:rsidR="00392C04" w:rsidRPr="002718CC" w:rsidRDefault="00392C04" w:rsidP="00392C04">
            <w:hyperlink r:id="rId15" w:history="1">
              <w:r w:rsidRPr="002718CC">
                <w:rPr>
                  <w:rStyle w:val="Hipervnculo"/>
                  <w:color w:val="auto"/>
                </w:rPr>
                <w:t>truncate()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940D95" w14:textId="2A944086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Cambia el tamaño del archivo</w:t>
            </w:r>
            <w:r>
              <w:rPr>
                <w:lang w:val="es-CR"/>
              </w:rPr>
              <w:t xml:space="preserve"> a un tamaño específico.</w:t>
            </w:r>
          </w:p>
        </w:tc>
      </w:tr>
      <w:tr w:rsidR="00392C04" w:rsidRPr="00E84F97" w14:paraId="4443ED27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58D14A1" w14:textId="77777777" w:rsidR="00392C04" w:rsidRPr="002718CC" w:rsidRDefault="00392C04" w:rsidP="00392C04">
            <w:hyperlink r:id="rId16" w:history="1">
              <w:r w:rsidRPr="002718CC">
                <w:rPr>
                  <w:rStyle w:val="Hipervnculo"/>
                  <w:color w:val="auto"/>
                </w:rPr>
                <w:t>writable()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5D3EED" w14:textId="55F0F73A" w:rsidR="00392C04" w:rsidRPr="00E84F97" w:rsidRDefault="00E84F97" w:rsidP="002718CC">
            <w:pPr>
              <w:jc w:val="both"/>
              <w:rPr>
                <w:lang w:val="es-CR"/>
              </w:rPr>
            </w:pPr>
            <w:r w:rsidRPr="00E84F97">
              <w:rPr>
                <w:lang w:val="es-CR"/>
              </w:rPr>
              <w:t>Devuelve True si el archivo se puede escribir.</w:t>
            </w:r>
          </w:p>
        </w:tc>
      </w:tr>
      <w:tr w:rsidR="00392C04" w:rsidRPr="00214BEA" w14:paraId="469B8C29" w14:textId="77777777" w:rsidTr="00392C04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CEDD019" w14:textId="77777777" w:rsidR="00392C04" w:rsidRPr="002718CC" w:rsidRDefault="00392C04" w:rsidP="00392C04">
            <w:hyperlink r:id="rId17" w:history="1">
              <w:r w:rsidRPr="002718CC">
                <w:rPr>
                  <w:rStyle w:val="Hipervnculo"/>
                  <w:color w:val="auto"/>
                </w:rPr>
                <w:t>write()</w:t>
              </w:r>
            </w:hyperlink>
          </w:p>
        </w:tc>
        <w:tc>
          <w:tcPr>
            <w:tcW w:w="75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55549B" w14:textId="2D048D51" w:rsidR="00392C04" w:rsidRPr="004557A2" w:rsidRDefault="004557A2" w:rsidP="002718CC">
            <w:pPr>
              <w:jc w:val="both"/>
              <w:rPr>
                <w:lang w:val="es-CR"/>
              </w:rPr>
            </w:pPr>
            <w:r w:rsidRPr="004557A2">
              <w:rPr>
                <w:lang w:val="es-CR"/>
              </w:rPr>
              <w:t>Escribe contenidos en un archivo.</w:t>
            </w:r>
          </w:p>
        </w:tc>
      </w:tr>
      <w:tr w:rsidR="00392C04" w:rsidRPr="00214BEA" w14:paraId="65B4C3E6" w14:textId="77777777" w:rsidTr="00392C04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85CD02B" w14:textId="77777777" w:rsidR="00392C04" w:rsidRPr="002718CC" w:rsidRDefault="00392C04" w:rsidP="00392C04">
            <w:hyperlink r:id="rId18" w:history="1">
              <w:r w:rsidRPr="002718CC">
                <w:rPr>
                  <w:rStyle w:val="Hipervnculo"/>
                  <w:color w:val="auto"/>
                </w:rPr>
                <w:t>writelines()</w:t>
              </w:r>
            </w:hyperlink>
          </w:p>
        </w:tc>
        <w:tc>
          <w:tcPr>
            <w:tcW w:w="75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AE233" w14:textId="17DCDA04" w:rsidR="00392C04" w:rsidRPr="004557A2" w:rsidRDefault="004557A2" w:rsidP="002718CC">
            <w:pPr>
              <w:jc w:val="both"/>
              <w:rPr>
                <w:lang w:val="es-CR"/>
              </w:rPr>
            </w:pPr>
            <w:r w:rsidRPr="004557A2">
              <w:rPr>
                <w:lang w:val="es-CR"/>
              </w:rPr>
              <w:t xml:space="preserve">Escribe una lista </w:t>
            </w:r>
            <w:r w:rsidR="002718CC">
              <w:rPr>
                <w:lang w:val="es-CR"/>
              </w:rPr>
              <w:t xml:space="preserve">o secuencia </w:t>
            </w:r>
            <w:r w:rsidRPr="004557A2">
              <w:rPr>
                <w:lang w:val="es-CR"/>
              </w:rPr>
              <w:t>de caracteres en un archiv</w:t>
            </w:r>
            <w:r>
              <w:rPr>
                <w:lang w:val="es-CR"/>
              </w:rPr>
              <w:t>o.</w:t>
            </w:r>
          </w:p>
        </w:tc>
      </w:tr>
    </w:tbl>
    <w:p w14:paraId="2E540540" w14:textId="77777777" w:rsidR="001B7038" w:rsidRPr="004557A2" w:rsidRDefault="001B7038">
      <w:pPr>
        <w:rPr>
          <w:lang w:val="es-CR"/>
        </w:rPr>
      </w:pPr>
    </w:p>
    <w:sectPr w:rsidR="001B7038" w:rsidRPr="004557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C04"/>
    <w:rsid w:val="00015EA4"/>
    <w:rsid w:val="000932CD"/>
    <w:rsid w:val="000B6F9C"/>
    <w:rsid w:val="000E3ACA"/>
    <w:rsid w:val="001B7038"/>
    <w:rsid w:val="00214BEA"/>
    <w:rsid w:val="002226BE"/>
    <w:rsid w:val="00267FEB"/>
    <w:rsid w:val="002718CC"/>
    <w:rsid w:val="00392C04"/>
    <w:rsid w:val="004557A2"/>
    <w:rsid w:val="00B80959"/>
    <w:rsid w:val="00DF1BAA"/>
    <w:rsid w:val="00E8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BEDB"/>
  <w15:chartTrackingRefBased/>
  <w15:docId w15:val="{EBB161E5-A042-4694-B113-995BE639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C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C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C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C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C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C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C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C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C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C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C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2C0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C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718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python/ref_file_read.asp" TargetMode="External"/><Relationship Id="rId13" Type="http://schemas.openxmlformats.org/officeDocument/2006/relationships/hyperlink" Target="https://www.w3schools.com/python/ref_file_seekable.asp" TargetMode="External"/><Relationship Id="rId18" Type="http://schemas.openxmlformats.org/officeDocument/2006/relationships/hyperlink" Target="https://www.w3schools.com/python/ref_file_writeline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/python/ref_file_isatty.asp" TargetMode="External"/><Relationship Id="rId12" Type="http://schemas.openxmlformats.org/officeDocument/2006/relationships/hyperlink" Target="https://www.w3schools.com/python/ref_file_seek.asp" TargetMode="External"/><Relationship Id="rId17" Type="http://schemas.openxmlformats.org/officeDocument/2006/relationships/hyperlink" Target="https://www.w3schools.com/python/ref_file_write.as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w3schools.com/python/ref_file_writable.asp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w3schools.com/python/ref_file_flush.asp" TargetMode="External"/><Relationship Id="rId11" Type="http://schemas.openxmlformats.org/officeDocument/2006/relationships/hyperlink" Target="https://www.w3schools.com/python/ref_file_readlines.asp" TargetMode="External"/><Relationship Id="rId5" Type="http://schemas.openxmlformats.org/officeDocument/2006/relationships/hyperlink" Target="https://www.w3schools.com/python/ref_file_fileno.asp" TargetMode="External"/><Relationship Id="rId15" Type="http://schemas.openxmlformats.org/officeDocument/2006/relationships/hyperlink" Target="https://www.w3schools.com/python/ref_file_truncate.asp" TargetMode="External"/><Relationship Id="rId10" Type="http://schemas.openxmlformats.org/officeDocument/2006/relationships/hyperlink" Target="https://www.w3schools.com/python/ref_file_readline.asp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w3schools.com/python/ref_file_close.asp" TargetMode="External"/><Relationship Id="rId9" Type="http://schemas.openxmlformats.org/officeDocument/2006/relationships/hyperlink" Target="https://www.w3schools.com/python/ref_file_readable.asp" TargetMode="External"/><Relationship Id="rId14" Type="http://schemas.openxmlformats.org/officeDocument/2006/relationships/hyperlink" Target="https://www.w3schools.com/python/ref_file_tell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349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Valverde</dc:creator>
  <cp:keywords/>
  <dc:description/>
  <cp:lastModifiedBy>Didier Valverde</cp:lastModifiedBy>
  <cp:revision>4</cp:revision>
  <dcterms:created xsi:type="dcterms:W3CDTF">2026-01-25T23:44:00Z</dcterms:created>
  <dcterms:modified xsi:type="dcterms:W3CDTF">2026-01-26T13:05:00Z</dcterms:modified>
</cp:coreProperties>
</file>