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21119" w14:textId="3B44C017" w:rsidR="00087AC0" w:rsidRPr="001C05A1" w:rsidRDefault="000B670E" w:rsidP="00087AC0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F0CB2E99740747E6BA1B72436D41605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D1258">
            <w:t>Лабораторная работа. Настройка протокола OSPFv2 для одной области</w:t>
          </w:r>
        </w:sdtContent>
      </w:sdt>
    </w:p>
    <w:p w14:paraId="2AC6C540" w14:textId="578A0A52" w:rsidR="00D778DF" w:rsidRPr="009A1CF4" w:rsidRDefault="00D778DF" w:rsidP="00D778DF">
      <w:pPr>
        <w:pStyle w:val="InstNoteRed"/>
      </w:pPr>
    </w:p>
    <w:p w14:paraId="2689E192" w14:textId="77777777" w:rsidR="00B70125" w:rsidRDefault="00B70125" w:rsidP="001677BE">
      <w:pPr>
        <w:pStyle w:val="1"/>
      </w:pPr>
      <w:r>
        <w:t>Топология</w:t>
      </w:r>
    </w:p>
    <w:p w14:paraId="6DA54F1C" w14:textId="4E65EAF2" w:rsidR="00CE102C" w:rsidRDefault="00CE102C" w:rsidP="00B70125">
      <w:pPr>
        <w:pStyle w:val="Visual"/>
      </w:pPr>
      <w:r>
        <w:rPr>
          <w:noProof/>
        </w:rPr>
        <w:drawing>
          <wp:inline distT="0" distB="0" distL="0" distR="0" wp14:anchorId="081806B1" wp14:editId="0D10DA7E">
            <wp:extent cx="6047740" cy="1085215"/>
            <wp:effectExtent l="0" t="0" r="0" b="0"/>
            <wp:docPr id="6" name="Picture 6" descr="This topology has 2 routers and 2 switches. Router R1 has loopback 1 interface and R1 G0/0/1 is connected to S1 F0/5. Switch S1 F0/1 to Switch S2 F0/1. Switch S2 F0/5 is connected to R2 G0/0/1. R2 has loopback 1 interfa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108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84A763" w14:textId="6297393F" w:rsidR="00B70125" w:rsidRPr="00BB73FF" w:rsidRDefault="00B70125" w:rsidP="001677BE">
      <w:pPr>
        <w:pStyle w:val="1"/>
      </w:pPr>
      <w:r>
        <w:t>Таблица адресации</w:t>
      </w:r>
    </w:p>
    <w:tbl>
      <w:tblPr>
        <w:tblW w:w="1004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 и маски подсети."/>
      </w:tblPr>
      <w:tblGrid>
        <w:gridCol w:w="2511"/>
        <w:gridCol w:w="2512"/>
        <w:gridCol w:w="2512"/>
        <w:gridCol w:w="2512"/>
      </w:tblGrid>
      <w:tr w:rsidR="00B70125" w14:paraId="13D449AB" w14:textId="77777777" w:rsidTr="00CE102C">
        <w:trPr>
          <w:cantSplit/>
          <w:jc w:val="center"/>
        </w:trPr>
        <w:tc>
          <w:tcPr>
            <w:tcW w:w="25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E16460D" w14:textId="77777777" w:rsidR="00B70125" w:rsidRPr="00E87D62" w:rsidRDefault="00B70125" w:rsidP="001677BE">
            <w:pPr>
              <w:pStyle w:val="TableHeading"/>
            </w:pPr>
            <w:r>
              <w:t>Устройство</w:t>
            </w:r>
          </w:p>
        </w:tc>
        <w:tc>
          <w:tcPr>
            <w:tcW w:w="2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8A2654" w14:textId="77777777" w:rsidR="00B70125" w:rsidRPr="00E87D62" w:rsidRDefault="00B70125" w:rsidP="001677BE">
            <w:pPr>
              <w:pStyle w:val="TableHeading"/>
            </w:pPr>
            <w:r>
              <w:t>Интерфейс</w:t>
            </w:r>
          </w:p>
        </w:tc>
        <w:tc>
          <w:tcPr>
            <w:tcW w:w="2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ED5AE6" w14:textId="77777777" w:rsidR="00B70125" w:rsidRPr="00E87D62" w:rsidRDefault="00B70125" w:rsidP="001677BE">
            <w:pPr>
              <w:pStyle w:val="TableHeading"/>
            </w:pPr>
            <w:r>
              <w:t>IP-адрес</w:t>
            </w:r>
          </w:p>
        </w:tc>
        <w:tc>
          <w:tcPr>
            <w:tcW w:w="2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C52975" w14:textId="77777777" w:rsidR="00B70125" w:rsidRPr="00E87D62" w:rsidRDefault="00B70125" w:rsidP="001677BE">
            <w:pPr>
              <w:pStyle w:val="TableHeading"/>
            </w:pPr>
            <w:r>
              <w:t xml:space="preserve">Маска подсети </w:t>
            </w:r>
          </w:p>
        </w:tc>
      </w:tr>
      <w:tr w:rsidR="00B70125" w:rsidRPr="00470F98" w14:paraId="377B9B72" w14:textId="77777777" w:rsidTr="00CE102C">
        <w:trPr>
          <w:cantSplit/>
          <w:jc w:val="center"/>
        </w:trPr>
        <w:tc>
          <w:tcPr>
            <w:tcW w:w="2511" w:type="dxa"/>
            <w:tcBorders>
              <w:bottom w:val="nil"/>
            </w:tcBorders>
            <w:shd w:val="clear" w:color="auto" w:fill="auto"/>
            <w:vAlign w:val="bottom"/>
          </w:tcPr>
          <w:p w14:paraId="521AE8A1" w14:textId="77777777" w:rsidR="00B70125" w:rsidRPr="00470F98" w:rsidRDefault="00B70125" w:rsidP="001677BE">
            <w:pPr>
              <w:pStyle w:val="TableText"/>
            </w:pPr>
            <w:r>
              <w:t>R1</w:t>
            </w:r>
          </w:p>
        </w:tc>
        <w:tc>
          <w:tcPr>
            <w:tcW w:w="2512" w:type="dxa"/>
            <w:shd w:val="clear" w:color="auto" w:fill="auto"/>
            <w:vAlign w:val="bottom"/>
          </w:tcPr>
          <w:p w14:paraId="6D5B5B93" w14:textId="77777777" w:rsidR="00B70125" w:rsidRPr="00470F98" w:rsidRDefault="00B70125" w:rsidP="001677BE">
            <w:pPr>
              <w:pStyle w:val="TableText"/>
            </w:pPr>
            <w:r>
              <w:t>G0/0/1</w:t>
            </w:r>
          </w:p>
        </w:tc>
        <w:tc>
          <w:tcPr>
            <w:tcW w:w="2512" w:type="dxa"/>
            <w:shd w:val="clear" w:color="auto" w:fill="auto"/>
            <w:vAlign w:val="bottom"/>
          </w:tcPr>
          <w:p w14:paraId="64D5169A" w14:textId="77777777" w:rsidR="00B70125" w:rsidRPr="00470F98" w:rsidRDefault="00B70125" w:rsidP="001677BE">
            <w:pPr>
              <w:pStyle w:val="TableText"/>
            </w:pPr>
            <w:r>
              <w:t>10.53.0.1</w:t>
            </w:r>
          </w:p>
        </w:tc>
        <w:tc>
          <w:tcPr>
            <w:tcW w:w="2512" w:type="dxa"/>
            <w:shd w:val="clear" w:color="auto" w:fill="auto"/>
            <w:vAlign w:val="bottom"/>
          </w:tcPr>
          <w:p w14:paraId="5DD10A0E" w14:textId="77777777" w:rsidR="00B70125" w:rsidRPr="00470F98" w:rsidRDefault="00B70125" w:rsidP="001677BE">
            <w:pPr>
              <w:pStyle w:val="TableText"/>
            </w:pPr>
            <w:r>
              <w:t>255.255.255.0</w:t>
            </w:r>
          </w:p>
        </w:tc>
      </w:tr>
      <w:tr w:rsidR="00B70125" w:rsidRPr="00470F98" w14:paraId="7CF99D6C" w14:textId="77777777" w:rsidTr="00CE102C">
        <w:trPr>
          <w:cantSplit/>
          <w:jc w:val="center"/>
        </w:trPr>
        <w:tc>
          <w:tcPr>
            <w:tcW w:w="2511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1C072E85" w14:textId="77777777" w:rsidR="00B70125" w:rsidRPr="00470F98" w:rsidRDefault="00B70125" w:rsidP="00CE102C">
            <w:pPr>
              <w:pStyle w:val="ConfigWindow"/>
            </w:pPr>
            <w:r>
              <w:t>R1</w:t>
            </w:r>
          </w:p>
        </w:tc>
        <w:tc>
          <w:tcPr>
            <w:tcW w:w="2512" w:type="dxa"/>
            <w:shd w:val="clear" w:color="auto" w:fill="auto"/>
            <w:vAlign w:val="bottom"/>
          </w:tcPr>
          <w:p w14:paraId="5A907071" w14:textId="77777777" w:rsidR="00B70125" w:rsidRPr="00470F98" w:rsidRDefault="00B70125" w:rsidP="001677BE">
            <w:pPr>
              <w:pStyle w:val="TableText"/>
            </w:pPr>
            <w:r>
              <w:t>Loopback1</w:t>
            </w:r>
          </w:p>
        </w:tc>
        <w:tc>
          <w:tcPr>
            <w:tcW w:w="2512" w:type="dxa"/>
            <w:shd w:val="clear" w:color="auto" w:fill="auto"/>
            <w:vAlign w:val="bottom"/>
          </w:tcPr>
          <w:p w14:paraId="72368DDE" w14:textId="77777777" w:rsidR="00B70125" w:rsidRDefault="00B70125" w:rsidP="001677BE">
            <w:pPr>
              <w:pStyle w:val="TableText"/>
            </w:pPr>
            <w:r>
              <w:t>172.16.1.1</w:t>
            </w:r>
          </w:p>
        </w:tc>
        <w:tc>
          <w:tcPr>
            <w:tcW w:w="2512" w:type="dxa"/>
            <w:shd w:val="clear" w:color="auto" w:fill="auto"/>
            <w:vAlign w:val="bottom"/>
          </w:tcPr>
          <w:p w14:paraId="31ED704A" w14:textId="77777777" w:rsidR="00B70125" w:rsidRDefault="00B70125" w:rsidP="001677BE">
            <w:pPr>
              <w:pStyle w:val="TableText"/>
            </w:pPr>
            <w:r>
              <w:t>255.255.255.0</w:t>
            </w:r>
          </w:p>
        </w:tc>
      </w:tr>
      <w:tr w:rsidR="00B70125" w14:paraId="2E40BCCC" w14:textId="77777777" w:rsidTr="00CE102C">
        <w:trPr>
          <w:cantSplit/>
          <w:jc w:val="center"/>
        </w:trPr>
        <w:tc>
          <w:tcPr>
            <w:tcW w:w="2511" w:type="dxa"/>
            <w:tcBorders>
              <w:bottom w:val="nil"/>
            </w:tcBorders>
            <w:vAlign w:val="bottom"/>
          </w:tcPr>
          <w:p w14:paraId="0F193093" w14:textId="77777777" w:rsidR="00B70125" w:rsidRDefault="00B70125" w:rsidP="001677BE">
            <w:pPr>
              <w:pStyle w:val="TableText"/>
            </w:pPr>
            <w:r>
              <w:t>R2</w:t>
            </w:r>
          </w:p>
        </w:tc>
        <w:tc>
          <w:tcPr>
            <w:tcW w:w="2512" w:type="dxa"/>
            <w:vAlign w:val="bottom"/>
          </w:tcPr>
          <w:p w14:paraId="54692016" w14:textId="77777777" w:rsidR="00B70125" w:rsidRDefault="00B70125" w:rsidP="001677BE">
            <w:pPr>
              <w:pStyle w:val="TableText"/>
            </w:pPr>
            <w:r>
              <w:t>G0/0/1</w:t>
            </w:r>
          </w:p>
        </w:tc>
        <w:tc>
          <w:tcPr>
            <w:tcW w:w="2512" w:type="dxa"/>
            <w:vAlign w:val="bottom"/>
          </w:tcPr>
          <w:p w14:paraId="6000DE08" w14:textId="77777777" w:rsidR="00B70125" w:rsidRDefault="00B70125" w:rsidP="001677BE">
            <w:pPr>
              <w:pStyle w:val="TableText"/>
            </w:pPr>
            <w:r>
              <w:t>10.53.0.2</w:t>
            </w:r>
          </w:p>
        </w:tc>
        <w:tc>
          <w:tcPr>
            <w:tcW w:w="2512" w:type="dxa"/>
            <w:vAlign w:val="bottom"/>
          </w:tcPr>
          <w:p w14:paraId="1C52C448" w14:textId="77777777" w:rsidR="00B70125" w:rsidRDefault="00B70125" w:rsidP="001677BE">
            <w:pPr>
              <w:pStyle w:val="TableText"/>
            </w:pPr>
            <w:r>
              <w:t>255.255.255.0</w:t>
            </w:r>
          </w:p>
        </w:tc>
      </w:tr>
      <w:tr w:rsidR="00B70125" w14:paraId="3354510B" w14:textId="77777777" w:rsidTr="00CE102C">
        <w:trPr>
          <w:cantSplit/>
          <w:jc w:val="center"/>
        </w:trPr>
        <w:tc>
          <w:tcPr>
            <w:tcW w:w="2511" w:type="dxa"/>
            <w:tcBorders>
              <w:top w:val="nil"/>
            </w:tcBorders>
            <w:vAlign w:val="bottom"/>
          </w:tcPr>
          <w:p w14:paraId="0497B242" w14:textId="77777777" w:rsidR="00B70125" w:rsidRDefault="00B70125" w:rsidP="00CE102C">
            <w:pPr>
              <w:pStyle w:val="ConfigWindow"/>
            </w:pPr>
            <w:r>
              <w:t>R2</w:t>
            </w:r>
          </w:p>
        </w:tc>
        <w:tc>
          <w:tcPr>
            <w:tcW w:w="2512" w:type="dxa"/>
            <w:vAlign w:val="bottom"/>
          </w:tcPr>
          <w:p w14:paraId="4A9E40C7" w14:textId="77777777" w:rsidR="00B70125" w:rsidRDefault="00B70125" w:rsidP="001677BE">
            <w:pPr>
              <w:pStyle w:val="TableText"/>
            </w:pPr>
            <w:r>
              <w:t>Loopback1</w:t>
            </w:r>
          </w:p>
        </w:tc>
        <w:tc>
          <w:tcPr>
            <w:tcW w:w="2512" w:type="dxa"/>
            <w:vAlign w:val="bottom"/>
          </w:tcPr>
          <w:p w14:paraId="3427F1FA" w14:textId="77777777" w:rsidR="00B70125" w:rsidRDefault="00B70125" w:rsidP="001677BE">
            <w:pPr>
              <w:pStyle w:val="TableText"/>
            </w:pPr>
            <w:r>
              <w:t>192.168.1.1</w:t>
            </w:r>
          </w:p>
        </w:tc>
        <w:tc>
          <w:tcPr>
            <w:tcW w:w="2512" w:type="dxa"/>
            <w:vAlign w:val="bottom"/>
          </w:tcPr>
          <w:p w14:paraId="7B7ADBEF" w14:textId="77777777" w:rsidR="00B70125" w:rsidRDefault="00B70125" w:rsidP="001677BE">
            <w:pPr>
              <w:pStyle w:val="TableText"/>
            </w:pPr>
            <w:r>
              <w:t>255.255.255.0</w:t>
            </w:r>
          </w:p>
        </w:tc>
      </w:tr>
    </w:tbl>
    <w:p w14:paraId="44B5D828" w14:textId="77777777" w:rsidR="00B70125" w:rsidRPr="00BB73FF" w:rsidRDefault="00B70125" w:rsidP="001677BE">
      <w:pPr>
        <w:pStyle w:val="1"/>
      </w:pPr>
      <w:r>
        <w:t>Цели</w:t>
      </w:r>
    </w:p>
    <w:p w14:paraId="0F32431C" w14:textId="77777777" w:rsidR="00B70125" w:rsidRPr="004C0909" w:rsidRDefault="00B70125" w:rsidP="00B70125">
      <w:pPr>
        <w:pStyle w:val="BodyTextL25Bold"/>
      </w:pPr>
      <w:r>
        <w:t>Часть 1. Создание сети и настройка основных параметров устройства</w:t>
      </w:r>
    </w:p>
    <w:p w14:paraId="16455514" w14:textId="77777777" w:rsidR="00B70125" w:rsidRDefault="00B70125" w:rsidP="00B70125">
      <w:pPr>
        <w:pStyle w:val="BodyTextL25Bold"/>
      </w:pPr>
      <w:r>
        <w:t>Часть 2. Настройка и проверка базовой работы протокола  OSPFv2 для одной области</w:t>
      </w:r>
    </w:p>
    <w:p w14:paraId="7CDD93D0" w14:textId="77777777" w:rsidR="00B70125" w:rsidRDefault="00B70125" w:rsidP="00B70125">
      <w:pPr>
        <w:pStyle w:val="BodyTextL25Bold"/>
      </w:pPr>
      <w:r>
        <w:t>Часть 3. Оптимизация и проверка конфигурации OSPFv2 для одной области</w:t>
      </w:r>
    </w:p>
    <w:p w14:paraId="5B7C9191" w14:textId="77777777" w:rsidR="00B70125" w:rsidRPr="00C07FD9" w:rsidRDefault="00B70125" w:rsidP="001677BE">
      <w:pPr>
        <w:pStyle w:val="1"/>
      </w:pPr>
      <w:r>
        <w:t>Общие сведения и сценарий</w:t>
      </w:r>
    </w:p>
    <w:p w14:paraId="12D6BE63" w14:textId="77777777" w:rsidR="00B70125" w:rsidRDefault="00B70125" w:rsidP="00B70125">
      <w:pPr>
        <w:pStyle w:val="BodyTextL25"/>
      </w:pPr>
      <w:r>
        <w:t xml:space="preserve">Вам было поручено настроить сеть небольшой компании с помощью OSPFv2. R1 будет размещать интернет-соединение (имитируемое интерфейсом Loopback 1) и делиться информацией о маршруте по умолчанию </w:t>
      </w:r>
      <w:proofErr w:type="gramStart"/>
      <w:r>
        <w:t>до  R</w:t>
      </w:r>
      <w:proofErr w:type="gramEnd"/>
      <w:r>
        <w:t>2. После первоначальной настройки организация попросила оптимизировать конфигурацию, чтобы уменьшить трафик протокола и гарантировать, что R1 продолжает контролировать маршрутизацию.</w:t>
      </w:r>
    </w:p>
    <w:p w14:paraId="5352A013" w14:textId="77777777" w:rsidR="00B70125" w:rsidRDefault="00B70125" w:rsidP="00B70125">
      <w:pPr>
        <w:pStyle w:val="BodyTextL25"/>
      </w:pPr>
      <w:r>
        <w:rPr>
          <w:b/>
        </w:rPr>
        <w:t>Примечание.</w:t>
      </w:r>
      <w:r>
        <w:t xml:space="preserve"> Статическая маршрутизация, используемая в данной лаборатории, заключается в оценке возможности настройки и настройки OSPFv2 в конфигурации для одной области. Этот подход, используемый в данной лаборатории, может не отражать рекомендации по работе с сетевыми сетями. </w:t>
      </w:r>
    </w:p>
    <w:p w14:paraId="23D3D704" w14:textId="02A7A95C" w:rsidR="00B70125" w:rsidRDefault="00B70125" w:rsidP="00B70125">
      <w:pPr>
        <w:pStyle w:val="BodyTextL25"/>
        <w:rPr>
          <w:b/>
        </w:rPr>
      </w:pPr>
      <w:r>
        <w:rPr>
          <w:b/>
        </w:rPr>
        <w:t>Примечание</w:t>
      </w:r>
      <w:r>
        <w:t>: Маршрутизаторы, используемые в практических лабораторных работах CCNA, - это Cisco 4221 с Cisco IOS XE Release 16.9.4 (образ universalk9). В лабораторных работах используются коммутаторы Cisco Catalyst 2960 с Cisco IOS версии 15.2(2) (образ lanbasek9). Можно использовать другие маршрутизаторы, коммутаторы и версии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 w14:paraId="10EC6D54" w14:textId="77777777" w:rsidR="00B70125" w:rsidRDefault="00B70125" w:rsidP="00B70125">
      <w:pPr>
        <w:pStyle w:val="BodyTextL25"/>
      </w:pPr>
      <w:r>
        <w:rPr>
          <w:b/>
        </w:rPr>
        <w:lastRenderedPageBreak/>
        <w:t xml:space="preserve">Примечание. </w:t>
      </w:r>
      <w:r w:rsidRPr="0034604B">
        <w:t>Убедитесь, что у всех маршрутизаторов и коммутаторов была удалена начальная конфигурация. Если вы не уверены в этом, обратитесь к инструктору.</w:t>
      </w:r>
    </w:p>
    <w:p w14:paraId="5C8CA4DE" w14:textId="77777777" w:rsidR="00B70125" w:rsidRDefault="00B70125" w:rsidP="00CE102C">
      <w:pPr>
        <w:pStyle w:val="1"/>
      </w:pPr>
      <w:r>
        <w:t>Необходимые ресурсы</w:t>
      </w:r>
    </w:p>
    <w:p w14:paraId="1A9DC1DA" w14:textId="5645EA3D" w:rsidR="00B70125" w:rsidRDefault="00B70125" w:rsidP="00B70125">
      <w:pPr>
        <w:pStyle w:val="Bulletlevel1"/>
        <w:spacing w:before="60" w:after="60" w:line="276" w:lineRule="auto"/>
      </w:pPr>
      <w:r>
        <w:t>2 маршрутизатора (Cisco 4221 с универсальным образом Cisco IOS XE версии 16.9.4 или аналогичным)</w:t>
      </w:r>
    </w:p>
    <w:p w14:paraId="31227C92" w14:textId="77777777" w:rsidR="00B70125" w:rsidRDefault="00B70125" w:rsidP="00B70125">
      <w:pPr>
        <w:pStyle w:val="Bulletlevel1"/>
        <w:spacing w:before="60" w:after="60" w:line="276" w:lineRule="auto"/>
      </w:pPr>
      <w:r>
        <w:t>2 коммутатора (Cisco 2960 с операционной системой Cisco IOS 15.2(2) (образ lanbasek9) или аналогичная модель)</w:t>
      </w:r>
    </w:p>
    <w:p w14:paraId="1311C59B" w14:textId="77777777" w:rsidR="00B70125" w:rsidRDefault="00B70125" w:rsidP="00B70125">
      <w:pPr>
        <w:pStyle w:val="Bulletlevel1"/>
        <w:spacing w:before="60" w:after="60" w:line="276" w:lineRule="auto"/>
      </w:pPr>
      <w:r>
        <w:t>1 ПК (под управлением Windows с программой эмуляции терминала, например, Tera Term)</w:t>
      </w:r>
    </w:p>
    <w:p w14:paraId="264B4611" w14:textId="77777777" w:rsidR="008E791B" w:rsidRDefault="008E791B" w:rsidP="008E791B">
      <w:pPr>
        <w:pStyle w:val="Bulletlevel1"/>
      </w:pPr>
      <w:r>
        <w:t>Консольные кабели для настройки устройств Cisco IOS через консольные порты.</w:t>
      </w:r>
    </w:p>
    <w:p w14:paraId="30CBB9B7" w14:textId="77777777" w:rsidR="008E791B" w:rsidRDefault="008E791B" w:rsidP="008E791B">
      <w:pPr>
        <w:pStyle w:val="Bulletlevel1"/>
      </w:pPr>
      <w:r>
        <w:t>Кабели Ethernet, расположенные в соответствии с топологией</w:t>
      </w:r>
    </w:p>
    <w:p w14:paraId="6B6CF34B" w14:textId="77777777" w:rsidR="00CE102C" w:rsidRDefault="00CE102C" w:rsidP="00CE102C">
      <w:pPr>
        <w:pStyle w:val="1"/>
      </w:pPr>
      <w:r>
        <w:t>Инструкции</w:t>
      </w:r>
    </w:p>
    <w:p w14:paraId="4CCDE61E" w14:textId="36A823AA" w:rsidR="00B70125" w:rsidRPr="004C0909" w:rsidRDefault="00B70125" w:rsidP="001677BE">
      <w:pPr>
        <w:pStyle w:val="2"/>
      </w:pPr>
      <w:r>
        <w:t>Создание сети и настройка основных параметров устройства</w:t>
      </w:r>
    </w:p>
    <w:p w14:paraId="1201DDE6" w14:textId="77777777" w:rsidR="00B70125" w:rsidRDefault="00B70125" w:rsidP="001677BE">
      <w:pPr>
        <w:pStyle w:val="3"/>
      </w:pPr>
      <w:r>
        <w:t>Создайте сеть согласно топологии.</w:t>
      </w:r>
    </w:p>
    <w:p w14:paraId="6CAA8197" w14:textId="77777777" w:rsidR="00B70125" w:rsidRDefault="00B70125" w:rsidP="00B70125">
      <w:pPr>
        <w:pStyle w:val="BodyTextL25"/>
      </w:pPr>
      <w:r>
        <w:t>Подключите устройства, как показано в топологии, и подсоедините необходимые кабели.</w:t>
      </w:r>
    </w:p>
    <w:p w14:paraId="643A712B" w14:textId="71810591" w:rsidR="00B70125" w:rsidRDefault="00B70125" w:rsidP="001677BE">
      <w:pPr>
        <w:pStyle w:val="3"/>
      </w:pPr>
      <w:r>
        <w:t>Произведите базовую настройку маршрутизаторов.</w:t>
      </w:r>
    </w:p>
    <w:p w14:paraId="7DBF764C" w14:textId="20FA2599" w:rsidR="002400F5" w:rsidRPr="002400F5" w:rsidRDefault="002400F5" w:rsidP="002400F5">
      <w:pPr>
        <w:pStyle w:val="ConfigWindow"/>
      </w:pPr>
      <w:r>
        <w:t>Откройте окно конфигурации</w:t>
      </w:r>
    </w:p>
    <w:p w14:paraId="7B367038" w14:textId="77777777" w:rsidR="00B70125" w:rsidRDefault="00B70125" w:rsidP="002400F5">
      <w:pPr>
        <w:pStyle w:val="SubStepAlpha"/>
        <w:spacing w:before="0"/>
      </w:pPr>
      <w:r>
        <w:t>Назначьте маршрутизатору имя устройства.</w:t>
      </w:r>
    </w:p>
    <w:p w14:paraId="68B0B2DE" w14:textId="77777777" w:rsidR="00B70125" w:rsidRDefault="00B70125" w:rsidP="001677BE">
      <w:pPr>
        <w:pStyle w:val="SubStepAlpha"/>
      </w:pPr>
      <w: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6329C373" w14:textId="77777777" w:rsidR="00B70125" w:rsidRDefault="00B70125" w:rsidP="001677BE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</w:t>
      </w:r>
    </w:p>
    <w:p w14:paraId="585ADEFE" w14:textId="77777777" w:rsidR="00B70125" w:rsidRDefault="00B70125" w:rsidP="00A82772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консоли и включите вход в систему по паролю.</w:t>
      </w:r>
    </w:p>
    <w:p w14:paraId="41262611" w14:textId="77777777" w:rsidR="00B70125" w:rsidRDefault="00B70125" w:rsidP="00A82772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VTY и включите вход в систему по паролю.</w:t>
      </w:r>
    </w:p>
    <w:p w14:paraId="790BC1C2" w14:textId="77777777" w:rsidR="00B70125" w:rsidRDefault="00B70125" w:rsidP="00A82772">
      <w:pPr>
        <w:pStyle w:val="SubStepAlpha"/>
      </w:pPr>
      <w:r>
        <w:t>Зашифруйте открытые пароли.</w:t>
      </w:r>
    </w:p>
    <w:p w14:paraId="5FFD69AB" w14:textId="77777777" w:rsidR="00B70125" w:rsidRDefault="00B70125" w:rsidP="00A82772">
      <w:pPr>
        <w:pStyle w:val="SubStepAlpha"/>
      </w:pPr>
      <w:r>
        <w:t>Создайте баннер с предупреждением о запрете несанкционированного доступа к устройству.</w:t>
      </w:r>
    </w:p>
    <w:p w14:paraId="3881F557" w14:textId="77777777" w:rsidR="00B70125" w:rsidRDefault="00B70125" w:rsidP="00A82772">
      <w:pPr>
        <w:pStyle w:val="SubStepAlpha"/>
      </w:pPr>
      <w:r>
        <w:t>Сохраните текущую конфигурацию в файл загрузочной конфигурации.</w:t>
      </w:r>
    </w:p>
    <w:p w14:paraId="40AC6A18" w14:textId="77777777" w:rsidR="00B70125" w:rsidRPr="00013934" w:rsidRDefault="00B70125" w:rsidP="001677BE">
      <w:pPr>
        <w:pStyle w:val="3"/>
      </w:pPr>
      <w:r>
        <w:t>Настройте базовые параметры каждого коммутатора.</w:t>
      </w:r>
    </w:p>
    <w:p w14:paraId="4F1F5C9E" w14:textId="77777777" w:rsidR="00B70125" w:rsidRDefault="00B70125" w:rsidP="00A82772">
      <w:pPr>
        <w:pStyle w:val="SubStepAlpha"/>
      </w:pPr>
      <w:r>
        <w:t>Назначьте коммутатору имя устройства.</w:t>
      </w:r>
    </w:p>
    <w:p w14:paraId="690D9A14" w14:textId="77777777" w:rsidR="00B70125" w:rsidRDefault="00B70125" w:rsidP="001677BE">
      <w:pPr>
        <w:pStyle w:val="SubStepAlpha"/>
      </w:pPr>
      <w: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3E0E16DF" w14:textId="77777777" w:rsidR="00B70125" w:rsidRDefault="00B70125" w:rsidP="001677BE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</w:t>
      </w:r>
    </w:p>
    <w:p w14:paraId="0F076CE7" w14:textId="77777777" w:rsidR="00B70125" w:rsidRDefault="00B70125" w:rsidP="001677BE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консоли и включите вход в систему по паролю.</w:t>
      </w:r>
    </w:p>
    <w:p w14:paraId="34676595" w14:textId="77777777" w:rsidR="00B70125" w:rsidRDefault="00B70125" w:rsidP="00A82772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VTY и включите вход в систему по паролю.</w:t>
      </w:r>
    </w:p>
    <w:p w14:paraId="19FBD2BF" w14:textId="77777777" w:rsidR="00B70125" w:rsidRDefault="00B70125" w:rsidP="00A82772">
      <w:pPr>
        <w:pStyle w:val="SubStepAlpha"/>
      </w:pPr>
      <w:r>
        <w:t>Зашифруйте открытые пароли.</w:t>
      </w:r>
    </w:p>
    <w:p w14:paraId="30C13906" w14:textId="77777777" w:rsidR="00B70125" w:rsidRDefault="00B70125" w:rsidP="00A82772">
      <w:pPr>
        <w:pStyle w:val="SubStepAlpha"/>
      </w:pPr>
      <w:r>
        <w:t>Создайте баннер с предупреждением о запрете несанкционированного доступа к устройству.</w:t>
      </w:r>
    </w:p>
    <w:p w14:paraId="6EE4A962" w14:textId="77777777" w:rsidR="00B70125" w:rsidRDefault="00B70125" w:rsidP="00A82772">
      <w:pPr>
        <w:pStyle w:val="SubStepAlpha"/>
      </w:pPr>
      <w:r>
        <w:t>Сохраните текущую конфигурацию в файл загрузочной конфигурации.</w:t>
      </w:r>
    </w:p>
    <w:p w14:paraId="08DD8413" w14:textId="446D450E" w:rsidR="002400F5" w:rsidRPr="005D7838" w:rsidRDefault="002400F5" w:rsidP="002400F5">
      <w:pPr>
        <w:pStyle w:val="ConfigWindow"/>
      </w:pPr>
      <w:r>
        <w:t>Закройте окно настройки.</w:t>
      </w:r>
    </w:p>
    <w:p w14:paraId="4953DBD6" w14:textId="77777777" w:rsidR="00B70125" w:rsidRDefault="00B70125" w:rsidP="002400F5">
      <w:pPr>
        <w:pStyle w:val="2"/>
        <w:spacing w:before="120"/>
      </w:pPr>
      <w:r>
        <w:lastRenderedPageBreak/>
        <w:t>Настройка и проверка базовой работы протокола OSPFv2 для одной области</w:t>
      </w:r>
    </w:p>
    <w:p w14:paraId="3125745D" w14:textId="77777777" w:rsidR="00B70125" w:rsidRDefault="00B70125" w:rsidP="005D7838">
      <w:pPr>
        <w:pStyle w:val="3"/>
      </w:pPr>
      <w:r>
        <w:t>Настройте адреса интерфейса и базового OSPFv2 на каждом маршрутизаторе.</w:t>
      </w:r>
    </w:p>
    <w:p w14:paraId="06BE07AF" w14:textId="79600255" w:rsidR="00B70125" w:rsidRDefault="00B70125" w:rsidP="002400F5">
      <w:pPr>
        <w:pStyle w:val="SubStepAlpha"/>
        <w:spacing w:after="0"/>
      </w:pPr>
      <w:r>
        <w:t>Настройте адреса интерфейсов на каждом маршрутизаторе, как показано в таблице адресации выше.</w:t>
      </w:r>
    </w:p>
    <w:p w14:paraId="73466997" w14:textId="58B757A2" w:rsidR="002400F5" w:rsidRDefault="002400F5" w:rsidP="002400F5">
      <w:pPr>
        <w:pStyle w:val="ConfigWindow"/>
      </w:pPr>
      <w:r>
        <w:t>Откройте окно конфигурации</w:t>
      </w:r>
    </w:p>
    <w:p w14:paraId="774A561E" w14:textId="77777777" w:rsidR="00B70125" w:rsidRDefault="00B70125" w:rsidP="00C62182">
      <w:pPr>
        <w:pStyle w:val="SubStepAlpha"/>
      </w:pPr>
      <w:r>
        <w:t>Перейдите в режим конфигурации маршрутизатора OSPF, используя идентификатор процесса 56.</w:t>
      </w:r>
    </w:p>
    <w:p w14:paraId="3A8F4952" w14:textId="77777777" w:rsidR="00B70125" w:rsidRDefault="00B70125" w:rsidP="00C62182">
      <w:pPr>
        <w:pStyle w:val="SubStepAlpha"/>
      </w:pPr>
      <w:r>
        <w:t>Настройте статический идентификатор маршрутизатора для каждого маршрутизатора (1.1.1.1 для R1, 2.2.2.2 для R2).</w:t>
      </w:r>
    </w:p>
    <w:p w14:paraId="189A2967" w14:textId="77777777" w:rsidR="00B70125" w:rsidRDefault="00B70125" w:rsidP="00C62182">
      <w:pPr>
        <w:pStyle w:val="SubStepAlpha"/>
      </w:pPr>
      <w:r>
        <w:t>Настройте инструкцию сети для сети между R1 и R2, поместив ее в область 0.</w:t>
      </w:r>
    </w:p>
    <w:p w14:paraId="246E9B25" w14:textId="77777777" w:rsidR="00B70125" w:rsidRDefault="00B70125" w:rsidP="00C62182">
      <w:pPr>
        <w:pStyle w:val="SubStepAlpha"/>
      </w:pPr>
      <w:r w:rsidRPr="00755E6D">
        <w:rPr>
          <w:u w:val="single"/>
        </w:rPr>
        <w:t>Только на R2</w:t>
      </w:r>
      <w:r>
        <w:t xml:space="preserve"> добавьте конфигурацию, необходимую для объявления сети Loopback 1 в область OSPF 0.</w:t>
      </w:r>
    </w:p>
    <w:p w14:paraId="787D849C" w14:textId="632CA264" w:rsidR="00B70125" w:rsidRDefault="00B70125" w:rsidP="009221FB">
      <w:pPr>
        <w:pStyle w:val="SubStepAlpha"/>
      </w:pPr>
      <w:r>
        <w:t>Убедитесь, что OSPFv2 работает между маршрутизаторами. Выполните команду, чтобы убедиться, что R1 и R2 сформировали смежность.</w:t>
      </w:r>
    </w:p>
    <w:p w14:paraId="5D6E1896" w14:textId="77777777" w:rsidR="00C62182" w:rsidRPr="00087AC0" w:rsidRDefault="00C62182" w:rsidP="00C62182">
      <w:pPr>
        <w:pStyle w:val="4"/>
        <w:rPr>
          <w:lang w:val="en-US"/>
        </w:rPr>
      </w:pPr>
      <w:r>
        <w:t>Вопрос</w:t>
      </w:r>
      <w:r w:rsidRPr="00087AC0">
        <w:rPr>
          <w:lang w:val="en-US"/>
        </w:rPr>
        <w:t>:</w:t>
      </w:r>
    </w:p>
    <w:p w14:paraId="38D84E6D" w14:textId="17F2ECAB" w:rsidR="00B70125" w:rsidRDefault="00B70125" w:rsidP="00C62182">
      <w:pPr>
        <w:pStyle w:val="SubStepAlpha"/>
        <w:numPr>
          <w:ilvl w:val="0"/>
          <w:numId w:val="0"/>
        </w:numPr>
        <w:spacing w:before="0"/>
        <w:ind w:left="720"/>
      </w:pPr>
      <w:r>
        <w:t>Какой</w:t>
      </w:r>
      <w:r w:rsidRPr="00087AC0">
        <w:rPr>
          <w:lang w:val="en-US"/>
        </w:rPr>
        <w:t xml:space="preserve"> </w:t>
      </w:r>
      <w:r>
        <w:t>маршрутизатор</w:t>
      </w:r>
      <w:r w:rsidRPr="00087AC0">
        <w:rPr>
          <w:lang w:val="en-US"/>
        </w:rPr>
        <w:t xml:space="preserve"> </w:t>
      </w:r>
      <w:r>
        <w:t>является</w:t>
      </w:r>
      <w:r w:rsidRPr="00087AC0">
        <w:rPr>
          <w:lang w:val="en-US"/>
        </w:rPr>
        <w:t xml:space="preserve"> DR? </w:t>
      </w:r>
      <w:r>
        <w:t>Какой маршрутизатор является BDR? Каковы критерии отбора?</w:t>
      </w:r>
    </w:p>
    <w:p w14:paraId="746342FE" w14:textId="77777777" w:rsidR="00B70125" w:rsidRDefault="00B70125" w:rsidP="00C62182">
      <w:pPr>
        <w:pStyle w:val="SubStepAlpha"/>
      </w:pPr>
      <w:r>
        <w:t xml:space="preserve">На R1 выполните команду </w:t>
      </w:r>
      <w:r>
        <w:rPr>
          <w:b/>
        </w:rPr>
        <w:t>show ip route ospf</w:t>
      </w:r>
      <w:r>
        <w:t>, чтобы убедиться, что сеть R2 Loopback1 присутствует в таблице маршрутизации. Обратите внимание, что поведение OSPF по умолчанию заключается в объявлении интерфейса обратной связи в качестве маршрута узла с использованием 32-битной маски.</w:t>
      </w:r>
    </w:p>
    <w:p w14:paraId="029A44A8" w14:textId="77777777" w:rsidR="00B70125" w:rsidRDefault="00B70125" w:rsidP="00C62182">
      <w:pPr>
        <w:pStyle w:val="SubStepAlpha"/>
      </w:pPr>
      <w:r>
        <w:t xml:space="preserve">Запустите </w:t>
      </w:r>
      <w:proofErr w:type="spellStart"/>
      <w:r>
        <w:t>Ping</w:t>
      </w:r>
      <w:proofErr w:type="spellEnd"/>
      <w:r>
        <w:t xml:space="preserve"> </w:t>
      </w:r>
      <w:proofErr w:type="gramStart"/>
      <w:r>
        <w:t>до  адреса</w:t>
      </w:r>
      <w:proofErr w:type="gramEnd"/>
      <w:r>
        <w:t xml:space="preserve"> интерфейса R2 Loopback 1 из R1. Выполнение команды ping должно быть успешным.</w:t>
      </w:r>
    </w:p>
    <w:p w14:paraId="3A450A25" w14:textId="7048D732" w:rsidR="002400F5" w:rsidRDefault="002400F5" w:rsidP="002400F5">
      <w:pPr>
        <w:pStyle w:val="ConfigWindow"/>
      </w:pPr>
      <w:r>
        <w:t>Закройте окно настройки.</w:t>
      </w:r>
    </w:p>
    <w:p w14:paraId="6BC28C78" w14:textId="77777777" w:rsidR="00B70125" w:rsidRDefault="00B70125" w:rsidP="002400F5">
      <w:pPr>
        <w:pStyle w:val="2"/>
        <w:spacing w:before="120"/>
      </w:pPr>
      <w:r>
        <w:t>Оптимизация и проверка конфигурации OSPFv2 для одной области</w:t>
      </w:r>
    </w:p>
    <w:p w14:paraId="2193BAA7" w14:textId="7A7940B1" w:rsidR="00B70125" w:rsidRDefault="00B70125" w:rsidP="00C62182">
      <w:pPr>
        <w:pStyle w:val="3"/>
      </w:pPr>
      <w:r>
        <w:t>Реализация различных оптимизаций на каждом маршрутизаторе.</w:t>
      </w:r>
    </w:p>
    <w:p w14:paraId="43999732" w14:textId="77777777" w:rsidR="002400F5" w:rsidRDefault="002400F5" w:rsidP="002400F5">
      <w:pPr>
        <w:pStyle w:val="ConfigWindow"/>
      </w:pPr>
      <w:r>
        <w:t>Откройте окно конфигурации</w:t>
      </w:r>
    </w:p>
    <w:p w14:paraId="3B6C513D" w14:textId="77777777" w:rsidR="00B70125" w:rsidRDefault="00B70125" w:rsidP="002400F5">
      <w:pPr>
        <w:pStyle w:val="SubStepAlpha"/>
        <w:spacing w:before="0"/>
      </w:pPr>
      <w:r>
        <w:t>На R1 настройте приоритет OSPF интерфейса G0/0/1 на 50, чтобы убедиться, что R1 является назначенным маршрутизатором.</w:t>
      </w:r>
    </w:p>
    <w:p w14:paraId="798BEE1C" w14:textId="7898CE8D" w:rsidR="00B70125" w:rsidRDefault="00B70125" w:rsidP="00C62182">
      <w:pPr>
        <w:pStyle w:val="SubStepAlpha"/>
      </w:pPr>
      <w:r>
        <w:t>Настройте таймеры OSPF на G0/0/1 каждого маршрутизатора для таймера приветствия, составляющего 30 секунд.</w:t>
      </w:r>
    </w:p>
    <w:p w14:paraId="2A8FA271" w14:textId="77777777" w:rsidR="00B70125" w:rsidRDefault="00B70125" w:rsidP="00C62182">
      <w:pPr>
        <w:pStyle w:val="SubStepAlpha"/>
      </w:pPr>
      <w:r>
        <w:t>На R1 настройте статический маршрут по умолчанию, который использует интерфейс Loopback 1 в качестве интерфейса выхода. Затем распространите маршрут по умолчанию в OSPF. Обратите внимание на сообщение консоли после установки маршрута по умолчанию.</w:t>
      </w:r>
    </w:p>
    <w:p w14:paraId="53AF130D" w14:textId="65BACF11" w:rsidR="00B70125" w:rsidRDefault="00B70125" w:rsidP="00C62182">
      <w:pPr>
        <w:pStyle w:val="SubStepAlpha"/>
      </w:pPr>
      <w:r>
        <w:t>добавьте конфигурацию, необходимую для OSPF для обработки R2 Loopback 1 как сети точка-точка. Это приводит к тому, что OSPF объявляет Loopback 1 использует маску подсети интерфейса.</w:t>
      </w:r>
    </w:p>
    <w:p w14:paraId="290CD879" w14:textId="77777777" w:rsidR="00B70125" w:rsidRDefault="00B70125" w:rsidP="00C62182">
      <w:pPr>
        <w:pStyle w:val="SubStepAlpha"/>
      </w:pPr>
      <w:r w:rsidRPr="00755E6D">
        <w:rPr>
          <w:u w:val="single"/>
        </w:rPr>
        <w:t>Только на R2</w:t>
      </w:r>
      <w:r>
        <w:t xml:space="preserve"> добавьте конфигурацию, необходимую для предотвращения отправки объявлений OSPF в сеть Loopback 1.</w:t>
      </w:r>
    </w:p>
    <w:p w14:paraId="2BDB7BD3" w14:textId="77777777" w:rsidR="00B70125" w:rsidRDefault="00B70125" w:rsidP="00C62182">
      <w:pPr>
        <w:pStyle w:val="SubStepAlpha"/>
      </w:pPr>
      <w:r>
        <w:t xml:space="preserve">Измените базовую пропускную способность для маршрутизаторов. После этой настройки перезапустите OSPF с помощью команды </w:t>
      </w:r>
      <w:r>
        <w:rPr>
          <w:b/>
        </w:rPr>
        <w:t>clear ip ospf process</w:t>
      </w:r>
      <w:r>
        <w:t xml:space="preserve"> . Обратите внимание на сообщение консоли после установки новой опорной полосы пропускания.</w:t>
      </w:r>
    </w:p>
    <w:p w14:paraId="1996B619" w14:textId="77777777" w:rsidR="00B70125" w:rsidRPr="00013934" w:rsidRDefault="00B70125" w:rsidP="00C62182">
      <w:pPr>
        <w:pStyle w:val="3"/>
      </w:pPr>
      <w:r>
        <w:lastRenderedPageBreak/>
        <w:t>Убедитесь, что оптимизация OSPFv2 реализовалась.</w:t>
      </w:r>
    </w:p>
    <w:p w14:paraId="45D4A9CF" w14:textId="77777777" w:rsidR="00B70125" w:rsidRDefault="00B70125" w:rsidP="00C62182">
      <w:pPr>
        <w:pStyle w:val="SubStepAlpha"/>
      </w:pPr>
      <w:r>
        <w:t xml:space="preserve">Выполните команду </w:t>
      </w:r>
      <w:r>
        <w:rPr>
          <w:b/>
        </w:rPr>
        <w:t>show ip ospf interface g0/0/1</w:t>
      </w:r>
      <w:r>
        <w:t xml:space="preserve"> на R1 и убедитесь, что приоритет интерфейса установлен равным 50, а временные интервалы — Hello 30, Dead 120, а тип сети по умолчанию — Broadcast</w:t>
      </w:r>
    </w:p>
    <w:p w14:paraId="6A0356BB" w14:textId="77777777" w:rsidR="00B70125" w:rsidRDefault="00B70125" w:rsidP="00C30EC7">
      <w:pPr>
        <w:pStyle w:val="SubStepAlpha"/>
      </w:pPr>
      <w:r>
        <w:t xml:space="preserve">На R1 выполните команду </w:t>
      </w:r>
      <w:r>
        <w:rPr>
          <w:b/>
        </w:rPr>
        <w:t>show ip route ospf</w:t>
      </w:r>
      <w:r>
        <w:t>, чтобы убедиться, что сеть R2 Loopback1 присутствует в таблице маршрутизации. Обратите внимание на разницу в метрике между этим выходным и предыдущим выходным. Также обратите внимание, что маска теперь составляет 24 бита, в отличие от 32 битов, ранее объявленных.</w:t>
      </w:r>
    </w:p>
    <w:p w14:paraId="3A43826E" w14:textId="77777777" w:rsidR="00B70125" w:rsidRDefault="00B70125" w:rsidP="00C30EC7">
      <w:pPr>
        <w:pStyle w:val="SubStepAlpha"/>
      </w:pPr>
      <w:r>
        <w:t xml:space="preserve">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 ospf</w:t>
      </w:r>
      <w:r>
        <w:t xml:space="preserve"> на маршрутизаторе R2. Единственная информация о маршруте OSPF должна быть распространяемый по умолчанию маршрут R1.</w:t>
      </w:r>
    </w:p>
    <w:p w14:paraId="34FE72D2" w14:textId="77777777" w:rsidR="00B70125" w:rsidRDefault="00B70125" w:rsidP="00C30EC7">
      <w:pPr>
        <w:pStyle w:val="SubStepAlpha"/>
      </w:pPr>
      <w:r>
        <w:t xml:space="preserve">Запустите </w:t>
      </w:r>
      <w:proofErr w:type="spellStart"/>
      <w:r>
        <w:t>Ping</w:t>
      </w:r>
      <w:proofErr w:type="spellEnd"/>
      <w:r>
        <w:t xml:space="preserve"> до адреса интерфейса R1 Loopback 1 из R2. Выполнение команды ping должно быть успешным.</w:t>
      </w:r>
    </w:p>
    <w:p w14:paraId="1FCDAC85" w14:textId="77777777" w:rsidR="00C30EC7" w:rsidRDefault="00C30EC7" w:rsidP="00C30EC7">
      <w:pPr>
        <w:pStyle w:val="4"/>
      </w:pPr>
      <w:r>
        <w:t>Вопрос:</w:t>
      </w:r>
    </w:p>
    <w:p w14:paraId="2B14379F" w14:textId="2371042D" w:rsidR="00B70125" w:rsidRDefault="00B70125" w:rsidP="00C30EC7">
      <w:pPr>
        <w:pStyle w:val="BodyTextL50"/>
        <w:spacing w:before="0"/>
      </w:pPr>
      <w:r>
        <w:t>Почему стоимость OSPF для маршрута по умолчанию отличается от стоимости OSPF в R1 для сети 192.168.1.0/24?</w:t>
      </w:r>
    </w:p>
    <w:p w14:paraId="32DF03E4" w14:textId="459723B6" w:rsidR="002400F5" w:rsidRDefault="002400F5" w:rsidP="002400F5">
      <w:pPr>
        <w:pStyle w:val="ConfigWindow"/>
      </w:pPr>
      <w:r>
        <w:t>Закройте окно настройки.</w:t>
      </w:r>
    </w:p>
    <w:p w14:paraId="43729760" w14:textId="77777777" w:rsidR="000407EC" w:rsidRPr="004C0909" w:rsidRDefault="000407EC" w:rsidP="002400F5">
      <w:pPr>
        <w:pStyle w:val="1"/>
        <w:spacing w:before="120"/>
      </w:pPr>
      <w:r>
        <w:t>Сводная таблица по интерфейсам маршрутизаторов</w:t>
      </w:r>
    </w:p>
    <w:tbl>
      <w:tblPr>
        <w:tblStyle w:val="LabTableStyle"/>
        <w:tblW w:w="10260" w:type="dxa"/>
        <w:tblLook w:val="04A0" w:firstRow="1" w:lastRow="0" w:firstColumn="1" w:lastColumn="0" w:noHBand="0" w:noVBand="1"/>
        <w:tblDescription w:val="В этой таблице приводится модель интерфейса маршрутизатора на маршрутизатор для интерфейсов Ethernet 1 и 2, а также последовательных интерфейсов 1 и 2."/>
      </w:tblPr>
      <w:tblGrid>
        <w:gridCol w:w="1898"/>
        <w:gridCol w:w="1978"/>
        <w:gridCol w:w="1978"/>
        <w:gridCol w:w="2203"/>
        <w:gridCol w:w="2203"/>
      </w:tblGrid>
      <w:tr w:rsidR="000407EC" w14:paraId="2B832DDD" w14:textId="77777777" w:rsidTr="00850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30" w:type="dxa"/>
          </w:tcPr>
          <w:p w14:paraId="1E260B5A" w14:textId="77777777" w:rsidR="000407EC" w:rsidRPr="00763D8B" w:rsidRDefault="000407EC" w:rsidP="00850E1C">
            <w:pPr>
              <w:pStyle w:val="TableHeading"/>
            </w:pPr>
            <w:r>
              <w:t>Модель маршрутизатора</w:t>
            </w:r>
          </w:p>
        </w:tc>
        <w:tc>
          <w:tcPr>
            <w:tcW w:w="2250" w:type="dxa"/>
          </w:tcPr>
          <w:p w14:paraId="348E4E7E" w14:textId="77777777" w:rsidR="000407EC" w:rsidRPr="00763D8B" w:rsidRDefault="000407EC" w:rsidP="00850E1C">
            <w:pPr>
              <w:pStyle w:val="TableHeading"/>
            </w:pPr>
            <w:r>
              <w:t>Интерфейс Ethernet № 1</w:t>
            </w:r>
          </w:p>
        </w:tc>
        <w:tc>
          <w:tcPr>
            <w:tcW w:w="2250" w:type="dxa"/>
          </w:tcPr>
          <w:p w14:paraId="52660699" w14:textId="77777777" w:rsidR="000407EC" w:rsidRPr="00763D8B" w:rsidRDefault="000407EC" w:rsidP="00850E1C">
            <w:pPr>
              <w:pStyle w:val="TableHeading"/>
            </w:pPr>
            <w:r>
              <w:t>Интерфейс Ethernet № 2</w:t>
            </w:r>
          </w:p>
        </w:tc>
        <w:tc>
          <w:tcPr>
            <w:tcW w:w="2070" w:type="dxa"/>
          </w:tcPr>
          <w:p w14:paraId="2F17F8B8" w14:textId="77777777" w:rsidR="000407EC" w:rsidRPr="00763D8B" w:rsidRDefault="000407EC" w:rsidP="00850E1C">
            <w:pPr>
              <w:pStyle w:val="TableHeading"/>
            </w:pPr>
            <w:r>
              <w:t>Последовательный интерфейс № 1</w:t>
            </w:r>
          </w:p>
        </w:tc>
        <w:tc>
          <w:tcPr>
            <w:tcW w:w="2160" w:type="dxa"/>
          </w:tcPr>
          <w:p w14:paraId="45AD7C37" w14:textId="77777777" w:rsidR="000407EC" w:rsidRPr="00763D8B" w:rsidRDefault="000407EC" w:rsidP="00850E1C">
            <w:pPr>
              <w:pStyle w:val="TableHeading"/>
            </w:pPr>
            <w:r>
              <w:t>Последовательный интерфейс № 2</w:t>
            </w:r>
          </w:p>
        </w:tc>
      </w:tr>
      <w:tr w:rsidR="000407EC" w14:paraId="59B2BC73" w14:textId="77777777" w:rsidTr="00850E1C">
        <w:tc>
          <w:tcPr>
            <w:tcW w:w="1530" w:type="dxa"/>
          </w:tcPr>
          <w:p w14:paraId="62832FA1" w14:textId="77777777" w:rsidR="000407EC" w:rsidRPr="009453F7" w:rsidRDefault="000407EC" w:rsidP="00850E1C">
            <w:pPr>
              <w:pStyle w:val="TableText"/>
            </w:pPr>
            <w:r>
              <w:t>1 800</w:t>
            </w:r>
          </w:p>
        </w:tc>
        <w:tc>
          <w:tcPr>
            <w:tcW w:w="2250" w:type="dxa"/>
          </w:tcPr>
          <w:p w14:paraId="5DC7241B" w14:textId="77777777" w:rsidR="000407EC" w:rsidRPr="009453F7" w:rsidRDefault="000407EC" w:rsidP="00850E1C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3BC0F9DF" w14:textId="77777777" w:rsidR="000407EC" w:rsidRPr="009453F7" w:rsidRDefault="000407EC" w:rsidP="00850E1C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753EC696" w14:textId="77777777" w:rsidR="000407EC" w:rsidRPr="009453F7" w:rsidRDefault="000407EC" w:rsidP="00850E1C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04555BE3" w14:textId="77777777" w:rsidR="000407EC" w:rsidRPr="009453F7" w:rsidRDefault="000407EC" w:rsidP="00850E1C">
            <w:pPr>
              <w:pStyle w:val="TableText"/>
            </w:pPr>
            <w:r>
              <w:t>Serial 0/0/1 (S0/0/1)</w:t>
            </w:r>
          </w:p>
        </w:tc>
      </w:tr>
      <w:tr w:rsidR="000407EC" w14:paraId="47C83028" w14:textId="77777777" w:rsidTr="00850E1C">
        <w:tc>
          <w:tcPr>
            <w:tcW w:w="1530" w:type="dxa"/>
          </w:tcPr>
          <w:p w14:paraId="38F46F54" w14:textId="77777777" w:rsidR="000407EC" w:rsidRPr="009453F7" w:rsidRDefault="000407EC" w:rsidP="00850E1C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145FC468" w14:textId="77777777" w:rsidR="000407EC" w:rsidRPr="009453F7" w:rsidRDefault="000407EC" w:rsidP="00850E1C">
            <w:pPr>
              <w:pStyle w:val="TableText"/>
            </w:pPr>
            <w:r>
              <w:t>Gigabit Ethernet 0/0 (G0/0)</w:t>
            </w:r>
          </w:p>
        </w:tc>
        <w:tc>
          <w:tcPr>
            <w:tcW w:w="2250" w:type="dxa"/>
          </w:tcPr>
          <w:p w14:paraId="38FE89EC" w14:textId="77777777" w:rsidR="000407EC" w:rsidRPr="009453F7" w:rsidRDefault="000407EC" w:rsidP="00850E1C">
            <w:pPr>
              <w:pStyle w:val="TableText"/>
            </w:pPr>
            <w:r>
              <w:t>Gigabit Ethernet 0/1 (G0/1)</w:t>
            </w:r>
          </w:p>
        </w:tc>
        <w:tc>
          <w:tcPr>
            <w:tcW w:w="2070" w:type="dxa"/>
          </w:tcPr>
          <w:p w14:paraId="17FDE8CC" w14:textId="77777777" w:rsidR="000407EC" w:rsidRPr="009453F7" w:rsidRDefault="000407EC" w:rsidP="00850E1C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02D88738" w14:textId="77777777" w:rsidR="000407EC" w:rsidRPr="009453F7" w:rsidRDefault="000407EC" w:rsidP="00850E1C">
            <w:pPr>
              <w:pStyle w:val="TableText"/>
            </w:pPr>
            <w:r>
              <w:t>Serial 0/0/1 (S0/0/1)</w:t>
            </w:r>
          </w:p>
        </w:tc>
      </w:tr>
      <w:tr w:rsidR="000407EC" w14:paraId="4112F087" w14:textId="77777777" w:rsidTr="00850E1C">
        <w:tc>
          <w:tcPr>
            <w:tcW w:w="1530" w:type="dxa"/>
          </w:tcPr>
          <w:p w14:paraId="65EC4CF1" w14:textId="77777777" w:rsidR="000407EC" w:rsidRPr="009453F7" w:rsidRDefault="000407EC" w:rsidP="00850E1C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3550A54C" w14:textId="77777777" w:rsidR="000407EC" w:rsidRPr="009453F7" w:rsidRDefault="000407EC" w:rsidP="00850E1C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71E23617" w14:textId="77777777" w:rsidR="000407EC" w:rsidRPr="009453F7" w:rsidRDefault="000407EC" w:rsidP="00850E1C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0E41F643" w14:textId="77777777" w:rsidR="000407EC" w:rsidRPr="009453F7" w:rsidRDefault="000407EC" w:rsidP="00850E1C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13911D04" w14:textId="77777777" w:rsidR="000407EC" w:rsidRPr="009453F7" w:rsidRDefault="000407EC" w:rsidP="00850E1C">
            <w:pPr>
              <w:pStyle w:val="TableText"/>
            </w:pPr>
            <w:r>
              <w:t>Serial 0/1/1 (S0/1/1)</w:t>
            </w:r>
          </w:p>
        </w:tc>
      </w:tr>
      <w:tr w:rsidR="000407EC" w14:paraId="4EE7C352" w14:textId="77777777" w:rsidTr="00850E1C">
        <w:tc>
          <w:tcPr>
            <w:tcW w:w="1530" w:type="dxa"/>
          </w:tcPr>
          <w:p w14:paraId="0EA24F3A" w14:textId="77777777" w:rsidR="000407EC" w:rsidRPr="009453F7" w:rsidRDefault="000407EC" w:rsidP="00850E1C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03C611EE" w14:textId="77777777" w:rsidR="000407EC" w:rsidRPr="009453F7" w:rsidRDefault="000407EC" w:rsidP="00850E1C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60AA913B" w14:textId="77777777" w:rsidR="000407EC" w:rsidRPr="009453F7" w:rsidRDefault="000407EC" w:rsidP="00850E1C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0A926000" w14:textId="77777777" w:rsidR="000407EC" w:rsidRPr="009453F7" w:rsidRDefault="000407EC" w:rsidP="00850E1C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2C799221" w14:textId="77777777" w:rsidR="000407EC" w:rsidRPr="009453F7" w:rsidRDefault="000407EC" w:rsidP="00850E1C">
            <w:pPr>
              <w:pStyle w:val="TableText"/>
            </w:pPr>
            <w:r>
              <w:t>Serial 0/0/1 (S0/0/1)</w:t>
            </w:r>
          </w:p>
        </w:tc>
      </w:tr>
      <w:tr w:rsidR="000407EC" w14:paraId="0451C3E0" w14:textId="77777777" w:rsidTr="00850E1C">
        <w:tc>
          <w:tcPr>
            <w:tcW w:w="1530" w:type="dxa"/>
          </w:tcPr>
          <w:p w14:paraId="2C3CF7A2" w14:textId="77777777" w:rsidR="000407EC" w:rsidRPr="009453F7" w:rsidRDefault="000407EC" w:rsidP="00850E1C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39F4C955" w14:textId="77777777" w:rsidR="000407EC" w:rsidRPr="009453F7" w:rsidRDefault="000407EC" w:rsidP="00850E1C">
            <w:pPr>
              <w:pStyle w:val="TableText"/>
            </w:pPr>
            <w:r>
              <w:t>Gigabit Ethernet 0/0 (G0/0)</w:t>
            </w:r>
          </w:p>
        </w:tc>
        <w:tc>
          <w:tcPr>
            <w:tcW w:w="2250" w:type="dxa"/>
          </w:tcPr>
          <w:p w14:paraId="7EDCA6A7" w14:textId="77777777" w:rsidR="000407EC" w:rsidRPr="009453F7" w:rsidRDefault="000407EC" w:rsidP="00850E1C">
            <w:pPr>
              <w:pStyle w:val="TableText"/>
            </w:pPr>
            <w:r>
              <w:t>Gigabit Ethernet 0/1 (G0/1)</w:t>
            </w:r>
          </w:p>
        </w:tc>
        <w:tc>
          <w:tcPr>
            <w:tcW w:w="2070" w:type="dxa"/>
          </w:tcPr>
          <w:p w14:paraId="71F260A2" w14:textId="77777777" w:rsidR="000407EC" w:rsidRPr="009453F7" w:rsidRDefault="000407EC" w:rsidP="00850E1C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7A720C60" w14:textId="77777777" w:rsidR="000407EC" w:rsidRPr="009453F7" w:rsidRDefault="000407EC" w:rsidP="00850E1C">
            <w:pPr>
              <w:pStyle w:val="TableText"/>
            </w:pPr>
            <w:r>
              <w:t>Serial 0/0/1 (S0/0/1)</w:t>
            </w:r>
          </w:p>
        </w:tc>
      </w:tr>
      <w:tr w:rsidR="000407EC" w14:paraId="46093DFE" w14:textId="77777777" w:rsidTr="00850E1C">
        <w:tc>
          <w:tcPr>
            <w:tcW w:w="1530" w:type="dxa"/>
          </w:tcPr>
          <w:p w14:paraId="4FD42BBC" w14:textId="77777777" w:rsidR="000407EC" w:rsidRPr="009453F7" w:rsidRDefault="000407EC" w:rsidP="00850E1C">
            <w:pPr>
              <w:pStyle w:val="TableText"/>
            </w:pPr>
            <w:r>
              <w:t>4221</w:t>
            </w:r>
          </w:p>
        </w:tc>
        <w:tc>
          <w:tcPr>
            <w:tcW w:w="2250" w:type="dxa"/>
          </w:tcPr>
          <w:p w14:paraId="199EB074" w14:textId="77777777" w:rsidR="000407EC" w:rsidRPr="009453F7" w:rsidRDefault="000407EC" w:rsidP="00850E1C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77E40DDB" w14:textId="77777777" w:rsidR="000407EC" w:rsidRPr="009453F7" w:rsidRDefault="000407EC" w:rsidP="00850E1C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02F481D9" w14:textId="77777777" w:rsidR="000407EC" w:rsidRPr="009453F7" w:rsidRDefault="000407EC" w:rsidP="00850E1C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79261BE6" w14:textId="77777777" w:rsidR="000407EC" w:rsidRPr="009453F7" w:rsidRDefault="000407EC" w:rsidP="00850E1C">
            <w:pPr>
              <w:pStyle w:val="TableText"/>
            </w:pPr>
            <w:r>
              <w:t>Serial 0/1/1 (S0/1/1)</w:t>
            </w:r>
          </w:p>
        </w:tc>
      </w:tr>
      <w:tr w:rsidR="000407EC" w14:paraId="418F3E4E" w14:textId="77777777" w:rsidTr="00850E1C">
        <w:tc>
          <w:tcPr>
            <w:tcW w:w="1530" w:type="dxa"/>
          </w:tcPr>
          <w:p w14:paraId="6B9C185B" w14:textId="77777777" w:rsidR="000407EC" w:rsidRDefault="000407EC" w:rsidP="00850E1C">
            <w:pPr>
              <w:pStyle w:val="TableText"/>
            </w:pPr>
            <w:r>
              <w:t xml:space="preserve">4300 </w:t>
            </w:r>
          </w:p>
        </w:tc>
        <w:tc>
          <w:tcPr>
            <w:tcW w:w="2250" w:type="dxa"/>
          </w:tcPr>
          <w:p w14:paraId="5E5F4827" w14:textId="77777777" w:rsidR="000407EC" w:rsidRPr="009453F7" w:rsidRDefault="000407EC" w:rsidP="00850E1C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085FEBFE" w14:textId="77777777" w:rsidR="000407EC" w:rsidRPr="009453F7" w:rsidRDefault="000407EC" w:rsidP="00850E1C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62ED315C" w14:textId="77777777" w:rsidR="000407EC" w:rsidRDefault="000407EC" w:rsidP="00850E1C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408B7834" w14:textId="77777777" w:rsidR="000407EC" w:rsidRDefault="000407EC" w:rsidP="00850E1C">
            <w:pPr>
              <w:pStyle w:val="TableText"/>
            </w:pPr>
            <w:r>
              <w:t>Serial 0/1/1 (S0/1/1)</w:t>
            </w:r>
          </w:p>
        </w:tc>
      </w:tr>
    </w:tbl>
    <w:p w14:paraId="2F5600E4" w14:textId="77777777" w:rsidR="000407EC" w:rsidRPr="00603503" w:rsidRDefault="000407EC" w:rsidP="000407EC">
      <w:pPr>
        <w:pStyle w:val="aa"/>
      </w:pPr>
      <w:r>
        <w:rPr>
          <w:b/>
        </w:rPr>
        <w:t>Примечание</w:t>
      </w:r>
      <w:r w:rsidRPr="00873C6B">
        <w:t>. Чтобы определить конфигурацию маршрутизатора, можно посмотреть на интерфейсы и установить тип маршрутизатора и 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 и последовательных интерфейсов на устройстве. Другие типы интерфейсов в таблице не представлены, хотя они могут присутствовать в данном конкретном маршрутизаторе. В качестве примера можно привести интерфейс ISDN BRI. Строка в скобках — это официальное сокращение, которое можно использовать в командах Cisco IOS для обозначения интерфейса.</w:t>
      </w:r>
    </w:p>
    <w:p w14:paraId="500BECEF" w14:textId="195A1F7E" w:rsidR="00B70125" w:rsidRPr="00470AD7" w:rsidRDefault="00C30EC7" w:rsidP="00C30EC7">
      <w:pPr>
        <w:pStyle w:val="ConfigWindow"/>
      </w:pPr>
      <w:r>
        <w:t>Конец документа</w:t>
      </w:r>
    </w:p>
    <w:sectPr w:rsidR="00B70125" w:rsidRPr="00470AD7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60615" w14:textId="77777777" w:rsidR="000B670E" w:rsidRDefault="000B670E" w:rsidP="00710659">
      <w:pPr>
        <w:spacing w:after="0" w:line="240" w:lineRule="auto"/>
      </w:pPr>
      <w:r>
        <w:separator/>
      </w:r>
    </w:p>
    <w:p w14:paraId="357423F4" w14:textId="77777777" w:rsidR="000B670E" w:rsidRDefault="000B670E"/>
  </w:endnote>
  <w:endnote w:type="continuationSeparator" w:id="0">
    <w:p w14:paraId="23374FFB" w14:textId="77777777" w:rsidR="000B670E" w:rsidRDefault="000B670E" w:rsidP="00710659">
      <w:pPr>
        <w:spacing w:after="0" w:line="240" w:lineRule="auto"/>
      </w:pPr>
      <w:r>
        <w:continuationSeparator/>
      </w:r>
    </w:p>
    <w:p w14:paraId="1C041532" w14:textId="77777777" w:rsidR="000B670E" w:rsidRDefault="000B67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620AF" w14:textId="356B85B6" w:rsidR="00CE102C" w:rsidRPr="00882B63" w:rsidRDefault="00CE102C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87AC0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087AC0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46828" w14:textId="47FEE4D9" w:rsidR="00CE102C" w:rsidRPr="00882B63" w:rsidRDefault="00CE102C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87AC0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087AC0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4AFF1" w14:textId="77777777" w:rsidR="000B670E" w:rsidRDefault="000B670E" w:rsidP="00710659">
      <w:pPr>
        <w:spacing w:after="0" w:line="240" w:lineRule="auto"/>
      </w:pPr>
      <w:r>
        <w:separator/>
      </w:r>
    </w:p>
    <w:p w14:paraId="064E9602" w14:textId="77777777" w:rsidR="000B670E" w:rsidRDefault="000B670E"/>
  </w:footnote>
  <w:footnote w:type="continuationSeparator" w:id="0">
    <w:p w14:paraId="3EE92671" w14:textId="77777777" w:rsidR="000B670E" w:rsidRDefault="000B670E" w:rsidP="00710659">
      <w:pPr>
        <w:spacing w:after="0" w:line="240" w:lineRule="auto"/>
      </w:pPr>
      <w:r>
        <w:continuationSeparator/>
      </w:r>
    </w:p>
    <w:p w14:paraId="11749EFC" w14:textId="77777777" w:rsidR="000B670E" w:rsidRDefault="000B67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F0CB2E99740747E6BA1B72436D41605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A1638CF" w14:textId="77777777" w:rsidR="00CE102C" w:rsidRDefault="00CE102C" w:rsidP="008402F2">
        <w:pPr>
          <w:pStyle w:val="PageHead"/>
        </w:pPr>
        <w:r>
          <w:t>Лабораторная работа. Настройка протокола OSPFv2 для одной области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73CAE" w14:textId="77777777" w:rsidR="00CE102C" w:rsidRDefault="00CE102C" w:rsidP="006C3FCF">
    <w:pPr>
      <w:ind w:left="-288"/>
    </w:pPr>
    <w:r>
      <w:rPr>
        <w:noProof/>
      </w:rPr>
      <w:drawing>
        <wp:inline distT="0" distB="0" distL="0" distR="0" wp14:anchorId="646E4597" wp14:editId="7570A80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F2A62"/>
    <w:multiLevelType w:val="hybridMultilevel"/>
    <w:tmpl w:val="09EC01D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12C3A12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2E5537E"/>
    <w:multiLevelType w:val="hybridMultilevel"/>
    <w:tmpl w:val="B68A5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49793F"/>
    <w:multiLevelType w:val="hybridMultilevel"/>
    <w:tmpl w:val="164E33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177C61"/>
    <w:multiLevelType w:val="hybridMultilevel"/>
    <w:tmpl w:val="BF1633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D71A51"/>
    <w:multiLevelType w:val="multilevel"/>
    <w:tmpl w:val="AC7230C8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  <w:sz w:val="16"/>
      </w:rPr>
    </w:lvl>
    <w:lvl w:ilvl="1">
      <w:start w:val="2"/>
      <w:numFmt w:val="decimal"/>
      <w:lvlText w:val="%1.%2"/>
      <w:lvlJc w:val="left"/>
      <w:pPr>
        <w:ind w:left="915" w:hanging="675"/>
      </w:pPr>
      <w:rPr>
        <w:rFonts w:hint="default"/>
        <w:sz w:val="16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  <w:sz w:val="16"/>
      </w:rPr>
    </w:lvl>
    <w:lvl w:ilvl="3">
      <w:start w:val="2"/>
      <w:numFmt w:val="decimal"/>
      <w:lvlText w:val="%1.%2.%3.%4"/>
      <w:lvlJc w:val="left"/>
      <w:pPr>
        <w:ind w:left="1440" w:hanging="720"/>
      </w:pPr>
      <w:rPr>
        <w:rFonts w:hint="default"/>
        <w:sz w:val="16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  <w:sz w:val="16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  <w:sz w:val="16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  <w:sz w:val="16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  <w:sz w:val="16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  <w:sz w:val="16"/>
      </w:rPr>
    </w:lvl>
  </w:abstractNum>
  <w:abstractNum w:abstractNumId="10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DC1A62"/>
    <w:multiLevelType w:val="hybridMultilevel"/>
    <w:tmpl w:val="164E33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63EF26F3"/>
    <w:multiLevelType w:val="hybridMultilevel"/>
    <w:tmpl w:val="D632E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C64CB4"/>
    <w:multiLevelType w:val="multilevel"/>
    <w:tmpl w:val="00AADDF2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16A4739"/>
    <w:multiLevelType w:val="hybridMultilevel"/>
    <w:tmpl w:val="29283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A512BD"/>
    <w:multiLevelType w:val="hybridMultilevel"/>
    <w:tmpl w:val="09EC01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5"/>
  </w:num>
  <w:num w:numId="11">
    <w:abstractNumId w:val="14"/>
  </w:num>
  <w:num w:numId="12">
    <w:abstractNumId w:val="15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6">
    <w:abstractNumId w:val="10"/>
  </w:num>
  <w:num w:numId="17">
    <w:abstractNumId w:val="17"/>
  </w:num>
  <w:num w:numId="18">
    <w:abstractNumId w:val="13"/>
  </w:num>
  <w:num w:numId="19">
    <w:abstractNumId w:val="8"/>
  </w:num>
  <w:num w:numId="20">
    <w:abstractNumId w:val="11"/>
  </w:num>
  <w:num w:numId="21">
    <w:abstractNumId w:val="2"/>
  </w:num>
  <w:num w:numId="22">
    <w:abstractNumId w:val="7"/>
  </w:num>
  <w:num w:numId="23">
    <w:abstractNumId w:val="6"/>
  </w:num>
  <w:num w:numId="24">
    <w:abstractNumId w:val="16"/>
  </w:num>
  <w:num w:numId="2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2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07EC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87AC0"/>
    <w:rsid w:val="00090C07"/>
    <w:rsid w:val="0009147A"/>
    <w:rsid w:val="00091E8D"/>
    <w:rsid w:val="0009378D"/>
    <w:rsid w:val="00097163"/>
    <w:rsid w:val="000A22C8"/>
    <w:rsid w:val="000B2344"/>
    <w:rsid w:val="000B670E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677BE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27836"/>
    <w:rsid w:val="00231DCA"/>
    <w:rsid w:val="00235792"/>
    <w:rsid w:val="002400F5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258"/>
    <w:rsid w:val="002D6C2A"/>
    <w:rsid w:val="002D7A86"/>
    <w:rsid w:val="002F45FF"/>
    <w:rsid w:val="002F66D3"/>
    <w:rsid w:val="002F6D17"/>
    <w:rsid w:val="00302887"/>
    <w:rsid w:val="003056EB"/>
    <w:rsid w:val="00306443"/>
    <w:rsid w:val="003071FF"/>
    <w:rsid w:val="00310652"/>
    <w:rsid w:val="00311065"/>
    <w:rsid w:val="0031371D"/>
    <w:rsid w:val="003168D2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429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5646"/>
    <w:rsid w:val="005468C1"/>
    <w:rsid w:val="005510BA"/>
    <w:rsid w:val="005538C8"/>
    <w:rsid w:val="00554B4E"/>
    <w:rsid w:val="00556C02"/>
    <w:rsid w:val="005576F5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D7838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345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685B"/>
    <w:rsid w:val="008D73BF"/>
    <w:rsid w:val="008D7F09"/>
    <w:rsid w:val="008E00D5"/>
    <w:rsid w:val="008E5B64"/>
    <w:rsid w:val="008E791B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3964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544"/>
    <w:rsid w:val="00970A69"/>
    <w:rsid w:val="0097251D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2772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5541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4821"/>
    <w:rsid w:val="00B35151"/>
    <w:rsid w:val="00B433F2"/>
    <w:rsid w:val="00B458E8"/>
    <w:rsid w:val="00B47940"/>
    <w:rsid w:val="00B5397B"/>
    <w:rsid w:val="00B53EE9"/>
    <w:rsid w:val="00B6183E"/>
    <w:rsid w:val="00B62809"/>
    <w:rsid w:val="00B70125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0EC7"/>
    <w:rsid w:val="00C32713"/>
    <w:rsid w:val="00C351B8"/>
    <w:rsid w:val="00C410D9"/>
    <w:rsid w:val="00C44164"/>
    <w:rsid w:val="00C44DB7"/>
    <w:rsid w:val="00C4510A"/>
    <w:rsid w:val="00C47F2E"/>
    <w:rsid w:val="00C52BA6"/>
    <w:rsid w:val="00C57A1A"/>
    <w:rsid w:val="00C60BBD"/>
    <w:rsid w:val="00C62182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102C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102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A5992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7DA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447F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D65D5"/>
  <w15:docId w15:val="{6F28198C-B931-4116-BF88-4753C4F3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1677BE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1677BE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1677BE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1677BE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3168D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484290"/>
    <w:pPr>
      <w:spacing w:after="960"/>
      <w:ind w:left="720"/>
    </w:pPr>
    <w:rPr>
      <w:color w:val="FFFFFF" w:themeColor="background1"/>
    </w:r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3168D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1677BE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1677BE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677BE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1677BE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3168D2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a"/>
    <w:qFormat/>
    <w:rsid w:val="00B70125"/>
    <w:rPr>
      <w:b/>
      <w:sz w:val="32"/>
    </w:rPr>
  </w:style>
  <w:style w:type="paragraph" w:customStyle="1" w:styleId="BodyText1">
    <w:name w:val="Body Text1"/>
    <w:basedOn w:val="a"/>
    <w:qFormat/>
    <w:rsid w:val="00B70125"/>
    <w:pPr>
      <w:spacing w:line="240" w:lineRule="auto"/>
    </w:pPr>
    <w:rPr>
      <w:sz w:val="20"/>
    </w:rPr>
  </w:style>
  <w:style w:type="paragraph" w:styleId="aff0">
    <w:name w:val="List Paragraph"/>
    <w:basedOn w:val="a"/>
    <w:uiPriority w:val="34"/>
    <w:unhideWhenUsed/>
    <w:qFormat/>
    <w:rsid w:val="00B70125"/>
    <w:pPr>
      <w:ind w:left="720"/>
    </w:pPr>
  </w:style>
  <w:style w:type="paragraph" w:styleId="aff1">
    <w:name w:val="Revision"/>
    <w:hidden/>
    <w:uiPriority w:val="99"/>
    <w:semiHidden/>
    <w:rsid w:val="00B70125"/>
    <w:rPr>
      <w:sz w:val="22"/>
      <w:szCs w:val="22"/>
    </w:rPr>
  </w:style>
  <w:style w:type="paragraph" w:customStyle="1" w:styleId="CMDL75">
    <w:name w:val="CMD L75"/>
    <w:basedOn w:val="CMD"/>
    <w:qFormat/>
    <w:rsid w:val="00B70125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0CB2E99740747E6BA1B72436D416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50874-8851-4F20-A573-C7E7359BA4BD}"/>
      </w:docPartPr>
      <w:docPartBody>
        <w:p w:rsidR="00CA748A" w:rsidRDefault="00D83737">
          <w:pPr>
            <w:pStyle w:val="F0CB2E99740747E6BA1B72436D416053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37"/>
    <w:rsid w:val="0033515D"/>
    <w:rsid w:val="006640FF"/>
    <w:rsid w:val="00AD2022"/>
    <w:rsid w:val="00CA748A"/>
    <w:rsid w:val="00D8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0CB2E99740747E6BA1B72436D416053">
    <w:name w:val="F0CB2E99740747E6BA1B72436D416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9950D1-0419-4466-B13E-7A401FE8B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11</TotalTime>
  <Pages>4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Configure Single-Area OSPFv2</vt:lpstr>
    </vt:vector>
  </TitlesOfParts>
  <Company>Cisco Systems, Inc.</Company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Настройка протокола OSPFv2 для одной области</dc:title>
  <dc:creator>SP</dc:creator>
  <dc:description>2019 г.</dc:description>
  <cp:lastModifiedBy>Антон Носков</cp:lastModifiedBy>
  <cp:revision>6</cp:revision>
  <cp:lastPrinted>2019-11-14T18:58:00Z</cp:lastPrinted>
  <dcterms:created xsi:type="dcterms:W3CDTF">2019-11-14T18:57:00Z</dcterms:created>
  <dcterms:modified xsi:type="dcterms:W3CDTF">2020-08-23T18:30:00Z</dcterms:modified>
</cp:coreProperties>
</file>