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BC34" w14:textId="34E00668" w:rsidR="00D778DF" w:rsidRPr="009A1CF4" w:rsidRDefault="00C138FE" w:rsidP="00473497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57008F1DF0D4243BB0763D4D77ABC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A362E">
            <w:t>Лабораторная работа. Настройка и проверка расширенных списков контроля доступа</w:t>
          </w:r>
        </w:sdtContent>
      </w:sdt>
      <w:r w:rsidR="00D778DF" w:rsidRPr="001C05A1">
        <w:t>.</w:t>
      </w:r>
    </w:p>
    <w:p w14:paraId="1F90F66D" w14:textId="77777777" w:rsidR="00C0482C" w:rsidRDefault="00C0482C" w:rsidP="00C0482C">
      <w:pPr>
        <w:pStyle w:val="1"/>
      </w:pPr>
      <w:r>
        <w:t>Топология</w:t>
      </w:r>
    </w:p>
    <w:p w14:paraId="174A7DC8" w14:textId="2ED091F2" w:rsidR="00C0482C" w:rsidRPr="00C0482C" w:rsidRDefault="003F4EAE" w:rsidP="00E834C0">
      <w:pPr>
        <w:pStyle w:val="Visual"/>
      </w:pPr>
      <w:r>
        <w:rPr>
          <w:noProof/>
        </w:rPr>
        <w:drawing>
          <wp:inline distT="0" distB="0" distL="0" distR="0" wp14:anchorId="425BE48E" wp14:editId="62DA23AA">
            <wp:extent cx="6134100" cy="2206736"/>
            <wp:effectExtent l="0" t="0" r="0" b="3175"/>
            <wp:docPr id="1" name="Picture 1" descr="The topology shows 2 routers, 2 switches and 2 PCs. Router R1 has a loopback interface Lo1. R1 G0/0/1 is connected to S1 F0/5. S1 F0/6 is connected to PC-A. S1 F0/1 is connected S2 F0/1. S2 F0/18 is connected PC-B. S2 F0/5 is connected to R2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62" cy="2209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80E64" w14:textId="77777777" w:rsidR="00C0482C" w:rsidRPr="00BB73FF" w:rsidRDefault="00C0482C" w:rsidP="00C0482C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101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2096"/>
        <w:gridCol w:w="2004"/>
        <w:gridCol w:w="2004"/>
        <w:gridCol w:w="2004"/>
        <w:gridCol w:w="2004"/>
      </w:tblGrid>
      <w:tr w:rsidR="00C0482C" w14:paraId="24E72AAB" w14:textId="77777777" w:rsidTr="00C0482C">
        <w:trPr>
          <w:cantSplit/>
          <w:jc w:val="center"/>
        </w:trPr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DCD6A9" w14:textId="77777777" w:rsidR="00C0482C" w:rsidRPr="00E87D62" w:rsidRDefault="00C0482C" w:rsidP="002A362E">
            <w:pPr>
              <w:pStyle w:val="TableHeading"/>
            </w:pPr>
            <w:r>
              <w:t>Устройство</w:t>
            </w:r>
          </w:p>
        </w:tc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240469" w14:textId="77777777" w:rsidR="00C0482C" w:rsidRPr="00E87D62" w:rsidRDefault="00C0482C" w:rsidP="002A362E">
            <w:pPr>
              <w:pStyle w:val="TableHeading"/>
            </w:pPr>
            <w:r>
              <w:t>Интерфейс</w:t>
            </w:r>
          </w:p>
        </w:tc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CA0304" w14:textId="77777777" w:rsidR="00C0482C" w:rsidRPr="00E87D62" w:rsidRDefault="00C0482C" w:rsidP="002A362E">
            <w:pPr>
              <w:pStyle w:val="TableHeading"/>
            </w:pPr>
            <w:r>
              <w:t>IP-адрес</w:t>
            </w:r>
          </w:p>
        </w:tc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E28640" w14:textId="77777777" w:rsidR="00C0482C" w:rsidRPr="00E87D62" w:rsidRDefault="00C0482C" w:rsidP="002A362E">
            <w:pPr>
              <w:pStyle w:val="TableHeading"/>
            </w:pPr>
            <w:r>
              <w:t xml:space="preserve">Маска подсети </w:t>
            </w:r>
          </w:p>
        </w:tc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444F7E7" w14:textId="77777777" w:rsidR="00C0482C" w:rsidRDefault="00C0482C" w:rsidP="002A362E">
            <w:pPr>
              <w:pStyle w:val="TableHeading"/>
            </w:pPr>
            <w:r>
              <w:t>Шлюз по умолчанию</w:t>
            </w:r>
          </w:p>
        </w:tc>
      </w:tr>
      <w:tr w:rsidR="00C0482C" w:rsidRPr="00470F98" w14:paraId="29AD8C83" w14:textId="77777777" w:rsidTr="00C0482C">
        <w:trPr>
          <w:cantSplit/>
          <w:jc w:val="center"/>
        </w:trPr>
        <w:tc>
          <w:tcPr>
            <w:tcW w:w="2096" w:type="dxa"/>
            <w:tcBorders>
              <w:bottom w:val="nil"/>
            </w:tcBorders>
            <w:shd w:val="clear" w:color="auto" w:fill="auto"/>
            <w:vAlign w:val="bottom"/>
          </w:tcPr>
          <w:p w14:paraId="535C9C1D" w14:textId="77777777" w:rsidR="00C0482C" w:rsidRPr="00470F98" w:rsidRDefault="00C0482C" w:rsidP="002A362E">
            <w:pPr>
              <w:pStyle w:val="TableText"/>
            </w:pPr>
            <w:r>
              <w:t>R1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22DDF501" w14:textId="77777777" w:rsidR="00C0482C" w:rsidRPr="00470F98" w:rsidRDefault="00C0482C" w:rsidP="002A362E">
            <w:pPr>
              <w:pStyle w:val="TableText"/>
            </w:pPr>
            <w:r>
              <w:t>G0/0/1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380CF37E" w14:textId="6A13D4F1" w:rsidR="00C0482C" w:rsidRPr="00470F98" w:rsidRDefault="00F17821" w:rsidP="002A362E">
            <w:pPr>
              <w:pStyle w:val="TableText"/>
            </w:pPr>
            <w:r>
              <w:t>—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63E5F13A" w14:textId="41D49B4D" w:rsidR="00C0482C" w:rsidRPr="00470F98" w:rsidRDefault="00F17821" w:rsidP="002A362E">
            <w:pPr>
              <w:pStyle w:val="TableText"/>
            </w:pPr>
            <w:r>
              <w:t>—</w:t>
            </w:r>
          </w:p>
        </w:tc>
        <w:tc>
          <w:tcPr>
            <w:tcW w:w="2004" w:type="dxa"/>
            <w:tcBorders>
              <w:bottom w:val="nil"/>
            </w:tcBorders>
          </w:tcPr>
          <w:p w14:paraId="076430B7" w14:textId="77777777" w:rsidR="00C0482C" w:rsidRDefault="00C0482C" w:rsidP="002A362E">
            <w:pPr>
              <w:pStyle w:val="TableText"/>
            </w:pPr>
            <w:r>
              <w:t>—</w:t>
            </w:r>
          </w:p>
        </w:tc>
      </w:tr>
      <w:tr w:rsidR="00C0482C" w:rsidRPr="00470F98" w14:paraId="69BC9C7F" w14:textId="77777777" w:rsidTr="00C0482C">
        <w:trPr>
          <w:cantSplit/>
          <w:jc w:val="center"/>
        </w:trPr>
        <w:tc>
          <w:tcPr>
            <w:tcW w:w="209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F441A1" w14:textId="77777777" w:rsidR="00C0482C" w:rsidRPr="00470F98" w:rsidRDefault="00C0482C" w:rsidP="00C0482C">
            <w:pPr>
              <w:pStyle w:val="ConfigWindow"/>
            </w:pPr>
            <w:r>
              <w:t>R1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12866E45" w14:textId="77777777" w:rsidR="00C0482C" w:rsidRPr="00470F98" w:rsidRDefault="00C0482C" w:rsidP="002A362E">
            <w:pPr>
              <w:pStyle w:val="TableText"/>
            </w:pPr>
            <w:r>
              <w:t>G0/0/1.20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4A410A0F" w14:textId="77777777" w:rsidR="00C0482C" w:rsidRDefault="00C0482C" w:rsidP="002A362E">
            <w:pPr>
              <w:pStyle w:val="TableText"/>
            </w:pPr>
            <w:r>
              <w:t>10.20.0.1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3C2BCCBF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14:paraId="775A996B" w14:textId="77777777" w:rsidR="00C0482C" w:rsidRDefault="00C0482C" w:rsidP="00C0482C">
            <w:pPr>
              <w:pStyle w:val="ConfigWindow"/>
            </w:pPr>
            <w:r>
              <w:t>—</w:t>
            </w:r>
          </w:p>
        </w:tc>
      </w:tr>
      <w:tr w:rsidR="00C0482C" w:rsidRPr="00470F98" w14:paraId="7BA5AAAB" w14:textId="77777777" w:rsidTr="00C0482C">
        <w:trPr>
          <w:cantSplit/>
          <w:jc w:val="center"/>
        </w:trPr>
        <w:tc>
          <w:tcPr>
            <w:tcW w:w="209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3CCB372" w14:textId="77777777" w:rsidR="00C0482C" w:rsidRDefault="00C0482C" w:rsidP="00C0482C">
            <w:pPr>
              <w:pStyle w:val="ConfigWindow"/>
            </w:pPr>
            <w:r>
              <w:t>R1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5F0CC0D4" w14:textId="77777777" w:rsidR="00C0482C" w:rsidRDefault="00C0482C" w:rsidP="002A362E">
            <w:pPr>
              <w:pStyle w:val="TableText"/>
            </w:pPr>
            <w:r>
              <w:t>G0/0/1.30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074E6980" w14:textId="77777777" w:rsidR="00C0482C" w:rsidRDefault="00C0482C" w:rsidP="002A362E">
            <w:pPr>
              <w:pStyle w:val="TableText"/>
            </w:pPr>
            <w:r>
              <w:t>10.30.0.1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6631F6DD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14:paraId="25D8724D" w14:textId="77777777" w:rsidR="00C0482C" w:rsidRDefault="00C0482C" w:rsidP="00C0482C">
            <w:pPr>
              <w:pStyle w:val="ConfigWindow"/>
            </w:pPr>
            <w:r>
              <w:t>—</w:t>
            </w:r>
          </w:p>
        </w:tc>
      </w:tr>
      <w:tr w:rsidR="00C0482C" w:rsidRPr="00470F98" w14:paraId="2CE9F07D" w14:textId="77777777" w:rsidTr="00C0482C">
        <w:trPr>
          <w:cantSplit/>
          <w:jc w:val="center"/>
        </w:trPr>
        <w:tc>
          <w:tcPr>
            <w:tcW w:w="209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9152E4" w14:textId="77777777" w:rsidR="00C0482C" w:rsidRDefault="00C0482C" w:rsidP="00C0482C">
            <w:pPr>
              <w:pStyle w:val="ConfigWindow"/>
            </w:pPr>
            <w:r>
              <w:t>R1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6B25B68A" w14:textId="77777777" w:rsidR="00C0482C" w:rsidRDefault="00C0482C" w:rsidP="002A362E">
            <w:pPr>
              <w:pStyle w:val="TableText"/>
            </w:pPr>
            <w:r>
              <w:t>G0/0/1.40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20D8B170" w14:textId="77777777" w:rsidR="00C0482C" w:rsidRDefault="00C0482C" w:rsidP="002A362E">
            <w:pPr>
              <w:pStyle w:val="TableText"/>
            </w:pPr>
            <w:r>
              <w:t>10.40.0.1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341BDF58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14:paraId="2C53FBA7" w14:textId="77777777" w:rsidR="00C0482C" w:rsidRDefault="00C0482C" w:rsidP="00C0482C">
            <w:pPr>
              <w:pStyle w:val="ConfigWindow"/>
            </w:pPr>
            <w:r>
              <w:t>—</w:t>
            </w:r>
          </w:p>
        </w:tc>
      </w:tr>
      <w:tr w:rsidR="00C0482C" w:rsidRPr="00470F98" w14:paraId="56436BFF" w14:textId="77777777" w:rsidTr="00C0482C">
        <w:trPr>
          <w:cantSplit/>
          <w:jc w:val="center"/>
        </w:trPr>
        <w:tc>
          <w:tcPr>
            <w:tcW w:w="209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5BBB571" w14:textId="77777777" w:rsidR="00C0482C" w:rsidRDefault="00C0482C" w:rsidP="00C0482C">
            <w:pPr>
              <w:pStyle w:val="ConfigWindow"/>
            </w:pPr>
            <w:r>
              <w:t>R1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2D2C7536" w14:textId="77777777" w:rsidR="00C0482C" w:rsidRDefault="00C0482C" w:rsidP="002A362E">
            <w:pPr>
              <w:pStyle w:val="TableText"/>
            </w:pPr>
            <w:r>
              <w:t>G0/0/1.1000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1D996532" w14:textId="77777777" w:rsidR="00C0482C" w:rsidRDefault="00C0482C" w:rsidP="002A362E">
            <w:pPr>
              <w:pStyle w:val="TableText"/>
            </w:pPr>
            <w:r>
              <w:t>—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20CBFB12" w14:textId="77777777" w:rsidR="00C0482C" w:rsidRDefault="00C0482C" w:rsidP="002A362E">
            <w:pPr>
              <w:pStyle w:val="TableText"/>
            </w:pPr>
            <w:r>
              <w:t>—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14:paraId="4C6B9517" w14:textId="77777777" w:rsidR="00C0482C" w:rsidRDefault="00C0482C" w:rsidP="00C0482C">
            <w:pPr>
              <w:pStyle w:val="ConfigWindow"/>
            </w:pPr>
            <w:r>
              <w:t>—</w:t>
            </w:r>
          </w:p>
        </w:tc>
      </w:tr>
      <w:tr w:rsidR="00C0482C" w:rsidRPr="00470F98" w14:paraId="461B9FDC" w14:textId="77777777" w:rsidTr="00C0482C">
        <w:trPr>
          <w:cantSplit/>
          <w:jc w:val="center"/>
        </w:trPr>
        <w:tc>
          <w:tcPr>
            <w:tcW w:w="2096" w:type="dxa"/>
            <w:tcBorders>
              <w:top w:val="nil"/>
            </w:tcBorders>
            <w:shd w:val="clear" w:color="auto" w:fill="auto"/>
            <w:vAlign w:val="bottom"/>
          </w:tcPr>
          <w:p w14:paraId="7392EAE7" w14:textId="77777777" w:rsidR="00C0482C" w:rsidRPr="00470F98" w:rsidRDefault="00C0482C" w:rsidP="00C0482C">
            <w:pPr>
              <w:pStyle w:val="ConfigWindow"/>
            </w:pPr>
            <w:r>
              <w:t>R1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664A94E1" w14:textId="77777777" w:rsidR="00C0482C" w:rsidRPr="00470F98" w:rsidRDefault="00C0482C" w:rsidP="002A362E">
            <w:pPr>
              <w:pStyle w:val="TableText"/>
            </w:pPr>
            <w:r>
              <w:t>Loopback1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563E6A68" w14:textId="77777777" w:rsidR="00C0482C" w:rsidRDefault="00C0482C" w:rsidP="002A362E">
            <w:pPr>
              <w:pStyle w:val="TableText"/>
            </w:pPr>
            <w:r>
              <w:t>172.16.1.1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3384FC7C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  <w:tcBorders>
              <w:top w:val="nil"/>
            </w:tcBorders>
          </w:tcPr>
          <w:p w14:paraId="0FD6FFAF" w14:textId="77777777" w:rsidR="00C0482C" w:rsidRDefault="00C0482C" w:rsidP="00C0482C">
            <w:pPr>
              <w:pStyle w:val="ConfigWindow"/>
            </w:pPr>
            <w:r>
              <w:t>—</w:t>
            </w:r>
          </w:p>
        </w:tc>
      </w:tr>
      <w:tr w:rsidR="00C0482C" w14:paraId="0E6A0A1C" w14:textId="77777777" w:rsidTr="00C0482C">
        <w:trPr>
          <w:cantSplit/>
          <w:jc w:val="center"/>
        </w:trPr>
        <w:tc>
          <w:tcPr>
            <w:tcW w:w="2096" w:type="dxa"/>
            <w:vAlign w:val="bottom"/>
          </w:tcPr>
          <w:p w14:paraId="2CD0991C" w14:textId="77777777" w:rsidR="00C0482C" w:rsidRDefault="00C0482C" w:rsidP="002A362E">
            <w:pPr>
              <w:pStyle w:val="TableText"/>
            </w:pPr>
            <w:r>
              <w:t>R2</w:t>
            </w:r>
          </w:p>
        </w:tc>
        <w:tc>
          <w:tcPr>
            <w:tcW w:w="2004" w:type="dxa"/>
            <w:vAlign w:val="bottom"/>
          </w:tcPr>
          <w:p w14:paraId="598E8702" w14:textId="77777777" w:rsidR="00C0482C" w:rsidRDefault="00C0482C" w:rsidP="002A362E">
            <w:pPr>
              <w:pStyle w:val="TableText"/>
            </w:pPr>
            <w:r>
              <w:t>G0/0/1</w:t>
            </w:r>
          </w:p>
        </w:tc>
        <w:tc>
          <w:tcPr>
            <w:tcW w:w="2004" w:type="dxa"/>
            <w:vAlign w:val="bottom"/>
          </w:tcPr>
          <w:p w14:paraId="4BDE4EA3" w14:textId="77777777" w:rsidR="00C0482C" w:rsidRDefault="00C0482C" w:rsidP="002A362E">
            <w:pPr>
              <w:pStyle w:val="TableText"/>
            </w:pPr>
            <w:r>
              <w:t>10.20.0.4</w:t>
            </w:r>
          </w:p>
        </w:tc>
        <w:tc>
          <w:tcPr>
            <w:tcW w:w="2004" w:type="dxa"/>
            <w:vAlign w:val="bottom"/>
          </w:tcPr>
          <w:p w14:paraId="2A7BA72C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</w:tcPr>
          <w:p w14:paraId="64C9024C" w14:textId="77777777" w:rsidR="00C0482C" w:rsidRDefault="00C0482C" w:rsidP="002A362E">
            <w:pPr>
              <w:pStyle w:val="TableText"/>
            </w:pPr>
            <w:r>
              <w:t>—</w:t>
            </w:r>
          </w:p>
        </w:tc>
      </w:tr>
      <w:tr w:rsidR="00C0482C" w14:paraId="1A9CE11B" w14:textId="77777777" w:rsidTr="00C0482C">
        <w:trPr>
          <w:cantSplit/>
          <w:jc w:val="center"/>
        </w:trPr>
        <w:tc>
          <w:tcPr>
            <w:tcW w:w="2096" w:type="dxa"/>
            <w:vAlign w:val="bottom"/>
          </w:tcPr>
          <w:p w14:paraId="15128840" w14:textId="77777777" w:rsidR="00C0482C" w:rsidRDefault="00C0482C" w:rsidP="002A362E">
            <w:pPr>
              <w:pStyle w:val="TableText"/>
            </w:pPr>
            <w:r>
              <w:t>S1</w:t>
            </w:r>
          </w:p>
        </w:tc>
        <w:tc>
          <w:tcPr>
            <w:tcW w:w="2004" w:type="dxa"/>
            <w:vAlign w:val="bottom"/>
          </w:tcPr>
          <w:p w14:paraId="0301BBF2" w14:textId="77777777" w:rsidR="00C0482C" w:rsidRDefault="00C0482C" w:rsidP="002A362E">
            <w:pPr>
              <w:pStyle w:val="TableText"/>
            </w:pPr>
            <w:r>
              <w:t>VLAN 20</w:t>
            </w:r>
          </w:p>
        </w:tc>
        <w:tc>
          <w:tcPr>
            <w:tcW w:w="2004" w:type="dxa"/>
            <w:vAlign w:val="bottom"/>
          </w:tcPr>
          <w:p w14:paraId="7493EB55" w14:textId="77777777" w:rsidR="00C0482C" w:rsidRDefault="00C0482C" w:rsidP="002A362E">
            <w:pPr>
              <w:pStyle w:val="TableText"/>
            </w:pPr>
            <w:r>
              <w:t>10.20.0.2</w:t>
            </w:r>
          </w:p>
        </w:tc>
        <w:tc>
          <w:tcPr>
            <w:tcW w:w="2004" w:type="dxa"/>
            <w:vAlign w:val="bottom"/>
          </w:tcPr>
          <w:p w14:paraId="69B81377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</w:tcPr>
          <w:p w14:paraId="55CFA940" w14:textId="77777777" w:rsidR="00C0482C" w:rsidRDefault="00C0482C" w:rsidP="002A362E">
            <w:pPr>
              <w:pStyle w:val="TableText"/>
            </w:pPr>
            <w:r>
              <w:t>10.20.0.1</w:t>
            </w:r>
          </w:p>
        </w:tc>
      </w:tr>
      <w:tr w:rsidR="00C0482C" w14:paraId="6DF3F732" w14:textId="77777777" w:rsidTr="00C0482C">
        <w:trPr>
          <w:cantSplit/>
          <w:jc w:val="center"/>
        </w:trPr>
        <w:tc>
          <w:tcPr>
            <w:tcW w:w="2096" w:type="dxa"/>
            <w:vAlign w:val="bottom"/>
          </w:tcPr>
          <w:p w14:paraId="0F748F05" w14:textId="77777777" w:rsidR="00C0482C" w:rsidRDefault="00C0482C" w:rsidP="002A362E">
            <w:pPr>
              <w:pStyle w:val="TableText"/>
            </w:pPr>
            <w:r>
              <w:t>S2</w:t>
            </w:r>
          </w:p>
        </w:tc>
        <w:tc>
          <w:tcPr>
            <w:tcW w:w="2004" w:type="dxa"/>
            <w:vAlign w:val="bottom"/>
          </w:tcPr>
          <w:p w14:paraId="059F6DDD" w14:textId="77777777" w:rsidR="00C0482C" w:rsidRDefault="00C0482C" w:rsidP="002A362E">
            <w:pPr>
              <w:pStyle w:val="TableText"/>
            </w:pPr>
            <w:r>
              <w:t>VLAN 20</w:t>
            </w:r>
          </w:p>
        </w:tc>
        <w:tc>
          <w:tcPr>
            <w:tcW w:w="2004" w:type="dxa"/>
            <w:vAlign w:val="bottom"/>
          </w:tcPr>
          <w:p w14:paraId="50466FDB" w14:textId="77777777" w:rsidR="00C0482C" w:rsidRDefault="00C0482C" w:rsidP="002A362E">
            <w:pPr>
              <w:pStyle w:val="TableText"/>
            </w:pPr>
            <w:r>
              <w:t>10.20.0.3</w:t>
            </w:r>
          </w:p>
        </w:tc>
        <w:tc>
          <w:tcPr>
            <w:tcW w:w="2004" w:type="dxa"/>
            <w:vAlign w:val="bottom"/>
          </w:tcPr>
          <w:p w14:paraId="393E03B8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</w:tcPr>
          <w:p w14:paraId="1B21778C" w14:textId="77777777" w:rsidR="00C0482C" w:rsidRDefault="00C0482C" w:rsidP="002A362E">
            <w:pPr>
              <w:pStyle w:val="TableText"/>
            </w:pPr>
            <w:r>
              <w:t>10.20.0.1</w:t>
            </w:r>
          </w:p>
        </w:tc>
      </w:tr>
      <w:tr w:rsidR="00C0482C" w14:paraId="50886596" w14:textId="77777777" w:rsidTr="00C0482C">
        <w:trPr>
          <w:cantSplit/>
          <w:jc w:val="center"/>
        </w:trPr>
        <w:tc>
          <w:tcPr>
            <w:tcW w:w="2096" w:type="dxa"/>
            <w:vAlign w:val="bottom"/>
          </w:tcPr>
          <w:p w14:paraId="435F21FD" w14:textId="77777777" w:rsidR="00C0482C" w:rsidRDefault="00C0482C" w:rsidP="002A362E">
            <w:pPr>
              <w:pStyle w:val="TableText"/>
            </w:pPr>
            <w:r>
              <w:t>PC-A</w:t>
            </w:r>
          </w:p>
        </w:tc>
        <w:tc>
          <w:tcPr>
            <w:tcW w:w="2004" w:type="dxa"/>
            <w:vAlign w:val="bottom"/>
          </w:tcPr>
          <w:p w14:paraId="33A7C53F" w14:textId="77777777" w:rsidR="00C0482C" w:rsidRDefault="00C0482C" w:rsidP="002A362E">
            <w:pPr>
              <w:pStyle w:val="TableText"/>
            </w:pPr>
            <w:r>
              <w:t>NIC</w:t>
            </w:r>
          </w:p>
        </w:tc>
        <w:tc>
          <w:tcPr>
            <w:tcW w:w="2004" w:type="dxa"/>
            <w:vAlign w:val="bottom"/>
          </w:tcPr>
          <w:p w14:paraId="4646CFAA" w14:textId="77777777" w:rsidR="00C0482C" w:rsidRDefault="00C0482C" w:rsidP="002A362E">
            <w:pPr>
              <w:pStyle w:val="TableText"/>
            </w:pPr>
            <w:r>
              <w:t>10.30.0.10</w:t>
            </w:r>
          </w:p>
        </w:tc>
        <w:tc>
          <w:tcPr>
            <w:tcW w:w="2004" w:type="dxa"/>
            <w:vAlign w:val="bottom"/>
          </w:tcPr>
          <w:p w14:paraId="25997511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</w:tcPr>
          <w:p w14:paraId="0B2CCB85" w14:textId="77777777" w:rsidR="00C0482C" w:rsidRDefault="00C0482C" w:rsidP="002A362E">
            <w:pPr>
              <w:pStyle w:val="TableText"/>
            </w:pPr>
            <w:r>
              <w:t>10.30.0.1</w:t>
            </w:r>
          </w:p>
        </w:tc>
      </w:tr>
      <w:tr w:rsidR="00C0482C" w14:paraId="2C29B224" w14:textId="77777777" w:rsidTr="00C0482C">
        <w:trPr>
          <w:cantSplit/>
          <w:jc w:val="center"/>
        </w:trPr>
        <w:tc>
          <w:tcPr>
            <w:tcW w:w="2096" w:type="dxa"/>
            <w:vAlign w:val="bottom"/>
          </w:tcPr>
          <w:p w14:paraId="1BAE1525" w14:textId="77777777" w:rsidR="00C0482C" w:rsidRDefault="00C0482C" w:rsidP="002A362E">
            <w:pPr>
              <w:pStyle w:val="TableText"/>
            </w:pPr>
            <w:r>
              <w:t>PC-B</w:t>
            </w:r>
          </w:p>
        </w:tc>
        <w:tc>
          <w:tcPr>
            <w:tcW w:w="2004" w:type="dxa"/>
            <w:vAlign w:val="bottom"/>
          </w:tcPr>
          <w:p w14:paraId="006DE444" w14:textId="77777777" w:rsidR="00C0482C" w:rsidRDefault="00C0482C" w:rsidP="002A362E">
            <w:pPr>
              <w:pStyle w:val="TableText"/>
            </w:pPr>
            <w:r>
              <w:t>NIC</w:t>
            </w:r>
          </w:p>
        </w:tc>
        <w:tc>
          <w:tcPr>
            <w:tcW w:w="2004" w:type="dxa"/>
            <w:vAlign w:val="bottom"/>
          </w:tcPr>
          <w:p w14:paraId="12DAC48C" w14:textId="77777777" w:rsidR="00C0482C" w:rsidRDefault="00C0482C" w:rsidP="002A362E">
            <w:pPr>
              <w:pStyle w:val="TableText"/>
            </w:pPr>
            <w:r>
              <w:t>10.40.0.10</w:t>
            </w:r>
          </w:p>
        </w:tc>
        <w:tc>
          <w:tcPr>
            <w:tcW w:w="2004" w:type="dxa"/>
            <w:vAlign w:val="bottom"/>
          </w:tcPr>
          <w:p w14:paraId="6DB2D90B" w14:textId="77777777" w:rsidR="00C0482C" w:rsidRDefault="00C0482C" w:rsidP="002A362E">
            <w:pPr>
              <w:pStyle w:val="TableText"/>
            </w:pPr>
            <w:r>
              <w:t>255.255.255.0</w:t>
            </w:r>
          </w:p>
        </w:tc>
        <w:tc>
          <w:tcPr>
            <w:tcW w:w="2004" w:type="dxa"/>
          </w:tcPr>
          <w:p w14:paraId="013D6A75" w14:textId="77777777" w:rsidR="00C0482C" w:rsidRDefault="00C0482C" w:rsidP="002A362E">
            <w:pPr>
              <w:pStyle w:val="TableText"/>
            </w:pPr>
            <w:r>
              <w:t>10.40.0.1</w:t>
            </w:r>
          </w:p>
        </w:tc>
      </w:tr>
    </w:tbl>
    <w:p w14:paraId="56A3EC4A" w14:textId="77777777" w:rsidR="00C0482C" w:rsidRDefault="00C0482C" w:rsidP="00C0482C">
      <w:pPr>
        <w:pStyle w:val="1"/>
        <w:numPr>
          <w:ilvl w:val="0"/>
          <w:numId w:val="0"/>
        </w:numPr>
      </w:pPr>
      <w:r>
        <w:t>Таблица VLAN</w:t>
      </w:r>
    </w:p>
    <w:tbl>
      <w:tblPr>
        <w:tblW w:w="10170" w:type="dxa"/>
        <w:tblInd w:w="-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имена vlan, vlan и назначенные интерфейсы, где это применимо."/>
      </w:tblPr>
      <w:tblGrid>
        <w:gridCol w:w="2790"/>
        <w:gridCol w:w="2790"/>
        <w:gridCol w:w="4590"/>
      </w:tblGrid>
      <w:tr w:rsidR="00C0482C" w14:paraId="05672B3B" w14:textId="77777777" w:rsidTr="00004C84">
        <w:trPr>
          <w:cantSplit/>
          <w:tblHeader/>
        </w:trPr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ACB6B9" w14:textId="77777777" w:rsidR="00C0482C" w:rsidRPr="00E87D62" w:rsidRDefault="00C0482C" w:rsidP="002A362E">
            <w:pPr>
              <w:pStyle w:val="TableHeading"/>
            </w:pPr>
            <w:r>
              <w:t>VLAN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EAC5A7" w14:textId="77777777" w:rsidR="00C0482C" w:rsidRPr="00E87D62" w:rsidRDefault="00C0482C" w:rsidP="002A362E">
            <w:pPr>
              <w:pStyle w:val="TableHeading"/>
            </w:pPr>
            <w:r>
              <w:t>Имя</w:t>
            </w: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6AD6777" w14:textId="77777777" w:rsidR="00C0482C" w:rsidRDefault="00C0482C" w:rsidP="002A362E">
            <w:pPr>
              <w:pStyle w:val="TableHeading"/>
            </w:pPr>
            <w:r>
              <w:t>Назначенный интерфейс</w:t>
            </w:r>
          </w:p>
        </w:tc>
      </w:tr>
      <w:tr w:rsidR="00C0482C" w14:paraId="6E1E7CE4" w14:textId="77777777" w:rsidTr="00C0482C">
        <w:trPr>
          <w:cantSplit/>
        </w:trPr>
        <w:tc>
          <w:tcPr>
            <w:tcW w:w="2790" w:type="dxa"/>
            <w:vAlign w:val="bottom"/>
          </w:tcPr>
          <w:p w14:paraId="61F23898" w14:textId="77777777" w:rsidR="00C0482C" w:rsidRPr="00E87D62" w:rsidRDefault="00C0482C" w:rsidP="002A362E">
            <w:pPr>
              <w:pStyle w:val="TableText"/>
            </w:pPr>
            <w:r>
              <w:t>20</w:t>
            </w:r>
          </w:p>
        </w:tc>
        <w:tc>
          <w:tcPr>
            <w:tcW w:w="2790" w:type="dxa"/>
            <w:vAlign w:val="bottom"/>
          </w:tcPr>
          <w:p w14:paraId="247207F8" w14:textId="77777777" w:rsidR="00C0482C" w:rsidRPr="00E87D62" w:rsidRDefault="00C0482C" w:rsidP="002A362E">
            <w:pPr>
              <w:pStyle w:val="TableText"/>
            </w:pPr>
            <w:r>
              <w:t>Management</w:t>
            </w:r>
          </w:p>
        </w:tc>
        <w:tc>
          <w:tcPr>
            <w:tcW w:w="4590" w:type="dxa"/>
          </w:tcPr>
          <w:p w14:paraId="45A88C63" w14:textId="77777777" w:rsidR="00C0482C" w:rsidRDefault="00C0482C" w:rsidP="002A362E">
            <w:pPr>
              <w:pStyle w:val="TableText"/>
            </w:pPr>
            <w:r>
              <w:t>S2: F0/5</w:t>
            </w:r>
          </w:p>
        </w:tc>
      </w:tr>
      <w:tr w:rsidR="00C0482C" w14:paraId="4983537D" w14:textId="77777777" w:rsidTr="00C0482C">
        <w:trPr>
          <w:cantSplit/>
        </w:trPr>
        <w:tc>
          <w:tcPr>
            <w:tcW w:w="2790" w:type="dxa"/>
            <w:vAlign w:val="bottom"/>
          </w:tcPr>
          <w:p w14:paraId="22AA293F" w14:textId="77777777" w:rsidR="00C0482C" w:rsidRDefault="00C0482C" w:rsidP="002A362E">
            <w:pPr>
              <w:pStyle w:val="TableText"/>
            </w:pPr>
            <w:r>
              <w:lastRenderedPageBreak/>
              <w:t>30</w:t>
            </w:r>
          </w:p>
        </w:tc>
        <w:tc>
          <w:tcPr>
            <w:tcW w:w="2790" w:type="dxa"/>
            <w:vAlign w:val="bottom"/>
          </w:tcPr>
          <w:p w14:paraId="74FD1772" w14:textId="77777777" w:rsidR="00C0482C" w:rsidRDefault="00C0482C" w:rsidP="002A362E">
            <w:pPr>
              <w:pStyle w:val="TableText"/>
            </w:pPr>
            <w:r>
              <w:t>Operations</w:t>
            </w:r>
          </w:p>
        </w:tc>
        <w:tc>
          <w:tcPr>
            <w:tcW w:w="4590" w:type="dxa"/>
          </w:tcPr>
          <w:p w14:paraId="2C796E25" w14:textId="77777777" w:rsidR="00C0482C" w:rsidRDefault="00C0482C" w:rsidP="002A362E">
            <w:pPr>
              <w:pStyle w:val="TableText"/>
            </w:pPr>
            <w:r>
              <w:t>S1: F0/6</w:t>
            </w:r>
          </w:p>
        </w:tc>
      </w:tr>
      <w:tr w:rsidR="00C0482C" w14:paraId="19F44E1B" w14:textId="77777777" w:rsidTr="00C0482C">
        <w:trPr>
          <w:cantSplit/>
        </w:trPr>
        <w:tc>
          <w:tcPr>
            <w:tcW w:w="2790" w:type="dxa"/>
            <w:vAlign w:val="bottom"/>
          </w:tcPr>
          <w:p w14:paraId="4E26B847" w14:textId="77777777" w:rsidR="00C0482C" w:rsidRDefault="00C0482C" w:rsidP="002A362E">
            <w:pPr>
              <w:pStyle w:val="TableText"/>
            </w:pPr>
            <w:r>
              <w:t>40</w:t>
            </w:r>
          </w:p>
        </w:tc>
        <w:tc>
          <w:tcPr>
            <w:tcW w:w="2790" w:type="dxa"/>
            <w:vAlign w:val="bottom"/>
          </w:tcPr>
          <w:p w14:paraId="3E785BC7" w14:textId="77777777" w:rsidR="00C0482C" w:rsidRDefault="00C0482C" w:rsidP="002A362E">
            <w:pPr>
              <w:pStyle w:val="TableText"/>
            </w:pPr>
            <w:r>
              <w:t>Sales</w:t>
            </w:r>
          </w:p>
        </w:tc>
        <w:tc>
          <w:tcPr>
            <w:tcW w:w="4590" w:type="dxa"/>
          </w:tcPr>
          <w:p w14:paraId="2A65AEEC" w14:textId="77777777" w:rsidR="00C0482C" w:rsidRDefault="00C0482C" w:rsidP="002A362E">
            <w:pPr>
              <w:pStyle w:val="TableText"/>
            </w:pPr>
            <w:r>
              <w:t>S2: F0/18</w:t>
            </w:r>
          </w:p>
        </w:tc>
      </w:tr>
      <w:tr w:rsidR="00C0482C" w14:paraId="6A419563" w14:textId="77777777" w:rsidTr="00C0482C">
        <w:trPr>
          <w:cantSplit/>
        </w:trPr>
        <w:tc>
          <w:tcPr>
            <w:tcW w:w="2790" w:type="dxa"/>
            <w:vAlign w:val="bottom"/>
          </w:tcPr>
          <w:p w14:paraId="4C652864" w14:textId="77777777" w:rsidR="00C0482C" w:rsidRDefault="00C0482C" w:rsidP="002A362E">
            <w:pPr>
              <w:pStyle w:val="TableText"/>
            </w:pPr>
            <w:r>
              <w:t>999</w:t>
            </w:r>
          </w:p>
        </w:tc>
        <w:tc>
          <w:tcPr>
            <w:tcW w:w="2790" w:type="dxa"/>
            <w:vAlign w:val="bottom"/>
          </w:tcPr>
          <w:p w14:paraId="5FCB6236" w14:textId="77777777" w:rsidR="00C0482C" w:rsidRDefault="00C0482C" w:rsidP="002A362E">
            <w:pPr>
              <w:pStyle w:val="TableText"/>
            </w:pPr>
            <w:r>
              <w:t>ParkingLot</w:t>
            </w:r>
          </w:p>
        </w:tc>
        <w:tc>
          <w:tcPr>
            <w:tcW w:w="4590" w:type="dxa"/>
          </w:tcPr>
          <w:p w14:paraId="1883A250" w14:textId="77777777" w:rsidR="00C0482C" w:rsidRDefault="00C0482C" w:rsidP="002A362E">
            <w:pPr>
              <w:pStyle w:val="TableText"/>
            </w:pPr>
            <w:r>
              <w:t>S1: F0/2-4, F0/7-24, G0/1-2</w:t>
            </w:r>
          </w:p>
          <w:p w14:paraId="0CF691BC" w14:textId="77777777" w:rsidR="00C0482C" w:rsidRDefault="00C0482C" w:rsidP="002A362E">
            <w:pPr>
              <w:pStyle w:val="TableText"/>
            </w:pPr>
            <w:r>
              <w:t>S2: F0/2-4, F0/6-17, F0/19-24, G0/1-2</w:t>
            </w:r>
          </w:p>
        </w:tc>
      </w:tr>
      <w:tr w:rsidR="00C0482C" w14:paraId="457CA5C8" w14:textId="77777777" w:rsidTr="00C0482C">
        <w:trPr>
          <w:cantSplit/>
        </w:trPr>
        <w:tc>
          <w:tcPr>
            <w:tcW w:w="2790" w:type="dxa"/>
            <w:vAlign w:val="bottom"/>
          </w:tcPr>
          <w:p w14:paraId="710CEABA" w14:textId="77777777" w:rsidR="00C0482C" w:rsidRDefault="00C0482C" w:rsidP="002A362E">
            <w:pPr>
              <w:pStyle w:val="TableText"/>
            </w:pPr>
            <w:r>
              <w:t>1000</w:t>
            </w:r>
          </w:p>
        </w:tc>
        <w:tc>
          <w:tcPr>
            <w:tcW w:w="2790" w:type="dxa"/>
            <w:vAlign w:val="bottom"/>
          </w:tcPr>
          <w:p w14:paraId="1795D3C4" w14:textId="77777777" w:rsidR="00C0482C" w:rsidRDefault="00C0482C" w:rsidP="002A362E">
            <w:pPr>
              <w:pStyle w:val="TableText"/>
            </w:pPr>
            <w:r>
              <w:t>Собственная</w:t>
            </w:r>
          </w:p>
        </w:tc>
        <w:tc>
          <w:tcPr>
            <w:tcW w:w="4590" w:type="dxa"/>
          </w:tcPr>
          <w:p w14:paraId="69E9B2C9" w14:textId="5927EF1B" w:rsidR="00C0482C" w:rsidRDefault="00A02EB5" w:rsidP="002A362E">
            <w:pPr>
              <w:pStyle w:val="TableText"/>
            </w:pPr>
            <w:r>
              <w:t>—</w:t>
            </w:r>
          </w:p>
        </w:tc>
      </w:tr>
    </w:tbl>
    <w:p w14:paraId="59F0BE8C" w14:textId="77777777" w:rsidR="00C0482C" w:rsidRPr="00BB73FF" w:rsidRDefault="00C0482C" w:rsidP="00C0482C">
      <w:pPr>
        <w:pStyle w:val="1"/>
        <w:numPr>
          <w:ilvl w:val="0"/>
          <w:numId w:val="0"/>
        </w:numPr>
      </w:pPr>
      <w:r>
        <w:t>Задачи</w:t>
      </w:r>
    </w:p>
    <w:p w14:paraId="03CAF959" w14:textId="77777777" w:rsidR="00C0482C" w:rsidRPr="004C0909" w:rsidRDefault="00C0482C" w:rsidP="00C0482C">
      <w:pPr>
        <w:pStyle w:val="BodyTextL25Bold"/>
      </w:pPr>
      <w:r>
        <w:t>Часть 1. Создание сети и настройка основных параметров устройства</w:t>
      </w:r>
    </w:p>
    <w:p w14:paraId="1CCC81CF" w14:textId="77777777" w:rsidR="00C0482C" w:rsidRDefault="00C0482C" w:rsidP="00C0482C">
      <w:pPr>
        <w:pStyle w:val="BodyTextL25Bold"/>
      </w:pPr>
      <w:r>
        <w:t>Часть 2. Настройка и проверка списков расширенного контроля доступа</w:t>
      </w:r>
    </w:p>
    <w:p w14:paraId="6C9C97B2" w14:textId="77777777" w:rsidR="00C0482C" w:rsidRPr="00C07FD9" w:rsidRDefault="00C0482C" w:rsidP="00C0482C">
      <w:pPr>
        <w:pStyle w:val="1"/>
        <w:numPr>
          <w:ilvl w:val="0"/>
          <w:numId w:val="3"/>
        </w:numPr>
      </w:pPr>
      <w:r>
        <w:t>Общие сведения и сценарий</w:t>
      </w:r>
    </w:p>
    <w:p w14:paraId="4E747C07" w14:textId="77777777" w:rsidR="00C0482C" w:rsidRDefault="00C0482C" w:rsidP="00C0482C">
      <w:pPr>
        <w:pStyle w:val="BodyTextL25"/>
      </w:pPr>
      <w:r>
        <w:t>Вам было поручено настроить списки контроля доступа в сети небольшой компании. ACL являются одним из самых простых и прямых средств управления трафиком уровня 3. R1 будет размещать интернет-соединение (смоделированное интерфейсом Loopback 1) и предоставлять информацию о маршруте по умолчанию для R2. После завершения первоначальной настройки компания имеет некоторые конкретные требования к безопасности дорожного движения, которые вы несете ответственность за реализацию.</w:t>
      </w:r>
    </w:p>
    <w:p w14:paraId="65C6F5D4" w14:textId="77777777" w:rsidR="00C0482C" w:rsidRDefault="00C0482C" w:rsidP="00C0482C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1CD1A554" w14:textId="77777777" w:rsidR="00C0482C" w:rsidRDefault="00C0482C" w:rsidP="00C0482C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31C03CCA" w14:textId="1025E459" w:rsidR="00C0482C" w:rsidRPr="0010072F" w:rsidRDefault="00473497" w:rsidP="00C0482C">
      <w:pPr>
        <w:pStyle w:val="BodyTextL25"/>
        <w:rPr>
          <w:color w:val="EE0000"/>
        </w:rPr>
      </w:pPr>
      <w:r>
        <w:rPr>
          <w:b/>
          <w:color w:val="EE0000"/>
        </w:rPr>
        <w:t xml:space="preserve"> </w:t>
      </w:r>
    </w:p>
    <w:p w14:paraId="36E8F0D8" w14:textId="77777777" w:rsidR="00C0482C" w:rsidRDefault="00C0482C" w:rsidP="00C0482C">
      <w:pPr>
        <w:pStyle w:val="1"/>
        <w:numPr>
          <w:ilvl w:val="0"/>
          <w:numId w:val="3"/>
        </w:numPr>
      </w:pPr>
      <w:r>
        <w:t>Необходимые ресурсы</w:t>
      </w:r>
    </w:p>
    <w:p w14:paraId="216C51AE" w14:textId="2E60233C" w:rsidR="00C0482C" w:rsidRPr="00A02EB5" w:rsidRDefault="00C0482C" w:rsidP="00A02EB5">
      <w:pPr>
        <w:pStyle w:val="Bulletlevel1"/>
      </w:pPr>
      <w:r>
        <w:t>2 маршрутизатора (Cisco 4221 с универсальным образом Cisco IOS XE версии 16.9.4 или аналогичным)</w:t>
      </w:r>
    </w:p>
    <w:p w14:paraId="5386576D" w14:textId="77777777" w:rsidR="00C0482C" w:rsidRPr="00A02EB5" w:rsidRDefault="00C0482C" w:rsidP="00A02EB5">
      <w:pPr>
        <w:pStyle w:val="Bulletlevel1"/>
      </w:pPr>
      <w:r>
        <w:t>2 коммутатора (Cisco 2960 с операционной системой Cisco IOS 15.2(2) (образ lanbasek9) или аналогичная модель)</w:t>
      </w:r>
    </w:p>
    <w:p w14:paraId="63D4DAEB" w14:textId="77777777" w:rsidR="00C0482C" w:rsidRPr="00A02EB5" w:rsidRDefault="00C0482C" w:rsidP="00A02EB5">
      <w:pPr>
        <w:pStyle w:val="Bulletlevel1"/>
      </w:pPr>
      <w:r>
        <w:t>2 ПК (ОС Windows с программой эмуляции терминалов, такой как Tera Term)</w:t>
      </w:r>
    </w:p>
    <w:p w14:paraId="2D280BAA" w14:textId="77777777" w:rsidR="003F4EAE" w:rsidRPr="00A02EB5" w:rsidRDefault="003F4EAE" w:rsidP="00A02E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74545002" w14:textId="77777777" w:rsidR="003F4EAE" w:rsidRPr="00A02EB5" w:rsidRDefault="003F4EAE" w:rsidP="00A02EB5">
      <w:pPr>
        <w:pStyle w:val="Bulletlevel1"/>
      </w:pPr>
      <w:r>
        <w:t>Кабели Ethernet, расположенные в соответствии с топологией</w:t>
      </w:r>
    </w:p>
    <w:p w14:paraId="76BC992F" w14:textId="77777777" w:rsidR="00C0482C" w:rsidRDefault="00C0482C" w:rsidP="00C0482C">
      <w:pPr>
        <w:pStyle w:val="1"/>
      </w:pPr>
      <w:r>
        <w:lastRenderedPageBreak/>
        <w:t>Инструкции</w:t>
      </w:r>
    </w:p>
    <w:p w14:paraId="3C4D8800" w14:textId="77777777" w:rsidR="00C0482C" w:rsidRPr="004C0909" w:rsidRDefault="00C0482C" w:rsidP="00C0482C">
      <w:pPr>
        <w:pStyle w:val="2"/>
      </w:pPr>
      <w:r>
        <w:t>Создание сети и настройка основных параметров устройства</w:t>
      </w:r>
    </w:p>
    <w:p w14:paraId="05673F72" w14:textId="77777777" w:rsidR="00C0482C" w:rsidRDefault="00C0482C" w:rsidP="00C0482C">
      <w:pPr>
        <w:pStyle w:val="3"/>
      </w:pPr>
      <w:r>
        <w:t>Создайте сеть согласно топологии.</w:t>
      </w:r>
    </w:p>
    <w:p w14:paraId="64F9AAEA" w14:textId="77777777" w:rsidR="00C0482C" w:rsidRDefault="00C0482C" w:rsidP="00C0482C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591EBD2E" w14:textId="0170D8B9" w:rsidR="00C0482C" w:rsidRDefault="00C0482C" w:rsidP="00C0482C">
      <w:pPr>
        <w:pStyle w:val="3"/>
      </w:pPr>
      <w:r>
        <w:t>Произведите базовую настройку маршрутизаторов.</w:t>
      </w:r>
    </w:p>
    <w:p w14:paraId="6136D52C" w14:textId="2BE0F5C9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21444F95" w14:textId="77777777" w:rsidR="00C0482C" w:rsidRDefault="00C0482C" w:rsidP="002D67C3">
      <w:pPr>
        <w:pStyle w:val="SubStepAlpha"/>
        <w:spacing w:before="0"/>
      </w:pPr>
      <w:r>
        <w:t>Назначьте маршрутизатору имя устройства.</w:t>
      </w:r>
    </w:p>
    <w:p w14:paraId="27EAFD56" w14:textId="77777777" w:rsidR="00C0482C" w:rsidRDefault="00C0482C" w:rsidP="00C0482C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99989A4" w14:textId="77777777" w:rsidR="00C0482C" w:rsidRDefault="00C0482C" w:rsidP="00C0482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7197B8E7" w14:textId="77777777" w:rsidR="00C0482C" w:rsidRDefault="00C0482C" w:rsidP="00C0482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39F2589" w14:textId="77777777" w:rsidR="00C0482C" w:rsidRDefault="00C0482C" w:rsidP="00C0482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2A941DDD" w14:textId="77777777" w:rsidR="00C0482C" w:rsidRDefault="00C0482C" w:rsidP="00C0482C">
      <w:pPr>
        <w:pStyle w:val="SubStepAlpha"/>
      </w:pPr>
      <w:r>
        <w:t>Зашифруйте открытые пароли.</w:t>
      </w:r>
    </w:p>
    <w:p w14:paraId="384E3A0A" w14:textId="77777777" w:rsidR="00C0482C" w:rsidRDefault="00C0482C" w:rsidP="00C0482C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4B7B61A1" w14:textId="77777777" w:rsidR="00C0482C" w:rsidRDefault="00C0482C" w:rsidP="00C0482C">
      <w:pPr>
        <w:pStyle w:val="SubStepAlpha"/>
      </w:pPr>
      <w:r>
        <w:t>Сохраните текущую конфигурацию в файл загрузочной конфигурации.</w:t>
      </w:r>
    </w:p>
    <w:p w14:paraId="1C57EF0D" w14:textId="37F3C6C6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5DB2C525" w14:textId="60934623" w:rsidR="00C0482C" w:rsidRDefault="00C0482C" w:rsidP="002D67C3">
      <w:pPr>
        <w:pStyle w:val="3"/>
        <w:spacing w:before="120"/>
      </w:pPr>
      <w:r>
        <w:t>Настройте базовые параметры каждого коммутатора.</w:t>
      </w:r>
    </w:p>
    <w:p w14:paraId="6BF32075" w14:textId="77777777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7A91EE08" w14:textId="77777777" w:rsidR="00C0482C" w:rsidRDefault="00C0482C" w:rsidP="002D67C3">
      <w:pPr>
        <w:pStyle w:val="SubStepAlpha"/>
        <w:spacing w:before="0"/>
      </w:pPr>
      <w:r>
        <w:t>Присвойте коммутатору имя устройства.</w:t>
      </w:r>
    </w:p>
    <w:p w14:paraId="17125D8A" w14:textId="77777777" w:rsidR="00C0482C" w:rsidRDefault="00C0482C" w:rsidP="00C0482C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7DDD64E1" w14:textId="77777777" w:rsidR="00C0482C" w:rsidRDefault="00C0482C" w:rsidP="00C0482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4979EB10" w14:textId="77777777" w:rsidR="00C0482C" w:rsidRDefault="00C0482C" w:rsidP="00C0482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C49B6FC" w14:textId="77777777" w:rsidR="00C0482C" w:rsidRDefault="00C0482C" w:rsidP="00C0482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22CF738A" w14:textId="77777777" w:rsidR="00C0482C" w:rsidRDefault="00C0482C" w:rsidP="00C0482C">
      <w:pPr>
        <w:pStyle w:val="SubStepAlpha"/>
      </w:pPr>
      <w:r>
        <w:t>Зашифруйте открытые пароли.</w:t>
      </w:r>
    </w:p>
    <w:p w14:paraId="385B0D57" w14:textId="77777777" w:rsidR="00C0482C" w:rsidRDefault="00C0482C" w:rsidP="00C0482C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7408ED35" w14:textId="77777777" w:rsidR="00C0482C" w:rsidRDefault="00C0482C" w:rsidP="00C0482C">
      <w:pPr>
        <w:pStyle w:val="SubStepAlpha"/>
      </w:pPr>
      <w:r>
        <w:t>Сохраните текущую конфигурацию в файл загрузочной конфигурации.</w:t>
      </w:r>
    </w:p>
    <w:p w14:paraId="653EC1FB" w14:textId="1DE76E65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3C96F911" w14:textId="6A1A14D8" w:rsidR="00857137" w:rsidRDefault="00857137" w:rsidP="002D67C3">
      <w:pPr>
        <w:pStyle w:val="2"/>
        <w:spacing w:before="120"/>
      </w:pPr>
      <w:r>
        <w:t>Настройка сетей VLAN на коммутаторах.</w:t>
      </w:r>
    </w:p>
    <w:p w14:paraId="20BD95A9" w14:textId="60D5B43F" w:rsidR="00C0482C" w:rsidRDefault="00C0482C" w:rsidP="00C0482C">
      <w:pPr>
        <w:pStyle w:val="3"/>
      </w:pPr>
      <w:r>
        <w:t>Создайте сети VLAN на коммутаторах.</w:t>
      </w:r>
    </w:p>
    <w:p w14:paraId="5B872042" w14:textId="77777777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242347F1" w14:textId="77777777" w:rsidR="00C0482C" w:rsidRPr="002A362E" w:rsidRDefault="00C0482C" w:rsidP="002D67C3">
      <w:pPr>
        <w:pStyle w:val="SubStepAlpha"/>
        <w:spacing w:before="0"/>
      </w:pPr>
      <w:r>
        <w:t>Создайте необходимые VLAN и назовите их на каждом коммутаторе из приведенной выше таблицы.</w:t>
      </w:r>
    </w:p>
    <w:p w14:paraId="4E63EE30" w14:textId="77777777" w:rsidR="00C0482C" w:rsidRDefault="00C0482C" w:rsidP="00C0482C">
      <w:pPr>
        <w:pStyle w:val="SubStepAlpha"/>
      </w:pPr>
      <w:r>
        <w:t xml:space="preserve">Настройте интерфейс управления и шлюз по умолчанию на каждом коммутаторе, используя информацию об IP-адресе в таблице адресации. </w:t>
      </w:r>
    </w:p>
    <w:p w14:paraId="3F2E04A3" w14:textId="77777777" w:rsidR="00C0482C" w:rsidRDefault="00C0482C" w:rsidP="00C0482C">
      <w:pPr>
        <w:pStyle w:val="SubStepAlpha"/>
      </w:pPr>
      <w:r>
        <w:t>Назначьте все неиспользуемые порты коммутатора VLAN Parking Lot, настройте их для статического режима доступа и административно деактивируйте их.</w:t>
      </w:r>
    </w:p>
    <w:p w14:paraId="6374C7F1" w14:textId="77777777" w:rsidR="00C0482C" w:rsidRDefault="00C0482C" w:rsidP="00C0482C">
      <w:pPr>
        <w:pStyle w:val="SubStepAlpha"/>
        <w:numPr>
          <w:ilvl w:val="0"/>
          <w:numId w:val="0"/>
        </w:numPr>
        <w:ind w:left="720"/>
      </w:pPr>
      <w:r>
        <w:t xml:space="preserve">Примечание. Команда interface range полезна для выполнения этой задачи с помощью необходимого количества команд. </w:t>
      </w:r>
    </w:p>
    <w:p w14:paraId="426BC754" w14:textId="77777777" w:rsidR="00C0482C" w:rsidRDefault="00C0482C" w:rsidP="00C0482C">
      <w:pPr>
        <w:pStyle w:val="3"/>
      </w:pPr>
      <w:r>
        <w:lastRenderedPageBreak/>
        <w:t>Назначьте сети VLAN соответствующим интерфейсам коммутатора.</w:t>
      </w:r>
    </w:p>
    <w:p w14:paraId="3BCAC612" w14:textId="77777777" w:rsidR="00C0482C" w:rsidRDefault="00C0482C" w:rsidP="00C0482C">
      <w:pPr>
        <w:pStyle w:val="SubStepAlpha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391A0424" w14:textId="77777777" w:rsidR="00C0482C" w:rsidRDefault="00C0482C" w:rsidP="00C0482C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>, чтобы убедиться, что сети VLAN назначены правильным интерфейсам.</w:t>
      </w:r>
    </w:p>
    <w:p w14:paraId="58FB85F4" w14:textId="1CAB5535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302FD081" w14:textId="244CC7CC" w:rsidR="00E40704" w:rsidRDefault="00E40704" w:rsidP="002D67C3">
      <w:pPr>
        <w:pStyle w:val="2"/>
        <w:spacing w:before="120"/>
      </w:pPr>
      <w:r>
        <w:t>·Настройте транки (магистральные каналы).</w:t>
      </w:r>
    </w:p>
    <w:p w14:paraId="40915FE8" w14:textId="2B76080F" w:rsidR="00C0482C" w:rsidRDefault="00C0482C" w:rsidP="00C0482C">
      <w:pPr>
        <w:pStyle w:val="3"/>
      </w:pPr>
      <w:r>
        <w:t>Вручную настройте магистральный интерфейс F0/1.</w:t>
      </w:r>
    </w:p>
    <w:p w14:paraId="66A51F29" w14:textId="77777777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24191BCD" w14:textId="77777777" w:rsidR="00C0482C" w:rsidRDefault="00C0482C" w:rsidP="002D67C3">
      <w:pPr>
        <w:pStyle w:val="SubStepAlpha"/>
        <w:spacing w:before="0"/>
      </w:pPr>
      <w:r>
        <w:t>Измените режим порта коммутатора на интерфейсе F0/1, чтобы принудительно создать магистральную связь. Не забудьте сделать это на обоих коммутаторах.</w:t>
      </w:r>
    </w:p>
    <w:p w14:paraId="5A62D784" w14:textId="77777777" w:rsidR="00C0482C" w:rsidRDefault="00C0482C" w:rsidP="00C0482C">
      <w:pPr>
        <w:pStyle w:val="SubStepAlpha"/>
      </w:pPr>
      <w:r>
        <w:t xml:space="preserve">В рамках конфигурации </w:t>
      </w:r>
      <w:proofErr w:type="spellStart"/>
      <w:r>
        <w:t>транка</w:t>
      </w:r>
      <w:proofErr w:type="spellEnd"/>
      <w:r>
        <w:t xml:space="preserve"> установите для native vlan значение 1000 на обоих коммутаторах. При настройке двух интерфейсов для разных собственных VLAN сообщения об ошибках могут отображаться временно.</w:t>
      </w:r>
    </w:p>
    <w:p w14:paraId="0443D5C5" w14:textId="77777777" w:rsidR="00C0482C" w:rsidRDefault="00C0482C" w:rsidP="00C0482C">
      <w:pPr>
        <w:pStyle w:val="SubStepAlpha"/>
      </w:pPr>
      <w:r>
        <w:t>В качестве другой части конфигурации транка укажите, что VLAN 10, 20, 30 и 1000 разрешены в транке.</w:t>
      </w:r>
    </w:p>
    <w:p w14:paraId="099DA1F9" w14:textId="77777777" w:rsidR="00C0482C" w:rsidRDefault="00C0482C" w:rsidP="00C0482C">
      <w:pPr>
        <w:pStyle w:val="SubStepAlpha"/>
      </w:pPr>
      <w:r>
        <w:t xml:space="preserve">Выполните команду </w:t>
      </w:r>
      <w:proofErr w:type="spellStart"/>
      <w:r w:rsidRPr="006D2B54">
        <w:rPr>
          <w:b/>
        </w:rPr>
        <w:t>show</w:t>
      </w:r>
      <w:proofErr w:type="spellEnd"/>
      <w:r w:rsidRPr="006D2B54">
        <w:rPr>
          <w:b/>
        </w:rPr>
        <w:t xml:space="preserve"> </w:t>
      </w:r>
      <w:proofErr w:type="spellStart"/>
      <w:r w:rsidRPr="006D2B54">
        <w:rPr>
          <w:b/>
        </w:rPr>
        <w:t>interfaces</w:t>
      </w:r>
      <w:proofErr w:type="spellEnd"/>
      <w:r w:rsidRPr="006D2B54">
        <w:rPr>
          <w:b/>
        </w:rPr>
        <w:t xml:space="preserve"> trunk</w:t>
      </w:r>
      <w:r>
        <w:t xml:space="preserve"> для проверки портов магистрали, собственной VLAN и разрешенных VLAN через магистраль.</w:t>
      </w:r>
    </w:p>
    <w:p w14:paraId="5587BEEE" w14:textId="18B5F530" w:rsidR="00266AEB" w:rsidRPr="003F4EAE" w:rsidRDefault="00266AEB" w:rsidP="00266AEB">
      <w:pPr>
        <w:pStyle w:val="CMDOutputRed"/>
      </w:pPr>
    </w:p>
    <w:p w14:paraId="17C925DC" w14:textId="77777777" w:rsidR="00C0482C" w:rsidRDefault="00C0482C" w:rsidP="00C0482C">
      <w:pPr>
        <w:pStyle w:val="3"/>
      </w:pPr>
      <w:r>
        <w:t>Вручную настройте магистральный интерфейс F0/5 на коммутаторе S1.</w:t>
      </w:r>
    </w:p>
    <w:p w14:paraId="1ABE20F9" w14:textId="77777777" w:rsidR="00C0482C" w:rsidRDefault="00C0482C" w:rsidP="00C0482C">
      <w:pPr>
        <w:pStyle w:val="SubStepAlpha"/>
      </w:pPr>
      <w:r>
        <w:t>Настройте интерфейс S1 F0/5 с теми же параметрами транка, что и F0/1. Это транк до маршрутизатора.</w:t>
      </w:r>
    </w:p>
    <w:p w14:paraId="2FE918BA" w14:textId="77777777" w:rsidR="00C0482C" w:rsidRDefault="00C0482C" w:rsidP="00C0482C">
      <w:pPr>
        <w:pStyle w:val="SubStepAlpha"/>
      </w:pPr>
      <w:r>
        <w:t>Сохраните текущую конфигурацию в файл загрузочной конфигурации.</w:t>
      </w:r>
    </w:p>
    <w:p w14:paraId="22083016" w14:textId="7B64A9E3" w:rsidR="00C0482C" w:rsidRPr="002D67C3" w:rsidRDefault="00C0482C" w:rsidP="00C0482C">
      <w:pPr>
        <w:pStyle w:val="SubStepAlpha"/>
        <w:rPr>
          <w:shd w:val="clear" w:color="auto" w:fill="BFBFBF"/>
        </w:rPr>
      </w:pPr>
      <w:r>
        <w:t xml:space="preserve">Используйте команду </w:t>
      </w:r>
      <w:proofErr w:type="spellStart"/>
      <w:r w:rsidRPr="00B72D77">
        <w:rPr>
          <w:b/>
        </w:rPr>
        <w:t>show</w:t>
      </w:r>
      <w:proofErr w:type="spellEnd"/>
      <w:r w:rsidRPr="00B72D77">
        <w:rPr>
          <w:b/>
        </w:rPr>
        <w:t xml:space="preserve"> </w:t>
      </w:r>
      <w:proofErr w:type="spellStart"/>
      <w:r w:rsidRPr="00B72D77">
        <w:rPr>
          <w:b/>
        </w:rPr>
        <w:t>interfaces</w:t>
      </w:r>
      <w:proofErr w:type="spellEnd"/>
      <w:r w:rsidRPr="00B72D77">
        <w:rPr>
          <w:b/>
        </w:rPr>
        <w:t xml:space="preserve"> trunk </w:t>
      </w:r>
      <w:r>
        <w:t>для проверки настроек транка.</w:t>
      </w:r>
    </w:p>
    <w:p w14:paraId="3E224825" w14:textId="11218D00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114939C4" w14:textId="1AD7EE1A" w:rsidR="00E40704" w:rsidRDefault="00E40704" w:rsidP="002D67C3">
      <w:pPr>
        <w:pStyle w:val="2"/>
        <w:spacing w:before="120"/>
      </w:pPr>
      <w:r>
        <w:t>Настройте маршрутизацию.</w:t>
      </w:r>
    </w:p>
    <w:p w14:paraId="2F29723E" w14:textId="51054C84" w:rsidR="00C0482C" w:rsidRDefault="00C0482C" w:rsidP="003F4EAE">
      <w:pPr>
        <w:pStyle w:val="3"/>
      </w:pPr>
      <w:r>
        <w:t>Настройка маршрутизации между сетями VLAN на R1.</w:t>
      </w:r>
    </w:p>
    <w:p w14:paraId="090253FC" w14:textId="77777777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64107B7B" w14:textId="77777777" w:rsidR="00C0482C" w:rsidRDefault="00C0482C" w:rsidP="002D67C3">
      <w:pPr>
        <w:pStyle w:val="SubStepAlpha"/>
        <w:spacing w:before="0"/>
      </w:pPr>
      <w:r>
        <w:t>Активируйте интерфейс G0/0/1 на маршрутизаторе.</w:t>
      </w:r>
    </w:p>
    <w:p w14:paraId="1B01C073" w14:textId="178BF786" w:rsidR="00C0482C" w:rsidRPr="00473497" w:rsidRDefault="00C0482C" w:rsidP="003F4EAE">
      <w:pPr>
        <w:pStyle w:val="CMDRed"/>
        <w:rPr>
          <w:lang w:val="en-US"/>
        </w:rPr>
      </w:pPr>
    </w:p>
    <w:p w14:paraId="26EBF2A3" w14:textId="77777777" w:rsidR="00C0482C" w:rsidRDefault="00C0482C" w:rsidP="00C0482C">
      <w:pPr>
        <w:pStyle w:val="SubStepAlpha"/>
      </w:pPr>
      <w:r>
        <w:t xml:space="preserve">Настройте </w:t>
      </w:r>
      <w:proofErr w:type="spellStart"/>
      <w:r>
        <w:t>подинтерфейсы</w:t>
      </w:r>
      <w:proofErr w:type="spellEnd"/>
      <w:r>
        <w:t xml:space="preserve"> для каждой VLAN, как указано в таблице IP-адресации. Все подинтерфейсы используют инкапсуляцию 802.1Q. Убедитесь, что подинтерфейс для собственной VLAN не имеет назначенного IP-адреса. Включите описание для каждого подинтерфейса.</w:t>
      </w:r>
    </w:p>
    <w:p w14:paraId="22818AA7" w14:textId="77777777" w:rsidR="00C0482C" w:rsidRDefault="00C0482C" w:rsidP="00C0482C">
      <w:pPr>
        <w:pStyle w:val="SubStepAlpha"/>
      </w:pPr>
      <w:r>
        <w:t xml:space="preserve">Настройте интерфейс </w:t>
      </w:r>
      <w:proofErr w:type="spellStart"/>
      <w:r>
        <w:t>Loopback</w:t>
      </w:r>
      <w:proofErr w:type="spellEnd"/>
      <w:r>
        <w:t xml:space="preserve"> 1 на R1 с адресацией из приведенной выше таблицы.</w:t>
      </w:r>
    </w:p>
    <w:p w14:paraId="66763600" w14:textId="77777777" w:rsidR="00C0482C" w:rsidRDefault="00C0482C" w:rsidP="00C0482C">
      <w:pPr>
        <w:pStyle w:val="SubStepAlpha"/>
      </w:pPr>
      <w:r>
        <w:t xml:space="preserve">С помощью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ip interface brief</w:t>
      </w:r>
      <w:r>
        <w:t xml:space="preserve"> проверьте конфигурацию подынтерфейса.</w:t>
      </w:r>
    </w:p>
    <w:p w14:paraId="3B3378C8" w14:textId="26C82EC4" w:rsidR="00C0482C" w:rsidRDefault="00C0482C" w:rsidP="00C0482C">
      <w:pPr>
        <w:pStyle w:val="3"/>
      </w:pPr>
      <w:r>
        <w:t>Настройка интерфейса R2 g0/0/1 с использованием адреса из таблицы и маршрута по умолчанию с адресом следующего перехода 10.20.0.1</w:t>
      </w:r>
    </w:p>
    <w:p w14:paraId="3EC1B312" w14:textId="77777777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76BF68A3" w14:textId="2FFBB36D" w:rsidR="00E40704" w:rsidRDefault="00E40704" w:rsidP="00E40704">
      <w:pPr>
        <w:pStyle w:val="2"/>
      </w:pPr>
      <w:r>
        <w:t>Настройте удаленный доступ</w:t>
      </w:r>
    </w:p>
    <w:p w14:paraId="4E3F7F46" w14:textId="27FF8585" w:rsidR="00C0482C" w:rsidRDefault="00C0482C" w:rsidP="00C0482C">
      <w:pPr>
        <w:pStyle w:val="3"/>
      </w:pPr>
      <w:r>
        <w:t>Настройте все сетевые устройства для базовой поддержки SSH.</w:t>
      </w:r>
    </w:p>
    <w:p w14:paraId="16CA5B44" w14:textId="1EBFE5D4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75027A44" w14:textId="77777777" w:rsidR="00C0482C" w:rsidRDefault="00C0482C" w:rsidP="002D67C3">
      <w:pPr>
        <w:pStyle w:val="SubStepAlpha"/>
        <w:spacing w:before="0"/>
      </w:pPr>
      <w:r>
        <w:lastRenderedPageBreak/>
        <w:t>Создайте локального пользователя с именем пользователя SSHadmin и зашифрованным паролем $cisco123!</w:t>
      </w:r>
    </w:p>
    <w:p w14:paraId="001B13A5" w14:textId="2266F586" w:rsidR="004B4BB6" w:rsidRDefault="004B4BB6" w:rsidP="00C0482C">
      <w:pPr>
        <w:pStyle w:val="SubStepAlpha"/>
      </w:pPr>
      <w:r>
        <w:t xml:space="preserve">Используйте </w:t>
      </w:r>
      <w:r w:rsidRPr="004B4BB6">
        <w:rPr>
          <w:b/>
        </w:rPr>
        <w:t>ccna-lab.com</w:t>
      </w:r>
      <w:r>
        <w:t xml:space="preserve"> в качестве доменного имени.</w:t>
      </w:r>
    </w:p>
    <w:p w14:paraId="1B867E34" w14:textId="6CA1392B" w:rsidR="00C0482C" w:rsidRDefault="00C0482C" w:rsidP="00C0482C">
      <w:pPr>
        <w:pStyle w:val="SubStepAlpha"/>
      </w:pPr>
      <w:r>
        <w:t xml:space="preserve">Генерируйте </w:t>
      </w:r>
      <w:proofErr w:type="spellStart"/>
      <w:r>
        <w:t>криптоключи</w:t>
      </w:r>
      <w:proofErr w:type="spellEnd"/>
      <w:r>
        <w:t xml:space="preserve"> с помощью 1024 битного модуля.</w:t>
      </w:r>
    </w:p>
    <w:p w14:paraId="663B97AE" w14:textId="77777777" w:rsidR="00C0482C" w:rsidRDefault="00C0482C" w:rsidP="00C0482C">
      <w:pPr>
        <w:pStyle w:val="SubStepAlpha"/>
      </w:pPr>
      <w:r>
        <w:t>Настройте первые пять линий VTY на каждом устройстве, чтобы поддерживать только SSH-соединения и с локальной аутентификацией.</w:t>
      </w:r>
    </w:p>
    <w:p w14:paraId="1C7E2866" w14:textId="77777777" w:rsidR="00C0482C" w:rsidRDefault="00C0482C" w:rsidP="00C0482C">
      <w:pPr>
        <w:pStyle w:val="3"/>
      </w:pPr>
      <w:r>
        <w:t>Включите защищенные веб-службы с проверкой подлинности на R1.</w:t>
      </w:r>
    </w:p>
    <w:p w14:paraId="2EE0A0DB" w14:textId="77777777" w:rsidR="00C0482C" w:rsidRDefault="00C0482C" w:rsidP="00C0482C">
      <w:pPr>
        <w:pStyle w:val="SubStepAlpha"/>
      </w:pPr>
      <w:r>
        <w:t>Включите сервер HTTPS на R1.</w:t>
      </w:r>
    </w:p>
    <w:p w14:paraId="7A87B631" w14:textId="77777777" w:rsidR="00C0482C" w:rsidRPr="00473497" w:rsidRDefault="00C0482C" w:rsidP="004B4BB6">
      <w:pPr>
        <w:pStyle w:val="CMD"/>
        <w:rPr>
          <w:lang w:val="en-US"/>
        </w:rPr>
      </w:pPr>
      <w:r w:rsidRPr="00473497">
        <w:rPr>
          <w:lang w:val="en-US"/>
        </w:rPr>
        <w:t xml:space="preserve">R1(config)# </w:t>
      </w:r>
      <w:proofErr w:type="spellStart"/>
      <w:r w:rsidRPr="00473497">
        <w:rPr>
          <w:b/>
          <w:lang w:val="en-US"/>
        </w:rPr>
        <w:t>ip</w:t>
      </w:r>
      <w:proofErr w:type="spellEnd"/>
      <w:r w:rsidRPr="00473497">
        <w:rPr>
          <w:b/>
          <w:lang w:val="en-US"/>
        </w:rPr>
        <w:t xml:space="preserve"> http secure-server</w:t>
      </w:r>
      <w:r w:rsidRPr="00473497">
        <w:rPr>
          <w:lang w:val="en-US"/>
        </w:rPr>
        <w:t xml:space="preserve"> </w:t>
      </w:r>
    </w:p>
    <w:p w14:paraId="43655E53" w14:textId="77777777" w:rsidR="00C0482C" w:rsidRDefault="00C0482C" w:rsidP="00C0482C">
      <w:pPr>
        <w:pStyle w:val="SubStepAlpha"/>
      </w:pPr>
      <w:r>
        <w:t>Настройте R1 для проверки подлинности пользователей, пытающихся подключиться к веб-серверу.</w:t>
      </w:r>
    </w:p>
    <w:p w14:paraId="22E07EFB" w14:textId="77777777" w:rsidR="00C0482C" w:rsidRPr="00473497" w:rsidRDefault="00C0482C" w:rsidP="004B4BB6">
      <w:pPr>
        <w:pStyle w:val="CMD"/>
        <w:rPr>
          <w:lang w:val="en-US"/>
        </w:rPr>
      </w:pPr>
      <w:r w:rsidRPr="00473497">
        <w:rPr>
          <w:lang w:val="en-US"/>
        </w:rPr>
        <w:t xml:space="preserve">R1(config)# </w:t>
      </w:r>
      <w:proofErr w:type="spellStart"/>
      <w:r w:rsidRPr="00473497">
        <w:rPr>
          <w:b/>
          <w:lang w:val="en-US"/>
        </w:rPr>
        <w:t>ip</w:t>
      </w:r>
      <w:proofErr w:type="spellEnd"/>
      <w:r w:rsidRPr="00473497">
        <w:rPr>
          <w:b/>
          <w:lang w:val="en-US"/>
        </w:rPr>
        <w:t xml:space="preserve"> http authentication local</w:t>
      </w:r>
    </w:p>
    <w:p w14:paraId="700CFBB9" w14:textId="77777777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559242B4" w14:textId="48810413" w:rsidR="00E40704" w:rsidRDefault="00E40704" w:rsidP="002D67C3">
      <w:pPr>
        <w:pStyle w:val="2"/>
        <w:spacing w:before="120"/>
      </w:pPr>
      <w:r>
        <w:t>Проверка подключения</w:t>
      </w:r>
    </w:p>
    <w:p w14:paraId="19741B15" w14:textId="661F3071" w:rsidR="00C0482C" w:rsidRDefault="00C0482C" w:rsidP="00C0482C">
      <w:pPr>
        <w:pStyle w:val="3"/>
      </w:pPr>
      <w:r>
        <w:t>Настройте узлы ПК.</w:t>
      </w:r>
    </w:p>
    <w:p w14:paraId="163FBB70" w14:textId="77777777" w:rsidR="00C0482C" w:rsidRDefault="00C0482C" w:rsidP="00C0482C">
      <w:pPr>
        <w:pStyle w:val="BodyTextL25"/>
      </w:pPr>
      <w:r>
        <w:t>Адреса ПК можно посмотреть в таблице адресации.</w:t>
      </w:r>
    </w:p>
    <w:p w14:paraId="2606841E" w14:textId="77777777" w:rsidR="00C0482C" w:rsidRDefault="00C0482C" w:rsidP="00C0482C">
      <w:pPr>
        <w:pStyle w:val="3"/>
      </w:pPr>
      <w:r>
        <w:t>Выполните следующие тесты. Эхозапрос должен пройти успешно.</w:t>
      </w:r>
    </w:p>
    <w:p w14:paraId="630730DD" w14:textId="77777777" w:rsidR="00C0482C" w:rsidRDefault="00C0482C" w:rsidP="00C0482C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Примечание.</w:t>
      </w:r>
      <w:r>
        <w:t xml:space="preserve"> Возможно, вам придется отключить брандмауэр ПК для работы ping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таблице перечислены тесты подключения, которые должны быть успешными."/>
      </w:tblPr>
      <w:tblGrid>
        <w:gridCol w:w="3299"/>
        <w:gridCol w:w="3299"/>
        <w:gridCol w:w="3299"/>
      </w:tblGrid>
      <w:tr w:rsidR="00C0482C" w14:paraId="75910ABB" w14:textId="77777777" w:rsidTr="003F4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99" w:type="dxa"/>
          </w:tcPr>
          <w:p w14:paraId="25EA7071" w14:textId="77777777" w:rsidR="00C0482C" w:rsidRDefault="00C0482C" w:rsidP="00C0482C">
            <w:pPr>
              <w:pStyle w:val="TableHeading"/>
            </w:pPr>
            <w:r>
              <w:t>От</w:t>
            </w:r>
          </w:p>
        </w:tc>
        <w:tc>
          <w:tcPr>
            <w:tcW w:w="3299" w:type="dxa"/>
          </w:tcPr>
          <w:p w14:paraId="2DE876F1" w14:textId="77777777" w:rsidR="00C0482C" w:rsidRDefault="00C0482C" w:rsidP="00C0482C">
            <w:pPr>
              <w:pStyle w:val="TableHeading"/>
            </w:pPr>
            <w:r>
              <w:t>Протокол</w:t>
            </w:r>
          </w:p>
        </w:tc>
        <w:tc>
          <w:tcPr>
            <w:tcW w:w="3299" w:type="dxa"/>
          </w:tcPr>
          <w:p w14:paraId="4A27D7DD" w14:textId="77777777" w:rsidR="00C0482C" w:rsidRDefault="00C0482C" w:rsidP="00C0482C">
            <w:pPr>
              <w:pStyle w:val="TableHeading"/>
            </w:pPr>
            <w:r>
              <w:t>Назначение</w:t>
            </w:r>
          </w:p>
        </w:tc>
      </w:tr>
      <w:tr w:rsidR="00C0482C" w14:paraId="64A56646" w14:textId="77777777" w:rsidTr="003F4EAE">
        <w:tc>
          <w:tcPr>
            <w:tcW w:w="3299" w:type="dxa"/>
          </w:tcPr>
          <w:p w14:paraId="585592C8" w14:textId="77777777" w:rsidR="00C0482C" w:rsidRDefault="00C0482C" w:rsidP="00C0482C">
            <w:pPr>
              <w:pStyle w:val="TableText"/>
            </w:pPr>
            <w:r>
              <w:t>PC-A</w:t>
            </w:r>
          </w:p>
        </w:tc>
        <w:tc>
          <w:tcPr>
            <w:tcW w:w="3299" w:type="dxa"/>
          </w:tcPr>
          <w:p w14:paraId="65ECDD64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3299" w:type="dxa"/>
          </w:tcPr>
          <w:p w14:paraId="4AF64442" w14:textId="77777777" w:rsidR="00C0482C" w:rsidRDefault="00C0482C" w:rsidP="00C0482C">
            <w:pPr>
              <w:pStyle w:val="TableText"/>
            </w:pPr>
            <w:r>
              <w:t>10.40.0.10</w:t>
            </w:r>
          </w:p>
        </w:tc>
      </w:tr>
      <w:tr w:rsidR="00C0482C" w14:paraId="1A0FC281" w14:textId="77777777" w:rsidTr="003F4EAE">
        <w:tc>
          <w:tcPr>
            <w:tcW w:w="3299" w:type="dxa"/>
          </w:tcPr>
          <w:p w14:paraId="38518484" w14:textId="77777777" w:rsidR="00C0482C" w:rsidRDefault="00C0482C" w:rsidP="00C0482C">
            <w:pPr>
              <w:pStyle w:val="TableText"/>
            </w:pPr>
            <w:r>
              <w:t>PC-A</w:t>
            </w:r>
          </w:p>
        </w:tc>
        <w:tc>
          <w:tcPr>
            <w:tcW w:w="3299" w:type="dxa"/>
          </w:tcPr>
          <w:p w14:paraId="2A5583D0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3299" w:type="dxa"/>
          </w:tcPr>
          <w:p w14:paraId="2DAE7D75" w14:textId="77777777" w:rsidR="00C0482C" w:rsidRDefault="00C0482C" w:rsidP="00C0482C">
            <w:pPr>
              <w:pStyle w:val="TableText"/>
            </w:pPr>
            <w:r>
              <w:t>10.20.0.1</w:t>
            </w:r>
          </w:p>
        </w:tc>
      </w:tr>
      <w:tr w:rsidR="00C0482C" w14:paraId="0AE67401" w14:textId="77777777" w:rsidTr="003F4EAE">
        <w:tc>
          <w:tcPr>
            <w:tcW w:w="3299" w:type="dxa"/>
          </w:tcPr>
          <w:p w14:paraId="69A58FE6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0F8E5DDF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3299" w:type="dxa"/>
          </w:tcPr>
          <w:p w14:paraId="63B3FC64" w14:textId="77777777" w:rsidR="00C0482C" w:rsidRDefault="00C0482C" w:rsidP="00C0482C">
            <w:pPr>
              <w:pStyle w:val="TableText"/>
            </w:pPr>
            <w:r>
              <w:t>10.30.0.10</w:t>
            </w:r>
          </w:p>
        </w:tc>
      </w:tr>
      <w:tr w:rsidR="00C0482C" w14:paraId="4451FAA0" w14:textId="77777777" w:rsidTr="003F4EAE">
        <w:tc>
          <w:tcPr>
            <w:tcW w:w="3299" w:type="dxa"/>
          </w:tcPr>
          <w:p w14:paraId="45FCFE83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15BCD19E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3299" w:type="dxa"/>
          </w:tcPr>
          <w:p w14:paraId="07C24EB4" w14:textId="77777777" w:rsidR="00C0482C" w:rsidRDefault="00C0482C" w:rsidP="00C0482C">
            <w:pPr>
              <w:pStyle w:val="TableText"/>
            </w:pPr>
            <w:r>
              <w:t>10.20.0.1</w:t>
            </w:r>
          </w:p>
        </w:tc>
      </w:tr>
      <w:tr w:rsidR="00C0482C" w14:paraId="28136D5A" w14:textId="77777777" w:rsidTr="003F4EAE">
        <w:tc>
          <w:tcPr>
            <w:tcW w:w="3299" w:type="dxa"/>
          </w:tcPr>
          <w:p w14:paraId="18089E8D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1DB73335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3299" w:type="dxa"/>
          </w:tcPr>
          <w:p w14:paraId="183443A2" w14:textId="77777777" w:rsidR="00C0482C" w:rsidRDefault="00C0482C" w:rsidP="00C0482C">
            <w:pPr>
              <w:pStyle w:val="TableText"/>
            </w:pPr>
            <w:r>
              <w:t>172.16.1.1</w:t>
            </w:r>
          </w:p>
        </w:tc>
      </w:tr>
      <w:tr w:rsidR="00C0482C" w14:paraId="014D246F" w14:textId="77777777" w:rsidTr="003F4EAE">
        <w:tc>
          <w:tcPr>
            <w:tcW w:w="3299" w:type="dxa"/>
          </w:tcPr>
          <w:p w14:paraId="0C56E4D3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7C951EEE" w14:textId="77777777" w:rsidR="00C0482C" w:rsidRDefault="00C0482C" w:rsidP="00C0482C">
            <w:pPr>
              <w:pStyle w:val="TableText"/>
            </w:pPr>
            <w:r>
              <w:t>HTTPS</w:t>
            </w:r>
          </w:p>
        </w:tc>
        <w:tc>
          <w:tcPr>
            <w:tcW w:w="3299" w:type="dxa"/>
          </w:tcPr>
          <w:p w14:paraId="7FD09E12" w14:textId="77777777" w:rsidR="00C0482C" w:rsidRDefault="00C0482C" w:rsidP="00C0482C">
            <w:pPr>
              <w:pStyle w:val="TableText"/>
            </w:pPr>
            <w:r>
              <w:t>10.20.0.1</w:t>
            </w:r>
          </w:p>
        </w:tc>
      </w:tr>
      <w:tr w:rsidR="00C0482C" w14:paraId="0B02BDBC" w14:textId="77777777" w:rsidTr="003F4EAE">
        <w:tc>
          <w:tcPr>
            <w:tcW w:w="3299" w:type="dxa"/>
          </w:tcPr>
          <w:p w14:paraId="077B6E99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254EA6DF" w14:textId="77777777" w:rsidR="00C0482C" w:rsidRDefault="00C0482C" w:rsidP="00C0482C">
            <w:pPr>
              <w:pStyle w:val="TableText"/>
            </w:pPr>
            <w:r>
              <w:t>HTTPS</w:t>
            </w:r>
          </w:p>
        </w:tc>
        <w:tc>
          <w:tcPr>
            <w:tcW w:w="3299" w:type="dxa"/>
          </w:tcPr>
          <w:p w14:paraId="55647C55" w14:textId="77777777" w:rsidR="00C0482C" w:rsidRDefault="00C0482C" w:rsidP="00C0482C">
            <w:pPr>
              <w:pStyle w:val="TableText"/>
            </w:pPr>
            <w:r>
              <w:t>172.16.1.1</w:t>
            </w:r>
          </w:p>
        </w:tc>
      </w:tr>
      <w:tr w:rsidR="00C0482C" w14:paraId="33CC6658" w14:textId="77777777" w:rsidTr="003F4EAE">
        <w:tc>
          <w:tcPr>
            <w:tcW w:w="3299" w:type="dxa"/>
          </w:tcPr>
          <w:p w14:paraId="03357FDC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3676D4FE" w14:textId="77777777" w:rsidR="00C0482C" w:rsidRDefault="00C0482C" w:rsidP="00C0482C">
            <w:pPr>
              <w:pStyle w:val="TableText"/>
            </w:pPr>
            <w:r>
              <w:t>SSH</w:t>
            </w:r>
          </w:p>
        </w:tc>
        <w:tc>
          <w:tcPr>
            <w:tcW w:w="3299" w:type="dxa"/>
          </w:tcPr>
          <w:p w14:paraId="07D5E55A" w14:textId="7E1B20A7" w:rsidR="00C0482C" w:rsidRDefault="00C0482C" w:rsidP="00C0482C">
            <w:pPr>
              <w:pStyle w:val="TableText"/>
            </w:pPr>
            <w:r>
              <w:t>10.20.0.1</w:t>
            </w:r>
          </w:p>
        </w:tc>
      </w:tr>
      <w:tr w:rsidR="00C0482C" w14:paraId="4A226428" w14:textId="77777777" w:rsidTr="003F4EAE">
        <w:tc>
          <w:tcPr>
            <w:tcW w:w="3299" w:type="dxa"/>
          </w:tcPr>
          <w:p w14:paraId="437EFDBC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3299" w:type="dxa"/>
          </w:tcPr>
          <w:p w14:paraId="79D8DEE0" w14:textId="77777777" w:rsidR="00C0482C" w:rsidRDefault="00C0482C" w:rsidP="00C0482C">
            <w:pPr>
              <w:pStyle w:val="TableText"/>
            </w:pPr>
            <w:r>
              <w:t>SSH</w:t>
            </w:r>
          </w:p>
        </w:tc>
        <w:tc>
          <w:tcPr>
            <w:tcW w:w="3299" w:type="dxa"/>
          </w:tcPr>
          <w:p w14:paraId="0FEB1F74" w14:textId="77777777" w:rsidR="00C0482C" w:rsidRDefault="00C0482C" w:rsidP="00C0482C">
            <w:pPr>
              <w:pStyle w:val="TableText"/>
            </w:pPr>
            <w:r>
              <w:t>172.16.1.1</w:t>
            </w:r>
          </w:p>
        </w:tc>
      </w:tr>
    </w:tbl>
    <w:p w14:paraId="24692328" w14:textId="77777777" w:rsidR="00C0482C" w:rsidRDefault="00C0482C" w:rsidP="00C0482C">
      <w:pPr>
        <w:pStyle w:val="2"/>
      </w:pPr>
      <w:r>
        <w:t>Настройка и проверка списков контроля доступа (ACL)</w:t>
      </w:r>
    </w:p>
    <w:p w14:paraId="70767A17" w14:textId="7292E559" w:rsidR="00C0482C" w:rsidRDefault="0080511A" w:rsidP="00C0482C">
      <w:pPr>
        <w:pStyle w:val="BodyTextL25"/>
        <w:rPr>
          <w:b/>
        </w:rPr>
      </w:pPr>
      <w:r>
        <w:t>При проверке базового подключения компания требует реализации следующих политик безопасности:</w:t>
      </w:r>
    </w:p>
    <w:p w14:paraId="0C36A5EA" w14:textId="77777777" w:rsidR="00C0482C" w:rsidRDefault="00C0482C" w:rsidP="00C0482C">
      <w:pPr>
        <w:pStyle w:val="BodyTextL25"/>
      </w:pPr>
      <w:r>
        <w:rPr>
          <w:b/>
        </w:rPr>
        <w:t>Политика</w:t>
      </w:r>
      <w:r>
        <w:t xml:space="preserve">1. Сеть Sales не может использовать SSH в сети Management (но в  другие сети SSH разрешен). </w:t>
      </w:r>
    </w:p>
    <w:p w14:paraId="2787C8AB" w14:textId="77777777" w:rsidR="00C0482C" w:rsidRDefault="00C0482C" w:rsidP="00C0482C">
      <w:pPr>
        <w:pStyle w:val="BodyTextL25"/>
      </w:pPr>
      <w:r w:rsidRPr="0080511A">
        <w:rPr>
          <w:b/>
        </w:rPr>
        <w:t>Политика 2</w:t>
      </w:r>
      <w:r>
        <w:t xml:space="preserve">. Сеть Sales не имеет доступа к IP-адресам в сети Management с помощью любого веб-протокола (HTTP/HTTPS). Сеть Sales также не имеет доступа к интерфейсам R1 с помощью любого веб-протокола. Разрешён весь другой веб-трафик (обратите внимание — Сеть Sales  </w:t>
      </w:r>
      <w:r w:rsidRPr="005B55C0">
        <w:rPr>
          <w:u w:val="single"/>
        </w:rPr>
        <w:t>может</w:t>
      </w:r>
      <w:r>
        <w:t xml:space="preserve"> получить доступ к интерфейсу Loopback 1 на R1).</w:t>
      </w:r>
    </w:p>
    <w:p w14:paraId="1F2A069D" w14:textId="77777777" w:rsidR="00C0482C" w:rsidRDefault="00C0482C" w:rsidP="00C0482C">
      <w:pPr>
        <w:pStyle w:val="BodyTextL25"/>
      </w:pPr>
      <w:r>
        <w:rPr>
          <w:b/>
        </w:rPr>
        <w:lastRenderedPageBreak/>
        <w:t>Политика</w:t>
      </w:r>
      <w:r>
        <w:t xml:space="preserve">3. Сеть Sales не может отправлять эхо-запросы ICMP в сети Operations или Management. Разрешены эхо-запросы ICMP к другим адресатам. </w:t>
      </w:r>
    </w:p>
    <w:p w14:paraId="2A4C7B3F" w14:textId="77777777" w:rsidR="00C0482C" w:rsidRPr="002276CF" w:rsidRDefault="00C0482C" w:rsidP="00C0482C">
      <w:pPr>
        <w:pStyle w:val="BodyTextL25"/>
      </w:pPr>
      <w:r>
        <w:rPr>
          <w:b/>
        </w:rPr>
        <w:t>Политика 4</w:t>
      </w:r>
      <w:r>
        <w:t xml:space="preserve">: Cеть Operations  не может отправлять ICMP эхозапросы в сеть Sales. Разрешены эхо-запросы ICMP к другим адресатам. </w:t>
      </w:r>
    </w:p>
    <w:p w14:paraId="5320DAEE" w14:textId="77777777" w:rsidR="00C0482C" w:rsidRDefault="00C0482C" w:rsidP="00C0482C">
      <w:pPr>
        <w:pStyle w:val="3"/>
      </w:pPr>
      <w:r>
        <w:t>Проанализируйте требования к сети и политике безопасности для планирования реализации ACL.</w:t>
      </w:r>
    </w:p>
    <w:p w14:paraId="2E7BBB65" w14:textId="71A307E7" w:rsidR="00C0482C" w:rsidRPr="00953F92" w:rsidRDefault="00473497" w:rsidP="00C0482C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5BD0F0D9" w14:textId="4E91A3AD" w:rsidR="00C0482C" w:rsidRDefault="00C0482C" w:rsidP="00C0482C">
      <w:pPr>
        <w:pStyle w:val="3"/>
      </w:pPr>
      <w:r>
        <w:t>Разработка и применение расширенных списков доступа, которые будут соответствовать требованиям политики безопасности.</w:t>
      </w:r>
    </w:p>
    <w:p w14:paraId="0D20114D" w14:textId="4E90D98E" w:rsidR="002D67C3" w:rsidRPr="002D67C3" w:rsidRDefault="002D67C3" w:rsidP="002D67C3">
      <w:pPr>
        <w:pStyle w:val="ConfigWindow"/>
      </w:pPr>
      <w:r>
        <w:t>Откройте окно конфигурации</w:t>
      </w:r>
    </w:p>
    <w:p w14:paraId="47D6890D" w14:textId="5AF1DC86" w:rsidR="00C0482C" w:rsidRPr="00473497" w:rsidRDefault="00473497" w:rsidP="00BA1444">
      <w:pPr>
        <w:pStyle w:val="CMDOutputRed"/>
        <w:tabs>
          <w:tab w:val="left" w:pos="5460"/>
        </w:tabs>
        <w:rPr>
          <w:b/>
        </w:rPr>
      </w:pPr>
      <w:r>
        <w:rPr>
          <w:b/>
        </w:rPr>
        <w:t xml:space="preserve"> </w:t>
      </w:r>
    </w:p>
    <w:p w14:paraId="3F177138" w14:textId="77777777" w:rsidR="002D67C3" w:rsidRPr="002D67C3" w:rsidRDefault="002D67C3" w:rsidP="002D67C3">
      <w:pPr>
        <w:pStyle w:val="ConfigWindow"/>
      </w:pPr>
      <w:r>
        <w:t>Закройте окно настройки.</w:t>
      </w:r>
    </w:p>
    <w:p w14:paraId="213C0BB0" w14:textId="77777777" w:rsidR="00C0482C" w:rsidRPr="00013934" w:rsidRDefault="00C0482C" w:rsidP="002D67C3">
      <w:pPr>
        <w:pStyle w:val="3"/>
        <w:spacing w:before="120"/>
      </w:pPr>
      <w:r>
        <w:t>Убедитесь, что политики безопасности применяются развернутыми списками доступа.</w:t>
      </w:r>
    </w:p>
    <w:p w14:paraId="179925D3" w14:textId="77777777" w:rsidR="00C0482C" w:rsidRDefault="00C0482C" w:rsidP="00C0482C">
      <w:pPr>
        <w:pStyle w:val="BodyTextL25"/>
      </w:pPr>
      <w:r>
        <w:t>Выполните следующие тесты. Ожидаемые результаты показаны в таблице: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таблице перечислены ожидаемые результаты тестирования подключения."/>
      </w:tblPr>
      <w:tblGrid>
        <w:gridCol w:w="2498"/>
        <w:gridCol w:w="2522"/>
        <w:gridCol w:w="2530"/>
        <w:gridCol w:w="2524"/>
      </w:tblGrid>
      <w:tr w:rsidR="00C0482C" w14:paraId="4D1989E8" w14:textId="77777777" w:rsidTr="00C0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</w:tcPr>
          <w:p w14:paraId="694CBCAF" w14:textId="77777777" w:rsidR="00C0482C" w:rsidRDefault="00C0482C" w:rsidP="00C0482C">
            <w:pPr>
              <w:pStyle w:val="TableHeading"/>
            </w:pPr>
            <w:r>
              <w:t>От</w:t>
            </w:r>
          </w:p>
        </w:tc>
        <w:tc>
          <w:tcPr>
            <w:tcW w:w="2574" w:type="dxa"/>
          </w:tcPr>
          <w:p w14:paraId="3FEF65C8" w14:textId="77777777" w:rsidR="00C0482C" w:rsidRDefault="00C0482C" w:rsidP="00C0482C">
            <w:pPr>
              <w:pStyle w:val="TableHeading"/>
            </w:pPr>
            <w:r>
              <w:t>Протокол</w:t>
            </w:r>
          </w:p>
        </w:tc>
        <w:tc>
          <w:tcPr>
            <w:tcW w:w="2574" w:type="dxa"/>
          </w:tcPr>
          <w:p w14:paraId="5E208C2F" w14:textId="77777777" w:rsidR="00C0482C" w:rsidRDefault="00C0482C" w:rsidP="00C0482C">
            <w:pPr>
              <w:pStyle w:val="TableHeading"/>
            </w:pPr>
            <w:r>
              <w:t>Назначение</w:t>
            </w:r>
          </w:p>
        </w:tc>
        <w:tc>
          <w:tcPr>
            <w:tcW w:w="2574" w:type="dxa"/>
          </w:tcPr>
          <w:p w14:paraId="21AEE1CF" w14:textId="77777777" w:rsidR="00C0482C" w:rsidRDefault="00C0482C" w:rsidP="00C0482C">
            <w:pPr>
              <w:pStyle w:val="TableHeading"/>
            </w:pPr>
            <w:r>
              <w:t>Результат</w:t>
            </w:r>
          </w:p>
        </w:tc>
      </w:tr>
      <w:tr w:rsidR="00C0482C" w14:paraId="34C982E8" w14:textId="77777777" w:rsidTr="00C0482C">
        <w:tc>
          <w:tcPr>
            <w:tcW w:w="2574" w:type="dxa"/>
          </w:tcPr>
          <w:p w14:paraId="67CC5C99" w14:textId="77777777" w:rsidR="00C0482C" w:rsidRDefault="00C0482C" w:rsidP="00C0482C">
            <w:pPr>
              <w:pStyle w:val="TableText"/>
            </w:pPr>
            <w:r>
              <w:t>PC-A</w:t>
            </w:r>
          </w:p>
        </w:tc>
        <w:tc>
          <w:tcPr>
            <w:tcW w:w="2574" w:type="dxa"/>
          </w:tcPr>
          <w:p w14:paraId="26095930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2574" w:type="dxa"/>
          </w:tcPr>
          <w:p w14:paraId="4FAF46BA" w14:textId="77777777" w:rsidR="00C0482C" w:rsidRDefault="00C0482C" w:rsidP="00C0482C">
            <w:pPr>
              <w:pStyle w:val="TableText"/>
            </w:pPr>
            <w:r>
              <w:t>10.40.0.10</w:t>
            </w:r>
          </w:p>
        </w:tc>
        <w:tc>
          <w:tcPr>
            <w:tcW w:w="2574" w:type="dxa"/>
          </w:tcPr>
          <w:p w14:paraId="12392191" w14:textId="77777777" w:rsidR="00C0482C" w:rsidRDefault="00C0482C" w:rsidP="00C0482C">
            <w:pPr>
              <w:pStyle w:val="TableText"/>
            </w:pPr>
            <w:r>
              <w:t>Сбой</w:t>
            </w:r>
          </w:p>
        </w:tc>
      </w:tr>
      <w:tr w:rsidR="00C0482C" w14:paraId="08A7A575" w14:textId="77777777" w:rsidTr="00C0482C">
        <w:tc>
          <w:tcPr>
            <w:tcW w:w="2574" w:type="dxa"/>
          </w:tcPr>
          <w:p w14:paraId="31AFBFD8" w14:textId="77777777" w:rsidR="00C0482C" w:rsidRDefault="00C0482C" w:rsidP="00C0482C">
            <w:pPr>
              <w:pStyle w:val="TableText"/>
            </w:pPr>
            <w:r>
              <w:t>PC-A</w:t>
            </w:r>
          </w:p>
        </w:tc>
        <w:tc>
          <w:tcPr>
            <w:tcW w:w="2574" w:type="dxa"/>
          </w:tcPr>
          <w:p w14:paraId="3E5F98D6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2574" w:type="dxa"/>
          </w:tcPr>
          <w:p w14:paraId="74771BA3" w14:textId="77777777" w:rsidR="00C0482C" w:rsidRDefault="00C0482C" w:rsidP="00C0482C">
            <w:pPr>
              <w:pStyle w:val="TableText"/>
            </w:pPr>
            <w:r>
              <w:t>10.20.0.1</w:t>
            </w:r>
          </w:p>
        </w:tc>
        <w:tc>
          <w:tcPr>
            <w:tcW w:w="2574" w:type="dxa"/>
          </w:tcPr>
          <w:p w14:paraId="186C2A83" w14:textId="77777777" w:rsidR="00C0482C" w:rsidRDefault="00C0482C" w:rsidP="00C0482C">
            <w:pPr>
              <w:pStyle w:val="TableText"/>
            </w:pPr>
            <w:r>
              <w:t>Успех</w:t>
            </w:r>
          </w:p>
        </w:tc>
      </w:tr>
      <w:tr w:rsidR="00C0482C" w14:paraId="3EB379C8" w14:textId="77777777" w:rsidTr="00C0482C">
        <w:tc>
          <w:tcPr>
            <w:tcW w:w="2574" w:type="dxa"/>
          </w:tcPr>
          <w:p w14:paraId="22832005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1B70213B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2574" w:type="dxa"/>
          </w:tcPr>
          <w:p w14:paraId="37B79DDD" w14:textId="77777777" w:rsidR="00C0482C" w:rsidRDefault="00C0482C" w:rsidP="00C0482C">
            <w:pPr>
              <w:pStyle w:val="TableText"/>
            </w:pPr>
            <w:r>
              <w:t>10.30.0.10</w:t>
            </w:r>
          </w:p>
        </w:tc>
        <w:tc>
          <w:tcPr>
            <w:tcW w:w="2574" w:type="dxa"/>
          </w:tcPr>
          <w:p w14:paraId="1A30016D" w14:textId="77777777" w:rsidR="00C0482C" w:rsidRDefault="00C0482C" w:rsidP="00C0482C">
            <w:pPr>
              <w:pStyle w:val="TableText"/>
            </w:pPr>
            <w:r>
              <w:t>Сбой</w:t>
            </w:r>
          </w:p>
        </w:tc>
      </w:tr>
      <w:tr w:rsidR="00C0482C" w14:paraId="3D6024FD" w14:textId="77777777" w:rsidTr="00C0482C">
        <w:tc>
          <w:tcPr>
            <w:tcW w:w="2574" w:type="dxa"/>
          </w:tcPr>
          <w:p w14:paraId="0653B691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548F8209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2574" w:type="dxa"/>
          </w:tcPr>
          <w:p w14:paraId="207C774D" w14:textId="77777777" w:rsidR="00C0482C" w:rsidRDefault="00C0482C" w:rsidP="00C0482C">
            <w:pPr>
              <w:pStyle w:val="TableText"/>
            </w:pPr>
            <w:r>
              <w:t>10.20.0.1</w:t>
            </w:r>
          </w:p>
        </w:tc>
        <w:tc>
          <w:tcPr>
            <w:tcW w:w="2574" w:type="dxa"/>
          </w:tcPr>
          <w:p w14:paraId="61F98B41" w14:textId="77777777" w:rsidR="00C0482C" w:rsidRDefault="00C0482C" w:rsidP="00C0482C">
            <w:pPr>
              <w:pStyle w:val="TableText"/>
            </w:pPr>
            <w:r>
              <w:t>Сбой</w:t>
            </w:r>
          </w:p>
        </w:tc>
      </w:tr>
      <w:tr w:rsidR="00C0482C" w14:paraId="5424A23E" w14:textId="77777777" w:rsidTr="00C0482C">
        <w:tc>
          <w:tcPr>
            <w:tcW w:w="2574" w:type="dxa"/>
          </w:tcPr>
          <w:p w14:paraId="2C77D8BA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0CC210BE" w14:textId="77777777" w:rsidR="00C0482C" w:rsidRDefault="00C0482C" w:rsidP="00C0482C">
            <w:pPr>
              <w:pStyle w:val="TableText"/>
            </w:pPr>
            <w:r>
              <w:t>Ping</w:t>
            </w:r>
          </w:p>
        </w:tc>
        <w:tc>
          <w:tcPr>
            <w:tcW w:w="2574" w:type="dxa"/>
          </w:tcPr>
          <w:p w14:paraId="0C091335" w14:textId="77777777" w:rsidR="00C0482C" w:rsidRDefault="00C0482C" w:rsidP="00C0482C">
            <w:pPr>
              <w:pStyle w:val="TableText"/>
            </w:pPr>
            <w:r>
              <w:t>172.16.1.1</w:t>
            </w:r>
          </w:p>
        </w:tc>
        <w:tc>
          <w:tcPr>
            <w:tcW w:w="2574" w:type="dxa"/>
          </w:tcPr>
          <w:p w14:paraId="533284FC" w14:textId="77777777" w:rsidR="00C0482C" w:rsidRDefault="00C0482C" w:rsidP="00C0482C">
            <w:pPr>
              <w:pStyle w:val="TableText"/>
            </w:pPr>
            <w:r>
              <w:t>Успех</w:t>
            </w:r>
          </w:p>
        </w:tc>
      </w:tr>
      <w:tr w:rsidR="00C0482C" w14:paraId="34260F9B" w14:textId="77777777" w:rsidTr="00C0482C">
        <w:tc>
          <w:tcPr>
            <w:tcW w:w="2574" w:type="dxa"/>
          </w:tcPr>
          <w:p w14:paraId="1C71178A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39A0DC01" w14:textId="77777777" w:rsidR="00C0482C" w:rsidRDefault="00C0482C" w:rsidP="00C0482C">
            <w:pPr>
              <w:pStyle w:val="TableText"/>
            </w:pPr>
            <w:r>
              <w:t>HTTPS</w:t>
            </w:r>
          </w:p>
        </w:tc>
        <w:tc>
          <w:tcPr>
            <w:tcW w:w="2574" w:type="dxa"/>
          </w:tcPr>
          <w:p w14:paraId="6B24E827" w14:textId="77777777" w:rsidR="00C0482C" w:rsidRDefault="00C0482C" w:rsidP="00C0482C">
            <w:pPr>
              <w:pStyle w:val="TableText"/>
            </w:pPr>
            <w:r>
              <w:t>10.20.0.1</w:t>
            </w:r>
          </w:p>
        </w:tc>
        <w:tc>
          <w:tcPr>
            <w:tcW w:w="2574" w:type="dxa"/>
          </w:tcPr>
          <w:p w14:paraId="01EB1F8D" w14:textId="77777777" w:rsidR="00C0482C" w:rsidRDefault="00C0482C" w:rsidP="00C0482C">
            <w:pPr>
              <w:pStyle w:val="TableText"/>
            </w:pPr>
            <w:r>
              <w:t>Сбой</w:t>
            </w:r>
          </w:p>
        </w:tc>
      </w:tr>
      <w:tr w:rsidR="00C0482C" w14:paraId="16114E13" w14:textId="77777777" w:rsidTr="00C0482C">
        <w:tc>
          <w:tcPr>
            <w:tcW w:w="2574" w:type="dxa"/>
          </w:tcPr>
          <w:p w14:paraId="33318DAB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0F14BA3B" w14:textId="77777777" w:rsidR="00C0482C" w:rsidRDefault="00C0482C" w:rsidP="00C0482C">
            <w:pPr>
              <w:pStyle w:val="TableText"/>
            </w:pPr>
            <w:r>
              <w:t>HTTPS</w:t>
            </w:r>
          </w:p>
        </w:tc>
        <w:tc>
          <w:tcPr>
            <w:tcW w:w="2574" w:type="dxa"/>
          </w:tcPr>
          <w:p w14:paraId="29392C7F" w14:textId="77777777" w:rsidR="00C0482C" w:rsidRDefault="00C0482C" w:rsidP="00C0482C">
            <w:pPr>
              <w:pStyle w:val="TableText"/>
            </w:pPr>
            <w:r>
              <w:t>172.16.1.1</w:t>
            </w:r>
          </w:p>
        </w:tc>
        <w:tc>
          <w:tcPr>
            <w:tcW w:w="2574" w:type="dxa"/>
          </w:tcPr>
          <w:p w14:paraId="116CCD6B" w14:textId="77777777" w:rsidR="00C0482C" w:rsidRDefault="00C0482C" w:rsidP="00C0482C">
            <w:pPr>
              <w:pStyle w:val="TableText"/>
            </w:pPr>
            <w:r>
              <w:t>Успех</w:t>
            </w:r>
          </w:p>
        </w:tc>
      </w:tr>
      <w:tr w:rsidR="00C0482C" w14:paraId="1DC7F387" w14:textId="77777777" w:rsidTr="00C0482C">
        <w:tc>
          <w:tcPr>
            <w:tcW w:w="2574" w:type="dxa"/>
          </w:tcPr>
          <w:p w14:paraId="30ECFE54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0EE5A4AD" w14:textId="77777777" w:rsidR="00C0482C" w:rsidRDefault="00C0482C" w:rsidP="00C0482C">
            <w:pPr>
              <w:pStyle w:val="TableText"/>
            </w:pPr>
            <w:r>
              <w:t>SSH</w:t>
            </w:r>
          </w:p>
        </w:tc>
        <w:tc>
          <w:tcPr>
            <w:tcW w:w="2574" w:type="dxa"/>
          </w:tcPr>
          <w:p w14:paraId="1AEB3141" w14:textId="77777777" w:rsidR="00C0482C" w:rsidRDefault="00C0482C" w:rsidP="00C0482C">
            <w:pPr>
              <w:pStyle w:val="TableText"/>
            </w:pPr>
            <w:r>
              <w:t>10.20.0.4</w:t>
            </w:r>
          </w:p>
        </w:tc>
        <w:tc>
          <w:tcPr>
            <w:tcW w:w="2574" w:type="dxa"/>
          </w:tcPr>
          <w:p w14:paraId="4BCD4B20" w14:textId="77777777" w:rsidR="00C0482C" w:rsidRDefault="00C0482C" w:rsidP="00C0482C">
            <w:pPr>
              <w:pStyle w:val="TableText"/>
            </w:pPr>
            <w:r>
              <w:t>Сбой</w:t>
            </w:r>
          </w:p>
        </w:tc>
      </w:tr>
      <w:tr w:rsidR="00C0482C" w14:paraId="135E635F" w14:textId="77777777" w:rsidTr="00C0482C">
        <w:tc>
          <w:tcPr>
            <w:tcW w:w="2574" w:type="dxa"/>
          </w:tcPr>
          <w:p w14:paraId="1AD640E9" w14:textId="77777777" w:rsidR="00C0482C" w:rsidRDefault="00C0482C" w:rsidP="00C0482C">
            <w:pPr>
              <w:pStyle w:val="TableText"/>
            </w:pPr>
            <w:r>
              <w:t>PC-B</w:t>
            </w:r>
          </w:p>
        </w:tc>
        <w:tc>
          <w:tcPr>
            <w:tcW w:w="2574" w:type="dxa"/>
          </w:tcPr>
          <w:p w14:paraId="2884ED55" w14:textId="77777777" w:rsidR="00C0482C" w:rsidRDefault="00C0482C" w:rsidP="00C0482C">
            <w:pPr>
              <w:pStyle w:val="TableText"/>
            </w:pPr>
            <w:r>
              <w:t>SSH</w:t>
            </w:r>
          </w:p>
        </w:tc>
        <w:tc>
          <w:tcPr>
            <w:tcW w:w="2574" w:type="dxa"/>
          </w:tcPr>
          <w:p w14:paraId="0E91A2AF" w14:textId="77777777" w:rsidR="00C0482C" w:rsidRDefault="00C0482C" w:rsidP="00C0482C">
            <w:pPr>
              <w:pStyle w:val="TableText"/>
            </w:pPr>
            <w:r>
              <w:t>172.16.1.1</w:t>
            </w:r>
          </w:p>
        </w:tc>
        <w:tc>
          <w:tcPr>
            <w:tcW w:w="2574" w:type="dxa"/>
          </w:tcPr>
          <w:p w14:paraId="041ACE06" w14:textId="77777777" w:rsidR="00C0482C" w:rsidRDefault="00C0482C" w:rsidP="00C0482C">
            <w:pPr>
              <w:pStyle w:val="TableText"/>
            </w:pPr>
            <w:r>
              <w:t>Успех</w:t>
            </w:r>
          </w:p>
        </w:tc>
      </w:tr>
    </w:tbl>
    <w:p w14:paraId="2716E6EA" w14:textId="77777777" w:rsidR="00C0482C" w:rsidRPr="00470AD7" w:rsidRDefault="00C0482C" w:rsidP="00C0482C">
      <w:pPr>
        <w:pStyle w:val="ConfigWindow"/>
      </w:pPr>
      <w:r>
        <w:t>Конец документа</w:t>
      </w:r>
    </w:p>
    <w:sectPr w:rsidR="00C0482C" w:rsidRPr="00470AD7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6C3E1" w14:textId="77777777" w:rsidR="00C138FE" w:rsidRDefault="00C138FE" w:rsidP="00710659">
      <w:pPr>
        <w:spacing w:after="0" w:line="240" w:lineRule="auto"/>
      </w:pPr>
      <w:r>
        <w:separator/>
      </w:r>
    </w:p>
    <w:p w14:paraId="5C255744" w14:textId="77777777" w:rsidR="00C138FE" w:rsidRDefault="00C138FE"/>
  </w:endnote>
  <w:endnote w:type="continuationSeparator" w:id="0">
    <w:p w14:paraId="364B6056" w14:textId="77777777" w:rsidR="00C138FE" w:rsidRDefault="00C138FE" w:rsidP="00710659">
      <w:pPr>
        <w:spacing w:after="0" w:line="240" w:lineRule="auto"/>
      </w:pPr>
      <w:r>
        <w:continuationSeparator/>
      </w:r>
    </w:p>
    <w:p w14:paraId="04BB87A8" w14:textId="77777777" w:rsidR="00C138FE" w:rsidRDefault="00C13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AA063" w14:textId="69A32B97" w:rsidR="002A362E" w:rsidRPr="00882B63" w:rsidRDefault="002A362E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73497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7349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90CAC" w14:textId="33D851C6" w:rsidR="002A362E" w:rsidRPr="00882B63" w:rsidRDefault="002A362E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73497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7349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E3925" w14:textId="77777777" w:rsidR="00C138FE" w:rsidRDefault="00C138FE" w:rsidP="00710659">
      <w:pPr>
        <w:spacing w:after="0" w:line="240" w:lineRule="auto"/>
      </w:pPr>
      <w:r>
        <w:separator/>
      </w:r>
    </w:p>
    <w:p w14:paraId="27D3194F" w14:textId="77777777" w:rsidR="00C138FE" w:rsidRDefault="00C138FE"/>
  </w:footnote>
  <w:footnote w:type="continuationSeparator" w:id="0">
    <w:p w14:paraId="5F1FF6D3" w14:textId="77777777" w:rsidR="00C138FE" w:rsidRDefault="00C138FE" w:rsidP="00710659">
      <w:pPr>
        <w:spacing w:after="0" w:line="240" w:lineRule="auto"/>
      </w:pPr>
      <w:r>
        <w:continuationSeparator/>
      </w:r>
    </w:p>
    <w:p w14:paraId="684CEC5E" w14:textId="77777777" w:rsidR="00C138FE" w:rsidRDefault="00C138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557008F1DF0D4243BB0763D4D77ABCE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9949AC" w14:textId="77777777" w:rsidR="002A362E" w:rsidRDefault="002A362E" w:rsidP="008402F2">
        <w:pPr>
          <w:pStyle w:val="PageHead"/>
        </w:pPr>
        <w:r>
          <w:t>Лабораторная работа. Настройка и проверка расширенных списков контроля доступа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1979" w14:textId="77777777" w:rsidR="002A362E" w:rsidRDefault="002A362E" w:rsidP="006C3FCF">
    <w:pPr>
      <w:ind w:left="-288"/>
    </w:pPr>
    <w:r>
      <w:rPr>
        <w:noProof/>
      </w:rPr>
      <w:drawing>
        <wp:inline distT="0" distB="0" distL="0" distR="0" wp14:anchorId="1A1AAFDC" wp14:editId="0CD9524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1E1A1AA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2E5537E"/>
    <w:multiLevelType w:val="hybridMultilevel"/>
    <w:tmpl w:val="B68A5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71A51"/>
    <w:multiLevelType w:val="multilevel"/>
    <w:tmpl w:val="AC7230C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  <w:sz w:val="16"/>
      </w:rPr>
    </w:lvl>
    <w:lvl w:ilvl="1">
      <w:start w:val="2"/>
      <w:numFmt w:val="decimal"/>
      <w:lvlText w:val="%1.%2"/>
      <w:lvlJc w:val="left"/>
      <w:pPr>
        <w:ind w:left="915" w:hanging="675"/>
      </w:pPr>
      <w:rPr>
        <w:rFonts w:hint="default"/>
        <w:sz w:val="16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  <w:sz w:val="16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sz w:val="16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sz w:val="16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sz w:val="16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sz w:val="16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sz w:val="16"/>
      </w:rPr>
    </w:lvl>
  </w:abstractNum>
  <w:abstractNum w:abstractNumId="11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6A4739"/>
    <w:multiLevelType w:val="hybridMultilevel"/>
    <w:tmpl w:val="29283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  <w:b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15"/>
  </w:num>
  <w:num w:numId="12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11"/>
  </w:num>
  <w:num w:numId="17">
    <w:abstractNumId w:val="17"/>
  </w:num>
  <w:num w:numId="18">
    <w:abstractNumId w:val="14"/>
  </w:num>
  <w:num w:numId="19">
    <w:abstractNumId w:val="9"/>
  </w:num>
  <w:num w:numId="20">
    <w:abstractNumId w:val="12"/>
  </w:num>
  <w:num w:numId="21">
    <w:abstractNumId w:val="2"/>
  </w:num>
  <w:num w:numId="22">
    <w:abstractNumId w:val="8"/>
  </w:num>
  <w:num w:numId="23">
    <w:abstractNumId w:val="7"/>
  </w:num>
  <w:num w:numId="24">
    <w:abstractNumId w:val="16"/>
  </w:num>
  <w:num w:numId="25">
    <w:abstractNumId w:val="10"/>
  </w:num>
  <w:num w:numId="2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F5"/>
    <w:rsid w:val="00001BDF"/>
    <w:rsid w:val="0000380F"/>
    <w:rsid w:val="00004175"/>
    <w:rsid w:val="00004C84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5F5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F29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25BB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048A"/>
    <w:rsid w:val="00242E3A"/>
    <w:rsid w:val="00246492"/>
    <w:rsid w:val="002506CF"/>
    <w:rsid w:val="0025107F"/>
    <w:rsid w:val="00260CD4"/>
    <w:rsid w:val="002639D8"/>
    <w:rsid w:val="00265F77"/>
    <w:rsid w:val="00266AEB"/>
    <w:rsid w:val="00266C83"/>
    <w:rsid w:val="00270FCC"/>
    <w:rsid w:val="002768DC"/>
    <w:rsid w:val="002873AA"/>
    <w:rsid w:val="00294C8F"/>
    <w:rsid w:val="002A0B2E"/>
    <w:rsid w:val="002A0DC1"/>
    <w:rsid w:val="002A362E"/>
    <w:rsid w:val="002A6C56"/>
    <w:rsid w:val="002B5059"/>
    <w:rsid w:val="002C04C4"/>
    <w:rsid w:val="002C090C"/>
    <w:rsid w:val="002C1243"/>
    <w:rsid w:val="002C1815"/>
    <w:rsid w:val="002C475E"/>
    <w:rsid w:val="002C6AD6"/>
    <w:rsid w:val="002D67C3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2BBC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EAE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91"/>
    <w:rsid w:val="004478F4"/>
    <w:rsid w:val="00450F7A"/>
    <w:rsid w:val="00452C6D"/>
    <w:rsid w:val="00455E0B"/>
    <w:rsid w:val="0045724D"/>
    <w:rsid w:val="00457934"/>
    <w:rsid w:val="00462B9F"/>
    <w:rsid w:val="004659EE"/>
    <w:rsid w:val="00473497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BB6"/>
    <w:rsid w:val="004C0909"/>
    <w:rsid w:val="004C3E65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3AD3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799B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2968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511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137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081"/>
    <w:rsid w:val="009E54B9"/>
    <w:rsid w:val="009F4C2E"/>
    <w:rsid w:val="00A014A3"/>
    <w:rsid w:val="00A027CC"/>
    <w:rsid w:val="00A02EB5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BE8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444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482C"/>
    <w:rsid w:val="00C063D2"/>
    <w:rsid w:val="00C07FD9"/>
    <w:rsid w:val="00C10955"/>
    <w:rsid w:val="00C11C4D"/>
    <w:rsid w:val="00C138FE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3B6"/>
    <w:rsid w:val="00CA2BB2"/>
    <w:rsid w:val="00CA73D5"/>
    <w:rsid w:val="00CB2FC9"/>
    <w:rsid w:val="00CB5068"/>
    <w:rsid w:val="00CB7D2B"/>
    <w:rsid w:val="00CC10C7"/>
    <w:rsid w:val="00CC1C87"/>
    <w:rsid w:val="00CC3000"/>
    <w:rsid w:val="00CC4859"/>
    <w:rsid w:val="00CC7A35"/>
    <w:rsid w:val="00CD072A"/>
    <w:rsid w:val="00CD1070"/>
    <w:rsid w:val="00CD316A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2B4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070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4C0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821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3C49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71E0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8A477"/>
  <w15:docId w15:val="{7D5D27E1-053F-414F-8CEB-2294A7BE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972B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0482C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26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C0482C"/>
    <w:rPr>
      <w:b/>
      <w:sz w:val="32"/>
    </w:rPr>
  </w:style>
  <w:style w:type="paragraph" w:customStyle="1" w:styleId="BodyText1">
    <w:name w:val="Body Text1"/>
    <w:basedOn w:val="a"/>
    <w:qFormat/>
    <w:rsid w:val="00C0482C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a2"/>
    <w:uiPriority w:val="99"/>
    <w:rsid w:val="00C0482C"/>
    <w:pPr>
      <w:numPr>
        <w:numId w:val="10"/>
      </w:numPr>
    </w:pPr>
  </w:style>
  <w:style w:type="paragraph" w:styleId="aff0">
    <w:name w:val="List Paragraph"/>
    <w:basedOn w:val="a"/>
    <w:uiPriority w:val="34"/>
    <w:unhideWhenUsed/>
    <w:qFormat/>
    <w:rsid w:val="00C0482C"/>
    <w:pPr>
      <w:ind w:left="720"/>
    </w:pPr>
  </w:style>
  <w:style w:type="paragraph" w:styleId="aff1">
    <w:name w:val="Revision"/>
    <w:hidden/>
    <w:uiPriority w:val="99"/>
    <w:semiHidden/>
    <w:rsid w:val="00C0482C"/>
    <w:rPr>
      <w:sz w:val="22"/>
      <w:szCs w:val="22"/>
    </w:rPr>
  </w:style>
  <w:style w:type="paragraph" w:customStyle="1" w:styleId="CMDL75">
    <w:name w:val="CMD L75"/>
    <w:basedOn w:val="CMD"/>
    <w:qFormat/>
    <w:rsid w:val="00C0482C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7008F1DF0D4243BB0763D4D77AB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76CC-618E-4ADA-8DAC-AB85BB0094D9}"/>
      </w:docPartPr>
      <w:docPartBody>
        <w:p w:rsidR="00FA6C2D" w:rsidRDefault="00CC5B37">
          <w:pPr>
            <w:pStyle w:val="557008F1DF0D4243BB0763D4D77ABCE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7"/>
    <w:rsid w:val="004F791B"/>
    <w:rsid w:val="00CC5B37"/>
    <w:rsid w:val="00F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7008F1DF0D4243BB0763D4D77ABCED">
    <w:name w:val="557008F1DF0D4243BB0763D4D77AB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3DA5D4-F56A-4822-8BEA-8332680C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6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and Verify Extended IPv4 ACLs</vt:lpstr>
    </vt:vector>
  </TitlesOfParts>
  <Company>Cisco Systems, Inc.</Company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и проверка расширенных списков контроля доступа</dc:title>
  <dc:creator>SP</dc:creator>
  <dc:description>2017 г.</dc:description>
  <cp:lastModifiedBy>Антон Носков</cp:lastModifiedBy>
  <cp:revision>6</cp:revision>
  <cp:lastPrinted>2019-11-26T15:56:00Z</cp:lastPrinted>
  <dcterms:created xsi:type="dcterms:W3CDTF">2019-11-26T15:54:00Z</dcterms:created>
  <dcterms:modified xsi:type="dcterms:W3CDTF">2020-08-23T18:33:00Z</dcterms:modified>
</cp:coreProperties>
</file>