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section_number }} {{ section_title }}</w:t>
      </w:r>
    </w:p>
    <w:p>
      <w:r>
        <w:t>{{ owner_label }}: {{ owner_name }}</w:t>
      </w:r>
    </w:p>
    <w:p>
      <w:r>
        <w:t>{{ no_batches_statement }}</w:t>
      </w:r>
    </w:p>
    <w:p>
      <w:pPr>
        <w:pStyle w:val="Heading2"/>
      </w:pPr>
      <w:r>
        <w:t>Batches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Batch number</w:t>
            </w:r>
          </w:p>
        </w:tc>
        <w:tc>
          <w:tcPr>
            <w:tcW w:type="dxa" w:w="1728"/>
          </w:tcPr>
          <w:p>
            <w:r>
              <w:rPr>
                <w:b/>
              </w:rPr>
              <w:t>Date of manufacture</w:t>
            </w:r>
          </w:p>
        </w:tc>
        <w:tc>
          <w:tcPr>
            <w:tcW w:type="dxa" w:w="1728"/>
          </w:tcPr>
          <w:p>
            <w:r>
              <w:rPr>
                <w:b/>
              </w:rPr>
              <w:t>Batch size</w:t>
            </w:r>
          </w:p>
        </w:tc>
        <w:tc>
          <w:tcPr>
            <w:tcW w:type="dxa" w:w="1728"/>
          </w:tcPr>
          <w:p>
            <w:r>
              <w:rPr>
                <w:b/>
              </w:rPr>
              <w:t>Site</w:t>
            </w:r>
          </w:p>
        </w:tc>
        <w:tc>
          <w:tcPr>
            <w:tcW w:type="dxa" w:w="1728"/>
          </w:tcPr>
          <w:p>
            <w:r>
              <w:rPr>
                <w:b/>
              </w:rPr>
              <w:t>Purpose</w:t>
            </w:r>
          </w:p>
        </w:tc>
      </w:tr>
      <w:tr>
        <w:tc>
          <w:tcPr>
            <w:tcW w:type="dxa" w:w="1728"/>
          </w:tcPr>
          <w:p>
            <w:r>
              <w:t>{%tr for b in batches %}</w:t>
            </w:r>
          </w:p>
        </w:tc>
        <w:tc>
          <w:tcPr>
            <w:tcW w:type="dxa" w:w="1728"/>
          </w:tcPr>
          <w:p/>
        </w:tc>
        <w:tc>
          <w:tcPr>
            <w:tcW w:type="dxa" w:w="1728"/>
          </w:tcPr>
          <w:p/>
        </w:tc>
        <w:tc>
          <w:tcPr>
            <w:tcW w:type="dxa" w:w="1728"/>
          </w:tcPr>
          <w:p/>
        </w:tc>
        <w:tc>
          <w:tcPr>
            <w:tcW w:type="dxa" w:w="1728"/>
          </w:tcPr>
          <w:p/>
        </w:tc>
      </w:tr>
      <w:tr>
        <w:tc>
          <w:tcPr>
            <w:tcW w:type="dxa" w:w="1728"/>
          </w:tcPr>
          <w:p>
            <w:r>
              <w:t>{{ b.batch_number }}</w:t>
            </w:r>
          </w:p>
        </w:tc>
        <w:tc>
          <w:tcPr>
            <w:tcW w:type="dxa" w:w="1728"/>
          </w:tcPr>
          <w:p>
            <w:r>
              <w:t>{{ b.manufacture_date }}</w:t>
            </w:r>
          </w:p>
        </w:tc>
        <w:tc>
          <w:tcPr>
            <w:tcW w:type="dxa" w:w="1728"/>
          </w:tcPr>
          <w:p>
            <w:r>
              <w:t>{{ b.batch_size }}</w:t>
            </w:r>
          </w:p>
        </w:tc>
        <w:tc>
          <w:tcPr>
            <w:tcW w:type="dxa" w:w="1728"/>
          </w:tcPr>
          <w:p>
            <w:r>
              <w:t>{{ b.site }}</w:t>
            </w:r>
          </w:p>
        </w:tc>
        <w:tc>
          <w:tcPr>
            <w:tcW w:type="dxa" w:w="1728"/>
          </w:tcPr>
          <w:p>
            <w:r>
              <w:t>{{ b.purpose }}</w:t>
            </w:r>
          </w:p>
        </w:tc>
      </w:tr>
      <w:tr>
        <w:tc>
          <w:tcPr>
            <w:tcW w:type="dxa" w:w="1728"/>
          </w:tcPr>
          <w:p>
            <w:r>
              <w:t>{%tr endfor %}</w:t>
            </w:r>
          </w:p>
        </w:tc>
        <w:tc>
          <w:tcPr>
            <w:tcW w:type="dxa" w:w="1728"/>
          </w:tcPr>
          <w:p/>
        </w:tc>
        <w:tc>
          <w:tcPr>
            <w:tcW w:type="dxa" w:w="1728"/>
          </w:tcPr>
          <w:p/>
        </w:tc>
        <w:tc>
          <w:tcPr>
            <w:tcW w:type="dxa" w:w="1728"/>
          </w:tcPr>
          <w:p/>
        </w:tc>
        <w:tc>
          <w:tcPr>
            <w:tcW w:type="dxa" w:w="1728"/>
          </w:tcPr>
          <w:p/>
        </w:tc>
      </w:tr>
    </w:tbl>
    <w:p>
      <w:pPr>
        <w:pStyle w:val="Heading2"/>
      </w:pPr>
      <w:r>
        <w:t>Results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Test</w:t>
            </w:r>
          </w:p>
        </w:tc>
        <w:tc>
          <w:tcPr>
            <w:tcW w:type="dxa" w:w="2160"/>
          </w:tcPr>
          <w:p>
            <w:r>
              <w:rPr>
                <w:b/>
              </w:rPr>
              <w:t>Acceptance criterion</w:t>
            </w:r>
          </w:p>
        </w:tc>
        <w:tc>
          <w:tcPr>
            <w:tcW w:type="dxa" w:w="2160"/>
          </w:tcPr>
          <w:p>
            <w:r>
              <w:rPr>
                <w:b/>
              </w:rPr>
              <w:t>Batch</w:t>
            </w:r>
          </w:p>
        </w:tc>
        <w:tc>
          <w:tcPr>
            <w:tcW w:type="dxa" w:w="2160"/>
          </w:tcPr>
          <w:p>
            <w:r>
              <w:rPr>
                <w:b/>
              </w:rPr>
              <w:t>Result</w:t>
            </w:r>
          </w:p>
        </w:tc>
      </w:tr>
      <w:tr>
        <w:tc>
          <w:tcPr>
            <w:tcW w:type="dxa" w:w="2160"/>
          </w:tcPr>
          <w:p>
            <w:r>
              <w:t>{%tr for row in results %}</w:t>
            </w:r>
          </w:p>
        </w:tc>
        <w:tc>
          <w:tcPr>
            <w:tcW w:type="dxa" w:w="2160"/>
          </w:tcPr>
          <w:p/>
        </w:tc>
        <w:tc>
          <w:tcPr>
            <w:tcW w:type="dxa" w:w="2160"/>
          </w:tcPr>
          <w:p/>
        </w:tc>
        <w:tc>
          <w:tcPr>
            <w:tcW w:type="dxa" w:w="2160"/>
          </w:tcPr>
          <w:p/>
        </w:tc>
      </w:tr>
      <w:tr>
        <w:tc>
          <w:tcPr>
            <w:tcW w:type="dxa" w:w="2160"/>
          </w:tcPr>
          <w:p>
            <w:r>
              <w:t>{{ row.test_name }}</w:t>
            </w:r>
          </w:p>
        </w:tc>
        <w:tc>
          <w:tcPr>
            <w:tcW w:type="dxa" w:w="2160"/>
          </w:tcPr>
          <w:p>
            <w:r>
              <w:t>{{ row.acceptance_criterion }}</w:t>
            </w:r>
          </w:p>
        </w:tc>
        <w:tc>
          <w:tcPr>
            <w:tcW w:type="dxa" w:w="2160"/>
          </w:tcPr>
          <w:p>
            <w:r>
              <w:t>{{ row.batch_number }}</w:t>
            </w:r>
          </w:p>
        </w:tc>
        <w:tc>
          <w:tcPr>
            <w:tcW w:type="dxa" w:w="2160"/>
          </w:tcPr>
          <w:p>
            <w:r>
              <w:t>{{ row.result }}</w:t>
            </w:r>
          </w:p>
        </w:tc>
      </w:tr>
      <w:tr>
        <w:tc>
          <w:tcPr>
            <w:tcW w:type="dxa" w:w="2160"/>
          </w:tcPr>
          <w:p>
            <w:r>
              <w:t>{%tr endfor %}</w:t>
            </w:r>
          </w:p>
        </w:tc>
        <w:tc>
          <w:tcPr>
            <w:tcW w:type="dxa" w:w="2160"/>
          </w:tcPr>
          <w:p/>
        </w:tc>
        <w:tc>
          <w:tcPr>
            <w:tcW w:type="dxa" w:w="2160"/>
          </w:tcPr>
          <w:p/>
        </w:tc>
        <w:tc>
          <w:tcPr>
            <w:tcW w:type="dxa" w:w="2160"/>
          </w:tcPr>
          <w:p/>
        </w:tc>
      </w:tr>
    </w:tbl>
    <w:p>
      <w:r>
        <w:rPr>
          <w:sz w:val="18"/>
        </w:rPr>
        <w:t>Each result is recorded against the specification test it answers, and is checked against that test's acceptance criterion by rule R22 before export. The limits printed above are the specification's own -- they are not re-entered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