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3.2.P.4.5 Excipients of Human or Animal Origin</w:t>
      </w:r>
    </w:p>
    <w:p>
      <w:r>
        <w:t>Product: {{ product.brand_name }}</w:t>
      </w:r>
    </w:p>
    <w:p>
      <w:r>
        <w:t>{{ origin_statement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Excipient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Declared origin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TSE/BSE evidence</w:t>
            </w:r>
          </w:p>
        </w:tc>
      </w:tr>
      <w:tr>
        <w:tc>
          <w:tcPr>
            <w:tcW w:type="dxa" w:w="2160"/>
          </w:tcPr>
          <w:p>
            <w:r>
              <w:t>{%tr for row in excipients_of_concern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row.name }}</w:t>
            </w:r>
          </w:p>
        </w:tc>
        <w:tc>
          <w:tcPr>
            <w:tcW w:type="dxa" w:w="2160"/>
          </w:tcPr>
          <w:p>
            <w:r>
              <w:t>{{ row.function }}</w:t>
            </w:r>
          </w:p>
        </w:tc>
        <w:tc>
          <w:tcPr>
            <w:tcW w:type="dxa" w:w="2160"/>
          </w:tcPr>
          <w:p>
            <w:r>
              <w:t>{{ row.origin }}</w:t>
            </w:r>
          </w:p>
        </w:tc>
        <w:tc>
          <w:tcPr>
            <w:tcW w:type="dxa" w:w="2160"/>
          </w:tcPr>
          <w:p>
            <w:r>
              <w:t>{{ row.evidence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{{ undeclared_statement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