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490FD" w14:textId="77777777" w:rsidR="008126BE" w:rsidRDefault="008126BE" w:rsidP="007C62ED">
      <w:pPr>
        <w:ind w:firstLine="360"/>
      </w:pPr>
      <w:r w:rsidRPr="007C62ED">
        <w:rPr>
          <w:highlight w:val="yellow"/>
        </w:rPr>
        <w:t>Some</w:t>
      </w:r>
      <w:r w:rsidR="006972A1" w:rsidRPr="007C62ED">
        <w:rPr>
          <w:highlight w:val="yellow"/>
        </w:rPr>
        <w:t xml:space="preserve"> recommended papers</w:t>
      </w:r>
    </w:p>
    <w:p w14:paraId="061AFB2D" w14:textId="77777777" w:rsidR="00EA3F2B" w:rsidRDefault="00E27E01" w:rsidP="00E27E01">
      <w:pPr>
        <w:pStyle w:val="ListParagraph"/>
        <w:numPr>
          <w:ilvl w:val="0"/>
          <w:numId w:val="1"/>
        </w:numPr>
      </w:pPr>
      <w:r>
        <w:t>Develop t</w:t>
      </w:r>
      <w:r w:rsidRPr="00C20BFC">
        <w:t xml:space="preserve">he methods </w:t>
      </w:r>
      <w:r>
        <w:t xml:space="preserve">which realistically </w:t>
      </w:r>
      <w:r w:rsidRPr="00C20BFC">
        <w:t>model body shape using 3D scans of many bodies and many poses</w:t>
      </w:r>
      <w:r>
        <w:t>.</w:t>
      </w:r>
    </w:p>
    <w:p w14:paraId="5422A8D7" w14:textId="77777777" w:rsidR="00E27E01" w:rsidRDefault="00E27E01" w:rsidP="00E27E01">
      <w:pPr>
        <w:ind w:left="360"/>
      </w:pPr>
      <w:r>
        <w:t>Reference:</w:t>
      </w:r>
    </w:p>
    <w:p w14:paraId="50B4227C" w14:textId="77777777" w:rsidR="00E27E01" w:rsidRDefault="00E27E01" w:rsidP="00E27E01">
      <w:pPr>
        <w:ind w:left="360"/>
      </w:pPr>
      <w:r>
        <w:t>HIRSHBERG, D. A., LOPER, M., RACHLIN, E., AND BLACK, M. J. 2012. Coregistration: Simultaneous alignment and modeling of articulated 3D shape. In ECCV, vol. 7577 of LNCS. Springer, 242–255.</w:t>
      </w:r>
    </w:p>
    <w:p w14:paraId="299BDBD8" w14:textId="77777777" w:rsidR="00C42851" w:rsidRDefault="00C42851" w:rsidP="00E27E01">
      <w:pPr>
        <w:ind w:left="360"/>
      </w:pPr>
      <w:r>
        <w:t xml:space="preserve">At </w:t>
      </w:r>
      <w:hyperlink r:id="rId7" w:history="1">
        <w:r w:rsidRPr="00CB6AC5">
          <w:rPr>
            <w:rStyle w:val="Hyperlink"/>
          </w:rPr>
          <w:t>https://ps.is.tuebingen.mpg.de/research_projects/3d-mesh-registration</w:t>
        </w:r>
      </w:hyperlink>
    </w:p>
    <w:p w14:paraId="5B4DBD6A" w14:textId="77777777" w:rsidR="00E27E01" w:rsidRDefault="00E27E01" w:rsidP="00E27E01">
      <w:pPr>
        <w:ind w:left="360"/>
      </w:pPr>
      <w:r w:rsidRPr="004065CE">
        <w:rPr>
          <w:lang w:val="de-DE"/>
        </w:rPr>
        <w:t xml:space="preserve">CHEN, Y., LIU, Z., AND ZHANG, Z. 2013. </w:t>
      </w:r>
      <w:r>
        <w:t>Tensor-based human body modeling. In CVPR, 105–112.</w:t>
      </w:r>
    </w:p>
    <w:p w14:paraId="50688471" w14:textId="77777777" w:rsidR="00934E4A" w:rsidRDefault="00C42851" w:rsidP="00E27E01">
      <w:pPr>
        <w:ind w:left="360"/>
      </w:pPr>
      <w:r>
        <w:t xml:space="preserve">At </w:t>
      </w:r>
      <w:hyperlink r:id="rId8" w:history="1">
        <w:r w:rsidRPr="00CB6AC5">
          <w:rPr>
            <w:rStyle w:val="Hyperlink"/>
          </w:rPr>
          <w:t>http://research.microsoft.com/apps/pubs/default.aspx?id=196145</w:t>
        </w:r>
      </w:hyperlink>
    </w:p>
    <w:p w14:paraId="54ADC355" w14:textId="77777777" w:rsidR="00C42851" w:rsidRDefault="00F750C0" w:rsidP="00E27E01">
      <w:pPr>
        <w:ind w:left="360"/>
      </w:pPr>
      <w:r w:rsidRPr="00F750C0">
        <w:t>The Stitched Puppet: A Graphical Model of 3D Human Shape and Pose</w:t>
      </w:r>
      <w:r>
        <w:t>, in CVPR 2015</w:t>
      </w:r>
    </w:p>
    <w:p w14:paraId="292B7D61" w14:textId="77777777" w:rsidR="00F750C0" w:rsidRDefault="00F750C0" w:rsidP="00E27E01">
      <w:pPr>
        <w:ind w:left="360"/>
      </w:pPr>
      <w:r>
        <w:t xml:space="preserve">At </w:t>
      </w:r>
      <w:hyperlink r:id="rId9" w:history="1">
        <w:r w:rsidRPr="00CB6AC5">
          <w:rPr>
            <w:rStyle w:val="Hyperlink"/>
          </w:rPr>
          <w:t>http://stitch.is.tue.mpg.de/</w:t>
        </w:r>
      </w:hyperlink>
    </w:p>
    <w:p w14:paraId="0475C27E" w14:textId="77777777" w:rsidR="00F750C0" w:rsidRDefault="00E27377" w:rsidP="00E27E01">
      <w:pPr>
        <w:ind w:left="360"/>
      </w:pPr>
      <w:r w:rsidRPr="00E27377">
        <w:t>L. Sigal, M. Isard, H. Haussecker, and M. J. Black. Loose</w:t>
      </w:r>
      <w:r w:rsidR="001D7F01">
        <w:t xml:space="preserve"> </w:t>
      </w:r>
      <w:r w:rsidRPr="00E27377">
        <w:t>limbed people: Estimating 3D human pose and motion using non-parametric belief propagation. International Journal of Computer Vision, 98:15–48, 2011</w:t>
      </w:r>
    </w:p>
    <w:p w14:paraId="34B2FD7E" w14:textId="77777777" w:rsidR="00F750C0" w:rsidRDefault="00F750C0" w:rsidP="00E27E01">
      <w:pPr>
        <w:ind w:left="360"/>
      </w:pPr>
    </w:p>
    <w:p w14:paraId="51B39A92" w14:textId="77777777" w:rsidR="00E27E01" w:rsidRDefault="00934E4A" w:rsidP="00E27E01">
      <w:pPr>
        <w:pStyle w:val="ListParagraph"/>
        <w:numPr>
          <w:ilvl w:val="0"/>
          <w:numId w:val="1"/>
        </w:numPr>
      </w:pPr>
      <w:r>
        <w:t>Develop the methods which automatically extract proxy bones and corresponding skinning weights from a set of example poses.</w:t>
      </w:r>
    </w:p>
    <w:p w14:paraId="723DBE09" w14:textId="77777777" w:rsidR="00934E4A" w:rsidRDefault="00934E4A" w:rsidP="00934E4A">
      <w:pPr>
        <w:ind w:left="360"/>
      </w:pPr>
      <w:r>
        <w:t>SIGGRAPH Course 2014 — Skinning: Real-time Shape Deformation: Mesh Animation Decomposition and Compression, Binh H. Le and Zhigang Deng, University of Houston</w:t>
      </w:r>
    </w:p>
    <w:p w14:paraId="45B047CB" w14:textId="77777777" w:rsidR="00934E4A" w:rsidRDefault="00F750C0" w:rsidP="00934E4A">
      <w:pPr>
        <w:ind w:left="360"/>
      </w:pPr>
      <w:r>
        <w:t xml:space="preserve">At </w:t>
      </w:r>
      <w:hyperlink r:id="rId10" w:history="1">
        <w:r w:rsidRPr="00CB6AC5">
          <w:rPr>
            <w:rStyle w:val="Hyperlink"/>
          </w:rPr>
          <w:t>http://skinning.org/decomposition-methods.pdf</w:t>
        </w:r>
      </w:hyperlink>
      <w:r>
        <w:t xml:space="preserve"> </w:t>
      </w:r>
    </w:p>
    <w:p w14:paraId="16BF1F93" w14:textId="77777777" w:rsidR="00F750C0" w:rsidRDefault="003F44D4" w:rsidP="00934E4A">
      <w:pPr>
        <w:ind w:left="360"/>
      </w:pPr>
      <w:r w:rsidRPr="003F44D4">
        <w:t>Doug L. James and Christopher D. Twigg. Skinning mesh animations. ACM Transactions on Graphics (SIGGRAPH 2005), 24(3)</w:t>
      </w:r>
    </w:p>
    <w:p w14:paraId="3D2B024D" w14:textId="77777777" w:rsidR="003F44D4" w:rsidRDefault="003F44D4" w:rsidP="00934E4A">
      <w:pPr>
        <w:ind w:left="360"/>
      </w:pPr>
      <w:r>
        <w:t xml:space="preserve">At </w:t>
      </w:r>
      <w:hyperlink r:id="rId11" w:history="1">
        <w:r w:rsidRPr="00CB6AC5">
          <w:rPr>
            <w:rStyle w:val="Hyperlink"/>
          </w:rPr>
          <w:t>http://graphics.cs.cmu.edu/projects/sma/</w:t>
        </w:r>
      </w:hyperlink>
      <w:r>
        <w:t xml:space="preserve"> </w:t>
      </w:r>
    </w:p>
    <w:p w14:paraId="36040AC8" w14:textId="77777777" w:rsidR="003F44D4" w:rsidRDefault="003F44D4" w:rsidP="00934E4A">
      <w:pPr>
        <w:ind w:left="360"/>
      </w:pPr>
    </w:p>
    <w:p w14:paraId="541E6715" w14:textId="77777777" w:rsidR="00934E4A" w:rsidRDefault="00611FDC" w:rsidP="00E27E01">
      <w:pPr>
        <w:pStyle w:val="ListParagraph"/>
        <w:numPr>
          <w:ilvl w:val="0"/>
          <w:numId w:val="1"/>
        </w:numPr>
      </w:pPr>
      <w:r>
        <w:t>Develop the methods which capture motion of body based on markers and capture surface deformation at high spatial and temporal resolutions.</w:t>
      </w:r>
    </w:p>
    <w:p w14:paraId="2D6574F6" w14:textId="77777777" w:rsidR="00611FDC" w:rsidRDefault="00611FDC" w:rsidP="00611FDC">
      <w:pPr>
        <w:ind w:left="360"/>
      </w:pPr>
      <w:r w:rsidRPr="00611FDC">
        <w:t>PARK, S. I., AND HODGINS, J. K. 2008. Data-driven modeling of skin and muscle deformation. ACM Trans. Graph. 27, 3 (Aug.), 96:1–96:6.</w:t>
      </w:r>
    </w:p>
    <w:p w14:paraId="2844BD29" w14:textId="77777777" w:rsidR="003F44D4" w:rsidRDefault="003F44D4" w:rsidP="00611FDC">
      <w:pPr>
        <w:ind w:left="360"/>
      </w:pPr>
      <w:r>
        <w:t xml:space="preserve">At </w:t>
      </w:r>
      <w:hyperlink r:id="rId12" w:history="1">
        <w:r w:rsidRPr="00CB6AC5">
          <w:rPr>
            <w:rStyle w:val="Hyperlink"/>
          </w:rPr>
          <w:t>http://dasan.sejong.ac.kr/~sipark/papers/park_s2008.pdf</w:t>
        </w:r>
      </w:hyperlink>
      <w:r>
        <w:t xml:space="preserve"> </w:t>
      </w:r>
    </w:p>
    <w:p w14:paraId="7019A5C8" w14:textId="77777777" w:rsidR="00611FDC" w:rsidRDefault="00611FDC" w:rsidP="00611FDC">
      <w:pPr>
        <w:ind w:left="360"/>
      </w:pPr>
      <w:r w:rsidRPr="00611FDC">
        <w:t>Pons-Moll, Gerard and Romero, Javier and Mahmood, Naureen and Black, Michael J., Dyna: A Model of Dynamic Human Shape in Motion, ACM Transactions on Graphics, 34(4), page:120:1-120:14, (Proc. SIGGRAPH2015)</w:t>
      </w:r>
    </w:p>
    <w:p w14:paraId="22F9EC55" w14:textId="77777777" w:rsidR="003F44D4" w:rsidRDefault="003F44D4" w:rsidP="00611FDC">
      <w:pPr>
        <w:ind w:left="360"/>
      </w:pPr>
      <w:r>
        <w:t xml:space="preserve">At </w:t>
      </w:r>
      <w:hyperlink r:id="rId13" w:history="1">
        <w:r w:rsidRPr="00CB6AC5">
          <w:rPr>
            <w:rStyle w:val="Hyperlink"/>
          </w:rPr>
          <w:t>http://dyna.is.tue.mpg.de/</w:t>
        </w:r>
      </w:hyperlink>
      <w:r>
        <w:t xml:space="preserve"> </w:t>
      </w:r>
    </w:p>
    <w:p w14:paraId="68EC4A53" w14:textId="77777777" w:rsidR="00611FDC" w:rsidRDefault="00237C4A" w:rsidP="00611FDC">
      <w:pPr>
        <w:ind w:left="360"/>
      </w:pPr>
      <w:r w:rsidRPr="00237C4A">
        <w:t>ANGUELOV, D., SRINIVASAN, P., KOLLER, D., THRUN, S., RODGERS, J., AND DAVIS, J. 2005. SCAPE: Shape Completion and Animation of PEople. ACM Trans. Graph. 24, 3, 408–416.</w:t>
      </w:r>
    </w:p>
    <w:p w14:paraId="4BEC3D00" w14:textId="77777777" w:rsidR="00237C4A" w:rsidRDefault="003F44D4" w:rsidP="00611FDC">
      <w:pPr>
        <w:ind w:left="360"/>
      </w:pPr>
      <w:r>
        <w:t xml:space="preserve">At </w:t>
      </w:r>
      <w:hyperlink r:id="rId14" w:history="1">
        <w:r w:rsidRPr="00CB6AC5">
          <w:rPr>
            <w:rStyle w:val="Hyperlink"/>
          </w:rPr>
          <w:t>http://robotics.stanford.edu/~drago/Projects/scape/scape.html</w:t>
        </w:r>
      </w:hyperlink>
    </w:p>
    <w:p w14:paraId="40ED0397" w14:textId="77777777" w:rsidR="003F44D4" w:rsidRDefault="003F44D4" w:rsidP="00611FDC">
      <w:pPr>
        <w:ind w:left="360"/>
      </w:pPr>
    </w:p>
    <w:p w14:paraId="5FAF827C" w14:textId="77777777" w:rsidR="00611FDC" w:rsidRDefault="00237C4A" w:rsidP="00E27E01">
      <w:pPr>
        <w:pStyle w:val="ListParagraph"/>
        <w:numPr>
          <w:ilvl w:val="0"/>
          <w:numId w:val="1"/>
        </w:numPr>
      </w:pPr>
      <w:r>
        <w:t xml:space="preserve">Develop the methods </w:t>
      </w:r>
      <w:r w:rsidR="0025235A">
        <w:t xml:space="preserve">for stylistic human motion editing </w:t>
      </w:r>
      <w:r>
        <w:t xml:space="preserve">which </w:t>
      </w:r>
      <w:r w:rsidR="0025235A">
        <w:t>can automatically transform unlabelled heterogeneous motion data into new styles.</w:t>
      </w:r>
    </w:p>
    <w:p w14:paraId="6B2DA596" w14:textId="77777777" w:rsidR="003D160D" w:rsidRDefault="003D160D" w:rsidP="003D160D">
      <w:pPr>
        <w:ind w:left="360"/>
      </w:pPr>
      <w:r w:rsidRPr="003D160D">
        <w:t>Realtime Style Transfer for Unlabeled Heterogeneous Human Motion, ACM Transactions on Graphics, 34(4): Article 119, 2015.</w:t>
      </w:r>
    </w:p>
    <w:p w14:paraId="513663D4" w14:textId="77777777" w:rsidR="0010648B" w:rsidRDefault="003F44D4" w:rsidP="003D160D">
      <w:pPr>
        <w:ind w:left="360"/>
      </w:pPr>
      <w:r>
        <w:lastRenderedPageBreak/>
        <w:t xml:space="preserve">At </w:t>
      </w:r>
      <w:hyperlink r:id="rId15" w:history="1">
        <w:r w:rsidRPr="00CB6AC5">
          <w:rPr>
            <w:rStyle w:val="Hyperlink"/>
          </w:rPr>
          <w:t>http://faculty.cs.tamu.edu/jchai/projects/SIG15/style-final.pdf</w:t>
        </w:r>
      </w:hyperlink>
    </w:p>
    <w:p w14:paraId="2EA08B11" w14:textId="77777777" w:rsidR="003F44D4" w:rsidRDefault="00730392" w:rsidP="003D160D">
      <w:pPr>
        <w:ind w:left="360"/>
      </w:pPr>
      <w:r w:rsidRPr="00730392">
        <w:t>M. Abdul-Massih, I. Yoo and B. Benes, Motion Style Retargeting to Characters</w:t>
      </w:r>
      <w:r>
        <w:t xml:space="preserve"> </w:t>
      </w:r>
      <w:r w:rsidRPr="00730392">
        <w:t>With Different Morphologies, COMPUTER GRAPHICS forum, Volume 00 (2016), number 0 pp. 1–14</w:t>
      </w:r>
    </w:p>
    <w:p w14:paraId="6003D6DA" w14:textId="77777777" w:rsidR="00730392" w:rsidRDefault="00730392" w:rsidP="003D160D">
      <w:pPr>
        <w:ind w:left="360"/>
      </w:pPr>
      <w:r>
        <w:t xml:space="preserve">At </w:t>
      </w:r>
      <w:hyperlink r:id="rId16" w:history="1">
        <w:r w:rsidRPr="007F2CCF">
          <w:rPr>
            <w:rStyle w:val="Hyperlink"/>
          </w:rPr>
          <w:t>http://onlinelibrary.wiley.com/doi/10.1111/cgf.12860/epdf</w:t>
        </w:r>
      </w:hyperlink>
      <w:r>
        <w:t xml:space="preserve"> </w:t>
      </w:r>
    </w:p>
    <w:p w14:paraId="0E565492" w14:textId="77777777" w:rsidR="0010648B" w:rsidRDefault="0010648B">
      <w:r>
        <w:br w:type="page"/>
      </w:r>
    </w:p>
    <w:p w14:paraId="20F723AE" w14:textId="77777777" w:rsidR="0010648B" w:rsidRDefault="0010648B" w:rsidP="003D160D">
      <w:pPr>
        <w:ind w:left="360"/>
      </w:pPr>
      <w:r>
        <w:lastRenderedPageBreak/>
        <w:t>Dance annotation</w:t>
      </w:r>
    </w:p>
    <w:p w14:paraId="44209E5B" w14:textId="77777777" w:rsidR="0010648B" w:rsidRDefault="0010648B" w:rsidP="0010648B">
      <w:pPr>
        <w:pStyle w:val="ListParagraph"/>
        <w:numPr>
          <w:ilvl w:val="0"/>
          <w:numId w:val="2"/>
        </w:numPr>
      </w:pPr>
      <w:r>
        <w:t>LabAnotation (</w:t>
      </w:r>
      <w:hyperlink r:id="rId17" w:history="1">
        <w:r w:rsidRPr="00755D9E">
          <w:rPr>
            <w:rStyle w:val="Hyperlink"/>
          </w:rPr>
          <w:t>http://dancenotation.org/</w:t>
        </w:r>
      </w:hyperlink>
      <w:r>
        <w:t>)</w:t>
      </w:r>
    </w:p>
    <w:p w14:paraId="3267E239" w14:textId="77777777" w:rsidR="0010648B" w:rsidRDefault="0010648B" w:rsidP="0010648B">
      <w:pPr>
        <w:ind w:left="360"/>
      </w:pPr>
      <w:r w:rsidRPr="0010648B">
        <w:t>Okan Arikan, David A. Forsyth, and James F. O'Brien. "Motion Synthesis from Anotations". In Proceedings of ACM SIGGRAPH 2003, pages 402–408</w:t>
      </w:r>
    </w:p>
    <w:p w14:paraId="565E8464" w14:textId="77777777" w:rsidR="00905A98" w:rsidRDefault="00905A98" w:rsidP="0010648B">
      <w:pPr>
        <w:ind w:left="360"/>
      </w:pPr>
      <w:r>
        <w:t xml:space="preserve">At </w:t>
      </w:r>
      <w:hyperlink r:id="rId18" w:history="1">
        <w:r w:rsidRPr="00CB6AC5">
          <w:rPr>
            <w:rStyle w:val="Hyperlink"/>
          </w:rPr>
          <w:t>http://graphics.berkeley.edu/papers/Arikan-MSF-2003-08/</w:t>
        </w:r>
      </w:hyperlink>
      <w:r>
        <w:t xml:space="preserve"> </w:t>
      </w:r>
    </w:p>
    <w:p w14:paraId="0309C873" w14:textId="77777777" w:rsidR="000F2367" w:rsidRDefault="000F2367" w:rsidP="0010648B">
      <w:pPr>
        <w:ind w:left="360"/>
      </w:pPr>
      <w:r w:rsidRPr="000F2367">
        <w:t>Ramanan, D., Forsyth, D. A. "Automatic Annotation of Everyday Movements." Neural Info. Proc. Systems (NIPS), Vancouver, Canada, Dec 2003</w:t>
      </w:r>
    </w:p>
    <w:p w14:paraId="295B8845" w14:textId="77777777" w:rsidR="003F44D4" w:rsidRDefault="00905A98" w:rsidP="0010648B">
      <w:pPr>
        <w:ind w:left="360"/>
      </w:pPr>
      <w:r>
        <w:t xml:space="preserve">At </w:t>
      </w:r>
      <w:hyperlink r:id="rId19" w:history="1">
        <w:r w:rsidRPr="00CB6AC5">
          <w:rPr>
            <w:rStyle w:val="Hyperlink"/>
          </w:rPr>
          <w:t>http://www.cs.cmu.edu/~deva/papers/annotations/index.html</w:t>
        </w:r>
      </w:hyperlink>
    </w:p>
    <w:p w14:paraId="37878427" w14:textId="77777777" w:rsidR="004065CE" w:rsidRDefault="004065CE" w:rsidP="004065CE">
      <w:pPr>
        <w:ind w:left="360"/>
      </w:pPr>
      <w:r>
        <w:t>GenLaban: A tool for generating Labanotation from motion capture data, Multimedia Tools and Applications, Volume 74, Issue 23, pp 10823-10846, 2015</w:t>
      </w:r>
    </w:p>
    <w:p w14:paraId="64E5A8C7" w14:textId="77777777" w:rsidR="004065CE" w:rsidRDefault="004065CE" w:rsidP="004065CE">
      <w:pPr>
        <w:ind w:left="360"/>
      </w:pPr>
      <w:r>
        <w:t>A Labanotation Editing Tool for Description and Reproduction of Stylized Traditional Dance Body Motion (</w:t>
      </w:r>
      <w:hyperlink r:id="rId20" w:history="1">
        <w:r w:rsidRPr="002C01CD">
          <w:rPr>
            <w:rStyle w:val="Hyperlink"/>
          </w:rPr>
          <w:t>http://dh2011abstracts.stanford.edu/xtf/view?docId=tei/ab-250.xml;query=;brand=default</w:t>
        </w:r>
      </w:hyperlink>
      <w:r>
        <w:t xml:space="preserve">) </w:t>
      </w:r>
    </w:p>
    <w:p w14:paraId="5988C79D" w14:textId="77777777" w:rsidR="00905A98" w:rsidRDefault="004065CE" w:rsidP="004065CE">
      <w:pPr>
        <w:ind w:left="360"/>
      </w:pPr>
      <w:r>
        <w:t xml:space="preserve">Laban-writer download at </w:t>
      </w:r>
      <w:hyperlink r:id="rId21" w:history="1">
        <w:r w:rsidRPr="002C01CD">
          <w:rPr>
            <w:rStyle w:val="Hyperlink"/>
          </w:rPr>
          <w:t>https://dance.osu.edu/research/dnb/laban-writer</w:t>
        </w:r>
      </w:hyperlink>
    </w:p>
    <w:p w14:paraId="6F5EAC65" w14:textId="77777777" w:rsidR="000F2367" w:rsidRDefault="000F2367" w:rsidP="0010648B">
      <w:pPr>
        <w:ind w:left="360"/>
      </w:pPr>
      <w:r w:rsidRPr="000F2367">
        <w:t>Meinard Müller, Andreas Baak, Hans-Peter Seidel, Efficient and Robust Annotation of Motion Capture Data, ACM SIGGRAPH/Eurographics Symposium on Computer Animation, 2009</w:t>
      </w:r>
    </w:p>
    <w:p w14:paraId="1E08A125" w14:textId="77777777" w:rsidR="003F44D4" w:rsidRDefault="003F44D4" w:rsidP="0010648B">
      <w:pPr>
        <w:ind w:left="360"/>
      </w:pPr>
      <w:r>
        <w:t xml:space="preserve">At </w:t>
      </w:r>
      <w:hyperlink r:id="rId22" w:history="1">
        <w:r w:rsidRPr="00CB6AC5">
          <w:rPr>
            <w:rStyle w:val="Hyperlink"/>
          </w:rPr>
          <w:t>http://resources.mpi-inf.mpg.de/MocapAnnotation/</w:t>
        </w:r>
      </w:hyperlink>
    </w:p>
    <w:p w14:paraId="4C1AC50F" w14:textId="77777777" w:rsidR="003F44D4" w:rsidRDefault="003F44D4" w:rsidP="0010648B">
      <w:pPr>
        <w:ind w:left="360"/>
      </w:pPr>
    </w:p>
    <w:p w14:paraId="3A06A844" w14:textId="77777777" w:rsidR="00C918CB" w:rsidRDefault="00C918CB">
      <w:r>
        <w:br w:type="page"/>
      </w:r>
    </w:p>
    <w:p w14:paraId="2C720E0C" w14:textId="77777777" w:rsidR="00C918CB" w:rsidRDefault="00C918CB" w:rsidP="00C918CB">
      <w:r w:rsidRPr="0081032A">
        <w:rPr>
          <w:highlight w:val="yellow"/>
        </w:rPr>
        <w:lastRenderedPageBreak/>
        <w:t>Workshop 1 on 17 June 2016</w:t>
      </w:r>
    </w:p>
    <w:p w14:paraId="2E91B7EE" w14:textId="77777777" w:rsidR="00C918CB" w:rsidRDefault="00C918CB" w:rsidP="00C918CB">
      <w:r w:rsidRPr="003E2E07">
        <w:t>Khiem Nguyen Minh</w:t>
      </w:r>
      <w:r>
        <w:t xml:space="preserve"> presented the paper of “SCAPE: shape completion and animation of people”.</w:t>
      </w:r>
    </w:p>
    <w:p w14:paraId="2749E993" w14:textId="77777777" w:rsidR="00C918CB" w:rsidRDefault="00C918CB" w:rsidP="00C918CB">
      <w:r>
        <w:t>The proposed challenges include, (1) source codes are not available on internet; (2) implementation is hard.</w:t>
      </w:r>
    </w:p>
    <w:p w14:paraId="59926426" w14:textId="77777777" w:rsidR="00C918CB" w:rsidRDefault="00C918CB" w:rsidP="00C918CB">
      <w:r w:rsidRPr="003E2E07">
        <w:t>Phuong Bui Dang Ha</w:t>
      </w:r>
      <w:r>
        <w:t xml:space="preserve"> presented the paper of “Tensor based human body modelling”.</w:t>
      </w:r>
    </w:p>
    <w:p w14:paraId="6018E509" w14:textId="77777777" w:rsidR="00C918CB" w:rsidRDefault="00C918CB" w:rsidP="00C918CB">
      <w:r>
        <w:t>The proposed challenges include, (1) source codes are not available;</w:t>
      </w:r>
    </w:p>
    <w:p w14:paraId="3617854D" w14:textId="77777777" w:rsidR="00C918CB" w:rsidRDefault="00C918CB" w:rsidP="00C918CB">
      <w:r w:rsidRPr="003E2E07">
        <w:t>Tran Nguyen Duong Chi</w:t>
      </w:r>
      <w:r>
        <w:t xml:space="preserve"> presented…….</w:t>
      </w:r>
    </w:p>
    <w:p w14:paraId="3F61BE8D" w14:textId="77777777" w:rsidR="00C918CB" w:rsidRDefault="00C918CB" w:rsidP="00C918CB"/>
    <w:p w14:paraId="23D8106D" w14:textId="77777777" w:rsidR="00C918CB" w:rsidRDefault="00C918CB" w:rsidP="00C918CB">
      <w:r w:rsidRPr="0081032A">
        <w:rPr>
          <w:highlight w:val="yellow"/>
        </w:rPr>
        <w:t>Workshop 2 on 24 June 2016</w:t>
      </w:r>
    </w:p>
    <w:p w14:paraId="32FAD9F9" w14:textId="77777777" w:rsidR="00C918CB" w:rsidRDefault="00C918CB" w:rsidP="00C918CB">
      <w:r w:rsidRPr="003E2E07">
        <w:t>Khiem Nguyen Minh</w:t>
      </w:r>
      <w:r>
        <w:t xml:space="preserve"> presented the paper of “Dyna: a model of dynamic human shape in motion”.</w:t>
      </w:r>
    </w:p>
    <w:p w14:paraId="5C88FE05" w14:textId="77777777" w:rsidR="00C918CB" w:rsidRDefault="00C918CB" w:rsidP="00C918CB">
      <w:r>
        <w:t>The proposed goal is to apply Dyna to facial expression reconstruction based on 3D range data. Currently, he will program Dyna algorithm and run it on the provided test data for verification.</w:t>
      </w:r>
    </w:p>
    <w:p w14:paraId="0E85FA7C" w14:textId="77777777" w:rsidR="00C918CB" w:rsidRDefault="00C918CB" w:rsidP="00C918CB">
      <w:r w:rsidRPr="003E2E07">
        <w:t>Phuong Bui Dang Ha</w:t>
      </w:r>
      <w:r>
        <w:t xml:space="preserve"> presented the paper of “the stitched puppet: a graphical model of 3D human shape and pose”.</w:t>
      </w:r>
    </w:p>
    <w:p w14:paraId="44E71368" w14:textId="77777777" w:rsidR="00C918CB" w:rsidRDefault="00C918CB" w:rsidP="00C918CB">
      <w:r>
        <w:t>The proposed challenges include, (1) how to partition the incomplete 3D data; (2) coding. She will program this algorithm at first, and then consider how to match incomplete 3D data.</w:t>
      </w:r>
    </w:p>
    <w:p w14:paraId="6FE044A3" w14:textId="77777777" w:rsidR="00C918CB" w:rsidRDefault="00C918CB" w:rsidP="00C918CB">
      <w:r w:rsidRPr="003E2E07">
        <w:t>Tran Nguyen Duong Chi</w:t>
      </w:r>
      <w:r>
        <w:t xml:space="preserve"> presented the paper of “</w:t>
      </w:r>
      <w:r w:rsidRPr="0010648B">
        <w:t>Motion Synthesis from Anotations</w:t>
      </w:r>
      <w:r>
        <w:t>”.</w:t>
      </w:r>
    </w:p>
    <w:p w14:paraId="09B6027A" w14:textId="77777777" w:rsidR="00C918CB" w:rsidRDefault="00C918CB" w:rsidP="00C918CB">
      <w:r>
        <w:t>The proposed goal is to apply this annotation algorithm to 3D motion data. She will program this algorithm at first.</w:t>
      </w:r>
    </w:p>
    <w:p w14:paraId="2689AD1B" w14:textId="77777777" w:rsidR="0010648B" w:rsidRDefault="0010648B" w:rsidP="000F2367"/>
    <w:p w14:paraId="0AC2B3C9" w14:textId="77777777" w:rsidR="00E27377" w:rsidRDefault="00E27377" w:rsidP="000F2367">
      <w:r w:rsidRPr="0081032A">
        <w:rPr>
          <w:highlight w:val="yellow"/>
        </w:rPr>
        <w:t>Workshop 3 on 1</w:t>
      </w:r>
      <w:r w:rsidRPr="0081032A">
        <w:rPr>
          <w:highlight w:val="yellow"/>
          <w:vertAlign w:val="superscript"/>
        </w:rPr>
        <w:t>st</w:t>
      </w:r>
      <w:r w:rsidRPr="0081032A">
        <w:rPr>
          <w:highlight w:val="yellow"/>
        </w:rPr>
        <w:t xml:space="preserve"> July 2016</w:t>
      </w:r>
    </w:p>
    <w:p w14:paraId="6A77EABA" w14:textId="77777777" w:rsidR="00E27377" w:rsidRDefault="00E27377" w:rsidP="000F2367">
      <w:r w:rsidRPr="003E2E07">
        <w:t>Khiem Nguyen Minh</w:t>
      </w:r>
      <w:r>
        <w:t xml:space="preserve"> is stuck at some VTK lib.</w:t>
      </w:r>
    </w:p>
    <w:p w14:paraId="1574D111" w14:textId="77777777" w:rsidR="00E27377" w:rsidRDefault="00E27377" w:rsidP="000F2367">
      <w:r w:rsidRPr="003E2E07">
        <w:t>Phuong Bui Dang Ha</w:t>
      </w:r>
      <w:r>
        <w:t xml:space="preserve"> needs to read another paper related part-based modelling method.</w:t>
      </w:r>
    </w:p>
    <w:p w14:paraId="3D853771" w14:textId="77777777" w:rsidR="00E27377" w:rsidRDefault="00E27377" w:rsidP="000F2367">
      <w:r w:rsidRPr="003E2E07">
        <w:t>Tran Nguyen Duong Chi</w:t>
      </w:r>
      <w:r>
        <w:t xml:space="preserve"> is required to implement the algorithm proposed in “</w:t>
      </w:r>
      <w:r w:rsidRPr="0010648B">
        <w:t>Motion Synthesis from Anotations</w:t>
      </w:r>
      <w:r>
        <w:t>”</w:t>
      </w:r>
    </w:p>
    <w:p w14:paraId="3AACC1B8" w14:textId="77777777" w:rsidR="004065CE" w:rsidRDefault="004065CE" w:rsidP="000F2367"/>
    <w:p w14:paraId="10907741" w14:textId="77777777" w:rsidR="004065CE" w:rsidRDefault="004065CE" w:rsidP="000F2367"/>
    <w:p w14:paraId="113BB010" w14:textId="77777777" w:rsidR="005D5E9F" w:rsidRDefault="005D5E9F" w:rsidP="000F2367">
      <w:r w:rsidRPr="0081032A">
        <w:rPr>
          <w:highlight w:val="yellow"/>
        </w:rPr>
        <w:t xml:space="preserve">Workshop </w:t>
      </w:r>
      <w:r w:rsidR="004065CE" w:rsidRPr="0081032A">
        <w:rPr>
          <w:highlight w:val="yellow"/>
        </w:rPr>
        <w:t>4 on 15</w:t>
      </w:r>
      <w:r w:rsidRPr="0081032A">
        <w:rPr>
          <w:highlight w:val="yellow"/>
        </w:rPr>
        <w:t xml:space="preserve"> </w:t>
      </w:r>
      <w:r w:rsidR="004065CE" w:rsidRPr="0081032A">
        <w:rPr>
          <w:highlight w:val="yellow"/>
        </w:rPr>
        <w:t>July</w:t>
      </w:r>
      <w:r w:rsidRPr="0081032A">
        <w:rPr>
          <w:highlight w:val="yellow"/>
        </w:rPr>
        <w:t xml:space="preserve"> 2016.</w:t>
      </w:r>
    </w:p>
    <w:p w14:paraId="39DE192C" w14:textId="77777777" w:rsidR="004065CE" w:rsidRDefault="004065CE" w:rsidP="004065CE">
      <w:r>
        <w:t>Kripesh will deliver a presentation on his research.</w:t>
      </w:r>
    </w:p>
    <w:p w14:paraId="18789224" w14:textId="77777777" w:rsidR="004065CE" w:rsidRDefault="00F658AF" w:rsidP="004065CE">
      <w:r w:rsidRPr="00F658AF">
        <w:t>Tran Nguyen Duong Chi</w:t>
      </w:r>
      <w:r>
        <w:t xml:space="preserve"> queries him of using OpenCV.</w:t>
      </w:r>
    </w:p>
    <w:p w14:paraId="648B2ACB" w14:textId="77777777" w:rsidR="004065CE" w:rsidRDefault="004065CE" w:rsidP="004065CE"/>
    <w:p w14:paraId="49F5A508" w14:textId="77777777" w:rsidR="004065CE" w:rsidRDefault="004065CE" w:rsidP="004065CE">
      <w:pPr>
        <w:jc w:val="both"/>
        <w:rPr>
          <w:rFonts w:ascii="Arial" w:hAnsi="Arial" w:cs="Arial"/>
        </w:rPr>
      </w:pPr>
      <w:r>
        <w:rPr>
          <w:rFonts w:ascii="Arial" w:hAnsi="Arial" w:cs="Arial"/>
          <w:b/>
        </w:rPr>
        <w:t xml:space="preserve">Presentation on: </w:t>
      </w:r>
      <w:r>
        <w:rPr>
          <w:rFonts w:ascii="Arial" w:hAnsi="Arial" w:cs="Arial"/>
        </w:rPr>
        <w:t xml:space="preserve">Setting Kinect for windows in windows 7 to acquire RGB and Depth image sequences in parallel and a brief talk on the research work done so far on: </w:t>
      </w:r>
    </w:p>
    <w:p w14:paraId="6FC90456" w14:textId="77777777" w:rsidR="004065CE" w:rsidRDefault="004065CE" w:rsidP="004065CE">
      <w:pPr>
        <w:jc w:val="both"/>
        <w:rPr>
          <w:rFonts w:ascii="Arial" w:hAnsi="Arial" w:cs="Arial"/>
        </w:rPr>
      </w:pPr>
      <w:r>
        <w:rPr>
          <w:rFonts w:ascii="Arial" w:hAnsi="Arial" w:cs="Arial"/>
          <w:b/>
        </w:rPr>
        <w:t xml:space="preserve">Research Topic: </w:t>
      </w:r>
      <w:r>
        <w:rPr>
          <w:rFonts w:ascii="Arial" w:hAnsi="Arial" w:cs="Arial"/>
        </w:rPr>
        <w:t>Computer vision based fall detection system for elder people living alone in an indoor environment.</w:t>
      </w:r>
    </w:p>
    <w:p w14:paraId="0DB84EAE" w14:textId="77777777" w:rsidR="004065CE" w:rsidRDefault="004065CE" w:rsidP="004065CE">
      <w:pPr>
        <w:jc w:val="both"/>
        <w:rPr>
          <w:rFonts w:ascii="Arial" w:hAnsi="Arial" w:cs="Arial"/>
          <w:b/>
        </w:rPr>
      </w:pPr>
    </w:p>
    <w:p w14:paraId="72AF315D" w14:textId="77777777" w:rsidR="004065CE" w:rsidRDefault="004065CE" w:rsidP="004065CE">
      <w:pPr>
        <w:jc w:val="both"/>
        <w:rPr>
          <w:rFonts w:ascii="Arial" w:hAnsi="Arial" w:cs="Arial"/>
          <w:b/>
        </w:rPr>
      </w:pPr>
      <w:r>
        <w:rPr>
          <w:rFonts w:ascii="Arial" w:hAnsi="Arial" w:cs="Arial"/>
          <w:b/>
        </w:rPr>
        <w:t>Presentation Summary:</w:t>
      </w:r>
    </w:p>
    <w:p w14:paraId="4605B9EA" w14:textId="77777777" w:rsidR="004065CE" w:rsidRDefault="004065CE" w:rsidP="004065CE">
      <w:pPr>
        <w:jc w:val="both"/>
        <w:rPr>
          <w:rFonts w:ascii="Arial" w:hAnsi="Arial" w:cs="Arial"/>
        </w:rPr>
      </w:pPr>
      <w:r>
        <w:rPr>
          <w:rFonts w:ascii="Arial" w:hAnsi="Arial" w:cs="Arial"/>
        </w:rPr>
        <w:t>In this presentation, First, I want to talk about the settings of Kinect for windows sensor in windows 7 to obtain Depth and RGB image sequences in parallel. These images are actually used as dataset in my research work.</w:t>
      </w:r>
    </w:p>
    <w:p w14:paraId="64BA2D08" w14:textId="77777777" w:rsidR="004065CE" w:rsidRDefault="004065CE" w:rsidP="004065CE">
      <w:pPr>
        <w:jc w:val="both"/>
        <w:rPr>
          <w:rFonts w:ascii="Arial" w:hAnsi="Arial" w:cs="Arial"/>
          <w:b/>
        </w:rPr>
      </w:pPr>
      <w:r>
        <w:rPr>
          <w:rFonts w:ascii="Arial" w:hAnsi="Arial" w:cs="Arial"/>
        </w:rPr>
        <w:t xml:space="preserve">Second, I want to share my research work done so far: We aim to solve the problem of fall detection in three stages: (A) Detection of human silhouette, (B) Recognition of the pose, and (C) Calculation of the velocity of the body during the change in pose. At this stage, we are in the second stage of our </w:t>
      </w:r>
      <w:r>
        <w:rPr>
          <w:rFonts w:ascii="Arial" w:hAnsi="Arial" w:cs="Arial"/>
        </w:rPr>
        <w:lastRenderedPageBreak/>
        <w:t>approach and therefore this presentation will cover only initial two stages of our approach to fall detection which is human silhouette detection and identification of activities in the form of different poses.</w:t>
      </w:r>
    </w:p>
    <w:p w14:paraId="555E82BE" w14:textId="77777777" w:rsidR="004065CE" w:rsidRDefault="004065CE" w:rsidP="004065CE">
      <w:pPr>
        <w:jc w:val="both"/>
        <w:rPr>
          <w:rFonts w:ascii="Arial" w:hAnsi="Arial" w:cs="Arial"/>
          <w:b/>
        </w:rPr>
      </w:pPr>
      <w:r>
        <w:rPr>
          <w:rFonts w:ascii="Arial" w:hAnsi="Arial" w:cs="Arial"/>
          <w:b/>
        </w:rPr>
        <w:t>Abstract:</w:t>
      </w:r>
    </w:p>
    <w:p w14:paraId="25CA9003" w14:textId="77777777" w:rsidR="004065CE" w:rsidRDefault="004065CE" w:rsidP="004065CE">
      <w:pPr>
        <w:jc w:val="both"/>
        <w:rPr>
          <w:rFonts w:ascii="Arial" w:hAnsi="Arial" w:cs="Arial"/>
        </w:rPr>
      </w:pPr>
      <w:r>
        <w:rPr>
          <w:rFonts w:ascii="Arial" w:hAnsi="Arial" w:cs="Arial"/>
        </w:rPr>
        <w:t xml:space="preserve">Falls are a major health problem especially in the case of elderly. Increasing fall events demands a high quality of service and dedicated medical treatment which directly leads to economic burden; and serious injuries due to fall have even cost several lives in the absence of immediate care and support. </w:t>
      </w:r>
    </w:p>
    <w:p w14:paraId="67038686" w14:textId="77777777" w:rsidR="004065CE" w:rsidRDefault="004065CE" w:rsidP="004065CE">
      <w:pPr>
        <w:jc w:val="both"/>
        <w:rPr>
          <w:rFonts w:ascii="Arial" w:hAnsi="Arial" w:cs="Arial"/>
        </w:rPr>
      </w:pPr>
      <w:r>
        <w:rPr>
          <w:rFonts w:ascii="Arial" w:hAnsi="Arial" w:cs="Arial"/>
        </w:rPr>
        <w:t xml:space="preserve">Therefore, a monitoring system that can accurately detect a fall event and generate an instant alert for immediate care is extremely necessary. </w:t>
      </w:r>
    </w:p>
    <w:p w14:paraId="0D4CAECE" w14:textId="77777777" w:rsidR="004065CE" w:rsidRDefault="004065CE" w:rsidP="004065CE">
      <w:pPr>
        <w:jc w:val="both"/>
        <w:rPr>
          <w:rFonts w:ascii="Arial" w:hAnsi="Arial" w:cs="Arial"/>
        </w:rPr>
      </w:pPr>
      <w:r>
        <w:rPr>
          <w:rFonts w:ascii="Arial" w:hAnsi="Arial" w:cs="Arial"/>
        </w:rPr>
        <w:t xml:space="preserve">This research aims to develop a computer vision based fall detection system for elder people living alone in an indoor environment. </w:t>
      </w:r>
    </w:p>
    <w:p w14:paraId="51DACC6F" w14:textId="77777777" w:rsidR="004065CE" w:rsidRDefault="004065CE" w:rsidP="004065CE">
      <w:pPr>
        <w:jc w:val="both"/>
        <w:rPr>
          <w:rFonts w:ascii="Arial" w:hAnsi="Arial" w:cs="Arial"/>
        </w:rPr>
      </w:pPr>
      <w:r>
        <w:rPr>
          <w:rFonts w:ascii="Arial" w:hAnsi="Arial" w:cs="Arial"/>
        </w:rPr>
        <w:t>We aim to recognise a lying pose which may be considered as an after-fall pose that could be different from other normal activities such as standing, sitting, bending or crawling. Identifying a pose is important to understand a fall event where a change of pose defines its characteristic. Usually, a fall event ends up in lying pose. However, it is more difficult when fall does not end up in lying horizontally. That system which considers all the lying poses as falls can also generate a higher false alarm. The recognition of pose is based on convolutional neural network (CNN) which is implemented using both RGB and Depth images captured from Kinect Sensor. Convolutional neural networks have been very successful in the classification of activities using mainly large RGB image datasets and high-end GPU computation. We explore the fusion of RGB and Depth images feeding to a convolutional neural network in parallel with our own dataset. The inclusion of depth together with RGB can be a significant strategy as they complement each other to overcome their weakness respectively.</w:t>
      </w:r>
    </w:p>
    <w:p w14:paraId="51E18F9F" w14:textId="77777777" w:rsidR="004065CE" w:rsidRDefault="004065CE" w:rsidP="004065CE"/>
    <w:p w14:paraId="554FA3AC" w14:textId="77777777" w:rsidR="003E0FB4" w:rsidRDefault="003E0FB4" w:rsidP="004065CE">
      <w:r w:rsidRPr="001D300F">
        <w:rPr>
          <w:highlight w:val="yellow"/>
        </w:rPr>
        <w:t>[Thanh proposal on 30</w:t>
      </w:r>
      <w:r w:rsidRPr="001D300F">
        <w:rPr>
          <w:highlight w:val="yellow"/>
          <w:vertAlign w:val="superscript"/>
        </w:rPr>
        <w:t>th</w:t>
      </w:r>
      <w:r w:rsidRPr="001D300F">
        <w:rPr>
          <w:highlight w:val="yellow"/>
        </w:rPr>
        <w:t xml:space="preserve"> July 2016]</w:t>
      </w:r>
    </w:p>
    <w:p w14:paraId="6B46E050" w14:textId="77777777" w:rsidR="003E0FB4" w:rsidRPr="002E1228" w:rsidRDefault="003E0FB4" w:rsidP="003E0FB4">
      <w:pPr>
        <w:jc w:val="center"/>
        <w:rPr>
          <w:b/>
          <w:color w:val="0D0D0D" w:themeColor="text1" w:themeTint="F2"/>
          <w:sz w:val="40"/>
          <w:szCs w:val="40"/>
        </w:rPr>
      </w:pPr>
      <w:r w:rsidRPr="002E1228">
        <w:rPr>
          <w:b/>
          <w:color w:val="0D0D0D" w:themeColor="text1" w:themeTint="F2"/>
          <w:sz w:val="40"/>
          <w:szCs w:val="40"/>
        </w:rPr>
        <w:t>Proposal</w:t>
      </w:r>
    </w:p>
    <w:p w14:paraId="19184D4F" w14:textId="77777777" w:rsidR="003E0FB4" w:rsidRPr="002E1228" w:rsidRDefault="003E0FB4" w:rsidP="003E0FB4">
      <w:pPr>
        <w:rPr>
          <w:color w:val="0D0D0D" w:themeColor="text1" w:themeTint="F2"/>
        </w:rPr>
      </w:pPr>
    </w:p>
    <w:p w14:paraId="545A8712" w14:textId="77777777" w:rsidR="003E0FB4" w:rsidRPr="00C2290F" w:rsidRDefault="003E0FB4" w:rsidP="003E0FB4">
      <w:pPr>
        <w:ind w:left="360"/>
        <w:jc w:val="both"/>
        <w:rPr>
          <w:b/>
          <w:color w:val="0D0D0D" w:themeColor="text1" w:themeTint="F2"/>
        </w:rPr>
      </w:pPr>
      <w:r w:rsidRPr="00C2290F">
        <w:rPr>
          <w:b/>
          <w:color w:val="0D0D0D" w:themeColor="text1" w:themeTint="F2"/>
        </w:rPr>
        <w:t>Name: Thanh Nguyen</w:t>
      </w:r>
      <w:r>
        <w:rPr>
          <w:b/>
          <w:color w:val="0D0D0D" w:themeColor="text1" w:themeTint="F2"/>
        </w:rPr>
        <w:tab/>
      </w:r>
      <w:r w:rsidRPr="00C2290F">
        <w:rPr>
          <w:b/>
          <w:color w:val="0D0D0D" w:themeColor="text1" w:themeTint="F2"/>
        </w:rPr>
        <w:t>Date 30 July 2016</w:t>
      </w:r>
    </w:p>
    <w:p w14:paraId="2FFCA04C" w14:textId="77777777" w:rsidR="003E0FB4" w:rsidRPr="002E1228" w:rsidRDefault="003E0FB4" w:rsidP="003E0FB4">
      <w:pPr>
        <w:ind w:left="360"/>
        <w:jc w:val="both"/>
        <w:rPr>
          <w:color w:val="0D0D0D" w:themeColor="text1" w:themeTint="F2"/>
        </w:rPr>
      </w:pPr>
      <w:r w:rsidRPr="002E1228">
        <w:rPr>
          <w:color w:val="0D0D0D" w:themeColor="text1" w:themeTint="F2"/>
        </w:rPr>
        <w:t>This document firstly introduces an overview of AniAge project from my best knowledge. Then, I list three topics that I’m working on, including Key Frame Extraction from 2D video, Human Pose Estimation form 2D video and Human Motion Style Transfer. Hopefully, I can discuss with you about those topics.</w:t>
      </w:r>
    </w:p>
    <w:p w14:paraId="099E4686"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Pr>
          <w:rFonts w:ascii="Times New Roman" w:hAnsi="Times New Roman" w:cs="Times New Roman"/>
          <w:color w:val="0D0D0D" w:themeColor="text1" w:themeTint="F2"/>
        </w:rPr>
        <w:t>Project O</w:t>
      </w:r>
      <w:r w:rsidRPr="002E1228">
        <w:rPr>
          <w:rFonts w:ascii="Times New Roman" w:hAnsi="Times New Roman" w:cs="Times New Roman"/>
          <w:color w:val="0D0D0D" w:themeColor="text1" w:themeTint="F2"/>
        </w:rPr>
        <w:t>verview</w:t>
      </w:r>
    </w:p>
    <w:p w14:paraId="18043E07" w14:textId="77777777" w:rsidR="003E0FB4" w:rsidRPr="002E1228" w:rsidRDefault="003E0FB4" w:rsidP="003E0FB4">
      <w:pPr>
        <w:ind w:left="360"/>
        <w:jc w:val="both"/>
        <w:rPr>
          <w:color w:val="0D0D0D" w:themeColor="text1" w:themeTint="F2"/>
        </w:rPr>
      </w:pPr>
      <w:r w:rsidRPr="002E1228">
        <w:rPr>
          <w:color w:val="0D0D0D" w:themeColor="text1" w:themeTint="F2"/>
        </w:rPr>
        <w:t>To my best knowledge, AniAge is very huge project, it can be considered as some connected topics, as shown in the figure 1 below. Please let me know If there are any problem with my figure, because I just draw it as my understanding.</w:t>
      </w:r>
    </w:p>
    <w:p w14:paraId="75CC409F" w14:textId="77777777" w:rsidR="003E0FB4" w:rsidRPr="002E1228" w:rsidRDefault="003E0FB4" w:rsidP="003E0FB4">
      <w:pPr>
        <w:keepNext/>
        <w:ind w:left="360"/>
        <w:rPr>
          <w:color w:val="0D0D0D" w:themeColor="text1" w:themeTint="F2"/>
        </w:rPr>
      </w:pPr>
      <w:r w:rsidRPr="002E1228">
        <w:rPr>
          <w:noProof/>
          <w:color w:val="0D0D0D" w:themeColor="text1" w:themeTint="F2"/>
          <w:lang w:val="en-GB" w:eastAsia="zh-CN"/>
        </w:rPr>
        <w:lastRenderedPageBreak/>
        <w:drawing>
          <wp:inline distT="0" distB="0" distL="0" distR="0" wp14:anchorId="66FFA8C5" wp14:editId="78FA6DEC">
            <wp:extent cx="5766435" cy="1765940"/>
            <wp:effectExtent l="0" t="0" r="0" b="12065"/>
            <wp:docPr id="1" name="Picture 1" descr="AniAgeOver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AgeOverview.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8595" cy="1784976"/>
                    </a:xfrm>
                    <a:prstGeom prst="rect">
                      <a:avLst/>
                    </a:prstGeom>
                    <a:noFill/>
                    <a:ln>
                      <a:noFill/>
                    </a:ln>
                  </pic:spPr>
                </pic:pic>
              </a:graphicData>
            </a:graphic>
          </wp:inline>
        </w:drawing>
      </w:r>
    </w:p>
    <w:p w14:paraId="37D808CD" w14:textId="77777777" w:rsidR="003E0FB4" w:rsidRPr="002E1228" w:rsidRDefault="003E0FB4" w:rsidP="003E0FB4">
      <w:pPr>
        <w:pStyle w:val="Caption"/>
        <w:spacing w:line="276" w:lineRule="auto"/>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Pr="002E1228">
        <w:rPr>
          <w:rFonts w:ascii="Times New Roman" w:hAnsi="Times New Roman" w:cs="Times New Roman"/>
          <w:noProof/>
          <w:color w:val="0D0D0D" w:themeColor="text1" w:themeTint="F2"/>
        </w:rPr>
        <w:t>1</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AniAge Overview</w:t>
      </w:r>
    </w:p>
    <w:p w14:paraId="75D66FD2" w14:textId="77777777" w:rsidR="003E0FB4" w:rsidRPr="002E1228" w:rsidRDefault="003E0FB4" w:rsidP="003E0FB4">
      <w:pPr>
        <w:ind w:left="360" w:firstLine="360"/>
        <w:jc w:val="both"/>
        <w:rPr>
          <w:color w:val="0D0D0D" w:themeColor="text1" w:themeTint="F2"/>
        </w:rPr>
      </w:pPr>
      <w:r w:rsidRPr="002E1228">
        <w:rPr>
          <w:color w:val="0D0D0D" w:themeColor="text1" w:themeTint="F2"/>
        </w:rPr>
        <w:t xml:space="preserve">In details, AniAge tends to reconstruct animation, learn animation and generate new animation of intangible cultural heritages, such as dancing, etc. </w:t>
      </w:r>
    </w:p>
    <w:p w14:paraId="3E8CB2D7"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INPUT: There are two major input types. Input 1 consists of 3D, color + depth, multi-view videos, those kind of videos require manually setup and record characters with equipment (marker-based, multi-camera, stereo camera, depth camera, etc.). Input 2 includes available 2D color video shared on internet (google, YouTube).</w:t>
      </w:r>
    </w:p>
    <w:p w14:paraId="36B5BD25"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FEATURE EXRACTION (motion, skeleton, pose, key frame, etc.): Using input 1 requires expensive setup and equipment, but extracted features are very accuracy. Using input 2 is cheaper, but requires apply difficult feature extraction techniques, especially low accuracy. In short, using Input 1 is expensive and high accuracy; using Input 2 is cheap and low accuracy.</w:t>
      </w:r>
    </w:p>
    <w:p w14:paraId="75260284"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RECONSTRUCTION: This phase reconstruct original animation based on extracted features.</w:t>
      </w:r>
    </w:p>
    <w:p w14:paraId="4E3B6622"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STYLE LEARNING: This phase learn animation from extracted features, then model them as style, and generated new animation.</w:t>
      </w:r>
    </w:p>
    <w:p w14:paraId="57C9FAA5"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Human Pose Estimation</w:t>
      </w:r>
    </w:p>
    <w:p w14:paraId="7AA1730A"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In this topic, I'm trying to estimate human poses/skeleton from 2D color videos. I'm currently following Max-covering method in this paper </w:t>
      </w:r>
      <w:r w:rsidRPr="002E1228">
        <w:rPr>
          <w:color w:val="0D0D0D" w:themeColor="text1" w:themeTint="F2"/>
          <w:highlight w:val="yellow"/>
        </w:rPr>
        <w:t>[1]</w:t>
      </w:r>
      <w:r w:rsidRPr="002E1228">
        <w:rPr>
          <w:color w:val="0D0D0D" w:themeColor="text1" w:themeTint="F2"/>
        </w:rPr>
        <w:t>:</w:t>
      </w:r>
    </w:p>
    <w:p w14:paraId="1EC74471" w14:textId="77777777" w:rsidR="003E0FB4" w:rsidRPr="002E1228" w:rsidRDefault="003E0FB4" w:rsidP="003E0FB4">
      <w:pPr>
        <w:ind w:left="360"/>
        <w:jc w:val="both"/>
        <w:rPr>
          <w:color w:val="0D0D0D" w:themeColor="text1" w:themeTint="F2"/>
          <w:u w:val="single"/>
        </w:rPr>
      </w:pPr>
      <w:r w:rsidRPr="002E1228">
        <w:rPr>
          <w:color w:val="0D0D0D" w:themeColor="text1" w:themeTint="F2"/>
          <w:u w:val="single"/>
        </w:rPr>
        <w:t>http://www.cs.bc.edu/~hjiang/details/maxcovering/index.html</w:t>
      </w:r>
    </w:p>
    <w:p w14:paraId="5D9955A0" w14:textId="77777777" w:rsidR="003E0FB4" w:rsidRPr="002E1228" w:rsidRDefault="003E0FB4" w:rsidP="003E0FB4">
      <w:pPr>
        <w:ind w:left="360" w:firstLine="360"/>
        <w:jc w:val="both"/>
        <w:rPr>
          <w:color w:val="0D0D0D" w:themeColor="text1" w:themeTint="F2"/>
        </w:rPr>
      </w:pPr>
      <w:r w:rsidRPr="002E1228">
        <w:rPr>
          <w:color w:val="0D0D0D" w:themeColor="text1" w:themeTint="F2"/>
        </w:rPr>
        <w:t>Figure 2 below shows the estimated pose from a 2D input image using Max-covering method. I have already configured Max-covering source code successfully, and reading their algorithms.</w:t>
      </w:r>
    </w:p>
    <w:p w14:paraId="5E76CC44" w14:textId="77777777" w:rsidR="003E0FB4" w:rsidRPr="002E1228" w:rsidRDefault="003E0FB4" w:rsidP="003E0FB4">
      <w:pPr>
        <w:keepNext/>
        <w:ind w:left="360"/>
        <w:jc w:val="both"/>
        <w:rPr>
          <w:color w:val="0D0D0D" w:themeColor="text1" w:themeTint="F2"/>
        </w:rPr>
      </w:pPr>
      <w:r w:rsidRPr="002E1228">
        <w:rPr>
          <w:noProof/>
          <w:color w:val="0D0D0D" w:themeColor="text1" w:themeTint="F2"/>
          <w:lang w:val="en-GB" w:eastAsia="zh-CN"/>
        </w:rPr>
        <w:drawing>
          <wp:inline distT="0" distB="0" distL="0" distR="0" wp14:anchorId="3A57E734" wp14:editId="594D8217">
            <wp:extent cx="5767983" cy="2157632"/>
            <wp:effectExtent l="0" t="0" r="0" b="1905"/>
            <wp:docPr id="2" name="Picture 2" descr="../../../Volumes/BOOTCAMP/Dropbox2015/Dropbox/Scholarships/BU2016/ResearchUET/UET-SubAniAge/HumanPoseEstinmation/Results/Input3To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Dropbox2015/Dropbox/Scholarships/BU2016/ResearchUET/UET-SubAniAge/HumanPoseEstinmation/Results/Input3To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763" cy="2182986"/>
                    </a:xfrm>
                    <a:prstGeom prst="rect">
                      <a:avLst/>
                    </a:prstGeom>
                    <a:noFill/>
                    <a:ln>
                      <a:noFill/>
                    </a:ln>
                  </pic:spPr>
                </pic:pic>
              </a:graphicData>
            </a:graphic>
          </wp:inline>
        </w:drawing>
      </w:r>
    </w:p>
    <w:p w14:paraId="0E87312F" w14:textId="77777777" w:rsidR="003E0FB4" w:rsidRPr="002E1228" w:rsidRDefault="003E0FB4" w:rsidP="003E0FB4">
      <w:pPr>
        <w:pStyle w:val="Caption"/>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Pr="002E1228">
        <w:rPr>
          <w:rFonts w:ascii="Times New Roman" w:hAnsi="Times New Roman" w:cs="Times New Roman"/>
          <w:noProof/>
          <w:color w:val="0D0D0D" w:themeColor="text1" w:themeTint="F2"/>
        </w:rPr>
        <w:t>2</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Estimated Pose</w:t>
      </w:r>
    </w:p>
    <w:p w14:paraId="7376A1CD"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lastRenderedPageBreak/>
        <w:t>Key Frame Extraction</w:t>
      </w:r>
    </w:p>
    <w:p w14:paraId="292A2B7D"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In this topic, I still use 2D video as input to extract key frames. The key frames can be considered as one feature for the next Stage of Learning. So far, I've already implemented two key frame extraction techniques, includes histogram-based and motion-based, some result shown below, motion-based seems better so far: </w:t>
      </w:r>
    </w:p>
    <w:p w14:paraId="51D3112F" w14:textId="77777777" w:rsidR="003E0FB4" w:rsidRPr="002E1228" w:rsidRDefault="003E0FB4" w:rsidP="003E0FB4">
      <w:pPr>
        <w:ind w:left="360" w:firstLine="360"/>
        <w:jc w:val="both"/>
        <w:rPr>
          <w:color w:val="0D0D0D" w:themeColor="text1" w:themeTint="F2"/>
        </w:rPr>
      </w:pPr>
      <w:r w:rsidRPr="002E1228">
        <w:rPr>
          <w:color w:val="0D0D0D" w:themeColor="text1" w:themeTint="F2"/>
        </w:rPr>
        <w:t>In terms of histogram-based, I calculate histogram different between all consecutive frames, then consider key frames as frames that have biggest histogram diff.</w:t>
      </w:r>
    </w:p>
    <w:p w14:paraId="29470973" w14:textId="77777777" w:rsidR="003E0FB4" w:rsidRPr="002E1228" w:rsidRDefault="003E0FB4" w:rsidP="003E0FB4">
      <w:pPr>
        <w:ind w:left="360" w:firstLine="360"/>
        <w:jc w:val="both"/>
        <w:rPr>
          <w:color w:val="0D0D0D" w:themeColor="text1" w:themeTint="F2"/>
        </w:rPr>
      </w:pPr>
      <w:r w:rsidRPr="002E1228">
        <w:rPr>
          <w:color w:val="0D0D0D" w:themeColor="text1" w:themeTint="F2"/>
        </w:rPr>
        <w:t>In terms of motion-based idea, I estimate sum of motion vectors in each frame, then chose local minimum motion as key frames. The idea is character usually change motion direction between actions, and we capture those changes. Extracted key frames:</w:t>
      </w:r>
    </w:p>
    <w:p w14:paraId="25423E4C" w14:textId="77777777" w:rsidR="003E0FB4" w:rsidRPr="002E1228" w:rsidRDefault="003E0FB4" w:rsidP="003E0FB4">
      <w:pPr>
        <w:ind w:firstLine="360"/>
        <w:jc w:val="both"/>
        <w:rPr>
          <w:color w:val="0D0D0D" w:themeColor="text1" w:themeTint="F2"/>
        </w:rPr>
      </w:pPr>
      <w:r w:rsidRPr="002E1228">
        <w:rPr>
          <w:color w:val="0D0D0D" w:themeColor="text1" w:themeTint="F2"/>
          <w:u w:val="single"/>
        </w:rPr>
        <w:t>https://www.dropbox.com/s/ht0jioj6a8n3zdd/SmoothMotionSummary.avi?dl=0</w:t>
      </w:r>
    </w:p>
    <w:p w14:paraId="795CA1F4" w14:textId="77777777" w:rsidR="003E0FB4" w:rsidRPr="002E1228" w:rsidRDefault="003E0FB4" w:rsidP="003E0FB4">
      <w:pPr>
        <w:keepNext/>
        <w:ind w:firstLine="360"/>
        <w:jc w:val="center"/>
        <w:rPr>
          <w:color w:val="0D0D0D" w:themeColor="text1" w:themeTint="F2"/>
        </w:rPr>
      </w:pPr>
      <w:r w:rsidRPr="002E1228">
        <w:rPr>
          <w:noProof/>
          <w:color w:val="0D0D0D" w:themeColor="text1" w:themeTint="F2"/>
          <w:lang w:val="en-GB" w:eastAsia="zh-CN"/>
        </w:rPr>
        <w:drawing>
          <wp:inline distT="0" distB="0" distL="0" distR="0" wp14:anchorId="0D84A225" wp14:editId="344D2D99">
            <wp:extent cx="5051327" cy="1688635"/>
            <wp:effectExtent l="0" t="0" r="3810" b="0"/>
            <wp:docPr id="4" name="Picture 4" descr="../../../Volumes/BOOTCAMP/Dropbox2015/Dropbox/Scholarships/BU2016/ResearchUET/UET-SubAniAge/KeyFrame/Results/SmoothLocal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Dropbox2015/Dropbox/Scholarships/BU2016/ResearchUET/UET-SubAniAge/KeyFrame/Results/SmoothLocal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197" cy="1728707"/>
                    </a:xfrm>
                    <a:prstGeom prst="rect">
                      <a:avLst/>
                    </a:prstGeom>
                    <a:noFill/>
                    <a:ln>
                      <a:noFill/>
                    </a:ln>
                  </pic:spPr>
                </pic:pic>
              </a:graphicData>
            </a:graphic>
          </wp:inline>
        </w:drawing>
      </w:r>
    </w:p>
    <w:p w14:paraId="71BDFE41" w14:textId="77777777" w:rsidR="003E0FB4" w:rsidRPr="002E1228" w:rsidRDefault="003E0FB4" w:rsidP="003E0FB4">
      <w:pPr>
        <w:pStyle w:val="Caption"/>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Pr="002E1228">
        <w:rPr>
          <w:rFonts w:ascii="Times New Roman" w:hAnsi="Times New Roman" w:cs="Times New Roman"/>
          <w:noProof/>
          <w:color w:val="0D0D0D" w:themeColor="text1" w:themeTint="F2"/>
        </w:rPr>
        <w:t>3</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xml:space="preserve"> Motion-based method: local minimum selection</w:t>
      </w:r>
    </w:p>
    <w:p w14:paraId="20D0041E" w14:textId="77777777" w:rsidR="003E0FB4" w:rsidRPr="002E1228" w:rsidRDefault="003E0FB4" w:rsidP="003E0FB4">
      <w:pPr>
        <w:rPr>
          <w:color w:val="0D0D0D" w:themeColor="text1" w:themeTint="F2"/>
        </w:rPr>
      </w:pPr>
      <w:r w:rsidRPr="002E1228">
        <w:rPr>
          <w:color w:val="0D0D0D" w:themeColor="text1" w:themeTint="F2"/>
        </w:rPr>
        <w:tab/>
      </w:r>
    </w:p>
    <w:p w14:paraId="673ABA27" w14:textId="77777777" w:rsidR="003E0FB4" w:rsidRPr="002E1228" w:rsidRDefault="003E0FB4" w:rsidP="003E0FB4">
      <w:pPr>
        <w:rPr>
          <w:color w:val="0D0D0D" w:themeColor="text1" w:themeTint="F2"/>
        </w:rPr>
      </w:pPr>
    </w:p>
    <w:p w14:paraId="53046067" w14:textId="77777777" w:rsidR="003E0FB4" w:rsidRPr="002E1228" w:rsidRDefault="003E0FB4" w:rsidP="003E0FB4">
      <w:pPr>
        <w:rPr>
          <w:color w:val="0D0D0D" w:themeColor="text1" w:themeTint="F2"/>
        </w:rPr>
      </w:pPr>
    </w:p>
    <w:p w14:paraId="69F34162"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Human Motion Style Transfer</w:t>
      </w:r>
    </w:p>
    <w:p w14:paraId="34203102" w14:textId="77777777" w:rsidR="003E0FB4" w:rsidRPr="002E1228" w:rsidRDefault="003E0FB4" w:rsidP="003E0FB4">
      <w:pPr>
        <w:ind w:left="360"/>
        <w:jc w:val="both"/>
        <w:rPr>
          <w:color w:val="0D0D0D" w:themeColor="text1" w:themeTint="F2"/>
        </w:rPr>
      </w:pPr>
      <w:r w:rsidRPr="002E1228">
        <w:rPr>
          <w:color w:val="0D0D0D" w:themeColor="text1" w:themeTint="F2"/>
        </w:rPr>
        <w:t>I'm very interested in style learning and generate new animation. There are two related topic papers that I found in yours suggested papers, they are:</w:t>
      </w:r>
    </w:p>
    <w:p w14:paraId="5204DC7D" w14:textId="77777777" w:rsidR="003E0FB4" w:rsidRPr="002E1228" w:rsidRDefault="003E0FB4" w:rsidP="003E0FB4">
      <w:pPr>
        <w:pStyle w:val="ListParagraph"/>
        <w:numPr>
          <w:ilvl w:val="0"/>
          <w:numId w:val="5"/>
        </w:numPr>
        <w:spacing w:after="0"/>
        <w:jc w:val="both"/>
        <w:rPr>
          <w:rFonts w:ascii="Times New Roman" w:hAnsi="Times New Roman" w:cs="Times New Roman"/>
          <w:color w:val="0D0D0D" w:themeColor="text1" w:themeTint="F2"/>
        </w:rPr>
      </w:pPr>
      <w:r w:rsidRPr="002E1228">
        <w:rPr>
          <w:rFonts w:ascii="Times New Roman" w:hAnsi="Times New Roman" w:cs="Times New Roman"/>
          <w:b/>
          <w:color w:val="0D0D0D" w:themeColor="text1" w:themeTint="F2"/>
        </w:rPr>
        <w:t>Real-time Style Transfer for Unlabeled Heterogeneous Human Motion</w:t>
      </w:r>
      <w:r w:rsidRPr="002E1228">
        <w:rPr>
          <w:rFonts w:ascii="Times New Roman" w:hAnsi="Times New Roman" w:cs="Times New Roman"/>
          <w:color w:val="0D0D0D" w:themeColor="text1" w:themeTint="F2"/>
        </w:rPr>
        <w:t xml:space="preserve">, ACM Transactions on Graphics, 34(4): Article 119, 2015. </w:t>
      </w:r>
      <w:r w:rsidRPr="002E1228">
        <w:rPr>
          <w:rFonts w:ascii="Times New Roman" w:hAnsi="Times New Roman" w:cs="Times New Roman"/>
          <w:color w:val="0D0D0D" w:themeColor="text1" w:themeTint="F2"/>
          <w:highlight w:val="yellow"/>
        </w:rPr>
        <w:t>[2]</w:t>
      </w:r>
    </w:p>
    <w:p w14:paraId="1F8B7B2F" w14:textId="77777777" w:rsidR="003E0FB4" w:rsidRPr="002E1228" w:rsidRDefault="003E0FB4" w:rsidP="003E0FB4">
      <w:pPr>
        <w:pStyle w:val="ListParagraph"/>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This paper’s objective quite similar with our project, it is transferring human motion styles. Their key idea is using </w:t>
      </w:r>
      <w:r w:rsidRPr="002E1228">
        <w:rPr>
          <w:rFonts w:ascii="Times New Roman" w:hAnsi="Times New Roman" w:cs="Times New Roman"/>
          <w:b/>
          <w:color w:val="0D0D0D" w:themeColor="text1" w:themeTint="F2"/>
        </w:rPr>
        <w:t>online learning</w:t>
      </w:r>
      <w:r w:rsidRPr="002E1228">
        <w:rPr>
          <w:rFonts w:ascii="Times New Roman" w:hAnsi="Times New Roman" w:cs="Times New Roman"/>
          <w:color w:val="0D0D0D" w:themeColor="text1" w:themeTint="F2"/>
        </w:rPr>
        <w:t xml:space="preserve"> algorithm that automatically constructs a series of local mixtures of autoregressive models (MAR) to capture the complex relationships between styles of motion. They construct local MAR models </w:t>
      </w:r>
      <w:r w:rsidRPr="002E1228">
        <w:rPr>
          <w:rFonts w:ascii="Times New Roman" w:hAnsi="Times New Roman" w:cs="Times New Roman"/>
          <w:b/>
          <w:color w:val="0D0D0D" w:themeColor="text1" w:themeTint="F2"/>
        </w:rPr>
        <w:t>on the fly</w:t>
      </w:r>
      <w:r w:rsidRPr="002E1228">
        <w:rPr>
          <w:rFonts w:ascii="Times New Roman" w:hAnsi="Times New Roman" w:cs="Times New Roman"/>
          <w:color w:val="0D0D0D" w:themeColor="text1" w:themeTint="F2"/>
        </w:rPr>
        <w:t xml:space="preserve"> by searching for the closest examples of each input pose in the database. Once the model parameters are estimated from the training data, the model adapts the current pose with simple linear transformations. </w:t>
      </w:r>
    </w:p>
    <w:p w14:paraId="45017066" w14:textId="77777777" w:rsidR="003E0FB4" w:rsidRPr="002E1228" w:rsidRDefault="003E0FB4" w:rsidP="003E0FB4">
      <w:pPr>
        <w:widowControl w:val="0"/>
        <w:autoSpaceDE w:val="0"/>
        <w:autoSpaceDN w:val="0"/>
        <w:adjustRightInd w:val="0"/>
        <w:spacing w:after="240"/>
        <w:ind w:left="720"/>
        <w:rPr>
          <w:color w:val="0D0D0D" w:themeColor="text1" w:themeTint="F2"/>
        </w:rPr>
      </w:pPr>
      <w:r w:rsidRPr="002E1228">
        <w:rPr>
          <w:color w:val="0D0D0D" w:themeColor="text1" w:themeTint="F2"/>
        </w:rPr>
        <w:t xml:space="preserve">Compared to two previous works </w:t>
      </w:r>
      <w:r w:rsidRPr="002E1228">
        <w:rPr>
          <w:color w:val="0D0D0D" w:themeColor="text1" w:themeTint="F2"/>
          <w:highlight w:val="yellow"/>
        </w:rPr>
        <w:t>[4] [5]</w:t>
      </w:r>
      <w:r w:rsidRPr="002E1228">
        <w:rPr>
          <w:color w:val="0D0D0D" w:themeColor="text1" w:themeTint="F2"/>
        </w:rPr>
        <w:t xml:space="preserve">, their two strong points are: First, this method can deal with heterogeneous human motions while others can only deal with some fixed motions (walking, running, jumping); Second, previous works often require labeled data before transfer it to new style while this method can deal with unlabeled data. </w:t>
      </w:r>
    </w:p>
    <w:p w14:paraId="6341C6FA" w14:textId="77777777" w:rsidR="003E0FB4" w:rsidRPr="002E1228" w:rsidRDefault="003E0FB4" w:rsidP="003E0FB4">
      <w:pPr>
        <w:pStyle w:val="ListParagraph"/>
        <w:numPr>
          <w:ilvl w:val="0"/>
          <w:numId w:val="5"/>
        </w:numPr>
        <w:spacing w:after="0"/>
        <w:rPr>
          <w:rFonts w:ascii="Times New Roman" w:hAnsi="Times New Roman" w:cs="Times New Roman"/>
          <w:color w:val="0D0D0D" w:themeColor="text1" w:themeTint="F2"/>
        </w:rPr>
      </w:pPr>
      <w:r w:rsidRPr="002E1228">
        <w:rPr>
          <w:rFonts w:ascii="Times New Roman" w:hAnsi="Times New Roman" w:cs="Times New Roman"/>
          <w:b/>
          <w:color w:val="0D0D0D" w:themeColor="text1" w:themeTint="F2"/>
        </w:rPr>
        <w:lastRenderedPageBreak/>
        <w:t>Motion Style Retargeting to Characters with Different Morphologies</w:t>
      </w:r>
      <w:r w:rsidRPr="002E1228">
        <w:rPr>
          <w:rFonts w:ascii="Times New Roman" w:hAnsi="Times New Roman" w:cs="Times New Roman"/>
          <w:color w:val="0D0D0D" w:themeColor="text1" w:themeTint="F2"/>
        </w:rPr>
        <w:t xml:space="preserve">, COMPUTER GRAPHICS forum, Volume 00 (2016). </w:t>
      </w:r>
      <w:r w:rsidRPr="002E1228">
        <w:rPr>
          <w:rFonts w:ascii="Times New Roman" w:hAnsi="Times New Roman" w:cs="Times New Roman"/>
          <w:color w:val="0D0D0D" w:themeColor="text1" w:themeTint="F2"/>
          <w:highlight w:val="yellow"/>
        </w:rPr>
        <w:t>[3]</w:t>
      </w:r>
    </w:p>
    <w:p w14:paraId="6D7B616C" w14:textId="77777777" w:rsidR="003E0FB4" w:rsidRPr="002E1228" w:rsidRDefault="003E0FB4" w:rsidP="003E0FB4">
      <w:pPr>
        <w:pStyle w:val="ListParagrap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I’ve just have a quick look at this paper, their strong point is transferring style in different between different morphologies. For instance, they transferred a human motion style to a dragon.</w:t>
      </w:r>
    </w:p>
    <w:p w14:paraId="31556F0F" w14:textId="77777777" w:rsidR="003E0FB4" w:rsidRPr="002E1228" w:rsidRDefault="003E0FB4" w:rsidP="003E0FB4">
      <w:pPr>
        <w:pStyle w:val="Heading1"/>
        <w:numPr>
          <w:ilvl w:val="0"/>
          <w:numId w:val="3"/>
        </w:numP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Working Task</w:t>
      </w:r>
    </w:p>
    <w:p w14:paraId="359271FC"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According to your advice, I’m working my most interesting topic of Human Motion Style Transfer. Currently, I’m dig in paper </w:t>
      </w:r>
      <w:r w:rsidRPr="002E1228">
        <w:rPr>
          <w:color w:val="0D0D0D" w:themeColor="text1" w:themeTint="F2"/>
          <w:highlight w:val="yellow"/>
        </w:rPr>
        <w:t>[2]</w:t>
      </w:r>
      <w:r w:rsidRPr="002E1228">
        <w:rPr>
          <w:color w:val="0D0D0D" w:themeColor="text1" w:themeTint="F2"/>
        </w:rPr>
        <w:t xml:space="preserve">. In their homepage, authors said they will share data and source, but require </w:t>
      </w:r>
      <w:r w:rsidRPr="002E1228">
        <w:rPr>
          <w:b/>
          <w:color w:val="0D0D0D" w:themeColor="text1" w:themeTint="F2"/>
        </w:rPr>
        <w:t>a senior project manager or senior researcher</w:t>
      </w:r>
      <w:r w:rsidRPr="002E1228">
        <w:rPr>
          <w:color w:val="0D0D0D" w:themeColor="text1" w:themeTint="F2"/>
        </w:rPr>
        <w:t>, detail below. It would be very nice if you please contact them for Source + data. Thanks.</w:t>
      </w:r>
    </w:p>
    <w:p w14:paraId="4E2B9ABA" w14:textId="77777777" w:rsidR="003E0FB4" w:rsidRPr="002E1228" w:rsidRDefault="003E0FB4" w:rsidP="003E0FB4">
      <w:pPr>
        <w:ind w:left="360"/>
        <w:jc w:val="center"/>
        <w:rPr>
          <w:color w:val="0D0D0D" w:themeColor="text1" w:themeTint="F2"/>
        </w:rPr>
      </w:pPr>
      <w:r w:rsidRPr="002E1228">
        <w:rPr>
          <w:color w:val="0D0D0D" w:themeColor="text1" w:themeTint="F2"/>
        </w:rPr>
        <w:t>----------------------------------------------------------------------------------------------------------------</w:t>
      </w:r>
    </w:p>
    <w:p w14:paraId="79DBA4AA" w14:textId="77777777" w:rsidR="003E0FB4" w:rsidRPr="002E1228" w:rsidRDefault="00A769EC" w:rsidP="003E0FB4">
      <w:pPr>
        <w:ind w:left="360"/>
        <w:rPr>
          <w:color w:val="0D0D0D" w:themeColor="text1" w:themeTint="F2"/>
        </w:rPr>
      </w:pPr>
      <w:hyperlink r:id="rId26" w:history="1">
        <w:r w:rsidR="003E0FB4" w:rsidRPr="002E1228">
          <w:rPr>
            <w:rStyle w:val="Hyperlink"/>
            <w:color w:val="0D0D0D" w:themeColor="text1" w:themeTint="F2"/>
          </w:rPr>
          <w:t>http://humanmotion.ict.ac.cn/papers/2015P1_StyleTransfer/details.htm</w:t>
        </w:r>
      </w:hyperlink>
    </w:p>
    <w:p w14:paraId="7A48F874" w14:textId="77777777" w:rsidR="003E0FB4" w:rsidRPr="002E1228" w:rsidRDefault="003E0FB4" w:rsidP="003E0FB4">
      <w:pPr>
        <w:ind w:firstLine="360"/>
        <w:jc w:val="both"/>
        <w:rPr>
          <w:color w:val="0D0D0D" w:themeColor="text1" w:themeTint="F2"/>
        </w:rPr>
      </w:pPr>
      <w:r w:rsidRPr="002E1228">
        <w:rPr>
          <w:color w:val="0D0D0D" w:themeColor="text1" w:themeTint="F2"/>
        </w:rPr>
        <w:t>Obtaining the data and source code</w:t>
      </w:r>
    </w:p>
    <w:p w14:paraId="5C706D27" w14:textId="77777777" w:rsidR="003E0FB4" w:rsidRPr="002E1228" w:rsidRDefault="003E0FB4" w:rsidP="003E0FB4">
      <w:pPr>
        <w:ind w:left="360"/>
        <w:jc w:val="both"/>
        <w:rPr>
          <w:color w:val="0D0D0D" w:themeColor="text1" w:themeTint="F2"/>
        </w:rPr>
      </w:pPr>
      <w:r w:rsidRPr="002E1228">
        <w:rPr>
          <w:color w:val="0D0D0D" w:themeColor="text1" w:themeTint="F2"/>
        </w:rPr>
        <w:t>On request, we make all the algorithm relative data and source code available for scientific purposes. To obtain a copy, please send an email to XSH AT ICT DOT AC DOT CN xsh@ict.ac.cn, starting:</w:t>
      </w:r>
    </w:p>
    <w:p w14:paraId="60186A7A" w14:textId="77777777" w:rsidR="003E0FB4" w:rsidRPr="002E1228" w:rsidRDefault="003E0FB4" w:rsidP="003E0FB4">
      <w:pPr>
        <w:ind w:left="360"/>
        <w:jc w:val="both"/>
        <w:rPr>
          <w:color w:val="0D0D0D" w:themeColor="text1" w:themeTint="F2"/>
        </w:rPr>
      </w:pPr>
      <w:r w:rsidRPr="002E1228">
        <w:rPr>
          <w:color w:val="0D0D0D" w:themeColor="text1" w:themeTint="F2"/>
        </w:rPr>
        <w:t>- 1. name, title or position, and institution or affiliation;</w:t>
      </w:r>
    </w:p>
    <w:p w14:paraId="23B9A715" w14:textId="77777777" w:rsidR="003E0FB4" w:rsidRPr="002E1228" w:rsidRDefault="003E0FB4" w:rsidP="003E0FB4">
      <w:pPr>
        <w:ind w:left="360"/>
        <w:jc w:val="both"/>
        <w:rPr>
          <w:color w:val="0D0D0D" w:themeColor="text1" w:themeTint="F2"/>
        </w:rPr>
      </w:pPr>
      <w:r w:rsidRPr="002E1228">
        <w:rPr>
          <w:color w:val="0D0D0D" w:themeColor="text1" w:themeTint="F2"/>
        </w:rPr>
        <w:t>- 2. intended use of the data, further information about you and your work;</w:t>
      </w:r>
    </w:p>
    <w:p w14:paraId="244BA586" w14:textId="77777777" w:rsidR="003E0FB4" w:rsidRPr="002E1228" w:rsidRDefault="003E0FB4" w:rsidP="003E0FB4">
      <w:pPr>
        <w:ind w:left="360"/>
        <w:jc w:val="both"/>
        <w:rPr>
          <w:b/>
          <w:color w:val="0D0D0D" w:themeColor="text1" w:themeTint="F2"/>
        </w:rPr>
      </w:pPr>
      <w:r w:rsidRPr="002E1228">
        <w:rPr>
          <w:b/>
          <w:color w:val="0D0D0D" w:themeColor="text1" w:themeTint="F2"/>
        </w:rPr>
        <w:t>Please understand that we can only provide the data to you if you are a senior project manager or senior researcher at your institution.</w:t>
      </w:r>
    </w:p>
    <w:p w14:paraId="0519D7CE" w14:textId="77777777" w:rsidR="003E0FB4" w:rsidRPr="002E1228" w:rsidRDefault="003E0FB4" w:rsidP="003E0FB4">
      <w:pPr>
        <w:ind w:left="360"/>
        <w:jc w:val="center"/>
        <w:rPr>
          <w:color w:val="0D0D0D" w:themeColor="text1" w:themeTint="F2"/>
        </w:rPr>
      </w:pPr>
      <w:r w:rsidRPr="002E1228">
        <w:rPr>
          <w:color w:val="0D0D0D" w:themeColor="text1" w:themeTint="F2"/>
        </w:rPr>
        <w:t>---------------------------------------------------------------------------------------------------------------</w:t>
      </w:r>
    </w:p>
    <w:p w14:paraId="4B78B04F" w14:textId="77777777" w:rsidR="003E0FB4" w:rsidRPr="002E1228" w:rsidRDefault="003E0FB4" w:rsidP="003E0FB4">
      <w:pPr>
        <w:ind w:left="360"/>
        <w:rPr>
          <w:color w:val="0D0D0D" w:themeColor="text1" w:themeTint="F2"/>
        </w:rPr>
      </w:pPr>
      <w:r w:rsidRPr="002E1228">
        <w:rPr>
          <w:color w:val="0D0D0D" w:themeColor="text1" w:themeTint="F2"/>
        </w:rPr>
        <w:tab/>
      </w:r>
    </w:p>
    <w:p w14:paraId="7010A28F" w14:textId="77777777" w:rsidR="003E0FB4" w:rsidRPr="002E1228" w:rsidRDefault="003E0FB4" w:rsidP="003E0FB4">
      <w:pPr>
        <w:pStyle w:val="Heading1"/>
        <w:numPr>
          <w:ilvl w:val="0"/>
          <w:numId w:val="3"/>
        </w:numP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References</w:t>
      </w:r>
    </w:p>
    <w:p w14:paraId="49393C50" w14:textId="77777777" w:rsidR="003E0FB4" w:rsidRPr="002E1228" w:rsidRDefault="003E0FB4" w:rsidP="003E0FB4">
      <w:pPr>
        <w:ind w:left="360"/>
        <w:jc w:val="both"/>
        <w:rPr>
          <w:color w:val="0D0D0D" w:themeColor="text1" w:themeTint="F2"/>
        </w:rPr>
      </w:pPr>
      <w:r w:rsidRPr="002E1228">
        <w:rPr>
          <w:color w:val="0D0D0D" w:themeColor="text1" w:themeTint="F2"/>
        </w:rPr>
        <w:t>[1] http://www.cs.bc.edu/~hjiang/details/maxcovering/index.html</w:t>
      </w:r>
    </w:p>
    <w:p w14:paraId="33CBA659" w14:textId="77777777" w:rsidR="003E0FB4" w:rsidRPr="002E1228" w:rsidRDefault="003E0FB4" w:rsidP="003E0FB4">
      <w:pPr>
        <w:ind w:left="360"/>
        <w:jc w:val="both"/>
        <w:rPr>
          <w:color w:val="0D0D0D" w:themeColor="text1" w:themeTint="F2"/>
        </w:rPr>
      </w:pPr>
      <w:r w:rsidRPr="002E1228">
        <w:rPr>
          <w:color w:val="0D0D0D" w:themeColor="text1" w:themeTint="F2"/>
        </w:rPr>
        <w:t>[2] Real-time Style Transfer for Unlabeled Heterogeneous Human Motion, ACM Transactions on Graphics, 34(4): Article 119, 2015.</w:t>
      </w:r>
    </w:p>
    <w:p w14:paraId="26B983A5" w14:textId="77777777" w:rsidR="003E0FB4" w:rsidRPr="002E1228" w:rsidRDefault="003E0FB4" w:rsidP="003E0FB4">
      <w:pPr>
        <w:ind w:left="360"/>
        <w:rPr>
          <w:color w:val="0D0D0D" w:themeColor="text1" w:themeTint="F2"/>
        </w:rPr>
      </w:pPr>
      <w:r w:rsidRPr="002E1228">
        <w:rPr>
          <w:color w:val="0D0D0D" w:themeColor="text1" w:themeTint="F2"/>
        </w:rPr>
        <w:t>[3] Motion Style Retargeting to Characters with Different Morphologies, COMPUTER GRAPHICS forum, Volume 00 (2016).</w:t>
      </w:r>
    </w:p>
    <w:p w14:paraId="35FC0637" w14:textId="77777777" w:rsidR="003E0FB4" w:rsidRPr="002E1228" w:rsidRDefault="003E0FB4" w:rsidP="003E0FB4">
      <w:pPr>
        <w:ind w:left="360"/>
        <w:rPr>
          <w:color w:val="0D0D0D" w:themeColor="text1" w:themeTint="F2"/>
        </w:rPr>
      </w:pPr>
      <w:r w:rsidRPr="002E1228">
        <w:rPr>
          <w:color w:val="0D0D0D" w:themeColor="text1" w:themeTint="F2"/>
        </w:rPr>
        <w:t>[4] Hsu, Eugene, Kari Pulli, and Jovan Popović. "Style translation for human motion." ACM Transactions on Graphics (TOG). Vol. 24. No. 3. ACM, 2005.</w:t>
      </w:r>
    </w:p>
    <w:p w14:paraId="20874B71" w14:textId="77777777" w:rsidR="003E0FB4" w:rsidRPr="002E1228" w:rsidRDefault="003E0FB4" w:rsidP="003E0FB4">
      <w:pPr>
        <w:ind w:left="360"/>
        <w:rPr>
          <w:color w:val="0D0D0D" w:themeColor="text1" w:themeTint="F2"/>
        </w:rPr>
      </w:pPr>
      <w:r w:rsidRPr="002E1228">
        <w:rPr>
          <w:color w:val="0D0D0D" w:themeColor="text1" w:themeTint="F2"/>
        </w:rPr>
        <w:t>[5] Ikemoto, Leslie, Okan Arikan, and David Forsyth. "Generalizing motion edits with gaussian processes." ACM Transactions on Graphics (TOG) 28.1 (2009): 1.</w:t>
      </w:r>
    </w:p>
    <w:p w14:paraId="0165F144" w14:textId="77777777" w:rsidR="007A0A3B" w:rsidRPr="007343EA" w:rsidRDefault="007A0A3B" w:rsidP="007A0A3B">
      <w:r w:rsidRPr="007343EA">
        <w:rPr>
          <w:highlight w:val="yellow"/>
        </w:rPr>
        <w:t xml:space="preserve">[Thanh </w:t>
      </w:r>
      <w:r w:rsidR="003B7E8F" w:rsidRPr="007343EA">
        <w:rPr>
          <w:highlight w:val="yellow"/>
        </w:rPr>
        <w:t>proposal</w:t>
      </w:r>
      <w:r w:rsidRPr="007343EA">
        <w:rPr>
          <w:highlight w:val="yellow"/>
        </w:rPr>
        <w:t xml:space="preserve"> on 30</w:t>
      </w:r>
      <w:r w:rsidRPr="007343EA">
        <w:rPr>
          <w:highlight w:val="yellow"/>
          <w:vertAlign w:val="superscript"/>
        </w:rPr>
        <w:t>th</w:t>
      </w:r>
      <w:r w:rsidRPr="007343EA">
        <w:rPr>
          <w:highlight w:val="yellow"/>
        </w:rPr>
        <w:t xml:space="preserve"> July 2016]</w:t>
      </w:r>
    </w:p>
    <w:p w14:paraId="3EE56E8F" w14:textId="77777777" w:rsidR="003E0FB4" w:rsidRPr="007343EA" w:rsidRDefault="00CF621E" w:rsidP="009577E7">
      <w:pPr>
        <w:pStyle w:val="ListParagraph"/>
        <w:numPr>
          <w:ilvl w:val="0"/>
          <w:numId w:val="6"/>
        </w:numPr>
        <w:jc w:val="both"/>
        <w:rPr>
          <w:rFonts w:ascii="Times New Roman" w:hAnsi="Times New Roman" w:cs="Times New Roman"/>
          <w:b/>
        </w:rPr>
      </w:pPr>
      <w:r w:rsidRPr="007343EA">
        <w:rPr>
          <w:rFonts w:ascii="Times New Roman" w:hAnsi="Times New Roman" w:cs="Times New Roman"/>
          <w:b/>
        </w:rPr>
        <w:t>Research Progress</w:t>
      </w:r>
    </w:p>
    <w:p w14:paraId="02CF27EA" w14:textId="77777777" w:rsidR="003D1800" w:rsidRPr="007343EA" w:rsidRDefault="00F50401" w:rsidP="009577E7">
      <w:pPr>
        <w:ind w:left="360"/>
        <w:jc w:val="both"/>
      </w:pPr>
      <w:r w:rsidRPr="007343EA">
        <w:t>This week, I focus on Style Transfer papers</w:t>
      </w:r>
      <w:r w:rsidR="00996F26" w:rsidRPr="007343EA">
        <w:t xml:space="preserve"> </w:t>
      </w:r>
      <w:r w:rsidR="00996F26" w:rsidRPr="007E1B54">
        <w:rPr>
          <w:highlight w:val="yellow"/>
        </w:rPr>
        <w:t>[1,2,3]</w:t>
      </w:r>
      <w:r w:rsidR="000F146E" w:rsidRPr="007343EA">
        <w:t xml:space="preserve"> and </w:t>
      </w:r>
      <w:r w:rsidR="005A6ADE">
        <w:t>the</w:t>
      </w:r>
      <w:r w:rsidR="000F146E" w:rsidRPr="007343EA">
        <w:t xml:space="preserve"> GAP of motion registration/annotation</w:t>
      </w:r>
      <w:r w:rsidR="007E1B54">
        <w:t xml:space="preserve"> </w:t>
      </w:r>
      <w:r w:rsidR="00E140F4" w:rsidRPr="007E1B54">
        <w:rPr>
          <w:highlight w:val="yellow"/>
        </w:rPr>
        <w:t>[4]</w:t>
      </w:r>
      <w:r w:rsidR="00F110BA" w:rsidRPr="007343EA">
        <w:t>.</w:t>
      </w:r>
    </w:p>
    <w:p w14:paraId="603AF148" w14:textId="77777777" w:rsidR="00B16AC0" w:rsidRPr="007343EA" w:rsidRDefault="003026D7" w:rsidP="00B16AC0">
      <w:pPr>
        <w:pStyle w:val="ListParagraph"/>
        <w:numPr>
          <w:ilvl w:val="0"/>
          <w:numId w:val="5"/>
        </w:numPr>
        <w:jc w:val="both"/>
        <w:rPr>
          <w:rFonts w:ascii="Times New Roman" w:hAnsi="Times New Roman" w:cs="Times New Roman"/>
        </w:rPr>
      </w:pPr>
      <w:r w:rsidRPr="007343EA">
        <w:rPr>
          <w:rFonts w:ascii="Times New Roman" w:hAnsi="Times New Roman" w:cs="Times New Roman"/>
        </w:rPr>
        <w:t xml:space="preserve">Style Transfer </w:t>
      </w:r>
      <w:r w:rsidR="00EA5551" w:rsidRPr="007343EA">
        <w:rPr>
          <w:rFonts w:ascii="Times New Roman" w:hAnsi="Times New Roman" w:cs="Times New Roman"/>
        </w:rPr>
        <w:t>based on online learning and autoregressive model</w:t>
      </w:r>
      <w:r w:rsidR="001A5CC5" w:rsidRPr="007343EA">
        <w:rPr>
          <w:rFonts w:ascii="Times New Roman" w:hAnsi="Times New Roman" w:cs="Times New Roman"/>
        </w:rPr>
        <w:t xml:space="preserve"> (2015)</w:t>
      </w:r>
    </w:p>
    <w:p w14:paraId="5047369E" w14:textId="77777777" w:rsidR="00B3041A" w:rsidRPr="007343EA" w:rsidRDefault="00D9562C" w:rsidP="00E545D8">
      <w:pPr>
        <w:ind w:left="360"/>
        <w:jc w:val="both"/>
      </w:pPr>
      <w:r w:rsidRPr="007343EA">
        <w:rPr>
          <w:noProof/>
          <w:lang w:val="en-GB" w:eastAsia="zh-CN"/>
        </w:rPr>
        <w:lastRenderedPageBreak/>
        <w:drawing>
          <wp:inline distT="0" distB="0" distL="0" distR="0" wp14:anchorId="0FDB1D5A" wp14:editId="6401C635">
            <wp:extent cx="5274310" cy="2784227"/>
            <wp:effectExtent l="0" t="0" r="254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4227"/>
                    </a:xfrm>
                    <a:prstGeom prst="rect">
                      <a:avLst/>
                    </a:prstGeom>
                  </pic:spPr>
                </pic:pic>
              </a:graphicData>
            </a:graphic>
          </wp:inline>
        </w:drawing>
      </w:r>
    </w:p>
    <w:p w14:paraId="5707259C" w14:textId="77777777" w:rsidR="009A404A" w:rsidRPr="007343EA" w:rsidRDefault="009A404A" w:rsidP="00E545D8">
      <w:pPr>
        <w:ind w:left="360"/>
        <w:jc w:val="both"/>
      </w:pPr>
      <w:r w:rsidRPr="007343EA">
        <w:rPr>
          <w:noProof/>
          <w:lang w:val="en-GB" w:eastAsia="zh-CN"/>
        </w:rPr>
        <w:drawing>
          <wp:inline distT="0" distB="0" distL="0" distR="0" wp14:anchorId="331DC828" wp14:editId="18946566">
            <wp:extent cx="5274310" cy="2250867"/>
            <wp:effectExtent l="0" t="0" r="2540" b="0"/>
            <wp:docPr id="3" name="Picture 3" descr="\\bournemouth.ac.uk\data\staff\home\txnguyen\Profile\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ac.uk\data\staff\home\txnguyen\Profile\Desktop\Untitle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50867"/>
                    </a:xfrm>
                    <a:prstGeom prst="rect">
                      <a:avLst/>
                    </a:prstGeom>
                    <a:noFill/>
                    <a:ln>
                      <a:noFill/>
                    </a:ln>
                  </pic:spPr>
                </pic:pic>
              </a:graphicData>
            </a:graphic>
          </wp:inline>
        </w:drawing>
      </w:r>
    </w:p>
    <w:p w14:paraId="483AC62F" w14:textId="77777777" w:rsidR="009A404A" w:rsidRPr="007343EA" w:rsidRDefault="00F11CD2" w:rsidP="006E4F45">
      <w:pPr>
        <w:pStyle w:val="ListParagraph"/>
        <w:numPr>
          <w:ilvl w:val="0"/>
          <w:numId w:val="5"/>
        </w:numPr>
        <w:jc w:val="both"/>
        <w:rPr>
          <w:rFonts w:ascii="Times New Roman" w:hAnsi="Times New Roman" w:cs="Times New Roman"/>
        </w:rPr>
      </w:pPr>
      <w:r w:rsidRPr="007343EA">
        <w:rPr>
          <w:rFonts w:ascii="Times New Roman" w:hAnsi="Times New Roman" w:cs="Times New Roman"/>
        </w:rPr>
        <w:t>Style Transfer using Spectral Domain (2016)</w:t>
      </w:r>
    </w:p>
    <w:p w14:paraId="11D1E43A" w14:textId="77777777" w:rsidR="00CB44CC" w:rsidRPr="007343EA" w:rsidRDefault="00E15D12" w:rsidP="00704283">
      <w:pPr>
        <w:ind w:left="720"/>
        <w:jc w:val="both"/>
      </w:pPr>
      <w:r w:rsidRPr="007343EA">
        <w:t>This method uses DFT to convert motion sequence to spectral domain, then extracting style in spectral domain.</w:t>
      </w:r>
      <w:r w:rsidR="00352432" w:rsidRPr="007343EA">
        <w:t xml:space="preserve"> The method </w:t>
      </w:r>
      <w:r w:rsidR="00181057" w:rsidRPr="007343EA">
        <w:t>r</w:t>
      </w:r>
      <w:r w:rsidR="00352432" w:rsidRPr="007343EA">
        <w:t>educe</w:t>
      </w:r>
      <w:r w:rsidR="00377226" w:rsidRPr="007343EA">
        <w:t>s</w:t>
      </w:r>
      <w:r w:rsidR="00352432" w:rsidRPr="007343EA">
        <w:t xml:space="preserve"> effort of creating database, since it can transfer unseen action to new style.</w:t>
      </w:r>
    </w:p>
    <w:p w14:paraId="3C2D2ECE" w14:textId="77777777" w:rsidR="00806CA4" w:rsidRPr="007343EA" w:rsidRDefault="00806CA4" w:rsidP="00704283">
      <w:pPr>
        <w:ind w:left="720"/>
        <w:jc w:val="both"/>
      </w:pPr>
      <w:r w:rsidRPr="007343EA">
        <w:rPr>
          <w:noProof/>
          <w:lang w:val="en-GB" w:eastAsia="zh-CN"/>
        </w:rPr>
        <w:drawing>
          <wp:inline distT="0" distB="0" distL="0" distR="0" wp14:anchorId="1002BCBE" wp14:editId="540F91D3">
            <wp:extent cx="4689043" cy="245378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088" cy="2453807"/>
                    </a:xfrm>
                    <a:prstGeom prst="rect">
                      <a:avLst/>
                    </a:prstGeom>
                    <a:noFill/>
                    <a:ln>
                      <a:noFill/>
                    </a:ln>
                  </pic:spPr>
                </pic:pic>
              </a:graphicData>
            </a:graphic>
          </wp:inline>
        </w:drawing>
      </w:r>
    </w:p>
    <w:p w14:paraId="2C697558" w14:textId="77777777" w:rsidR="00F1216C" w:rsidRPr="007343EA" w:rsidRDefault="00F1216C" w:rsidP="006D367D">
      <w:pPr>
        <w:pStyle w:val="ListParagraph"/>
        <w:numPr>
          <w:ilvl w:val="0"/>
          <w:numId w:val="5"/>
        </w:numPr>
        <w:jc w:val="both"/>
        <w:rPr>
          <w:rFonts w:ascii="Times New Roman" w:hAnsi="Times New Roman" w:cs="Times New Roman"/>
        </w:rPr>
      </w:pPr>
      <w:r w:rsidRPr="007343EA">
        <w:rPr>
          <w:rFonts w:ascii="Times New Roman" w:hAnsi="Times New Roman" w:cs="Times New Roman"/>
        </w:rPr>
        <w:t>Annotation/registration motion</w:t>
      </w:r>
    </w:p>
    <w:p w14:paraId="64C78902" w14:textId="77777777" w:rsidR="00F1216C" w:rsidRPr="007343EA" w:rsidRDefault="00903F7B" w:rsidP="006D367D">
      <w:pPr>
        <w:pStyle w:val="ListParagraph"/>
        <w:jc w:val="both"/>
        <w:rPr>
          <w:rFonts w:ascii="Times New Roman" w:hAnsi="Times New Roman" w:cs="Times New Roman"/>
        </w:rPr>
      </w:pPr>
      <w:r w:rsidRPr="007343EA">
        <w:rPr>
          <w:rFonts w:ascii="Times New Roman" w:hAnsi="Times New Roman" w:cs="Times New Roman"/>
        </w:rPr>
        <w:t>R</w:t>
      </w:r>
      <w:r w:rsidR="002247B3" w:rsidRPr="007343EA">
        <w:rPr>
          <w:rFonts w:ascii="Times New Roman" w:hAnsi="Times New Roman" w:cs="Times New Roman"/>
        </w:rPr>
        <w:t>ea</w:t>
      </w:r>
      <w:r w:rsidR="00825672" w:rsidRPr="007343EA">
        <w:rPr>
          <w:rFonts w:ascii="Times New Roman" w:hAnsi="Times New Roman" w:cs="Times New Roman"/>
        </w:rPr>
        <w:t>d</w:t>
      </w:r>
      <w:r w:rsidR="002247B3" w:rsidRPr="007343EA">
        <w:rPr>
          <w:rFonts w:ascii="Times New Roman" w:hAnsi="Times New Roman" w:cs="Times New Roman"/>
        </w:rPr>
        <w:t>ing</w:t>
      </w:r>
      <w:r w:rsidR="00F1216C" w:rsidRPr="007343EA">
        <w:rPr>
          <w:rFonts w:ascii="Times New Roman" w:hAnsi="Times New Roman" w:cs="Times New Roman"/>
        </w:rPr>
        <w:t xml:space="preserve"> paper </w:t>
      </w:r>
      <w:r w:rsidR="00F1216C" w:rsidRPr="00073ACC">
        <w:rPr>
          <w:rFonts w:ascii="Times New Roman" w:hAnsi="Times New Roman" w:cs="Times New Roman"/>
          <w:highlight w:val="yellow"/>
        </w:rPr>
        <w:t>[4]</w:t>
      </w:r>
      <w:r w:rsidR="00F1216C" w:rsidRPr="007343EA">
        <w:rPr>
          <w:rFonts w:ascii="Times New Roman" w:hAnsi="Times New Roman" w:cs="Times New Roman"/>
        </w:rPr>
        <w:t>.</w:t>
      </w:r>
      <w:r w:rsidR="000D131E" w:rsidRPr="007343EA">
        <w:rPr>
          <w:rFonts w:ascii="Times New Roman" w:hAnsi="Times New Roman" w:cs="Times New Roman"/>
        </w:rPr>
        <w:t xml:space="preserve"> </w:t>
      </w:r>
    </w:p>
    <w:p w14:paraId="55DFFBF9" w14:textId="77777777" w:rsidR="00CF621E" w:rsidRPr="007343EA" w:rsidRDefault="007F6CD9" w:rsidP="006D367D">
      <w:pPr>
        <w:pStyle w:val="ListParagraph"/>
        <w:numPr>
          <w:ilvl w:val="0"/>
          <w:numId w:val="6"/>
        </w:numPr>
        <w:jc w:val="both"/>
        <w:rPr>
          <w:rFonts w:ascii="Times New Roman" w:hAnsi="Times New Roman" w:cs="Times New Roman"/>
          <w:b/>
        </w:rPr>
      </w:pPr>
      <w:r w:rsidRPr="007343EA">
        <w:rPr>
          <w:rFonts w:ascii="Times New Roman" w:hAnsi="Times New Roman" w:cs="Times New Roman"/>
          <w:b/>
        </w:rPr>
        <w:t>Difficulties</w:t>
      </w:r>
    </w:p>
    <w:p w14:paraId="0CD26F07" w14:textId="77777777" w:rsidR="00130B99" w:rsidRPr="007343EA" w:rsidRDefault="003C3488" w:rsidP="006D367D">
      <w:pPr>
        <w:ind w:left="360"/>
        <w:jc w:val="both"/>
      </w:pPr>
      <w:r w:rsidRPr="007343EA">
        <w:lastRenderedPageBreak/>
        <w:t xml:space="preserve">I got the </w:t>
      </w:r>
      <w:r w:rsidR="00130B99" w:rsidRPr="007343EA">
        <w:t xml:space="preserve">Local Administration </w:t>
      </w:r>
      <w:r w:rsidR="009E3E72" w:rsidRPr="007343EA">
        <w:t xml:space="preserve">for my desktop in lab, but it still not full permission. </w:t>
      </w:r>
      <w:r w:rsidR="008505CE" w:rsidRPr="007343EA">
        <w:t>Therefore Cuda toolkit (for parallel processing) has not installed yet</w:t>
      </w:r>
      <w:r w:rsidR="003316C6" w:rsidRPr="007343EA">
        <w:t>, “access denied” when I try to access Disk C</w:t>
      </w:r>
      <w:r w:rsidR="008505CE" w:rsidRPr="007343EA">
        <w:t xml:space="preserve">. </w:t>
      </w:r>
      <w:r w:rsidR="004B479B" w:rsidRPr="007343EA">
        <w:t xml:space="preserve">I requested again to IT Service Desk, hopefully they can </w:t>
      </w:r>
      <w:r w:rsidR="00631EE5" w:rsidRPr="007343EA">
        <w:t>support</w:t>
      </w:r>
      <w:r w:rsidR="004B479B" w:rsidRPr="007343EA">
        <w:t xml:space="preserve"> my acc</w:t>
      </w:r>
      <w:r w:rsidR="00A24968" w:rsidRPr="007343EA">
        <w:t>ount full control of my desktop soon.</w:t>
      </w:r>
      <w:r w:rsidR="0036598E" w:rsidRPr="007343EA">
        <w:t xml:space="preserve"> </w:t>
      </w:r>
    </w:p>
    <w:p w14:paraId="7FFA24C6" w14:textId="77777777" w:rsidR="004A05AD" w:rsidRPr="00552B49" w:rsidRDefault="004A05AD" w:rsidP="006D367D">
      <w:pPr>
        <w:pStyle w:val="ListParagraph"/>
        <w:numPr>
          <w:ilvl w:val="0"/>
          <w:numId w:val="6"/>
        </w:numPr>
        <w:jc w:val="both"/>
        <w:rPr>
          <w:rFonts w:ascii="Times New Roman" w:hAnsi="Times New Roman" w:cs="Times New Roman"/>
          <w:b/>
        </w:rPr>
      </w:pPr>
      <w:r w:rsidRPr="00552B49">
        <w:rPr>
          <w:rFonts w:ascii="Times New Roman" w:hAnsi="Times New Roman" w:cs="Times New Roman"/>
          <w:b/>
        </w:rPr>
        <w:t>References</w:t>
      </w:r>
    </w:p>
    <w:p w14:paraId="3A61B9D7" w14:textId="77777777" w:rsidR="00FB2EF9" w:rsidRPr="007343EA" w:rsidRDefault="002D0521" w:rsidP="006D367D">
      <w:pPr>
        <w:ind w:left="360"/>
        <w:jc w:val="both"/>
      </w:pPr>
      <w:r w:rsidRPr="007343EA">
        <w:t xml:space="preserve">[1] </w:t>
      </w:r>
      <w:r w:rsidR="00FB2EF9" w:rsidRPr="007343EA">
        <w:t>SIGGRAPH2005, Hsu, Eugene; Pulli, Kari; Popovic, Jovan -- Style translation for human motion.</w:t>
      </w:r>
    </w:p>
    <w:p w14:paraId="522334F6" w14:textId="77777777" w:rsidR="00FB2EF9" w:rsidRPr="007343EA" w:rsidRDefault="002D0521" w:rsidP="006D367D">
      <w:pPr>
        <w:ind w:left="360"/>
        <w:jc w:val="both"/>
      </w:pPr>
      <w:r w:rsidRPr="007343EA">
        <w:t xml:space="preserve">[2] </w:t>
      </w:r>
      <w:r w:rsidR="00FB2EF9" w:rsidRPr="007343EA">
        <w:t>SIGGRAPH2015, Realtime Style Transfer for Unlabeled Heterogeneous Human Motion.</w:t>
      </w:r>
    </w:p>
    <w:p w14:paraId="2BB3A2A0" w14:textId="77777777" w:rsidR="00FB2EF9" w:rsidRPr="007343EA" w:rsidRDefault="000C10EF" w:rsidP="006D367D">
      <w:pPr>
        <w:ind w:firstLine="360"/>
        <w:jc w:val="both"/>
      </w:pPr>
      <w:r w:rsidRPr="007343EA">
        <w:t xml:space="preserve">[3] </w:t>
      </w:r>
      <w:r w:rsidR="00FB2EF9" w:rsidRPr="007343EA">
        <w:t>SIGGRAPH2016, Spectral Style Transfer.</w:t>
      </w:r>
    </w:p>
    <w:p w14:paraId="2572A520" w14:textId="77777777" w:rsidR="00FB2EF9" w:rsidRPr="007343EA" w:rsidRDefault="00711DE4" w:rsidP="006D367D">
      <w:pPr>
        <w:ind w:left="360"/>
        <w:jc w:val="both"/>
      </w:pPr>
      <w:r w:rsidRPr="007343EA">
        <w:t>[4]</w:t>
      </w:r>
      <w:r w:rsidR="0088581F" w:rsidRPr="007343EA">
        <w:t xml:space="preserve"> </w:t>
      </w:r>
      <w:r w:rsidR="00FB2EF9" w:rsidRPr="007343EA">
        <w:rPr>
          <w:color w:val="222222"/>
          <w:sz w:val="20"/>
          <w:szCs w:val="20"/>
          <w:shd w:val="clear" w:color="auto" w:fill="FFFFFF"/>
        </w:rPr>
        <w:t>Etemad, "Segmentation and classification of human actions and actor characteristics with 3D motion data."</w:t>
      </w:r>
      <w:r w:rsidR="00FB2EF9" w:rsidRPr="007343EA">
        <w:rPr>
          <w:rStyle w:val="apple-converted-space"/>
          <w:color w:val="222222"/>
          <w:sz w:val="20"/>
          <w:szCs w:val="20"/>
          <w:shd w:val="clear" w:color="auto" w:fill="FFFFFF"/>
        </w:rPr>
        <w:t> </w:t>
      </w:r>
      <w:r w:rsidR="00FB2EF9" w:rsidRPr="007343EA">
        <w:rPr>
          <w:i/>
          <w:iCs/>
          <w:color w:val="222222"/>
          <w:sz w:val="20"/>
          <w:szCs w:val="20"/>
          <w:shd w:val="clear" w:color="auto" w:fill="FFFFFF"/>
        </w:rPr>
        <w:t>International Journal of Artificial Intelligence &amp; Applications</w:t>
      </w:r>
      <w:r w:rsidR="00FB2EF9" w:rsidRPr="007343EA">
        <w:rPr>
          <w:rStyle w:val="apple-converted-space"/>
          <w:color w:val="222222"/>
          <w:sz w:val="20"/>
          <w:szCs w:val="20"/>
          <w:shd w:val="clear" w:color="auto" w:fill="FFFFFF"/>
        </w:rPr>
        <w:t> </w:t>
      </w:r>
      <w:r w:rsidR="00FB2EF9" w:rsidRPr="007343EA">
        <w:rPr>
          <w:color w:val="222222"/>
          <w:sz w:val="20"/>
          <w:szCs w:val="20"/>
          <w:shd w:val="clear" w:color="auto" w:fill="FFFFFF"/>
        </w:rPr>
        <w:t>3.4 (2012): 65-81.</w:t>
      </w:r>
    </w:p>
    <w:p w14:paraId="3A357DAA" w14:textId="77777777" w:rsidR="00130B99" w:rsidRDefault="00130B99" w:rsidP="00130B99">
      <w:pPr>
        <w:ind w:left="360"/>
      </w:pPr>
    </w:p>
    <w:p w14:paraId="3122AFB6" w14:textId="77777777" w:rsidR="00470238" w:rsidRDefault="00470238" w:rsidP="00130B99">
      <w:pPr>
        <w:ind w:left="360"/>
      </w:pPr>
    </w:p>
    <w:p w14:paraId="1ABBA180" w14:textId="77777777" w:rsidR="00470238" w:rsidRDefault="00470238" w:rsidP="006A3209">
      <w:pPr>
        <w:ind w:left="360"/>
        <w:jc w:val="both"/>
      </w:pPr>
      <w:r w:rsidRPr="006240D1">
        <w:rPr>
          <w:highlight w:val="yellow"/>
        </w:rPr>
        <w:t>[Yu, 20 August 2016]</w:t>
      </w:r>
    </w:p>
    <w:p w14:paraId="2B2F70CF" w14:textId="77777777" w:rsidR="00470238" w:rsidRDefault="00470238" w:rsidP="006A3209">
      <w:pPr>
        <w:ind w:left="360"/>
        <w:jc w:val="both"/>
      </w:pPr>
      <w:r>
        <w:t>Please give out which paper you will implement by 26</w:t>
      </w:r>
      <w:r w:rsidRPr="00470238">
        <w:rPr>
          <w:vertAlign w:val="superscript"/>
        </w:rPr>
        <w:t>th</w:t>
      </w:r>
      <w:r>
        <w:t xml:space="preserve"> August. In your report, you are required to clearly address the algorithm that you are studying </w:t>
      </w:r>
      <w:r w:rsidR="00806B01">
        <w:t>on</w:t>
      </w:r>
      <w:r>
        <w:t xml:space="preserve"> both aspects of theory and implementation, and then address your implementation in details.</w:t>
      </w:r>
    </w:p>
    <w:p w14:paraId="2D2EA8AD" w14:textId="77777777" w:rsidR="006D23D4" w:rsidRDefault="006D23D4" w:rsidP="006A3209">
      <w:pPr>
        <w:ind w:left="360"/>
        <w:jc w:val="both"/>
      </w:pPr>
    </w:p>
    <w:p w14:paraId="56078FB6" w14:textId="50343C43" w:rsidR="006240D1" w:rsidRPr="00623657" w:rsidRDefault="006240D1" w:rsidP="006A3209">
      <w:pPr>
        <w:ind w:firstLine="360"/>
        <w:jc w:val="both"/>
      </w:pPr>
      <w:r w:rsidRPr="00623657">
        <w:rPr>
          <w:highlight w:val="yellow"/>
        </w:rPr>
        <w:t>[Thanh</w:t>
      </w:r>
      <w:r w:rsidR="007F396E">
        <w:rPr>
          <w:highlight w:val="yellow"/>
        </w:rPr>
        <w:t>’</w:t>
      </w:r>
      <w:r w:rsidR="004B2E76">
        <w:rPr>
          <w:highlight w:val="yellow"/>
        </w:rPr>
        <w:t>s</w:t>
      </w:r>
      <w:r w:rsidRPr="00623657">
        <w:rPr>
          <w:highlight w:val="yellow"/>
        </w:rPr>
        <w:t xml:space="preserve"> proposal</w:t>
      </w:r>
      <w:r w:rsidR="00703F46">
        <w:rPr>
          <w:highlight w:val="yellow"/>
        </w:rPr>
        <w:t xml:space="preserve"> on 2</w:t>
      </w:r>
      <w:r w:rsidR="00703F46">
        <w:rPr>
          <w:highlight w:val="yellow"/>
          <w:vertAlign w:val="superscript"/>
        </w:rPr>
        <w:t>nd</w:t>
      </w:r>
      <w:r w:rsidRPr="00623657">
        <w:rPr>
          <w:highlight w:val="yellow"/>
        </w:rPr>
        <w:t xml:space="preserve"> </w:t>
      </w:r>
      <w:r w:rsidR="00703F46">
        <w:rPr>
          <w:highlight w:val="yellow"/>
        </w:rPr>
        <w:t>Sep</w:t>
      </w:r>
      <w:r w:rsidRPr="00623657">
        <w:rPr>
          <w:highlight w:val="yellow"/>
        </w:rPr>
        <w:t xml:space="preserve"> 2016]</w:t>
      </w:r>
    </w:p>
    <w:p w14:paraId="7D62469F" w14:textId="77777777" w:rsidR="004F1B55" w:rsidRPr="00312391" w:rsidRDefault="00A66C2F" w:rsidP="006A3209">
      <w:pPr>
        <w:pStyle w:val="ListParagraph"/>
        <w:numPr>
          <w:ilvl w:val="0"/>
          <w:numId w:val="7"/>
        </w:numPr>
        <w:jc w:val="both"/>
        <w:rPr>
          <w:rFonts w:ascii="Times New Roman" w:hAnsi="Times New Roman" w:cs="Times New Roman"/>
          <w:b/>
          <w:sz w:val="24"/>
          <w:szCs w:val="24"/>
        </w:rPr>
      </w:pPr>
      <w:r w:rsidRPr="00312391">
        <w:rPr>
          <w:rFonts w:ascii="Times New Roman" w:hAnsi="Times New Roman" w:cs="Times New Roman"/>
          <w:b/>
          <w:sz w:val="24"/>
          <w:szCs w:val="24"/>
        </w:rPr>
        <w:t>Paper</w:t>
      </w:r>
    </w:p>
    <w:p w14:paraId="37A6F066" w14:textId="223BEDE2" w:rsidR="00A66C2F" w:rsidRPr="00623657" w:rsidRDefault="004F1B55" w:rsidP="006A3209">
      <w:pPr>
        <w:pStyle w:val="ListParagraph"/>
        <w:jc w:val="both"/>
        <w:rPr>
          <w:rFonts w:ascii="Times New Roman" w:hAnsi="Times New Roman" w:cs="Times New Roman"/>
          <w:sz w:val="24"/>
          <w:szCs w:val="24"/>
        </w:rPr>
      </w:pPr>
      <w:r w:rsidRPr="00623657">
        <w:rPr>
          <w:rFonts w:ascii="Times New Roman" w:eastAsia="Times New Roman" w:hAnsi="Times New Roman" w:cs="Times New Roman"/>
          <w:color w:val="222222"/>
          <w:sz w:val="24"/>
          <w:szCs w:val="24"/>
          <w:shd w:val="clear" w:color="auto" w:fill="FFFFFF"/>
        </w:rPr>
        <w:t>Holden, Daniel, et al. "A Deep Learning Framework for Character Motion Synthesis and Editing."</w:t>
      </w:r>
      <w:r w:rsidRPr="00623657">
        <w:rPr>
          <w:rStyle w:val="apple-converted-space"/>
          <w:rFonts w:ascii="Times New Roman" w:eastAsia="Times New Roman" w:hAnsi="Times New Roman" w:cs="Times New Roman"/>
          <w:color w:val="222222"/>
          <w:sz w:val="24"/>
          <w:szCs w:val="24"/>
          <w:shd w:val="clear" w:color="auto" w:fill="FFFFFF"/>
        </w:rPr>
        <w:t> </w:t>
      </w:r>
      <w:r w:rsidRPr="00623657">
        <w:rPr>
          <w:rFonts w:ascii="Times New Roman" w:eastAsia="Times New Roman" w:hAnsi="Times New Roman" w:cs="Times New Roman"/>
          <w:i/>
          <w:iCs/>
          <w:color w:val="222222"/>
          <w:sz w:val="24"/>
          <w:szCs w:val="24"/>
          <w:shd w:val="clear" w:color="auto" w:fill="FFFFFF"/>
        </w:rPr>
        <w:t>IEEE Transactions on Visualization and Computer Graphics</w:t>
      </w:r>
      <w:r w:rsidRPr="00623657">
        <w:rPr>
          <w:rStyle w:val="apple-converted-space"/>
          <w:rFonts w:ascii="Times New Roman" w:eastAsia="Times New Roman" w:hAnsi="Times New Roman" w:cs="Times New Roman"/>
          <w:color w:val="222222"/>
          <w:sz w:val="24"/>
          <w:szCs w:val="24"/>
          <w:shd w:val="clear" w:color="auto" w:fill="FFFFFF"/>
        </w:rPr>
        <w:t> </w:t>
      </w:r>
      <w:r w:rsidR="001C295B" w:rsidRPr="00623657">
        <w:rPr>
          <w:rFonts w:ascii="Times New Roman" w:eastAsia="Times New Roman" w:hAnsi="Times New Roman" w:cs="Times New Roman"/>
          <w:color w:val="222222"/>
          <w:sz w:val="24"/>
          <w:szCs w:val="24"/>
          <w:shd w:val="clear" w:color="auto" w:fill="FFFFFF"/>
        </w:rPr>
        <w:t>21 (2015).</w:t>
      </w:r>
    </w:p>
    <w:p w14:paraId="1D8A2D14" w14:textId="0E07924A" w:rsidR="005E040A" w:rsidRPr="00312391" w:rsidRDefault="005E040A" w:rsidP="006A3209">
      <w:pPr>
        <w:pStyle w:val="ListParagraph"/>
        <w:numPr>
          <w:ilvl w:val="0"/>
          <w:numId w:val="7"/>
        </w:numPr>
        <w:jc w:val="both"/>
        <w:rPr>
          <w:rFonts w:ascii="Times New Roman" w:hAnsi="Times New Roman" w:cs="Times New Roman"/>
          <w:b/>
          <w:sz w:val="24"/>
          <w:szCs w:val="24"/>
        </w:rPr>
      </w:pPr>
      <w:r w:rsidRPr="00312391">
        <w:rPr>
          <w:rFonts w:ascii="Times New Roman" w:hAnsi="Times New Roman" w:cs="Times New Roman"/>
          <w:b/>
          <w:sz w:val="24"/>
          <w:szCs w:val="24"/>
        </w:rPr>
        <w:t>Algorithm</w:t>
      </w:r>
    </w:p>
    <w:p w14:paraId="00839ADE" w14:textId="570C9270" w:rsidR="00456B88" w:rsidRPr="00623657" w:rsidRDefault="00DC667D" w:rsidP="00DC667D">
      <w:pPr>
        <w:ind w:left="360"/>
        <w:jc w:val="both"/>
      </w:pPr>
      <w:r w:rsidRPr="00623657">
        <w:rPr>
          <w:noProof/>
          <w:lang w:val="en-GB" w:eastAsia="zh-CN"/>
        </w:rPr>
        <w:drawing>
          <wp:inline distT="0" distB="0" distL="0" distR="0" wp14:anchorId="337DAF65" wp14:editId="21DDDA4D">
            <wp:extent cx="5269865" cy="2670810"/>
            <wp:effectExtent l="0" t="0" r="0" b="0"/>
            <wp:docPr id="7" name="Picture 7"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2670810"/>
                    </a:xfrm>
                    <a:prstGeom prst="rect">
                      <a:avLst/>
                    </a:prstGeom>
                    <a:noFill/>
                    <a:ln>
                      <a:noFill/>
                    </a:ln>
                  </pic:spPr>
                </pic:pic>
              </a:graphicData>
            </a:graphic>
          </wp:inline>
        </w:drawing>
      </w:r>
    </w:p>
    <w:p w14:paraId="3CCB0C0F" w14:textId="77777777" w:rsidR="00DC667D" w:rsidRPr="00623657" w:rsidRDefault="00DC667D" w:rsidP="00DC667D">
      <w:pPr>
        <w:ind w:left="360"/>
        <w:jc w:val="both"/>
      </w:pPr>
    </w:p>
    <w:p w14:paraId="53890AAD" w14:textId="5B67D1BA" w:rsidR="00DE6338" w:rsidRPr="00623657" w:rsidRDefault="00DE6338" w:rsidP="00DE6338">
      <w:pPr>
        <w:ind w:left="360"/>
        <w:jc w:val="both"/>
      </w:pPr>
      <w:r w:rsidRPr="00623657">
        <w:t>- Motion Synthesize</w:t>
      </w:r>
      <w:r w:rsidR="001B571A" w:rsidRPr="00623657">
        <w:t>:</w:t>
      </w:r>
    </w:p>
    <w:p w14:paraId="35766AA4" w14:textId="2A3C64EA" w:rsidR="00EA2002" w:rsidRPr="00623657" w:rsidRDefault="00DE6338" w:rsidP="00EA2002">
      <w:pPr>
        <w:ind w:left="360"/>
        <w:jc w:val="both"/>
      </w:pPr>
      <w:r w:rsidRPr="00623657">
        <w:t>Using data from a large human motion database, a convolutional auto</w:t>
      </w:r>
      <w:r w:rsidR="00705749" w:rsidRPr="00623657">
        <w:t>-</w:t>
      </w:r>
      <w:r w:rsidRPr="00623657">
        <w:t>encoder is trained and thus a general motion manifold is found (green box). After this training, motion can be represented by the hidden units of the network. Given this representation, a mapping is produced between high level control parameters and the hidden units via a feed</w:t>
      </w:r>
      <w:r w:rsidR="00705749" w:rsidRPr="00623657">
        <w:t>-</w:t>
      </w:r>
      <w:r w:rsidRPr="00623657">
        <w:t xml:space="preserve">forward neural network stacked on top of the </w:t>
      </w:r>
      <w:r w:rsidRPr="00623657">
        <w:lastRenderedPageBreak/>
        <w:t>convolutional auto</w:t>
      </w:r>
      <w:r w:rsidR="00705749" w:rsidRPr="00623657">
        <w:t>-</w:t>
      </w:r>
      <w:r w:rsidRPr="00623657">
        <w:t>encoder (orange box). The high level control parameters shown in this work are the trajectory of the character over the terrain and the movement of the end effectors. As these parameterizations can contain ambiguities, another small network is used to compute parameters which disambiguate the input (red box). Just the subset of the motion capture data relevant to the task is used to train these feed</w:t>
      </w:r>
      <w:r w:rsidR="00D73AAC" w:rsidRPr="00623657">
        <w:t>-</w:t>
      </w:r>
      <w:r w:rsidRPr="00623657">
        <w:t>forward networks. Using this framework, the user can produce an animation of the character walking and running by drawing a curve on the terrain, or the user can let the character punch and kick by specifying the trajectories of the hands and feet. Once a motion has been generated, it can be edited in the space of hidden units, such that the resulting motion satisfies constraints such as positional constraints for foot-skate cleanup.</w:t>
      </w:r>
    </w:p>
    <w:p w14:paraId="2B02FB29" w14:textId="5294BD9A" w:rsidR="00EA2002" w:rsidRPr="00623657" w:rsidRDefault="00EA2002" w:rsidP="00A01741">
      <w:pPr>
        <w:pStyle w:val="ListParagraph"/>
        <w:numPr>
          <w:ilvl w:val="0"/>
          <w:numId w:val="5"/>
        </w:numPr>
        <w:jc w:val="both"/>
        <w:rPr>
          <w:rFonts w:ascii="Times New Roman" w:hAnsi="Times New Roman" w:cs="Times New Roman"/>
          <w:sz w:val="24"/>
          <w:szCs w:val="24"/>
        </w:rPr>
      </w:pPr>
      <w:r w:rsidRPr="00623657">
        <w:rPr>
          <w:rFonts w:ascii="Times New Roman" w:hAnsi="Times New Roman" w:cs="Times New Roman"/>
          <w:sz w:val="24"/>
          <w:szCs w:val="24"/>
        </w:rPr>
        <w:t>Motion style transfer:</w:t>
      </w:r>
    </w:p>
    <w:p w14:paraId="0B0CEA36" w14:textId="470A9FD9" w:rsidR="006C1C12" w:rsidRPr="00623657" w:rsidRDefault="006C1C12" w:rsidP="006C1C12">
      <w:pPr>
        <w:ind w:left="360"/>
        <w:jc w:val="both"/>
      </w:pPr>
      <w:r w:rsidRPr="00623657">
        <w:t>The cost function in case of style transfer is defined by two terms relating to the content and style of the output. Given some motion data C which defines the content of the produced output, and another S which defines the style of the produced output, the cost function over hidden units H is given as the following:</w:t>
      </w:r>
    </w:p>
    <w:p w14:paraId="7DA31514" w14:textId="5082AD9A" w:rsidR="006C1C12" w:rsidRPr="00623657" w:rsidRDefault="000F0905" w:rsidP="000F0905">
      <w:pPr>
        <w:ind w:left="360"/>
        <w:jc w:val="center"/>
      </w:pPr>
      <w:r w:rsidRPr="00623657">
        <w:rPr>
          <w:noProof/>
          <w:lang w:val="en-GB" w:eastAsia="zh-CN"/>
        </w:rPr>
        <w:drawing>
          <wp:inline distT="0" distB="0" distL="0" distR="0" wp14:anchorId="702D8060" wp14:editId="7B346719">
            <wp:extent cx="3538014" cy="376866"/>
            <wp:effectExtent l="0" t="0" r="0" b="4445"/>
            <wp:docPr id="8" name="Picture 8"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tpin/Desktop/Screen%20Shot%20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5652" cy="391527"/>
                    </a:xfrm>
                    <a:prstGeom prst="rect">
                      <a:avLst/>
                    </a:prstGeom>
                    <a:noFill/>
                    <a:ln>
                      <a:noFill/>
                    </a:ln>
                  </pic:spPr>
                </pic:pic>
              </a:graphicData>
            </a:graphic>
          </wp:inline>
        </w:drawing>
      </w:r>
    </w:p>
    <w:p w14:paraId="746CAAE1" w14:textId="7AC79340" w:rsidR="006C1C12" w:rsidRPr="00623657" w:rsidRDefault="006C1C12" w:rsidP="00706B1C">
      <w:pPr>
        <w:ind w:left="360" w:firstLine="360"/>
        <w:jc w:val="both"/>
      </w:pPr>
      <w:r w:rsidRPr="00623657">
        <w:t>where c and s dictate the relative importance given to content and style, which are set to 1.0 and 0.01, respectively in our experiments, and the function G computes the Gram matrix, which is the mean of the inner product of the hidden unit values across the temporal domain i and can be thought of as the average similarity or co- activation of the hidden units:</w:t>
      </w:r>
    </w:p>
    <w:p w14:paraId="390C2AC0" w14:textId="0FBA51D0" w:rsidR="00692CD9" w:rsidRDefault="00692CD9" w:rsidP="00692CD9">
      <w:pPr>
        <w:ind w:left="360" w:firstLine="360"/>
        <w:jc w:val="center"/>
      </w:pPr>
      <w:r w:rsidRPr="00623657">
        <w:rPr>
          <w:noProof/>
          <w:lang w:val="en-GB" w:eastAsia="zh-CN"/>
        </w:rPr>
        <w:drawing>
          <wp:inline distT="0" distB="0" distL="0" distR="0" wp14:anchorId="3F0FB632" wp14:editId="78C6115D">
            <wp:extent cx="1739232" cy="512085"/>
            <wp:effectExtent l="0" t="0" r="0" b="0"/>
            <wp:docPr id="9" name="Picture 9"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tpin/Desktop/Screen%20Shot%20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498" cy="530124"/>
                    </a:xfrm>
                    <a:prstGeom prst="rect">
                      <a:avLst/>
                    </a:prstGeom>
                    <a:noFill/>
                    <a:ln>
                      <a:noFill/>
                    </a:ln>
                  </pic:spPr>
                </pic:pic>
              </a:graphicData>
            </a:graphic>
          </wp:inline>
        </w:drawing>
      </w:r>
    </w:p>
    <w:p w14:paraId="2C6A23EB" w14:textId="77777777" w:rsidR="00EA2002" w:rsidRPr="00DC667D" w:rsidRDefault="00EA2002" w:rsidP="00EA2002">
      <w:pPr>
        <w:ind w:left="360"/>
        <w:jc w:val="both"/>
      </w:pPr>
    </w:p>
    <w:p w14:paraId="58F0194D" w14:textId="5383E943" w:rsidR="005E040A" w:rsidRPr="004318E5" w:rsidRDefault="005E040A" w:rsidP="006A3209">
      <w:pPr>
        <w:pStyle w:val="ListParagraph"/>
        <w:numPr>
          <w:ilvl w:val="0"/>
          <w:numId w:val="7"/>
        </w:numPr>
        <w:jc w:val="both"/>
        <w:rPr>
          <w:rFonts w:ascii="Times New Roman" w:hAnsi="Times New Roman" w:cs="Times New Roman"/>
          <w:b/>
          <w:sz w:val="24"/>
          <w:szCs w:val="24"/>
        </w:rPr>
      </w:pPr>
      <w:r w:rsidRPr="004318E5">
        <w:rPr>
          <w:rFonts w:ascii="Times New Roman" w:hAnsi="Times New Roman" w:cs="Times New Roman"/>
          <w:b/>
          <w:sz w:val="24"/>
          <w:szCs w:val="24"/>
        </w:rPr>
        <w:t>Implementation</w:t>
      </w:r>
    </w:p>
    <w:p w14:paraId="414DF6BE" w14:textId="3D55E9B3" w:rsidR="006240D1" w:rsidRPr="004318E5" w:rsidRDefault="001F599E" w:rsidP="00B17C72">
      <w:pPr>
        <w:pStyle w:val="ListParagraph"/>
        <w:rPr>
          <w:rFonts w:ascii="Times New Roman" w:hAnsi="Times New Roman" w:cs="Times New Roman"/>
          <w:sz w:val="24"/>
          <w:szCs w:val="24"/>
        </w:rPr>
      </w:pPr>
      <w:r w:rsidRPr="004318E5">
        <w:rPr>
          <w:rFonts w:ascii="Times New Roman" w:hAnsi="Times New Roman" w:cs="Times New Roman"/>
          <w:sz w:val="24"/>
          <w:szCs w:val="24"/>
        </w:rPr>
        <w:t>Combining</w:t>
      </w:r>
      <w:r w:rsidR="009B5636" w:rsidRPr="004318E5">
        <w:rPr>
          <w:rFonts w:ascii="Times New Roman" w:hAnsi="Times New Roman" w:cs="Times New Roman"/>
          <w:sz w:val="24"/>
          <w:szCs w:val="24"/>
        </w:rPr>
        <w:t xml:space="preserve"> style of a zombie style motion and content of a neutral walking motion.</w:t>
      </w:r>
      <w:r w:rsidR="0098189D" w:rsidRPr="004318E5">
        <w:rPr>
          <w:rFonts w:ascii="Times New Roman" w:hAnsi="Times New Roman" w:cs="Times New Roman"/>
          <w:sz w:val="24"/>
          <w:szCs w:val="24"/>
        </w:rPr>
        <w:t xml:space="preserve"> </w:t>
      </w:r>
    </w:p>
    <w:p w14:paraId="23F3449B" w14:textId="096E6432" w:rsidR="0026076E" w:rsidRPr="004318E5" w:rsidRDefault="0026076E" w:rsidP="0026076E">
      <w:pPr>
        <w:ind w:left="360"/>
        <w:jc w:val="center"/>
      </w:pPr>
      <w:r w:rsidRPr="004318E5">
        <w:rPr>
          <w:noProof/>
          <w:lang w:val="en-GB" w:eastAsia="zh-CN"/>
        </w:rPr>
        <w:drawing>
          <wp:inline distT="0" distB="0" distL="0" distR="0" wp14:anchorId="7A52D739" wp14:editId="13F12613">
            <wp:extent cx="4505735" cy="2616826"/>
            <wp:effectExtent l="0" t="0" r="0" b="0"/>
            <wp:docPr id="11" name="Picture 11"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0"/>
                    <pic:cNvPicPr>
                      <a:picLocks noChangeAspect="1" noChangeArrowheads="1"/>
                    </pic:cNvPicPr>
                  </pic:nvPicPr>
                  <pic:blipFill rotWithShape="1">
                    <a:blip r:embed="rId33">
                      <a:extLst>
                        <a:ext uri="{28A0092B-C50C-407E-A947-70E740481C1C}">
                          <a14:useLocalDpi xmlns:a14="http://schemas.microsoft.com/office/drawing/2010/main" val="0"/>
                        </a:ext>
                      </a:extLst>
                    </a:blip>
                    <a:srcRect t="5493" r="32116" b="35232"/>
                    <a:stretch/>
                  </pic:blipFill>
                  <pic:spPr bwMode="auto">
                    <a:xfrm>
                      <a:off x="0" y="0"/>
                      <a:ext cx="4557345" cy="2646800"/>
                    </a:xfrm>
                    <a:prstGeom prst="rect">
                      <a:avLst/>
                    </a:prstGeom>
                    <a:noFill/>
                    <a:ln>
                      <a:noFill/>
                    </a:ln>
                    <a:extLst>
                      <a:ext uri="{53640926-AAD7-44D8-BBD7-CCE9431645EC}">
                        <a14:shadowObscured xmlns:a14="http://schemas.microsoft.com/office/drawing/2010/main"/>
                      </a:ext>
                    </a:extLst>
                  </pic:spPr>
                </pic:pic>
              </a:graphicData>
            </a:graphic>
          </wp:inline>
        </w:drawing>
      </w:r>
    </w:p>
    <w:p w14:paraId="3C23C232" w14:textId="77777777" w:rsidR="006B38AE" w:rsidRPr="004318E5" w:rsidRDefault="006B38AE" w:rsidP="006B38AE">
      <w:pPr>
        <w:ind w:left="360"/>
      </w:pPr>
    </w:p>
    <w:p w14:paraId="0C55DE93" w14:textId="6DD98FE3" w:rsidR="00F45F20" w:rsidRPr="004318E5" w:rsidRDefault="00F45F20" w:rsidP="00F45F20">
      <w:pPr>
        <w:pStyle w:val="ListParagraph"/>
        <w:numPr>
          <w:ilvl w:val="0"/>
          <w:numId w:val="7"/>
        </w:numPr>
        <w:rPr>
          <w:rFonts w:ascii="Times New Roman" w:hAnsi="Times New Roman" w:cs="Times New Roman"/>
          <w:b/>
          <w:sz w:val="24"/>
          <w:szCs w:val="24"/>
        </w:rPr>
      </w:pPr>
      <w:r w:rsidRPr="004318E5">
        <w:rPr>
          <w:rFonts w:ascii="Times New Roman" w:hAnsi="Times New Roman" w:cs="Times New Roman"/>
          <w:b/>
          <w:sz w:val="24"/>
          <w:szCs w:val="24"/>
        </w:rPr>
        <w:t>Next week</w:t>
      </w:r>
    </w:p>
    <w:p w14:paraId="0989283E" w14:textId="44E5E15F" w:rsidR="00F45F20" w:rsidRPr="004318E5" w:rsidRDefault="00F45F20" w:rsidP="00F45F20">
      <w:pPr>
        <w:ind w:left="360"/>
      </w:pPr>
      <w:r w:rsidRPr="004318E5">
        <w:lastRenderedPageBreak/>
        <w:t>Continue reading paper algorithm.</w:t>
      </w:r>
    </w:p>
    <w:p w14:paraId="6114639C" w14:textId="77777777" w:rsidR="007116DD" w:rsidRPr="004318E5" w:rsidRDefault="007116DD" w:rsidP="00F45F20">
      <w:pPr>
        <w:ind w:left="360"/>
      </w:pPr>
    </w:p>
    <w:p w14:paraId="73B5B620" w14:textId="3E0D3B6A" w:rsidR="0030667D" w:rsidRPr="004318E5" w:rsidRDefault="0030667D" w:rsidP="0030667D">
      <w:pPr>
        <w:ind w:left="360"/>
      </w:pPr>
      <w:r w:rsidRPr="004318E5">
        <w:rPr>
          <w:highlight w:val="yellow"/>
        </w:rPr>
        <w:t>[Yu’s comments, 12 September 2016]</w:t>
      </w:r>
    </w:p>
    <w:p w14:paraId="4038CC01" w14:textId="77777777" w:rsidR="00DF6B75" w:rsidRPr="004318E5" w:rsidRDefault="00DF6B75" w:rsidP="00FA56D7">
      <w:pPr>
        <w:ind w:left="360"/>
      </w:pPr>
    </w:p>
    <w:p w14:paraId="4048E770" w14:textId="11950B7A" w:rsidR="0030667D" w:rsidRPr="004318E5" w:rsidRDefault="0030667D" w:rsidP="00A27604">
      <w:pPr>
        <w:ind w:left="360"/>
        <w:jc w:val="both"/>
      </w:pPr>
      <w:r w:rsidRPr="004318E5">
        <w:t>I think your presentation is too simple to clearly introduce the implementation of</w:t>
      </w:r>
      <w:r w:rsidR="00FA56D7" w:rsidRPr="004318E5">
        <w:t xml:space="preserve"> </w:t>
      </w:r>
      <w:r w:rsidRPr="004318E5">
        <w:t>the algorithm in this paper. I list a few questions below and hope you can follow</w:t>
      </w:r>
      <w:r w:rsidR="00FA56D7" w:rsidRPr="004318E5">
        <w:t xml:space="preserve"> </w:t>
      </w:r>
      <w:r w:rsidRPr="004318E5">
        <w:t>them to re-draft this doc and your PPT for Friday’s workshop.</w:t>
      </w:r>
    </w:p>
    <w:p w14:paraId="7B62F79C" w14:textId="77777777" w:rsidR="00925ED2" w:rsidRPr="004318E5" w:rsidRDefault="00925ED2" w:rsidP="00A27604">
      <w:pPr>
        <w:ind w:left="360"/>
        <w:jc w:val="both"/>
      </w:pPr>
    </w:p>
    <w:p w14:paraId="01B1F03C" w14:textId="77777777" w:rsidR="005B4814" w:rsidRPr="004318E5" w:rsidRDefault="0030667D" w:rsidP="00A27604">
      <w:pPr>
        <w:ind w:left="360"/>
        <w:jc w:val="both"/>
      </w:pPr>
      <w:r w:rsidRPr="004318E5">
        <w:t>The outline of the proposed algorithm is shown in Fig.2</w:t>
      </w:r>
    </w:p>
    <w:p w14:paraId="12D92D28" w14:textId="297866E2"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Data acquisition: where is the dataset from? How are they reformatted?</w:t>
      </w:r>
    </w:p>
    <w:p w14:paraId="50F63A99" w14:textId="0B08F0F6"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Construct Neuronal Network (autoencoder): what is the forward/backward</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operation? How is it constructed? How does it work? How does the training carry</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out?</w:t>
      </w:r>
    </w:p>
    <w:p w14:paraId="577196A3" w14:textId="1CABA5CF"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 xml:space="preserve">Feedforward convolutional neuronal network: </w:t>
      </w:r>
      <w:r w:rsidR="005B4814" w:rsidRPr="004318E5">
        <w:rPr>
          <w:rFonts w:ascii="Times New Roman" w:hAnsi="Times New Roman" w:cs="Times New Roman"/>
          <w:sz w:val="24"/>
          <w:szCs w:val="24"/>
        </w:rPr>
        <w:t xml:space="preserve">what is the difference compared </w:t>
      </w:r>
      <w:r w:rsidRPr="004318E5">
        <w:rPr>
          <w:rFonts w:ascii="Times New Roman" w:hAnsi="Times New Roman" w:cs="Times New Roman"/>
          <w:sz w:val="24"/>
          <w:szCs w:val="24"/>
        </w:rPr>
        <w:t>to</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the above</w:t>
      </w:r>
      <w:r w:rsidR="001774B9" w:rsidRPr="004318E5">
        <w:rPr>
          <w:rFonts w:ascii="Times New Roman" w:hAnsi="Times New Roman" w:cs="Times New Roman"/>
          <w:sz w:val="24"/>
          <w:szCs w:val="24"/>
        </w:rPr>
        <w:t xml:space="preserve"> </w:t>
      </w:r>
      <w:r w:rsidRPr="004318E5">
        <w:rPr>
          <w:rFonts w:ascii="Times New Roman" w:hAnsi="Times New Roman" w:cs="Times New Roman"/>
          <w:sz w:val="24"/>
          <w:szCs w:val="24"/>
        </w:rPr>
        <w:t>mentioned autoencoder? What is the disambiguation for locomotion?</w:t>
      </w:r>
    </w:p>
    <w:p w14:paraId="367E8991" w14:textId="2E3B8AC7" w:rsidR="0030667D"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(In section 7, you may list the similar ques</w:t>
      </w:r>
      <w:r w:rsidR="004E0426" w:rsidRPr="004318E5">
        <w:rPr>
          <w:rFonts w:ascii="Times New Roman" w:hAnsi="Times New Roman" w:cs="Times New Roman"/>
          <w:sz w:val="24"/>
          <w:szCs w:val="24"/>
        </w:rPr>
        <w:t>tions to shape your writing), etc</w:t>
      </w:r>
      <w:r w:rsidR="00C263DF" w:rsidRPr="004318E5">
        <w:rPr>
          <w:rFonts w:ascii="Times New Roman" w:hAnsi="Times New Roman" w:cs="Times New Roman"/>
          <w:sz w:val="24"/>
          <w:szCs w:val="24"/>
        </w:rPr>
        <w:t>.</w:t>
      </w:r>
    </w:p>
    <w:p w14:paraId="29AC9631" w14:textId="04D1850F" w:rsidR="00FC4F0C" w:rsidRPr="004318E5" w:rsidRDefault="00FC4F0C" w:rsidP="00FC4F0C">
      <w:pPr>
        <w:ind w:left="360"/>
        <w:jc w:val="both"/>
      </w:pPr>
      <w:r w:rsidRPr="004318E5">
        <w:rPr>
          <w:highlight w:val="yellow"/>
        </w:rPr>
        <w:t>[</w:t>
      </w:r>
      <w:r w:rsidR="00797FA4" w:rsidRPr="004318E5">
        <w:rPr>
          <w:highlight w:val="yellow"/>
        </w:rPr>
        <w:t xml:space="preserve">Redraft - </w:t>
      </w:r>
      <w:r w:rsidRPr="004318E5">
        <w:rPr>
          <w:highlight w:val="yellow"/>
        </w:rPr>
        <w:t>Thanh’s proposal on 15</w:t>
      </w:r>
      <w:r w:rsidRPr="004318E5">
        <w:rPr>
          <w:highlight w:val="yellow"/>
          <w:vertAlign w:val="superscript"/>
        </w:rPr>
        <w:t>th</w:t>
      </w:r>
      <w:r w:rsidRPr="004318E5">
        <w:rPr>
          <w:highlight w:val="yellow"/>
        </w:rPr>
        <w:t xml:space="preserve"> Sep 2016]</w:t>
      </w:r>
    </w:p>
    <w:p w14:paraId="389D232E" w14:textId="77777777" w:rsidR="00CA5398" w:rsidRPr="004318E5" w:rsidRDefault="00CA5398" w:rsidP="00FC4F0C">
      <w:pPr>
        <w:ind w:left="360"/>
        <w:jc w:val="both"/>
      </w:pPr>
    </w:p>
    <w:p w14:paraId="46599486" w14:textId="66D44BB9" w:rsidR="00FC4F0C" w:rsidRPr="004318E5" w:rsidRDefault="00327817" w:rsidP="00FC4F0C">
      <w:pPr>
        <w:ind w:left="360"/>
        <w:jc w:val="both"/>
        <w:rPr>
          <w:rFonts w:eastAsia="Times New Roman"/>
          <w:color w:val="222222"/>
          <w:shd w:val="clear" w:color="auto" w:fill="FFFFFF"/>
        </w:rPr>
      </w:pPr>
      <w:r w:rsidRPr="004318E5">
        <w:rPr>
          <w:b/>
        </w:rPr>
        <w:t>Paper</w:t>
      </w:r>
      <w:r w:rsidRPr="004318E5">
        <w:t xml:space="preserve">: </w:t>
      </w:r>
      <w:r w:rsidRPr="004318E5">
        <w:rPr>
          <w:rFonts w:eastAsia="Times New Roman"/>
          <w:color w:val="222222"/>
          <w:shd w:val="clear" w:color="auto" w:fill="FFFFFF"/>
        </w:rPr>
        <w:t>Holden, Daniel, et al. "A Deep Learning Framework for Character Motion Synthesis and Editing."</w:t>
      </w:r>
      <w:r w:rsidRPr="004318E5">
        <w:rPr>
          <w:rStyle w:val="apple-converted-space"/>
          <w:rFonts w:eastAsia="Times New Roman"/>
          <w:color w:val="222222"/>
          <w:shd w:val="clear" w:color="auto" w:fill="FFFFFF"/>
        </w:rPr>
        <w:t> </w:t>
      </w:r>
      <w:r w:rsidRPr="004318E5">
        <w:rPr>
          <w:rFonts w:eastAsia="Times New Roman"/>
          <w:i/>
          <w:iCs/>
          <w:color w:val="222222"/>
          <w:shd w:val="clear" w:color="auto" w:fill="FFFFFF"/>
        </w:rPr>
        <w:t>IEEE Transactions on Visualization and Computer Graphics</w:t>
      </w:r>
      <w:r w:rsidRPr="004318E5">
        <w:rPr>
          <w:rStyle w:val="apple-converted-space"/>
          <w:rFonts w:eastAsia="Times New Roman"/>
          <w:color w:val="222222"/>
          <w:shd w:val="clear" w:color="auto" w:fill="FFFFFF"/>
        </w:rPr>
        <w:t> </w:t>
      </w:r>
      <w:r w:rsidRPr="004318E5">
        <w:rPr>
          <w:rFonts w:eastAsia="Times New Roman"/>
          <w:color w:val="222222"/>
          <w:shd w:val="clear" w:color="auto" w:fill="FFFFFF"/>
        </w:rPr>
        <w:t>21 (2015).</w:t>
      </w:r>
    </w:p>
    <w:p w14:paraId="6E3EECBC" w14:textId="1A379830" w:rsidR="005E7223" w:rsidRPr="004318E5" w:rsidRDefault="00076D95" w:rsidP="00E77DCC">
      <w:pPr>
        <w:pStyle w:val="Heading1"/>
        <w:numPr>
          <w:ilvl w:val="0"/>
          <w:numId w:val="9"/>
        </w:numPr>
        <w:rPr>
          <w:rFonts w:ascii="Times New Roman" w:hAnsi="Times New Roman" w:cs="Times New Roman"/>
          <w:b/>
          <w:sz w:val="24"/>
          <w:szCs w:val="24"/>
        </w:rPr>
      </w:pPr>
      <w:r w:rsidRPr="004318E5">
        <w:rPr>
          <w:rFonts w:ascii="Times New Roman" w:hAnsi="Times New Roman" w:cs="Times New Roman"/>
          <w:b/>
          <w:sz w:val="24"/>
          <w:szCs w:val="24"/>
        </w:rPr>
        <w:t>Algorithm</w:t>
      </w:r>
    </w:p>
    <w:p w14:paraId="6AAC3074" w14:textId="74D5C260" w:rsidR="00EF2D52" w:rsidRPr="004318E5" w:rsidRDefault="000D5F2A" w:rsidP="00EF2D52">
      <w:pPr>
        <w:pStyle w:val="Heading2"/>
        <w:ind w:left="360"/>
        <w:rPr>
          <w:rFonts w:cs="Times New Roman"/>
          <w:b/>
          <w:sz w:val="24"/>
          <w:szCs w:val="24"/>
        </w:rPr>
      </w:pPr>
      <w:r w:rsidRPr="004318E5">
        <w:rPr>
          <w:rFonts w:cs="Times New Roman"/>
          <w:b/>
          <w:sz w:val="24"/>
          <w:szCs w:val="24"/>
        </w:rPr>
        <w:t xml:space="preserve">1.1. </w:t>
      </w:r>
      <w:r w:rsidR="00962883" w:rsidRPr="004318E5">
        <w:rPr>
          <w:rFonts w:cs="Times New Roman"/>
          <w:b/>
          <w:sz w:val="24"/>
          <w:szCs w:val="24"/>
        </w:rPr>
        <w:t>Overview</w:t>
      </w:r>
    </w:p>
    <w:p w14:paraId="10E974CC" w14:textId="77777777" w:rsidR="00EF2D52" w:rsidRPr="004318E5" w:rsidRDefault="00EF2D52" w:rsidP="00EF2D52">
      <w:pPr>
        <w:ind w:left="360"/>
        <w:jc w:val="both"/>
      </w:pPr>
      <w:r w:rsidRPr="004318E5">
        <w:tab/>
      </w:r>
      <w:r w:rsidRPr="004318E5">
        <w:rPr>
          <w:noProof/>
          <w:lang w:val="en-GB" w:eastAsia="zh-CN"/>
        </w:rPr>
        <w:drawing>
          <wp:inline distT="0" distB="0" distL="0" distR="0" wp14:anchorId="40231B1B" wp14:editId="1DD3B746">
            <wp:extent cx="5269865" cy="2670810"/>
            <wp:effectExtent l="0" t="0" r="0" b="0"/>
            <wp:docPr id="10" name="Picture 10"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2670810"/>
                    </a:xfrm>
                    <a:prstGeom prst="rect">
                      <a:avLst/>
                    </a:prstGeom>
                    <a:noFill/>
                    <a:ln>
                      <a:noFill/>
                    </a:ln>
                  </pic:spPr>
                </pic:pic>
              </a:graphicData>
            </a:graphic>
          </wp:inline>
        </w:drawing>
      </w:r>
    </w:p>
    <w:p w14:paraId="67326384" w14:textId="77777777" w:rsidR="00EF2D52" w:rsidRPr="004318E5" w:rsidRDefault="00EF2D52" w:rsidP="00EF2D52">
      <w:pPr>
        <w:ind w:left="360"/>
        <w:jc w:val="both"/>
      </w:pPr>
    </w:p>
    <w:p w14:paraId="478EDE93" w14:textId="11F1042E" w:rsidR="00EF2D52" w:rsidRPr="004318E5" w:rsidRDefault="00EF2D52" w:rsidP="00110124">
      <w:pPr>
        <w:ind w:left="360"/>
        <w:jc w:val="both"/>
      </w:pPr>
      <w:r w:rsidRPr="004318E5">
        <w:t>Using data from a large human motion database, a convolutional auto-encoder is trained and thus a general motion manifold is found (</w:t>
      </w:r>
      <w:r w:rsidRPr="004318E5">
        <w:rPr>
          <w:b/>
        </w:rPr>
        <w:t>green box</w:t>
      </w:r>
      <w:r w:rsidRPr="004318E5">
        <w:t xml:space="preserve">). After this training, motion can be represented by the hidden units of the network. Given this representation, a mapping is produced between high level control parameters and </w:t>
      </w:r>
      <w:r w:rsidRPr="004318E5">
        <w:lastRenderedPageBreak/>
        <w:t>the hidden units via a feed-forward neural network stacked on top of the convolutional auto-encoder (</w:t>
      </w:r>
      <w:r w:rsidRPr="004318E5">
        <w:rPr>
          <w:b/>
        </w:rPr>
        <w:t>orange box</w:t>
      </w:r>
      <w:r w:rsidRPr="004318E5">
        <w:t>)</w:t>
      </w:r>
      <w:r w:rsidR="0066154E">
        <w:t>.</w:t>
      </w:r>
    </w:p>
    <w:p w14:paraId="0EA295F3" w14:textId="0E5F3C0F" w:rsidR="00D97D60" w:rsidRPr="004318E5" w:rsidRDefault="00AC7B2E" w:rsidP="00D97D60">
      <w:pPr>
        <w:pStyle w:val="Heading2"/>
        <w:ind w:firstLine="360"/>
        <w:rPr>
          <w:rFonts w:cs="Times New Roman"/>
          <w:b/>
          <w:sz w:val="24"/>
          <w:szCs w:val="24"/>
        </w:rPr>
      </w:pPr>
      <w:r w:rsidRPr="004318E5">
        <w:rPr>
          <w:rFonts w:cs="Times New Roman"/>
          <w:b/>
          <w:sz w:val="24"/>
          <w:szCs w:val="24"/>
        </w:rPr>
        <w:t xml:space="preserve">1.2. </w:t>
      </w:r>
      <w:r w:rsidR="00E51283" w:rsidRPr="004318E5">
        <w:rPr>
          <w:rFonts w:cs="Times New Roman"/>
          <w:b/>
          <w:sz w:val="24"/>
          <w:szCs w:val="24"/>
        </w:rPr>
        <w:t>Motion database</w:t>
      </w:r>
    </w:p>
    <w:p w14:paraId="24C607F6" w14:textId="3222B5C8" w:rsidR="003B1249" w:rsidRPr="004318E5" w:rsidRDefault="00181E84" w:rsidP="006859F2">
      <w:pPr>
        <w:widowControl w:val="0"/>
        <w:autoSpaceDE w:val="0"/>
        <w:autoSpaceDN w:val="0"/>
        <w:adjustRightInd w:val="0"/>
        <w:spacing w:after="240"/>
        <w:ind w:left="360"/>
        <w:jc w:val="both"/>
        <w:rPr>
          <w:lang w:eastAsia="zh-CN"/>
        </w:rPr>
      </w:pPr>
      <w:r w:rsidRPr="004318E5">
        <w:rPr>
          <w:b/>
        </w:rPr>
        <w:t>Source</w:t>
      </w:r>
      <w:r w:rsidRPr="004318E5">
        <w:t>:</w:t>
      </w:r>
      <w:r w:rsidR="009573B0" w:rsidRPr="004318E5">
        <w:t xml:space="preserve"> </w:t>
      </w:r>
      <w:r w:rsidR="00A039FD" w:rsidRPr="004318E5">
        <w:rPr>
          <w:lang w:eastAsia="zh-CN"/>
        </w:rPr>
        <w:t>Collecting many freely available large onl</w:t>
      </w:r>
      <w:r w:rsidR="00E25E86" w:rsidRPr="004318E5">
        <w:rPr>
          <w:lang w:eastAsia="zh-CN"/>
        </w:rPr>
        <w:t xml:space="preserve">ine databases of motion capture </w:t>
      </w:r>
      <w:r w:rsidR="00A039FD" w:rsidRPr="004318E5">
        <w:rPr>
          <w:lang w:eastAsia="zh-CN"/>
        </w:rPr>
        <w:t xml:space="preserve">[CMU ; Mu </w:t>
      </w:r>
      <w:r w:rsidR="00A039FD" w:rsidRPr="004318E5">
        <w:rPr>
          <w:rFonts w:ascii="Calibri" w:eastAsia="Calibri" w:hAnsi="Calibri" w:cs="Calibri"/>
          <w:lang w:eastAsia="zh-CN"/>
        </w:rPr>
        <w:t>̈</w:t>
      </w:r>
      <w:r w:rsidR="00A039FD" w:rsidRPr="004318E5">
        <w:rPr>
          <w:lang w:eastAsia="zh-CN"/>
        </w:rPr>
        <w:t>ller et al. 2007; Ofli et al. 2013; Xia et al. 2015], as well as adding da</w:t>
      </w:r>
      <w:r w:rsidR="009573B0" w:rsidRPr="004318E5">
        <w:rPr>
          <w:lang w:eastAsia="zh-CN"/>
        </w:rPr>
        <w:t>ta from our internal captures.</w:t>
      </w:r>
    </w:p>
    <w:p w14:paraId="7D1581A4" w14:textId="5B932E21" w:rsidR="00A8529D" w:rsidRPr="004318E5" w:rsidRDefault="007970AF" w:rsidP="00587668">
      <w:pPr>
        <w:widowControl w:val="0"/>
        <w:autoSpaceDE w:val="0"/>
        <w:autoSpaceDN w:val="0"/>
        <w:adjustRightInd w:val="0"/>
        <w:spacing w:after="240"/>
        <w:ind w:left="360"/>
        <w:jc w:val="both"/>
        <w:rPr>
          <w:lang w:eastAsia="zh-CN"/>
        </w:rPr>
      </w:pPr>
      <w:r w:rsidRPr="004318E5">
        <w:rPr>
          <w:b/>
          <w:lang w:eastAsia="zh-CN"/>
        </w:rPr>
        <w:t>Normalization</w:t>
      </w:r>
      <w:r w:rsidRPr="004318E5">
        <w:rPr>
          <w:lang w:eastAsia="zh-CN"/>
        </w:rPr>
        <w:t>:</w:t>
      </w:r>
      <w:r w:rsidR="00E25E86" w:rsidRPr="004318E5">
        <w:rPr>
          <w:lang w:eastAsia="zh-CN"/>
        </w:rPr>
        <w:t xml:space="preserve"> R</w:t>
      </w:r>
      <w:r w:rsidR="009573B0" w:rsidRPr="004318E5">
        <w:rPr>
          <w:lang w:eastAsia="zh-CN"/>
        </w:rPr>
        <w:t>etargeting them to a uniform skeleton structure with a single s</w:t>
      </w:r>
      <w:r w:rsidR="00587668" w:rsidRPr="004318E5">
        <w:rPr>
          <w:lang w:eastAsia="zh-CN"/>
        </w:rPr>
        <w:t>cale and the same bone lengths -&gt; a</w:t>
      </w:r>
      <w:r w:rsidR="00A8529D" w:rsidRPr="004318E5">
        <w:rPr>
          <w:lang w:eastAsia="zh-CN"/>
        </w:rPr>
        <w:t xml:space="preserve">round six million frames of high quality motion capture data for a single character sampled at 120 frames per second. </w:t>
      </w:r>
    </w:p>
    <w:p w14:paraId="018BBA9F" w14:textId="30F89544" w:rsidR="008A3B98" w:rsidRPr="004318E5" w:rsidRDefault="000B5751" w:rsidP="00587668">
      <w:pPr>
        <w:widowControl w:val="0"/>
        <w:autoSpaceDE w:val="0"/>
        <w:autoSpaceDN w:val="0"/>
        <w:adjustRightInd w:val="0"/>
        <w:spacing w:after="240"/>
        <w:ind w:left="360"/>
        <w:jc w:val="both"/>
        <w:rPr>
          <w:b/>
          <w:lang w:eastAsia="zh-CN"/>
        </w:rPr>
      </w:pPr>
      <w:r w:rsidRPr="004318E5">
        <w:rPr>
          <w:b/>
          <w:lang w:eastAsia="zh-CN"/>
        </w:rPr>
        <w:t>Data format for training</w:t>
      </w:r>
    </w:p>
    <w:p w14:paraId="6393F97D" w14:textId="362F4028" w:rsidR="00444C32" w:rsidRPr="004318E5" w:rsidRDefault="00444C32"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Subsample all of the motion in the d</w:t>
      </w:r>
      <w:r w:rsidR="00212C98" w:rsidRPr="004318E5">
        <w:rPr>
          <w:rFonts w:ascii="Times New Roman" w:hAnsi="Times New Roman" w:cs="Times New Roman"/>
          <w:sz w:val="24"/>
          <w:szCs w:val="24"/>
        </w:rPr>
        <w:t>atabase to 60 frames per second.</w:t>
      </w:r>
    </w:p>
    <w:p w14:paraId="78C6A7B1" w14:textId="77777777" w:rsidR="00444C32" w:rsidRPr="004318E5" w:rsidRDefault="00444C32"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 xml:space="preserve">The mean pose is subtracted from the data and the joint positions are divided by the standard deviation to normalize the scale of the character. The velocities, and contact labels are also divided by their own standard deviations. </w:t>
      </w:r>
    </w:p>
    <w:p w14:paraId="5F55A562" w14:textId="174E0870" w:rsidR="00444C32" w:rsidRPr="004318E5" w:rsidRDefault="00864723"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Clip motion into fixed length of n</w:t>
      </w:r>
      <w:r w:rsidR="001D19D3" w:rsidRPr="004318E5">
        <w:rPr>
          <w:rFonts w:ascii="Times New Roman" w:hAnsi="Times New Roman" w:cs="Times New Roman"/>
          <w:sz w:val="24"/>
          <w:szCs w:val="24"/>
        </w:rPr>
        <w:t xml:space="preserve"> (n = 240 in experiment)</w:t>
      </w:r>
      <w:r w:rsidR="00FB5330" w:rsidRPr="004318E5">
        <w:rPr>
          <w:rFonts w:ascii="Times New Roman" w:hAnsi="Times New Roman" w:cs="Times New Roman"/>
          <w:sz w:val="24"/>
          <w:szCs w:val="24"/>
        </w:rPr>
        <w:t>, overlapped by n/2 frames</w:t>
      </w:r>
      <w:r w:rsidR="00F92FBD" w:rsidRPr="004318E5">
        <w:rPr>
          <w:rFonts w:ascii="Times New Roman" w:hAnsi="Times New Roman" w:cs="Times New Roman"/>
          <w:sz w:val="24"/>
          <w:szCs w:val="24"/>
        </w:rPr>
        <w:t>.</w:t>
      </w:r>
      <w:r w:rsidR="00EF0DA8" w:rsidRPr="004318E5">
        <w:rPr>
          <w:rFonts w:ascii="Times New Roman" w:hAnsi="Times New Roman" w:cs="Times New Roman"/>
          <w:sz w:val="24"/>
          <w:szCs w:val="24"/>
        </w:rPr>
        <w:t xml:space="preserve"> Clipping is just to boost the training speed, the model can train arbitrary length.</w:t>
      </w:r>
    </w:p>
    <w:p w14:paraId="7E0C263A" w14:textId="747F0441" w:rsidR="00C84144" w:rsidRPr="004318E5" w:rsidRDefault="000920E4" w:rsidP="00C84144">
      <w:pPr>
        <w:pStyle w:val="Heading2"/>
        <w:ind w:firstLine="360"/>
        <w:rPr>
          <w:rFonts w:cs="Times New Roman"/>
          <w:b/>
          <w:sz w:val="24"/>
          <w:szCs w:val="24"/>
        </w:rPr>
      </w:pPr>
      <w:r w:rsidRPr="004318E5">
        <w:rPr>
          <w:rFonts w:cs="Times New Roman"/>
          <w:b/>
          <w:sz w:val="24"/>
          <w:szCs w:val="24"/>
        </w:rPr>
        <w:t xml:space="preserve">1.3. </w:t>
      </w:r>
      <w:r w:rsidR="00E51283" w:rsidRPr="004318E5">
        <w:rPr>
          <w:rFonts w:cs="Times New Roman"/>
          <w:b/>
          <w:sz w:val="24"/>
          <w:szCs w:val="24"/>
        </w:rPr>
        <w:t>Motion manifold training</w:t>
      </w:r>
      <w:r w:rsidR="0035424C" w:rsidRPr="004318E5">
        <w:rPr>
          <w:rFonts w:cs="Times New Roman"/>
          <w:b/>
          <w:sz w:val="24"/>
          <w:szCs w:val="24"/>
        </w:rPr>
        <w:t xml:space="preserve"> [Green Box]</w:t>
      </w:r>
    </w:p>
    <w:p w14:paraId="7235A500" w14:textId="5036B752" w:rsidR="00C84144" w:rsidRPr="004318E5" w:rsidRDefault="00671105" w:rsidP="00DF5B77">
      <w:pPr>
        <w:ind w:firstLine="360"/>
        <w:jc w:val="both"/>
      </w:pPr>
      <w:r w:rsidRPr="004318E5">
        <w:rPr>
          <w:b/>
        </w:rPr>
        <w:t>Input</w:t>
      </w:r>
      <w:r w:rsidR="0024384D" w:rsidRPr="004318E5">
        <w:t>:</w:t>
      </w:r>
      <w:r w:rsidR="00AC4CE9" w:rsidRPr="004318E5">
        <w:t xml:space="preserve"> </w:t>
      </w:r>
      <w:r w:rsidR="00745A99" w:rsidRPr="004318E5">
        <w:t>Motion sequence X</w:t>
      </w:r>
      <w:r w:rsidR="0024384D" w:rsidRPr="004318E5">
        <w:t xml:space="preserve"> </w:t>
      </w:r>
    </w:p>
    <w:p w14:paraId="6B881E66" w14:textId="6BBC67F7" w:rsidR="00671105" w:rsidRPr="004318E5" w:rsidRDefault="00671105" w:rsidP="00DF5B77">
      <w:pPr>
        <w:ind w:firstLine="360"/>
        <w:jc w:val="both"/>
      </w:pPr>
      <w:r w:rsidRPr="004318E5">
        <w:rPr>
          <w:b/>
        </w:rPr>
        <w:t>Output</w:t>
      </w:r>
      <w:r w:rsidR="00CA0406" w:rsidRPr="004318E5">
        <w:rPr>
          <w:b/>
        </w:rPr>
        <w:t xml:space="preserve">: </w:t>
      </w:r>
      <w:r w:rsidR="00CA0406" w:rsidRPr="004318E5">
        <w:t xml:space="preserve">Motion manifold (network weights: </w:t>
      </w:r>
      <w:r w:rsidR="00216391" w:rsidRPr="004318E5">
        <w:t>the</w:t>
      </w:r>
      <w:r w:rsidR="004B758E" w:rsidRPr="004318E5">
        <w:t xml:space="preserve">ta = </w:t>
      </w:r>
      <w:r w:rsidR="00CA0406" w:rsidRPr="004318E5">
        <w:t>{wi, bi})</w:t>
      </w:r>
      <w:r w:rsidR="007B136A" w:rsidRPr="004318E5">
        <w:t xml:space="preserve"> and hidden units H</w:t>
      </w:r>
      <w:r w:rsidR="00A256F2" w:rsidRPr="004318E5">
        <w:t>.</w:t>
      </w:r>
    </w:p>
    <w:p w14:paraId="6072E94C" w14:textId="580283A7" w:rsidR="008F7A74" w:rsidRPr="004318E5" w:rsidRDefault="00671105" w:rsidP="00DF5B77">
      <w:pPr>
        <w:ind w:firstLine="360"/>
        <w:jc w:val="both"/>
        <w:rPr>
          <w:b/>
        </w:rPr>
      </w:pPr>
      <w:r w:rsidRPr="004318E5">
        <w:rPr>
          <w:b/>
        </w:rPr>
        <w:t>Method</w:t>
      </w:r>
      <w:r w:rsidR="00E356E6" w:rsidRPr="004318E5">
        <w:rPr>
          <w:b/>
        </w:rPr>
        <w:t xml:space="preserve">: </w:t>
      </w:r>
      <w:r w:rsidR="008A4348" w:rsidRPr="004318E5">
        <w:t>Using convolutional auto</w:t>
      </w:r>
      <w:r w:rsidR="003B1BB3" w:rsidRPr="004318E5">
        <w:t>-</w:t>
      </w:r>
      <w:r w:rsidR="008A4348" w:rsidRPr="004318E5">
        <w:t>encoder</w:t>
      </w:r>
      <w:r w:rsidR="00E356E6" w:rsidRPr="004318E5">
        <w:t xml:space="preserve"> to train network</w:t>
      </w:r>
    </w:p>
    <w:p w14:paraId="04E54540" w14:textId="670DEFFA" w:rsidR="00E356E6" w:rsidRPr="004318E5" w:rsidRDefault="00E356E6" w:rsidP="00671105">
      <w:pPr>
        <w:ind w:firstLine="360"/>
      </w:pPr>
      <w:r w:rsidRPr="004318E5">
        <w:t xml:space="preserve">- </w:t>
      </w:r>
      <w:r w:rsidR="00F83086" w:rsidRPr="004318E5">
        <w:t>Forward operation</w:t>
      </w:r>
      <w:r w:rsidR="002E691A" w:rsidRPr="004318E5">
        <w:t xml:space="preserve"> </w:t>
      </w:r>
      <w:r w:rsidR="002E691A" w:rsidRPr="004318E5">
        <w:rPr>
          <w:noProof/>
          <w:lang w:val="en-GB" w:eastAsia="zh-CN"/>
        </w:rPr>
        <w:drawing>
          <wp:inline distT="0" distB="0" distL="0" distR="0" wp14:anchorId="66E8B147" wp14:editId="25901E7F">
            <wp:extent cx="2338638" cy="277619"/>
            <wp:effectExtent l="0" t="0" r="0" b="1905"/>
            <wp:docPr id="12" name="Picture 12"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0174" cy="327659"/>
                    </a:xfrm>
                    <a:prstGeom prst="rect">
                      <a:avLst/>
                    </a:prstGeom>
                    <a:noFill/>
                    <a:ln>
                      <a:noFill/>
                    </a:ln>
                  </pic:spPr>
                </pic:pic>
              </a:graphicData>
            </a:graphic>
          </wp:inline>
        </w:drawing>
      </w:r>
    </w:p>
    <w:p w14:paraId="570416FA" w14:textId="77777777" w:rsidR="00C450C2" w:rsidRPr="004318E5" w:rsidRDefault="00C450C2" w:rsidP="00C450C2">
      <w:pPr>
        <w:ind w:left="360"/>
      </w:pPr>
      <w:r w:rsidRPr="004318E5">
        <w:t xml:space="preserve">where: </w:t>
      </w:r>
    </w:p>
    <w:p w14:paraId="0C954EFE" w14:textId="68C49A8A" w:rsidR="00C450C2" w:rsidRPr="004318E5" w:rsidRDefault="00C450C2" w:rsidP="00DF5B77">
      <w:pPr>
        <w:ind w:left="360"/>
        <w:jc w:val="both"/>
        <w:rPr>
          <w:lang w:val="vi-VN"/>
        </w:rPr>
      </w:pPr>
      <w:r w:rsidRPr="004318E5">
        <w:t>X is input motion sequence; ReLU(x) = max(x, 0); psi max pooling function; convolutional operator *; theta = {W, b} including weights matrix W and bias b.</w:t>
      </w:r>
    </w:p>
    <w:p w14:paraId="5F24F146" w14:textId="4E88D7EF" w:rsidR="00683852" w:rsidRPr="004318E5" w:rsidRDefault="009313DB" w:rsidP="00671105">
      <w:pPr>
        <w:ind w:firstLine="360"/>
      </w:pPr>
      <w:r w:rsidRPr="004318E5">
        <w:t>- Backward operation</w:t>
      </w:r>
      <w:r w:rsidR="002E691A" w:rsidRPr="004318E5">
        <w:t xml:space="preserve"> </w:t>
      </w:r>
      <w:r w:rsidR="002E691A" w:rsidRPr="004318E5">
        <w:rPr>
          <w:noProof/>
          <w:lang w:val="en-GB" w:eastAsia="zh-CN"/>
        </w:rPr>
        <w:drawing>
          <wp:inline distT="0" distB="0" distL="0" distR="0" wp14:anchorId="72D0C2D0" wp14:editId="0A1FD0F6">
            <wp:extent cx="2077729" cy="286786"/>
            <wp:effectExtent l="0" t="0" r="5080" b="0"/>
            <wp:docPr id="13" name="Picture 13"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tpin/Desktop/Screen%20Shot%2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8721" cy="303486"/>
                    </a:xfrm>
                    <a:prstGeom prst="rect">
                      <a:avLst/>
                    </a:prstGeom>
                    <a:noFill/>
                    <a:ln>
                      <a:noFill/>
                    </a:ln>
                  </pic:spPr>
                </pic:pic>
              </a:graphicData>
            </a:graphic>
          </wp:inline>
        </w:drawing>
      </w:r>
    </w:p>
    <w:p w14:paraId="7FAC9BCB" w14:textId="77777777" w:rsidR="001C3BBB" w:rsidRPr="004318E5" w:rsidRDefault="001C3BBB" w:rsidP="001C3BBB">
      <w:pPr>
        <w:ind w:left="360"/>
      </w:pPr>
      <w:r w:rsidRPr="004318E5">
        <w:t xml:space="preserve">where: </w:t>
      </w:r>
    </w:p>
    <w:p w14:paraId="1BE1AC0A" w14:textId="205FAFC4" w:rsidR="001C3BBB" w:rsidRPr="004318E5" w:rsidRDefault="00756807" w:rsidP="00DF5B77">
      <w:pPr>
        <w:ind w:left="360"/>
        <w:jc w:val="both"/>
        <w:rPr>
          <w:lang w:val="vi-VN"/>
        </w:rPr>
      </w:pPr>
      <w:r w:rsidRPr="004318E5">
        <w:t>H is hidden units</w:t>
      </w:r>
      <w:r w:rsidR="001C3BBB" w:rsidRPr="004318E5">
        <w:t>;</w:t>
      </w:r>
      <w:r w:rsidR="005772FF" w:rsidRPr="004318E5">
        <w:t xml:space="preserve"> Inversed</w:t>
      </w:r>
      <w:r w:rsidR="001C3BBB" w:rsidRPr="004318E5">
        <w:t xml:space="preserve"> psi max pooling function; </w:t>
      </w:r>
      <w:r w:rsidR="0088080A" w:rsidRPr="004318E5">
        <w:t>Inversed W is the weights matrix reflected on the temporal axis</w:t>
      </w:r>
      <w:r w:rsidR="00B233E9" w:rsidRPr="004318E5">
        <w:t xml:space="preserve"> and transposed on the first two axes, used to inversed the convolution operation.</w:t>
      </w:r>
    </w:p>
    <w:p w14:paraId="41EB6C75" w14:textId="77777777" w:rsidR="001C3BBB" w:rsidRPr="004318E5" w:rsidRDefault="001C3BBB" w:rsidP="00DF5B77">
      <w:pPr>
        <w:jc w:val="both"/>
      </w:pPr>
    </w:p>
    <w:p w14:paraId="11B1F890" w14:textId="77777777" w:rsidR="006C2780" w:rsidRPr="004318E5" w:rsidRDefault="00F87E69" w:rsidP="00671105">
      <w:pPr>
        <w:ind w:firstLine="360"/>
      </w:pPr>
      <w:r w:rsidRPr="004318E5">
        <w:t>- Minimizing cost function</w:t>
      </w:r>
      <w:r w:rsidR="00B607DD" w:rsidRPr="004318E5">
        <w:t xml:space="preserve"> using gradient descent</w:t>
      </w:r>
      <w:r w:rsidR="00BB1F42" w:rsidRPr="004318E5">
        <w:t xml:space="preserve"> </w:t>
      </w:r>
    </w:p>
    <w:p w14:paraId="68803FEE" w14:textId="73996614" w:rsidR="00F87E69" w:rsidRPr="004318E5" w:rsidRDefault="002E691A" w:rsidP="006C2780">
      <w:pPr>
        <w:ind w:firstLine="360"/>
        <w:jc w:val="center"/>
      </w:pPr>
      <w:r w:rsidRPr="004318E5">
        <w:rPr>
          <w:noProof/>
          <w:lang w:val="en-GB" w:eastAsia="zh-CN"/>
        </w:rPr>
        <w:drawing>
          <wp:inline distT="0" distB="0" distL="0" distR="0" wp14:anchorId="7A6E6805" wp14:editId="3D0637B3">
            <wp:extent cx="2728585" cy="268705"/>
            <wp:effectExtent l="0" t="0" r="0" b="10795"/>
            <wp:docPr id="14" name="Picture 14"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tpin/Desktop/Screen%20Shot%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4775" cy="289995"/>
                    </a:xfrm>
                    <a:prstGeom prst="rect">
                      <a:avLst/>
                    </a:prstGeom>
                    <a:noFill/>
                    <a:ln>
                      <a:noFill/>
                    </a:ln>
                  </pic:spPr>
                </pic:pic>
              </a:graphicData>
            </a:graphic>
          </wp:inline>
        </w:drawing>
      </w:r>
    </w:p>
    <w:p w14:paraId="5B8C129F" w14:textId="1A9C7E4B" w:rsidR="00520E18" w:rsidRPr="004318E5" w:rsidRDefault="00115AD7" w:rsidP="00DF5B77">
      <w:pPr>
        <w:ind w:firstLine="360"/>
        <w:jc w:val="both"/>
      </w:pPr>
      <w:r w:rsidRPr="004318E5">
        <w:t xml:space="preserve">where: </w:t>
      </w:r>
      <w:r w:rsidR="000A226F" w:rsidRPr="004318E5">
        <w:t xml:space="preserve">alpha is scale </w:t>
      </w:r>
      <w:r w:rsidR="00115D12" w:rsidRPr="004318E5">
        <w:t>factor, set by 0.1 in experiment; theta</w:t>
      </w:r>
      <w:r w:rsidR="000C61E0" w:rsidRPr="004318E5">
        <w:t xml:space="preserve"> = {W, b}</w:t>
      </w:r>
      <w:r w:rsidR="00186E31" w:rsidRPr="004318E5">
        <w:t xml:space="preserve"> is network</w:t>
      </w:r>
    </w:p>
    <w:p w14:paraId="0B08B083" w14:textId="77777777" w:rsidR="00542797" w:rsidRPr="004318E5" w:rsidRDefault="00542797" w:rsidP="00DF5B77">
      <w:pPr>
        <w:ind w:firstLine="360"/>
        <w:jc w:val="both"/>
      </w:pPr>
    </w:p>
    <w:p w14:paraId="5521D618" w14:textId="399DD047" w:rsidR="005F1207" w:rsidRPr="004318E5" w:rsidRDefault="005F1207" w:rsidP="00DF5B77">
      <w:pPr>
        <w:ind w:left="360"/>
        <w:jc w:val="both"/>
      </w:pPr>
      <w:r w:rsidRPr="004318E5">
        <w:t>Once completed training, we have motion manifold (theta) and all h</w:t>
      </w:r>
      <w:r w:rsidR="0080152C" w:rsidRPr="004318E5">
        <w:t>idden unit H of every X sequences</w:t>
      </w:r>
      <w:r w:rsidR="005655AF" w:rsidRPr="004318E5">
        <w:t xml:space="preserve">: X </w:t>
      </w:r>
      <w:r w:rsidR="009A02E3" w:rsidRPr="004318E5">
        <w:t>--</w:t>
      </w:r>
      <w:r w:rsidR="007C1C78" w:rsidRPr="004318E5">
        <w:t>---</w:t>
      </w:r>
      <w:r w:rsidR="005655AF" w:rsidRPr="004318E5">
        <w:t>(theta  and phi fuction)</w:t>
      </w:r>
      <w:r w:rsidR="00BF5B6E" w:rsidRPr="004318E5">
        <w:t xml:space="preserve"> </w:t>
      </w:r>
      <w:r w:rsidR="00A739B8" w:rsidRPr="004318E5">
        <w:t>--</w:t>
      </w:r>
      <w:r w:rsidR="00BB35FE" w:rsidRPr="004318E5">
        <w:t>---</w:t>
      </w:r>
      <w:r w:rsidR="00A739B8" w:rsidRPr="004318E5">
        <w:t>&gt;</w:t>
      </w:r>
      <w:r w:rsidR="005655AF" w:rsidRPr="004318E5">
        <w:t xml:space="preserve"> H</w:t>
      </w:r>
    </w:p>
    <w:p w14:paraId="4C7F2067" w14:textId="70284A70" w:rsidR="00E51283" w:rsidRPr="004318E5" w:rsidRDefault="00B03177" w:rsidP="00B03177">
      <w:pPr>
        <w:pStyle w:val="Heading2"/>
        <w:ind w:firstLine="360"/>
        <w:rPr>
          <w:rFonts w:cs="Times New Roman"/>
          <w:b/>
          <w:sz w:val="24"/>
          <w:szCs w:val="24"/>
        </w:rPr>
      </w:pPr>
      <w:r w:rsidRPr="004318E5">
        <w:rPr>
          <w:rFonts w:cs="Times New Roman"/>
          <w:b/>
          <w:sz w:val="24"/>
          <w:szCs w:val="24"/>
        </w:rPr>
        <w:t xml:space="preserve">1.4. </w:t>
      </w:r>
      <w:r w:rsidR="00FE0C48" w:rsidRPr="004318E5">
        <w:rPr>
          <w:rFonts w:cs="Times New Roman"/>
          <w:b/>
          <w:sz w:val="24"/>
          <w:szCs w:val="24"/>
        </w:rPr>
        <w:t>Training feed</w:t>
      </w:r>
      <w:r w:rsidR="003B3B0A" w:rsidRPr="004318E5">
        <w:rPr>
          <w:rFonts w:cs="Times New Roman"/>
          <w:b/>
          <w:sz w:val="24"/>
          <w:szCs w:val="24"/>
        </w:rPr>
        <w:t>-</w:t>
      </w:r>
      <w:r w:rsidR="007B33C9" w:rsidRPr="004318E5">
        <w:rPr>
          <w:rFonts w:cs="Times New Roman"/>
          <w:b/>
          <w:sz w:val="24"/>
          <w:szCs w:val="24"/>
        </w:rPr>
        <w:t>for</w:t>
      </w:r>
      <w:r w:rsidR="00FE0C48" w:rsidRPr="004318E5">
        <w:rPr>
          <w:rFonts w:cs="Times New Roman"/>
          <w:b/>
          <w:sz w:val="24"/>
          <w:szCs w:val="24"/>
        </w:rPr>
        <w:t xml:space="preserve">ward network: </w:t>
      </w:r>
      <w:r w:rsidR="0019645E" w:rsidRPr="004318E5">
        <w:rPr>
          <w:rFonts w:cs="Times New Roman"/>
          <w:b/>
          <w:sz w:val="24"/>
          <w:szCs w:val="24"/>
        </w:rPr>
        <w:t>Map</w:t>
      </w:r>
      <w:r w:rsidR="00C01F73" w:rsidRPr="004318E5">
        <w:rPr>
          <w:rFonts w:cs="Times New Roman"/>
          <w:b/>
          <w:sz w:val="24"/>
          <w:szCs w:val="24"/>
        </w:rPr>
        <w:t>s</w:t>
      </w:r>
      <w:r w:rsidR="00E51283" w:rsidRPr="004318E5">
        <w:rPr>
          <w:rFonts w:cs="Times New Roman"/>
          <w:b/>
          <w:sz w:val="24"/>
          <w:szCs w:val="24"/>
        </w:rPr>
        <w:t xml:space="preserve"> high-level </w:t>
      </w:r>
      <w:r w:rsidR="00D96E5B" w:rsidRPr="004318E5">
        <w:rPr>
          <w:rFonts w:cs="Times New Roman"/>
          <w:b/>
          <w:sz w:val="24"/>
          <w:szCs w:val="24"/>
        </w:rPr>
        <w:t>para</w:t>
      </w:r>
      <w:r w:rsidR="00E51283" w:rsidRPr="004318E5">
        <w:rPr>
          <w:rFonts w:cs="Times New Roman"/>
          <w:b/>
          <w:sz w:val="24"/>
          <w:szCs w:val="24"/>
        </w:rPr>
        <w:t xml:space="preserve"> </w:t>
      </w:r>
      <w:r w:rsidR="00B4690F" w:rsidRPr="004318E5">
        <w:rPr>
          <w:rFonts w:cs="Times New Roman"/>
          <w:b/>
          <w:sz w:val="24"/>
          <w:szCs w:val="24"/>
        </w:rPr>
        <w:t>to</w:t>
      </w:r>
      <w:r w:rsidR="00E51283" w:rsidRPr="004318E5">
        <w:rPr>
          <w:rFonts w:cs="Times New Roman"/>
          <w:b/>
          <w:sz w:val="24"/>
          <w:szCs w:val="24"/>
        </w:rPr>
        <w:t xml:space="preserve"> motion</w:t>
      </w:r>
    </w:p>
    <w:p w14:paraId="7FFE46D0" w14:textId="6DD143C9" w:rsidR="00FF5FEB" w:rsidRPr="004318E5" w:rsidRDefault="00EC4445" w:rsidP="00840809">
      <w:pPr>
        <w:ind w:left="360" w:firstLine="60"/>
        <w:jc w:val="both"/>
      </w:pPr>
      <w:r w:rsidRPr="004318E5">
        <w:rPr>
          <w:b/>
        </w:rPr>
        <w:t>Input</w:t>
      </w:r>
      <w:r w:rsidR="00E672ED" w:rsidRPr="004318E5">
        <w:rPr>
          <w:b/>
        </w:rPr>
        <w:t xml:space="preserve">: </w:t>
      </w:r>
      <w:r w:rsidR="00C46821" w:rsidRPr="004318E5">
        <w:t>Parameter T</w:t>
      </w:r>
      <w:r w:rsidR="00014AFC" w:rsidRPr="004318E5">
        <w:t xml:space="preserve"> </w:t>
      </w:r>
      <w:r w:rsidR="00E42390" w:rsidRPr="004318E5">
        <w:t>(</w:t>
      </w:r>
      <w:r w:rsidR="00224DDB" w:rsidRPr="004318E5">
        <w:t>trajectory</w:t>
      </w:r>
      <w:r w:rsidR="00E42390" w:rsidRPr="004318E5">
        <w:t xml:space="preserve">, </w:t>
      </w:r>
      <w:r w:rsidR="008165E4" w:rsidRPr="004318E5">
        <w:t>bone length</w:t>
      </w:r>
      <w:r w:rsidR="00632FB8" w:rsidRPr="004318E5">
        <w:t>,</w:t>
      </w:r>
      <w:r w:rsidR="00E42390" w:rsidRPr="004318E5">
        <w:t xml:space="preserve"> position, etc.)</w:t>
      </w:r>
      <w:r w:rsidR="004B5ECA" w:rsidRPr="004318E5">
        <w:t>, is calculated directly from</w:t>
      </w:r>
      <w:r w:rsidR="005A7CE3" w:rsidRPr="004318E5">
        <w:t xml:space="preserve"> motion sequence X.</w:t>
      </w:r>
    </w:p>
    <w:p w14:paraId="4B136DFE" w14:textId="1A2794A3" w:rsidR="00EC4445" w:rsidRPr="004318E5" w:rsidRDefault="00EC4445" w:rsidP="00EC4445">
      <w:pPr>
        <w:ind w:firstLine="360"/>
      </w:pPr>
      <w:r w:rsidRPr="004318E5">
        <w:rPr>
          <w:b/>
        </w:rPr>
        <w:t>Output</w:t>
      </w:r>
      <w:r w:rsidR="001F532C" w:rsidRPr="004318E5">
        <w:rPr>
          <w:b/>
        </w:rPr>
        <w:t xml:space="preserve">: </w:t>
      </w:r>
      <w:r w:rsidR="003F5706" w:rsidRPr="004318E5">
        <w:t xml:space="preserve">A </w:t>
      </w:r>
      <w:r w:rsidR="00F42A72" w:rsidRPr="004318E5">
        <w:t>network map</w:t>
      </w:r>
      <w:r w:rsidR="008048F1" w:rsidRPr="004318E5">
        <w:t>s</w:t>
      </w:r>
      <w:r w:rsidR="003F5706" w:rsidRPr="004318E5">
        <w:t xml:space="preserve"> T to X</w:t>
      </w:r>
      <w:r w:rsidR="003650DB" w:rsidRPr="004318E5">
        <w:t xml:space="preserve">: phi = </w:t>
      </w:r>
      <w:r w:rsidR="00D72643" w:rsidRPr="004318E5">
        <w:t>{w1, w2, w3, b1, b2, b3}</w:t>
      </w:r>
    </w:p>
    <w:p w14:paraId="29225468" w14:textId="46724DE7" w:rsidR="00EC4445" w:rsidRPr="004318E5" w:rsidRDefault="00EC4445" w:rsidP="00EC4445">
      <w:pPr>
        <w:ind w:firstLine="360"/>
      </w:pPr>
      <w:r w:rsidRPr="004318E5">
        <w:rPr>
          <w:b/>
        </w:rPr>
        <w:lastRenderedPageBreak/>
        <w:t>Method</w:t>
      </w:r>
    </w:p>
    <w:p w14:paraId="392323F0" w14:textId="40CA893D" w:rsidR="00877DD9" w:rsidRPr="004318E5" w:rsidRDefault="00A82EA8" w:rsidP="00877DD9">
      <w:pPr>
        <w:pStyle w:val="ListParagraph"/>
        <w:numPr>
          <w:ilvl w:val="0"/>
          <w:numId w:val="5"/>
        </w:numPr>
        <w:rPr>
          <w:rFonts w:ascii="Times New Roman" w:hAnsi="Times New Roman" w:cs="Times New Roman"/>
          <w:sz w:val="24"/>
          <w:szCs w:val="24"/>
        </w:rPr>
      </w:pPr>
      <w:r w:rsidRPr="004318E5">
        <w:rPr>
          <w:rFonts w:ascii="Times New Roman" w:hAnsi="Times New Roman" w:cs="Times New Roman"/>
          <w:sz w:val="24"/>
          <w:szCs w:val="24"/>
        </w:rPr>
        <w:t>Forwa</w:t>
      </w:r>
      <w:r w:rsidR="00401DF0" w:rsidRPr="004318E5">
        <w:rPr>
          <w:rFonts w:ascii="Times New Roman" w:hAnsi="Times New Roman" w:cs="Times New Roman"/>
          <w:sz w:val="24"/>
          <w:szCs w:val="24"/>
        </w:rPr>
        <w:t>r</w:t>
      </w:r>
      <w:r w:rsidRPr="004318E5">
        <w:rPr>
          <w:rFonts w:ascii="Times New Roman" w:hAnsi="Times New Roman" w:cs="Times New Roman"/>
          <w:sz w:val="24"/>
          <w:szCs w:val="24"/>
        </w:rPr>
        <w:t>d operation</w:t>
      </w:r>
      <w:r w:rsidR="00453E59" w:rsidRPr="004318E5">
        <w:rPr>
          <w:rFonts w:ascii="Times New Roman" w:hAnsi="Times New Roman" w:cs="Times New Roman"/>
          <w:sz w:val="24"/>
          <w:szCs w:val="24"/>
        </w:rPr>
        <w:t xml:space="preserve"> pai maps T to X</w:t>
      </w:r>
      <w:r w:rsidR="0072156F" w:rsidRPr="004318E5">
        <w:rPr>
          <w:rFonts w:ascii="Times New Roman" w:hAnsi="Times New Roman" w:cs="Times New Roman"/>
          <w:sz w:val="24"/>
          <w:szCs w:val="24"/>
        </w:rPr>
        <w:t xml:space="preserve"> </w:t>
      </w:r>
      <w:r w:rsidR="00877DD9" w:rsidRPr="004318E5">
        <w:rPr>
          <w:rFonts w:ascii="Times New Roman" w:hAnsi="Times New Roman" w:cs="Times New Roman"/>
          <w:noProof/>
          <w:sz w:val="24"/>
          <w:szCs w:val="24"/>
        </w:rPr>
        <w:drawing>
          <wp:inline distT="0" distB="0" distL="0" distR="0" wp14:anchorId="19D27C15" wp14:editId="34A5DC75">
            <wp:extent cx="3139941" cy="387934"/>
            <wp:effectExtent l="0" t="0" r="0" b="0"/>
            <wp:docPr id="15" name="Picture 15"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etpin/Desktop/Screen%20Shot%2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4997" cy="407091"/>
                    </a:xfrm>
                    <a:prstGeom prst="rect">
                      <a:avLst/>
                    </a:prstGeom>
                    <a:noFill/>
                    <a:ln>
                      <a:noFill/>
                    </a:ln>
                  </pic:spPr>
                </pic:pic>
              </a:graphicData>
            </a:graphic>
          </wp:inline>
        </w:drawing>
      </w:r>
    </w:p>
    <w:p w14:paraId="28AFFD9C" w14:textId="28D40808" w:rsidR="00900805" w:rsidRPr="004318E5" w:rsidRDefault="00900805" w:rsidP="00900805">
      <w:pPr>
        <w:pStyle w:val="ListParagraph"/>
        <w:rPr>
          <w:rFonts w:ascii="Times New Roman" w:hAnsi="Times New Roman" w:cs="Times New Roman"/>
          <w:sz w:val="24"/>
          <w:szCs w:val="24"/>
        </w:rPr>
      </w:pPr>
      <w:r w:rsidRPr="004318E5">
        <w:rPr>
          <w:rFonts w:ascii="Times New Roman" w:hAnsi="Times New Roman" w:cs="Times New Roman"/>
          <w:sz w:val="24"/>
          <w:szCs w:val="24"/>
        </w:rPr>
        <w:t>Call network variable: phi = {</w:t>
      </w:r>
      <w:r w:rsidR="003650DB" w:rsidRPr="004318E5">
        <w:rPr>
          <w:rFonts w:ascii="Times New Roman" w:hAnsi="Times New Roman" w:cs="Times New Roman"/>
          <w:sz w:val="24"/>
          <w:szCs w:val="24"/>
        </w:rPr>
        <w:t>w</w:t>
      </w:r>
      <w:r w:rsidR="00EC1218" w:rsidRPr="004318E5">
        <w:rPr>
          <w:rFonts w:ascii="Times New Roman" w:hAnsi="Times New Roman" w:cs="Times New Roman"/>
          <w:sz w:val="24"/>
          <w:szCs w:val="24"/>
        </w:rPr>
        <w:t>1, w2, w3, b1, b2, b3</w:t>
      </w:r>
      <w:r w:rsidRPr="004318E5">
        <w:rPr>
          <w:rFonts w:ascii="Times New Roman" w:hAnsi="Times New Roman" w:cs="Times New Roman"/>
          <w:sz w:val="24"/>
          <w:szCs w:val="24"/>
        </w:rPr>
        <w:t>}</w:t>
      </w:r>
    </w:p>
    <w:p w14:paraId="7933773D" w14:textId="11BBD946" w:rsidR="00EC4445" w:rsidRPr="004318E5" w:rsidRDefault="008F0DA9" w:rsidP="00C475BD">
      <w:pPr>
        <w:pStyle w:val="ListParagraph"/>
        <w:numPr>
          <w:ilvl w:val="0"/>
          <w:numId w:val="5"/>
        </w:numPr>
        <w:rPr>
          <w:rFonts w:ascii="Times New Roman" w:hAnsi="Times New Roman" w:cs="Times New Roman"/>
          <w:sz w:val="24"/>
          <w:szCs w:val="24"/>
        </w:rPr>
      </w:pPr>
      <w:r w:rsidRPr="004318E5">
        <w:rPr>
          <w:rFonts w:ascii="Times New Roman" w:hAnsi="Times New Roman" w:cs="Times New Roman"/>
          <w:sz w:val="24"/>
          <w:szCs w:val="24"/>
        </w:rPr>
        <w:t>Minimizing cost function using gradient descent</w:t>
      </w:r>
    </w:p>
    <w:p w14:paraId="1902B145" w14:textId="6983A88F" w:rsidR="008F0DA9" w:rsidRPr="004318E5" w:rsidRDefault="008F0DA9" w:rsidP="008F0DA9">
      <w:pPr>
        <w:pStyle w:val="ListParagraph"/>
        <w:jc w:val="center"/>
        <w:rPr>
          <w:rFonts w:ascii="Times New Roman" w:hAnsi="Times New Roman" w:cs="Times New Roman"/>
          <w:sz w:val="24"/>
          <w:szCs w:val="24"/>
        </w:rPr>
      </w:pPr>
      <w:r w:rsidRPr="004318E5">
        <w:rPr>
          <w:rFonts w:ascii="Times New Roman" w:hAnsi="Times New Roman" w:cs="Times New Roman"/>
          <w:noProof/>
          <w:sz w:val="24"/>
          <w:szCs w:val="24"/>
        </w:rPr>
        <w:drawing>
          <wp:inline distT="0" distB="0" distL="0" distR="0" wp14:anchorId="68D86B25" wp14:editId="3C8C88D4">
            <wp:extent cx="3139941" cy="346596"/>
            <wp:effectExtent l="0" t="0" r="0" b="9525"/>
            <wp:docPr id="16" name="Picture 16"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9797" cy="358722"/>
                    </a:xfrm>
                    <a:prstGeom prst="rect">
                      <a:avLst/>
                    </a:prstGeom>
                    <a:noFill/>
                    <a:ln>
                      <a:noFill/>
                    </a:ln>
                  </pic:spPr>
                </pic:pic>
              </a:graphicData>
            </a:graphic>
          </wp:inline>
        </w:drawing>
      </w:r>
    </w:p>
    <w:p w14:paraId="7AE654E1" w14:textId="6EC93EF5" w:rsidR="008F0DA9" w:rsidRPr="004318E5" w:rsidRDefault="00551422" w:rsidP="00900805">
      <w:r w:rsidRPr="004318E5">
        <w:tab/>
        <w:t>where: scale factor alpha; netwo</w:t>
      </w:r>
      <w:r w:rsidR="00776BBA">
        <w:t>rk phi; Parame</w:t>
      </w:r>
      <w:r w:rsidR="008D240B" w:rsidRPr="004318E5">
        <w:t>ter T; Motion X</w:t>
      </w:r>
    </w:p>
    <w:p w14:paraId="1DDFE8ED" w14:textId="2B790342" w:rsidR="000C6197" w:rsidRPr="004318E5" w:rsidRDefault="000C6197" w:rsidP="00D847F2">
      <w:pPr>
        <w:ind w:left="360"/>
        <w:jc w:val="both"/>
      </w:pPr>
      <w:r w:rsidRPr="004318E5">
        <w:t xml:space="preserve">Shortly, forward operation pai maps </w:t>
      </w:r>
      <w:r w:rsidR="00C300FD">
        <w:t>parame</w:t>
      </w:r>
      <w:r w:rsidRPr="004318E5">
        <w:t xml:space="preserve">ter T to hidden unit H; </w:t>
      </w:r>
      <w:r w:rsidR="00A545B8" w:rsidRPr="004318E5">
        <w:t xml:space="preserve">Then, inversed phi function </w:t>
      </w:r>
      <w:r w:rsidR="004703CF" w:rsidRPr="004318E5">
        <w:t>inversed H to motion sequence Xhat</w:t>
      </w:r>
      <w:r w:rsidR="0032266D" w:rsidRPr="004318E5">
        <w:t>; (X-Xhat)</w:t>
      </w:r>
      <w:r w:rsidR="003A600F" w:rsidRPr="004318E5">
        <w:t>^2 is square root of difference</w:t>
      </w:r>
      <w:r w:rsidR="0032266D" w:rsidRPr="004318E5">
        <w:t xml:space="preserve">. </w:t>
      </w:r>
    </w:p>
    <w:p w14:paraId="1DAF0DD6" w14:textId="712711CC" w:rsidR="003470DA" w:rsidRPr="004318E5" w:rsidRDefault="003470DA" w:rsidP="00F0031A">
      <w:pPr>
        <w:pStyle w:val="Heading2"/>
        <w:ind w:firstLine="360"/>
        <w:rPr>
          <w:rFonts w:cs="Times New Roman"/>
          <w:b/>
          <w:sz w:val="24"/>
          <w:szCs w:val="24"/>
        </w:rPr>
      </w:pPr>
      <w:r w:rsidRPr="004318E5">
        <w:rPr>
          <w:rFonts w:cs="Times New Roman"/>
          <w:sz w:val="24"/>
          <w:szCs w:val="24"/>
        </w:rPr>
        <w:t xml:space="preserve">1.5. </w:t>
      </w:r>
      <w:r w:rsidR="0000045F" w:rsidRPr="004318E5">
        <w:rPr>
          <w:rFonts w:cs="Times New Roman"/>
          <w:b/>
          <w:sz w:val="24"/>
          <w:szCs w:val="24"/>
        </w:rPr>
        <w:t>Disambiguation</w:t>
      </w:r>
    </w:p>
    <w:p w14:paraId="5F84DEB0" w14:textId="1875CC30" w:rsidR="00595D2B" w:rsidRPr="004318E5" w:rsidRDefault="00334296" w:rsidP="001111F5">
      <w:pPr>
        <w:widowControl w:val="0"/>
        <w:autoSpaceDE w:val="0"/>
        <w:autoSpaceDN w:val="0"/>
        <w:adjustRightInd w:val="0"/>
        <w:spacing w:after="240"/>
        <w:ind w:left="360"/>
        <w:jc w:val="both"/>
        <w:rPr>
          <w:lang w:val="vi-VN" w:eastAsia="zh-CN"/>
        </w:rPr>
      </w:pPr>
      <w:r w:rsidRPr="004318E5">
        <w:t xml:space="preserve">Mapping from high-level (low dimensional) parameters to motion will face a lot of </w:t>
      </w:r>
      <w:r w:rsidR="00874154" w:rsidRPr="004318E5">
        <w:t>ambiguity.</w:t>
      </w:r>
      <w:r w:rsidR="00C41FA0" w:rsidRPr="004318E5">
        <w:t xml:space="preserve"> For instance, </w:t>
      </w:r>
      <w:r w:rsidR="00C41FA0" w:rsidRPr="004318E5">
        <w:rPr>
          <w:lang w:eastAsia="zh-CN"/>
        </w:rPr>
        <w:t>a curve on a terrain alone does not give enough information to fully describe the motion that should be produced due to the ambiguity.</w:t>
      </w:r>
      <w:r w:rsidR="00595D2B" w:rsidRPr="004318E5">
        <w:rPr>
          <w:lang w:eastAsia="zh-CN"/>
        </w:rPr>
        <w:t xml:space="preserve"> According to authors, there is no universal solution for all ambiguity. They therefore train a model which can be used to automatically compute foot contacts from a given trajectory. </w:t>
      </w:r>
      <w:r w:rsidR="006D4D69" w:rsidRPr="004318E5">
        <w:rPr>
          <w:b/>
          <w:lang w:eastAsia="zh-CN"/>
        </w:rPr>
        <w:t xml:space="preserve">The details </w:t>
      </w:r>
      <w:r w:rsidR="00F634CD" w:rsidRPr="004318E5">
        <w:rPr>
          <w:b/>
          <w:lang w:eastAsia="zh-CN"/>
        </w:rPr>
        <w:t>are</w:t>
      </w:r>
      <w:r w:rsidR="006D4D69" w:rsidRPr="004318E5">
        <w:rPr>
          <w:b/>
          <w:lang w:eastAsia="zh-CN"/>
        </w:rPr>
        <w:t xml:space="preserve"> unknown</w:t>
      </w:r>
      <w:r w:rsidR="00556A0C" w:rsidRPr="004318E5">
        <w:rPr>
          <w:b/>
          <w:lang w:eastAsia="zh-CN"/>
        </w:rPr>
        <w:t xml:space="preserve"> – reading.</w:t>
      </w:r>
    </w:p>
    <w:p w14:paraId="28D84D74" w14:textId="6A33D6D3" w:rsidR="00976232" w:rsidRPr="004318E5" w:rsidRDefault="00976232" w:rsidP="008C0AE1">
      <w:pPr>
        <w:pStyle w:val="Heading1"/>
        <w:numPr>
          <w:ilvl w:val="0"/>
          <w:numId w:val="9"/>
        </w:numPr>
        <w:rPr>
          <w:rFonts w:ascii="Times New Roman" w:hAnsi="Times New Roman" w:cs="Times New Roman"/>
          <w:sz w:val="24"/>
          <w:szCs w:val="24"/>
        </w:rPr>
      </w:pPr>
      <w:r w:rsidRPr="004318E5">
        <w:rPr>
          <w:rFonts w:ascii="Times New Roman" w:hAnsi="Times New Roman" w:cs="Times New Roman"/>
          <w:b/>
          <w:sz w:val="24"/>
          <w:szCs w:val="24"/>
        </w:rPr>
        <w:t>Application</w:t>
      </w:r>
      <w:r w:rsidR="005368FA" w:rsidRPr="004318E5">
        <w:rPr>
          <w:rFonts w:ascii="Times New Roman" w:hAnsi="Times New Roman" w:cs="Times New Roman"/>
          <w:b/>
          <w:sz w:val="24"/>
          <w:szCs w:val="24"/>
        </w:rPr>
        <w:t>s</w:t>
      </w:r>
    </w:p>
    <w:p w14:paraId="3A8A0004" w14:textId="7740C396" w:rsidR="0001105F" w:rsidRPr="004318E5" w:rsidRDefault="00F75500" w:rsidP="00D73EF5">
      <w:pPr>
        <w:pStyle w:val="Heading2"/>
        <w:ind w:firstLine="360"/>
        <w:rPr>
          <w:rFonts w:cs="Times New Roman"/>
          <w:sz w:val="24"/>
          <w:szCs w:val="24"/>
        </w:rPr>
      </w:pPr>
      <w:r w:rsidRPr="004318E5">
        <w:rPr>
          <w:rFonts w:cs="Times New Roman"/>
          <w:sz w:val="24"/>
          <w:szCs w:val="24"/>
        </w:rPr>
        <w:t>2.1</w:t>
      </w:r>
      <w:r w:rsidR="00D73EF5" w:rsidRPr="004318E5">
        <w:rPr>
          <w:rFonts w:cs="Times New Roman"/>
          <w:sz w:val="24"/>
          <w:szCs w:val="24"/>
        </w:rPr>
        <w:t>.</w:t>
      </w:r>
      <w:r w:rsidRPr="004318E5">
        <w:rPr>
          <w:rFonts w:cs="Times New Roman"/>
          <w:sz w:val="24"/>
          <w:szCs w:val="24"/>
        </w:rPr>
        <w:t xml:space="preserve"> </w:t>
      </w:r>
      <w:r w:rsidR="005006C9" w:rsidRPr="004318E5">
        <w:rPr>
          <w:rFonts w:cs="Times New Roman"/>
          <w:b/>
          <w:sz w:val="24"/>
          <w:szCs w:val="24"/>
        </w:rPr>
        <w:t>Motion</w:t>
      </w:r>
      <w:r w:rsidR="005006C9" w:rsidRPr="004318E5">
        <w:rPr>
          <w:rFonts w:cs="Times New Roman"/>
          <w:sz w:val="24"/>
          <w:szCs w:val="24"/>
        </w:rPr>
        <w:t xml:space="preserve"> </w:t>
      </w:r>
      <w:r w:rsidR="005006C9" w:rsidRPr="004318E5">
        <w:rPr>
          <w:rFonts w:cs="Times New Roman"/>
          <w:b/>
          <w:sz w:val="24"/>
          <w:szCs w:val="24"/>
        </w:rPr>
        <w:t>syn</w:t>
      </w:r>
      <w:r w:rsidR="00E34BE9" w:rsidRPr="004318E5">
        <w:rPr>
          <w:rFonts w:cs="Times New Roman"/>
          <w:b/>
          <w:sz w:val="24"/>
          <w:szCs w:val="24"/>
        </w:rPr>
        <w:t>thesis</w:t>
      </w:r>
    </w:p>
    <w:p w14:paraId="64A1892C" w14:textId="0AD1AB67" w:rsidR="00357B57" w:rsidRPr="004318E5" w:rsidRDefault="00357B57" w:rsidP="00357B57">
      <w:pPr>
        <w:ind w:left="360"/>
        <w:jc w:val="both"/>
      </w:pPr>
      <w:r w:rsidRPr="004318E5">
        <w:t>Generating mot</w:t>
      </w:r>
      <w:r w:rsidR="00D674B8" w:rsidRPr="004318E5">
        <w:t>ion by define high-level parame</w:t>
      </w:r>
      <w:r w:rsidRPr="004318E5">
        <w:t>ters.</w:t>
      </w:r>
    </w:p>
    <w:p w14:paraId="2FB2AF14" w14:textId="100C762B" w:rsidR="00065A26" w:rsidRPr="004318E5" w:rsidRDefault="00065A26" w:rsidP="00357B57">
      <w:pPr>
        <w:ind w:left="360"/>
        <w:jc w:val="both"/>
      </w:pPr>
      <w:r w:rsidRPr="004318E5">
        <w:rPr>
          <w:b/>
        </w:rPr>
        <w:t>Input</w:t>
      </w:r>
      <w:r w:rsidRPr="004318E5">
        <w:t xml:space="preserve">: </w:t>
      </w:r>
      <w:r w:rsidR="00BA5498" w:rsidRPr="004318E5">
        <w:t>High-level parameter T, such as trajectory, bone length, position.</w:t>
      </w:r>
    </w:p>
    <w:p w14:paraId="74F35027" w14:textId="3F4BBE32" w:rsidR="00065A26" w:rsidRPr="004318E5" w:rsidRDefault="00065A26" w:rsidP="00357B57">
      <w:pPr>
        <w:ind w:left="360"/>
        <w:jc w:val="both"/>
      </w:pPr>
      <w:r w:rsidRPr="004318E5">
        <w:rPr>
          <w:b/>
        </w:rPr>
        <w:t>Output</w:t>
      </w:r>
      <w:r w:rsidRPr="004318E5">
        <w:t>:</w:t>
      </w:r>
      <w:r w:rsidR="00417506" w:rsidRPr="004318E5">
        <w:t xml:space="preserve"> Motio</w:t>
      </w:r>
      <w:r w:rsidR="00E0160C" w:rsidRPr="004318E5">
        <w:t xml:space="preserve">n sequence X </w:t>
      </w:r>
      <w:r w:rsidR="00A72241" w:rsidRPr="004318E5">
        <w:t>satisfied</w:t>
      </w:r>
      <w:r w:rsidR="00E0160C" w:rsidRPr="004318E5">
        <w:t xml:space="preserve"> input T</w:t>
      </w:r>
    </w:p>
    <w:p w14:paraId="625113EE" w14:textId="7EFFC780" w:rsidR="00065A26" w:rsidRPr="004318E5" w:rsidRDefault="00065A26" w:rsidP="00357B57">
      <w:pPr>
        <w:ind w:left="360"/>
        <w:jc w:val="both"/>
        <w:rPr>
          <w:b/>
        </w:rPr>
      </w:pPr>
      <w:r w:rsidRPr="004318E5">
        <w:rPr>
          <w:b/>
        </w:rPr>
        <w:t>Method</w:t>
      </w:r>
    </w:p>
    <w:p w14:paraId="6DFF8072" w14:textId="2668269E" w:rsidR="00E22DFD" w:rsidRPr="004318E5" w:rsidRDefault="00B903E6" w:rsidP="00357B57">
      <w:pPr>
        <w:ind w:left="360"/>
        <w:jc w:val="both"/>
      </w:pPr>
      <w:r w:rsidRPr="004318E5">
        <w:t>- Initializing</w:t>
      </w:r>
      <w:r w:rsidR="00EB6E57" w:rsidRPr="004318E5">
        <w:t xml:space="preserve"> H</w:t>
      </w:r>
    </w:p>
    <w:p w14:paraId="24F9B845" w14:textId="56E1096E" w:rsidR="007E4E82" w:rsidRPr="004318E5" w:rsidRDefault="007E4E82" w:rsidP="00357B57">
      <w:pPr>
        <w:ind w:left="360"/>
        <w:jc w:val="both"/>
      </w:pPr>
      <w:r w:rsidRPr="004318E5">
        <w:t xml:space="preserve">- </w:t>
      </w:r>
      <w:r w:rsidR="00DB3C82" w:rsidRPr="004318E5">
        <w:t>Minimizing cost function</w:t>
      </w:r>
      <w:r w:rsidR="00573C97" w:rsidRPr="004318E5">
        <w:t xml:space="preserve"> to find best hidden unit H satisfied T</w:t>
      </w:r>
      <w:r w:rsidR="006E6B5B" w:rsidRPr="004318E5">
        <w:t xml:space="preserve"> using gradient descent</w:t>
      </w:r>
      <w:r w:rsidR="00245241" w:rsidRPr="004318E5">
        <w:t>.</w:t>
      </w:r>
    </w:p>
    <w:p w14:paraId="6D55AE5A" w14:textId="10912E2C" w:rsidR="008E6E62" w:rsidRPr="004318E5" w:rsidRDefault="00533408" w:rsidP="00CC0686">
      <w:pPr>
        <w:ind w:left="360"/>
        <w:jc w:val="center"/>
      </w:pPr>
      <w:r w:rsidRPr="004318E5">
        <w:t xml:space="preserve">Cost = </w:t>
      </w:r>
      <w:r w:rsidRPr="004318E5">
        <w:rPr>
          <w:noProof/>
          <w:lang w:val="en-GB" w:eastAsia="zh-CN"/>
        </w:rPr>
        <w:drawing>
          <wp:inline distT="0" distB="0" distL="0" distR="0" wp14:anchorId="7B768035" wp14:editId="78EF54B2">
            <wp:extent cx="3133935" cy="308107"/>
            <wp:effectExtent l="0" t="0" r="0" b="0"/>
            <wp:docPr id="18" name="Picture 18"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etpin/Desktop/Screen%20Shot%2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8891" cy="352835"/>
                    </a:xfrm>
                    <a:prstGeom prst="rect">
                      <a:avLst/>
                    </a:prstGeom>
                    <a:noFill/>
                    <a:ln>
                      <a:noFill/>
                    </a:ln>
                  </pic:spPr>
                </pic:pic>
              </a:graphicData>
            </a:graphic>
          </wp:inline>
        </w:drawing>
      </w:r>
    </w:p>
    <w:p w14:paraId="677CD3E5" w14:textId="04D95940" w:rsidR="000F09ED" w:rsidRPr="004318E5" w:rsidRDefault="00E02812" w:rsidP="00CC0686">
      <w:pPr>
        <w:ind w:left="360"/>
        <w:jc w:val="center"/>
      </w:pPr>
      <w:r w:rsidRPr="004318E5">
        <w:rPr>
          <w:noProof/>
          <w:lang w:val="en-GB" w:eastAsia="zh-CN"/>
        </w:rPr>
        <w:drawing>
          <wp:inline distT="0" distB="0" distL="0" distR="0" wp14:anchorId="1C14F105" wp14:editId="6CAACC83">
            <wp:extent cx="3205615" cy="446855"/>
            <wp:effectExtent l="0" t="0" r="0" b="10795"/>
            <wp:docPr id="19" name="Picture 19"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hetpin/Desktop/Screen%20Shot%2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630" cy="475015"/>
                    </a:xfrm>
                    <a:prstGeom prst="rect">
                      <a:avLst/>
                    </a:prstGeom>
                    <a:noFill/>
                    <a:ln>
                      <a:noFill/>
                    </a:ln>
                  </pic:spPr>
                </pic:pic>
              </a:graphicData>
            </a:graphic>
          </wp:inline>
        </w:drawing>
      </w:r>
      <w:r w:rsidRPr="004318E5">
        <w:rPr>
          <w:noProof/>
          <w:lang w:val="en-GB" w:eastAsia="zh-CN"/>
        </w:rPr>
        <w:drawing>
          <wp:inline distT="0" distB="0" distL="0" distR="0" wp14:anchorId="5E31EB45" wp14:editId="24027BF0">
            <wp:extent cx="3279565" cy="528682"/>
            <wp:effectExtent l="0" t="0" r="0" b="5080"/>
            <wp:docPr id="20" name="Picture 20"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hetpin/Desktop/Screen%20Shot%2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5796" cy="553867"/>
                    </a:xfrm>
                    <a:prstGeom prst="rect">
                      <a:avLst/>
                    </a:prstGeom>
                    <a:noFill/>
                    <a:ln>
                      <a:noFill/>
                    </a:ln>
                  </pic:spPr>
                </pic:pic>
              </a:graphicData>
            </a:graphic>
          </wp:inline>
        </w:drawing>
      </w:r>
      <w:r w:rsidRPr="004318E5">
        <w:rPr>
          <w:noProof/>
          <w:lang w:val="en-GB" w:eastAsia="zh-CN"/>
        </w:rPr>
        <w:drawing>
          <wp:inline distT="0" distB="0" distL="0" distR="0" wp14:anchorId="46FE4DFD" wp14:editId="43BFD8E9">
            <wp:extent cx="2822365" cy="474361"/>
            <wp:effectExtent l="0" t="0" r="0" b="8255"/>
            <wp:docPr id="21" name="Picture 21"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hetpin/Desktop/Screen%20Shot%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0272" cy="477371"/>
                    </a:xfrm>
                    <a:prstGeom prst="rect">
                      <a:avLst/>
                    </a:prstGeom>
                    <a:noFill/>
                    <a:ln>
                      <a:noFill/>
                    </a:ln>
                  </pic:spPr>
                </pic:pic>
              </a:graphicData>
            </a:graphic>
          </wp:inline>
        </w:drawing>
      </w:r>
    </w:p>
    <w:p w14:paraId="3AC2E0C1" w14:textId="68662C3B" w:rsidR="00A74A0B" w:rsidRPr="004318E5" w:rsidRDefault="00EB1490" w:rsidP="00AC25A8">
      <w:pPr>
        <w:ind w:left="360"/>
      </w:pPr>
      <w:r w:rsidRPr="004318E5">
        <w:t xml:space="preserve">- </w:t>
      </w:r>
      <w:r w:rsidR="009648D2" w:rsidRPr="004318E5">
        <w:t>Using inversed phi function to inverse found H to motion X.</w:t>
      </w:r>
    </w:p>
    <w:p w14:paraId="79F0D3A2" w14:textId="3A641B18" w:rsidR="00E77983" w:rsidRPr="004318E5" w:rsidRDefault="00D73EF5" w:rsidP="00E77983">
      <w:pPr>
        <w:pStyle w:val="Heading2"/>
        <w:ind w:firstLine="360"/>
        <w:rPr>
          <w:rFonts w:cs="Times New Roman"/>
          <w:b/>
          <w:sz w:val="24"/>
          <w:szCs w:val="24"/>
        </w:rPr>
      </w:pPr>
      <w:r w:rsidRPr="004318E5">
        <w:rPr>
          <w:rFonts w:eastAsiaTheme="minorEastAsia" w:cs="Times New Roman"/>
          <w:color w:val="auto"/>
          <w:sz w:val="24"/>
          <w:szCs w:val="24"/>
        </w:rPr>
        <w:t xml:space="preserve">2.2. </w:t>
      </w:r>
      <w:r w:rsidR="0001105F" w:rsidRPr="004318E5">
        <w:rPr>
          <w:rFonts w:cs="Times New Roman"/>
          <w:b/>
          <w:sz w:val="24"/>
          <w:szCs w:val="24"/>
        </w:rPr>
        <w:t>Motion</w:t>
      </w:r>
      <w:r w:rsidR="0001105F" w:rsidRPr="004318E5">
        <w:rPr>
          <w:rFonts w:cs="Times New Roman"/>
          <w:sz w:val="24"/>
          <w:szCs w:val="24"/>
        </w:rPr>
        <w:t xml:space="preserve"> </w:t>
      </w:r>
      <w:r w:rsidR="0001105F" w:rsidRPr="004318E5">
        <w:rPr>
          <w:rFonts w:cs="Times New Roman"/>
          <w:b/>
          <w:sz w:val="24"/>
          <w:szCs w:val="24"/>
        </w:rPr>
        <w:t>style</w:t>
      </w:r>
      <w:r w:rsidR="0001105F" w:rsidRPr="004318E5">
        <w:rPr>
          <w:rFonts w:cs="Times New Roman"/>
          <w:sz w:val="24"/>
          <w:szCs w:val="24"/>
        </w:rPr>
        <w:t xml:space="preserve"> </w:t>
      </w:r>
      <w:r w:rsidR="0001105F" w:rsidRPr="004318E5">
        <w:rPr>
          <w:rFonts w:cs="Times New Roman"/>
          <w:b/>
          <w:sz w:val="24"/>
          <w:szCs w:val="24"/>
        </w:rPr>
        <w:t>transfer</w:t>
      </w:r>
    </w:p>
    <w:p w14:paraId="19133A71" w14:textId="29BC8E4D" w:rsidR="005A214F" w:rsidRPr="004318E5" w:rsidRDefault="00977335" w:rsidP="00771071">
      <w:pPr>
        <w:ind w:firstLine="360"/>
      </w:pPr>
      <w:r w:rsidRPr="004318E5">
        <w:t>Transfer style of one motion to another motion</w:t>
      </w:r>
      <w:r w:rsidR="00B57621" w:rsidRPr="004318E5">
        <w:t>.</w:t>
      </w:r>
    </w:p>
    <w:p w14:paraId="1BE1DD88" w14:textId="21FCD708" w:rsidR="006E0B60" w:rsidRPr="004318E5" w:rsidRDefault="006E0B60" w:rsidP="00086B75">
      <w:pPr>
        <w:ind w:firstLine="360"/>
        <w:rPr>
          <w:vertAlign w:val="subscript"/>
        </w:rPr>
      </w:pPr>
      <w:r w:rsidRPr="004318E5">
        <w:rPr>
          <w:b/>
        </w:rPr>
        <w:t>Input</w:t>
      </w:r>
      <w:r w:rsidR="009E2245" w:rsidRPr="004318E5">
        <w:rPr>
          <w:b/>
        </w:rPr>
        <w:t>:</w:t>
      </w:r>
      <w:r w:rsidR="00E77983" w:rsidRPr="004318E5">
        <w:rPr>
          <w:b/>
        </w:rPr>
        <w:t xml:space="preserve"> </w:t>
      </w:r>
      <w:r w:rsidR="003C243B" w:rsidRPr="004318E5">
        <w:t xml:space="preserve">Motion </w:t>
      </w:r>
      <w:r w:rsidR="002E6611" w:rsidRPr="004318E5">
        <w:t>X</w:t>
      </w:r>
      <w:r w:rsidR="002E6611" w:rsidRPr="004318E5">
        <w:rPr>
          <w:vertAlign w:val="subscript"/>
        </w:rPr>
        <w:t>S</w:t>
      </w:r>
      <w:r w:rsidR="003C243B" w:rsidRPr="004318E5">
        <w:t xml:space="preserve">, </w:t>
      </w:r>
      <w:r w:rsidR="00FA23FA" w:rsidRPr="004318E5">
        <w:t xml:space="preserve">motion </w:t>
      </w:r>
      <w:r w:rsidR="002E6611" w:rsidRPr="004318E5">
        <w:t>X</w:t>
      </w:r>
      <w:r w:rsidR="002E6611" w:rsidRPr="004318E5">
        <w:rPr>
          <w:vertAlign w:val="subscript"/>
        </w:rPr>
        <w:t>C</w:t>
      </w:r>
    </w:p>
    <w:p w14:paraId="0C9350E1" w14:textId="355B3A50" w:rsidR="00935275" w:rsidRPr="004318E5" w:rsidRDefault="006E0B60" w:rsidP="00935275">
      <w:pPr>
        <w:ind w:firstLine="360"/>
        <w:rPr>
          <w:vertAlign w:val="subscript"/>
        </w:rPr>
      </w:pPr>
      <w:r w:rsidRPr="004318E5">
        <w:rPr>
          <w:b/>
        </w:rPr>
        <w:t>Output</w:t>
      </w:r>
      <w:r w:rsidR="007024DE" w:rsidRPr="004318E5">
        <w:rPr>
          <w:b/>
        </w:rPr>
        <w:t xml:space="preserve">: </w:t>
      </w:r>
      <w:r w:rsidR="00CC1C6E" w:rsidRPr="004318E5">
        <w:t xml:space="preserve">Output </w:t>
      </w:r>
      <w:r w:rsidR="005E1BB6" w:rsidRPr="004318E5">
        <w:t xml:space="preserve">motion X </w:t>
      </w:r>
      <w:r w:rsidR="002739A7" w:rsidRPr="004318E5">
        <w:t>= content of X</w:t>
      </w:r>
      <w:r w:rsidR="002739A7" w:rsidRPr="004318E5">
        <w:rPr>
          <w:vertAlign w:val="subscript"/>
        </w:rPr>
        <w:t>C</w:t>
      </w:r>
      <w:r w:rsidR="00400CAA" w:rsidRPr="004318E5">
        <w:t xml:space="preserve"> + style </w:t>
      </w:r>
      <w:r w:rsidR="002739A7" w:rsidRPr="004318E5">
        <w:t>of X</w:t>
      </w:r>
      <w:r w:rsidR="002739A7" w:rsidRPr="004318E5">
        <w:rPr>
          <w:vertAlign w:val="subscript"/>
        </w:rPr>
        <w:t>S</w:t>
      </w:r>
    </w:p>
    <w:p w14:paraId="3E2C576D" w14:textId="1361DC3B" w:rsidR="006E0B60" w:rsidRPr="004318E5" w:rsidRDefault="006E0B60" w:rsidP="00086B75">
      <w:pPr>
        <w:ind w:firstLine="360"/>
        <w:rPr>
          <w:b/>
        </w:rPr>
      </w:pPr>
      <w:r w:rsidRPr="004318E5">
        <w:rPr>
          <w:b/>
        </w:rPr>
        <w:t>Method</w:t>
      </w:r>
    </w:p>
    <w:p w14:paraId="0990598E" w14:textId="23B323B6" w:rsidR="00755033" w:rsidRPr="004318E5" w:rsidRDefault="00010BB7"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lastRenderedPageBreak/>
        <w:t xml:space="preserve">Using </w:t>
      </w:r>
      <w:r w:rsidR="00465AF4" w:rsidRPr="004318E5">
        <w:rPr>
          <w:rFonts w:ascii="Times New Roman" w:hAnsi="Times New Roman" w:cs="Times New Roman"/>
          <w:sz w:val="24"/>
          <w:szCs w:val="24"/>
        </w:rPr>
        <w:t xml:space="preserve">trained motion manifold </w:t>
      </w:r>
      <w:r w:rsidR="00B15230" w:rsidRPr="004318E5">
        <w:rPr>
          <w:rFonts w:ascii="Times New Roman" w:hAnsi="Times New Roman" w:cs="Times New Roman"/>
          <w:sz w:val="24"/>
          <w:szCs w:val="24"/>
        </w:rPr>
        <w:t xml:space="preserve">to </w:t>
      </w:r>
      <w:r w:rsidR="00EA3D54" w:rsidRPr="004318E5">
        <w:rPr>
          <w:rFonts w:ascii="Times New Roman" w:hAnsi="Times New Roman" w:cs="Times New Roman"/>
          <w:sz w:val="24"/>
          <w:szCs w:val="24"/>
        </w:rPr>
        <w:t>obtain</w:t>
      </w:r>
      <w:r w:rsidR="00B15230" w:rsidRPr="004318E5">
        <w:rPr>
          <w:rFonts w:ascii="Times New Roman" w:hAnsi="Times New Roman" w:cs="Times New Roman"/>
          <w:sz w:val="24"/>
          <w:szCs w:val="24"/>
        </w:rPr>
        <w:t xml:space="preserve"> hidden unit H</w:t>
      </w:r>
      <w:r w:rsidR="00B15230" w:rsidRPr="004318E5">
        <w:rPr>
          <w:rFonts w:ascii="Times New Roman" w:hAnsi="Times New Roman" w:cs="Times New Roman"/>
          <w:sz w:val="24"/>
          <w:szCs w:val="24"/>
          <w:vertAlign w:val="subscript"/>
        </w:rPr>
        <w:t>S ,</w:t>
      </w:r>
      <w:r w:rsidR="00B15230" w:rsidRPr="004318E5">
        <w:rPr>
          <w:rFonts w:ascii="Times New Roman" w:hAnsi="Times New Roman" w:cs="Times New Roman"/>
          <w:sz w:val="24"/>
          <w:szCs w:val="24"/>
        </w:rPr>
        <w:t>H</w:t>
      </w:r>
      <w:r w:rsidR="00B15230" w:rsidRPr="004318E5">
        <w:rPr>
          <w:rFonts w:ascii="Times New Roman" w:hAnsi="Times New Roman" w:cs="Times New Roman"/>
          <w:sz w:val="24"/>
          <w:szCs w:val="24"/>
          <w:vertAlign w:val="subscript"/>
        </w:rPr>
        <w:t>C</w:t>
      </w:r>
      <w:r w:rsidR="00B15230" w:rsidRPr="004318E5">
        <w:rPr>
          <w:rFonts w:ascii="Times New Roman" w:hAnsi="Times New Roman" w:cs="Times New Roman"/>
          <w:sz w:val="24"/>
          <w:szCs w:val="24"/>
        </w:rPr>
        <w:t xml:space="preserve"> from</w:t>
      </w:r>
      <w:r w:rsidR="0004044A" w:rsidRPr="004318E5">
        <w:rPr>
          <w:rFonts w:ascii="Times New Roman" w:hAnsi="Times New Roman" w:cs="Times New Roman"/>
          <w:sz w:val="24"/>
          <w:szCs w:val="24"/>
        </w:rPr>
        <w:t xml:space="preserve"> X</w:t>
      </w:r>
      <w:r w:rsidR="0004044A" w:rsidRPr="004318E5">
        <w:rPr>
          <w:rFonts w:ascii="Times New Roman" w:hAnsi="Times New Roman" w:cs="Times New Roman"/>
          <w:sz w:val="24"/>
          <w:szCs w:val="24"/>
          <w:vertAlign w:val="subscript"/>
        </w:rPr>
        <w:t xml:space="preserve">S </w:t>
      </w:r>
      <w:r w:rsidR="0004044A" w:rsidRPr="004318E5">
        <w:rPr>
          <w:rFonts w:ascii="Times New Roman" w:hAnsi="Times New Roman" w:cs="Times New Roman"/>
          <w:sz w:val="24"/>
          <w:szCs w:val="24"/>
        </w:rPr>
        <w:t>and X</w:t>
      </w:r>
      <w:r w:rsidR="0004044A" w:rsidRPr="004318E5">
        <w:rPr>
          <w:rFonts w:ascii="Times New Roman" w:hAnsi="Times New Roman" w:cs="Times New Roman"/>
          <w:sz w:val="24"/>
          <w:szCs w:val="24"/>
          <w:vertAlign w:val="subscript"/>
        </w:rPr>
        <w:t>C</w:t>
      </w:r>
      <w:r w:rsidR="004F21D0" w:rsidRPr="004318E5">
        <w:rPr>
          <w:rFonts w:ascii="Times New Roman" w:hAnsi="Times New Roman" w:cs="Times New Roman"/>
          <w:sz w:val="24"/>
          <w:szCs w:val="24"/>
          <w:vertAlign w:val="subscript"/>
        </w:rPr>
        <w:t xml:space="preserve"> </w:t>
      </w:r>
      <w:r w:rsidR="00B15230" w:rsidRPr="004318E5">
        <w:rPr>
          <w:rFonts w:ascii="Times New Roman" w:hAnsi="Times New Roman" w:cs="Times New Roman"/>
          <w:sz w:val="24"/>
          <w:szCs w:val="24"/>
        </w:rPr>
        <w:t>respectively.</w:t>
      </w:r>
    </w:p>
    <w:p w14:paraId="6B4CDC1E" w14:textId="1849E5D5" w:rsidR="008A7AF2" w:rsidRPr="004318E5" w:rsidRDefault="00931119"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Define style of a motion by</w:t>
      </w:r>
      <w:r w:rsidR="00DE2ED2" w:rsidRPr="004318E5">
        <w:rPr>
          <w:rFonts w:ascii="Times New Roman" w:hAnsi="Times New Roman" w:cs="Times New Roman"/>
          <w:sz w:val="24"/>
          <w:szCs w:val="24"/>
        </w:rPr>
        <w:t xml:space="preserve"> Gram matrix of its hidden unit</w:t>
      </w:r>
    </w:p>
    <w:p w14:paraId="4FDACF27" w14:textId="5A48BA1A" w:rsidR="00DE2ED2" w:rsidRPr="004318E5" w:rsidRDefault="007549F4" w:rsidP="009E48FE">
      <w:pPr>
        <w:jc w:val="center"/>
      </w:pPr>
      <w:r w:rsidRPr="004318E5">
        <w:rPr>
          <w:noProof/>
          <w:lang w:val="en-GB" w:eastAsia="zh-CN"/>
        </w:rPr>
        <w:drawing>
          <wp:inline distT="0" distB="0" distL="0" distR="0" wp14:anchorId="68134126" wp14:editId="4DC62999">
            <wp:extent cx="991130" cy="382340"/>
            <wp:effectExtent l="0" t="0" r="0" b="0"/>
            <wp:docPr id="22" name="Picture 22"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hetpin/Desktop/Screen%20Shot%2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67876" cy="411946"/>
                    </a:xfrm>
                    <a:prstGeom prst="rect">
                      <a:avLst/>
                    </a:prstGeom>
                    <a:noFill/>
                    <a:ln>
                      <a:noFill/>
                    </a:ln>
                  </pic:spPr>
                </pic:pic>
              </a:graphicData>
            </a:graphic>
          </wp:inline>
        </w:drawing>
      </w:r>
    </w:p>
    <w:p w14:paraId="6E1A220F" w14:textId="4062C3B0" w:rsidR="00755033" w:rsidRPr="004318E5" w:rsidRDefault="008D7145" w:rsidP="00BE7940">
      <w:pPr>
        <w:pStyle w:val="ListParagraph"/>
        <w:jc w:val="both"/>
        <w:rPr>
          <w:rFonts w:ascii="Times New Roman" w:hAnsi="Times New Roman" w:cs="Times New Roman"/>
          <w:sz w:val="24"/>
          <w:szCs w:val="24"/>
        </w:rPr>
      </w:pPr>
      <w:r w:rsidRPr="004318E5">
        <w:rPr>
          <w:rFonts w:ascii="Times New Roman" w:hAnsi="Times New Roman" w:cs="Times New Roman"/>
          <w:sz w:val="24"/>
          <w:szCs w:val="24"/>
        </w:rPr>
        <w:t xml:space="preserve">Gram matrix </w:t>
      </w:r>
      <w:r w:rsidR="00750135" w:rsidRPr="004318E5">
        <w:rPr>
          <w:rFonts w:ascii="Times New Roman" w:hAnsi="Times New Roman" w:cs="Times New Roman"/>
          <w:sz w:val="24"/>
          <w:szCs w:val="24"/>
        </w:rPr>
        <w:t>represents</w:t>
      </w:r>
      <w:r w:rsidRPr="004318E5">
        <w:rPr>
          <w:rFonts w:ascii="Times New Roman" w:hAnsi="Times New Roman" w:cs="Times New Roman"/>
          <w:sz w:val="24"/>
          <w:szCs w:val="24"/>
        </w:rPr>
        <w:t xml:space="preserve"> t</w:t>
      </w:r>
      <w:r w:rsidR="0022150D" w:rsidRPr="004318E5">
        <w:rPr>
          <w:rFonts w:ascii="Times New Roman" w:hAnsi="Times New Roman" w:cs="Times New Roman"/>
          <w:sz w:val="24"/>
          <w:szCs w:val="24"/>
        </w:rPr>
        <w:t>h</w:t>
      </w:r>
      <w:r w:rsidRPr="004318E5">
        <w:rPr>
          <w:rFonts w:ascii="Times New Roman" w:hAnsi="Times New Roman" w:cs="Times New Roman"/>
          <w:sz w:val="24"/>
          <w:szCs w:val="24"/>
        </w:rPr>
        <w:t xml:space="preserve">e </w:t>
      </w:r>
      <w:r w:rsidR="004F7441" w:rsidRPr="004318E5">
        <w:rPr>
          <w:rFonts w:ascii="Times New Roman" w:hAnsi="Times New Roman" w:cs="Times New Roman"/>
          <w:sz w:val="24"/>
          <w:szCs w:val="24"/>
        </w:rPr>
        <w:t>a</w:t>
      </w:r>
      <w:r w:rsidRPr="004318E5">
        <w:rPr>
          <w:rFonts w:ascii="Times New Roman" w:hAnsi="Times New Roman" w:cs="Times New Roman"/>
          <w:sz w:val="24"/>
          <w:szCs w:val="24"/>
        </w:rPr>
        <w:t>verage similarity or co-activation of the hidden units.</w:t>
      </w:r>
    </w:p>
    <w:p w14:paraId="60864286" w14:textId="6A127A6E" w:rsidR="00F852C7" w:rsidRPr="004318E5" w:rsidRDefault="00274CD5"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Using gradient descent to minimize cost function</w:t>
      </w:r>
    </w:p>
    <w:p w14:paraId="4E977818" w14:textId="33186CDC" w:rsidR="00274CD5" w:rsidRPr="004318E5" w:rsidRDefault="00274CD5" w:rsidP="009E48FE">
      <w:pPr>
        <w:pStyle w:val="ListParagraph"/>
        <w:jc w:val="center"/>
        <w:rPr>
          <w:rFonts w:ascii="Times New Roman" w:hAnsi="Times New Roman" w:cs="Times New Roman"/>
          <w:sz w:val="24"/>
          <w:szCs w:val="24"/>
        </w:rPr>
      </w:pPr>
      <w:r w:rsidRPr="004318E5">
        <w:rPr>
          <w:rFonts w:ascii="Times New Roman" w:hAnsi="Times New Roman" w:cs="Times New Roman"/>
          <w:noProof/>
          <w:sz w:val="24"/>
          <w:szCs w:val="24"/>
        </w:rPr>
        <w:drawing>
          <wp:inline distT="0" distB="0" distL="0" distR="0" wp14:anchorId="4B14FF99" wp14:editId="7F9E7BF3">
            <wp:extent cx="3095235" cy="266265"/>
            <wp:effectExtent l="0" t="0" r="3810" b="0"/>
            <wp:docPr id="23" name="Picture 23"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hetpin/Desktop/Screen%20Shot%2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0281" cy="332077"/>
                    </a:xfrm>
                    <a:prstGeom prst="rect">
                      <a:avLst/>
                    </a:prstGeom>
                    <a:noFill/>
                    <a:ln>
                      <a:noFill/>
                    </a:ln>
                  </pic:spPr>
                </pic:pic>
              </a:graphicData>
            </a:graphic>
          </wp:inline>
        </w:drawing>
      </w:r>
    </w:p>
    <w:p w14:paraId="36535CFD" w14:textId="2F0CCBBD" w:rsidR="002E4001" w:rsidRPr="004318E5" w:rsidRDefault="00523F49" w:rsidP="00BE7940">
      <w:pPr>
        <w:pStyle w:val="ListParagraph"/>
        <w:jc w:val="both"/>
        <w:rPr>
          <w:rFonts w:ascii="Times New Roman" w:hAnsi="Times New Roman" w:cs="Times New Roman"/>
          <w:sz w:val="24"/>
          <w:szCs w:val="24"/>
        </w:rPr>
      </w:pPr>
      <w:r w:rsidRPr="004318E5">
        <w:rPr>
          <w:rFonts w:ascii="Times New Roman" w:hAnsi="Times New Roman" w:cs="Times New Roman"/>
          <w:sz w:val="24"/>
          <w:szCs w:val="24"/>
        </w:rPr>
        <w:t>where</w:t>
      </w:r>
      <w:r w:rsidR="00956B9D" w:rsidRPr="004318E5">
        <w:rPr>
          <w:rFonts w:ascii="Times New Roman" w:hAnsi="Times New Roman" w:cs="Times New Roman"/>
          <w:sz w:val="24"/>
          <w:szCs w:val="24"/>
        </w:rPr>
        <w:t>:</w:t>
      </w:r>
      <w:r w:rsidRPr="004318E5">
        <w:rPr>
          <w:rFonts w:ascii="Times New Roman" w:hAnsi="Times New Roman" w:cs="Times New Roman"/>
          <w:sz w:val="24"/>
          <w:szCs w:val="24"/>
        </w:rPr>
        <w:t xml:space="preserve"> </w:t>
      </w:r>
      <w:r w:rsidR="00EA1D13" w:rsidRPr="004318E5">
        <w:rPr>
          <w:rFonts w:ascii="Times New Roman" w:hAnsi="Times New Roman" w:cs="Times New Roman"/>
          <w:sz w:val="24"/>
          <w:szCs w:val="24"/>
        </w:rPr>
        <w:t>s and c is the coefficient of Style and Content</w:t>
      </w:r>
      <w:r w:rsidR="00956B9D" w:rsidRPr="004318E5">
        <w:rPr>
          <w:rFonts w:ascii="Times New Roman" w:hAnsi="Times New Roman" w:cs="Times New Roman"/>
          <w:sz w:val="24"/>
          <w:szCs w:val="24"/>
        </w:rPr>
        <w:t xml:space="preserve">; </w:t>
      </w:r>
      <w:r w:rsidR="00E46A4A" w:rsidRPr="004318E5">
        <w:rPr>
          <w:rFonts w:ascii="Times New Roman" w:hAnsi="Times New Roman" w:cs="Times New Roman"/>
          <w:sz w:val="24"/>
          <w:szCs w:val="24"/>
        </w:rPr>
        <w:t>first square estimate the style different of X</w:t>
      </w:r>
      <w:r w:rsidR="00E46A4A" w:rsidRPr="004318E5">
        <w:rPr>
          <w:rFonts w:ascii="Times New Roman" w:hAnsi="Times New Roman" w:cs="Times New Roman"/>
          <w:sz w:val="24"/>
          <w:szCs w:val="24"/>
          <w:vertAlign w:val="subscript"/>
        </w:rPr>
        <w:t>s</w:t>
      </w:r>
      <w:r w:rsidR="00E46A4A" w:rsidRPr="004318E5">
        <w:rPr>
          <w:rFonts w:ascii="Times New Roman" w:hAnsi="Times New Roman" w:cs="Times New Roman"/>
          <w:sz w:val="24"/>
          <w:szCs w:val="24"/>
        </w:rPr>
        <w:t xml:space="preserve"> and X; second square estimate the content different of X and X</w:t>
      </w:r>
      <w:r w:rsidR="00E46A4A" w:rsidRPr="004318E5">
        <w:rPr>
          <w:rFonts w:ascii="Times New Roman" w:hAnsi="Times New Roman" w:cs="Times New Roman"/>
          <w:sz w:val="24"/>
          <w:szCs w:val="24"/>
          <w:vertAlign w:val="subscript"/>
        </w:rPr>
        <w:t>C</w:t>
      </w:r>
      <w:r w:rsidR="005250C3" w:rsidRPr="004318E5">
        <w:rPr>
          <w:rFonts w:ascii="Times New Roman" w:hAnsi="Times New Roman" w:cs="Times New Roman"/>
          <w:sz w:val="24"/>
          <w:szCs w:val="24"/>
        </w:rPr>
        <w:t>.</w:t>
      </w:r>
      <w:r w:rsidR="00D02380" w:rsidRPr="004318E5">
        <w:rPr>
          <w:rFonts w:ascii="Times New Roman" w:hAnsi="Times New Roman" w:cs="Times New Roman"/>
          <w:sz w:val="24"/>
          <w:szCs w:val="24"/>
        </w:rPr>
        <w:t xml:space="preserve"> Minimizing Style(H) meaning finding </w:t>
      </w:r>
      <w:r w:rsidR="00135E33" w:rsidRPr="004318E5">
        <w:rPr>
          <w:rFonts w:ascii="Times New Roman" w:hAnsi="Times New Roman" w:cs="Times New Roman"/>
          <w:sz w:val="24"/>
          <w:szCs w:val="24"/>
        </w:rPr>
        <w:t>H</w:t>
      </w:r>
      <w:r w:rsidR="00D02380" w:rsidRPr="004318E5">
        <w:rPr>
          <w:rFonts w:ascii="Times New Roman" w:hAnsi="Times New Roman" w:cs="Times New Roman"/>
          <w:sz w:val="24"/>
          <w:szCs w:val="24"/>
        </w:rPr>
        <w:t xml:space="preserve"> that has style close to X</w:t>
      </w:r>
      <w:r w:rsidR="00D02380" w:rsidRPr="004318E5">
        <w:rPr>
          <w:rFonts w:ascii="Times New Roman" w:hAnsi="Times New Roman" w:cs="Times New Roman"/>
          <w:sz w:val="24"/>
          <w:szCs w:val="24"/>
          <w:vertAlign w:val="subscript"/>
        </w:rPr>
        <w:t>S</w:t>
      </w:r>
      <w:r w:rsidR="00D02380" w:rsidRPr="004318E5">
        <w:rPr>
          <w:rFonts w:ascii="Times New Roman" w:hAnsi="Times New Roman" w:cs="Times New Roman"/>
          <w:sz w:val="24"/>
          <w:szCs w:val="24"/>
        </w:rPr>
        <w:t xml:space="preserve"> and content close to X</w:t>
      </w:r>
      <w:r w:rsidR="00D02380" w:rsidRPr="004318E5">
        <w:rPr>
          <w:rFonts w:ascii="Times New Roman" w:hAnsi="Times New Roman" w:cs="Times New Roman"/>
          <w:sz w:val="24"/>
          <w:szCs w:val="24"/>
          <w:vertAlign w:val="subscript"/>
        </w:rPr>
        <w:t>C</w:t>
      </w:r>
      <w:r w:rsidR="00D02380" w:rsidRPr="004318E5">
        <w:rPr>
          <w:rFonts w:ascii="Times New Roman" w:hAnsi="Times New Roman" w:cs="Times New Roman"/>
          <w:sz w:val="24"/>
          <w:szCs w:val="24"/>
        </w:rPr>
        <w:t>.</w:t>
      </w:r>
    </w:p>
    <w:p w14:paraId="160CD9FA" w14:textId="36BD28BA" w:rsidR="00D3441F" w:rsidRPr="004318E5" w:rsidRDefault="00F90D07"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Apply kinematic constraint to found H above to make motion natural</w:t>
      </w:r>
      <w:r w:rsidR="007D3F26" w:rsidRPr="004318E5">
        <w:rPr>
          <w:rFonts w:ascii="Times New Roman" w:hAnsi="Times New Roman" w:cs="Times New Roman"/>
          <w:sz w:val="24"/>
          <w:szCs w:val="24"/>
        </w:rPr>
        <w:t>.</w:t>
      </w:r>
    </w:p>
    <w:p w14:paraId="4B585C4B" w14:textId="112B2546" w:rsidR="002D4697" w:rsidRPr="004318E5" w:rsidRDefault="00DF2AB1" w:rsidP="00017E8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Finally, using backward operation of trained motion manifold to inverse the found H to motion sequence X.</w:t>
      </w:r>
    </w:p>
    <w:p w14:paraId="73AB0585" w14:textId="26C90A6F" w:rsidR="00017E80" w:rsidRPr="004318E5" w:rsidRDefault="00017E80" w:rsidP="00017E80">
      <w:pPr>
        <w:pStyle w:val="Heading1"/>
        <w:numPr>
          <w:ilvl w:val="0"/>
          <w:numId w:val="9"/>
        </w:numPr>
        <w:rPr>
          <w:rFonts w:ascii="Times New Roman" w:hAnsi="Times New Roman" w:cs="Times New Roman"/>
          <w:sz w:val="24"/>
          <w:szCs w:val="24"/>
        </w:rPr>
      </w:pPr>
      <w:r w:rsidRPr="00E60E11">
        <w:rPr>
          <w:rFonts w:ascii="Times New Roman" w:hAnsi="Times New Roman" w:cs="Times New Roman"/>
          <w:b/>
          <w:sz w:val="24"/>
          <w:szCs w:val="24"/>
        </w:rPr>
        <w:t>Implementation</w:t>
      </w:r>
    </w:p>
    <w:p w14:paraId="02FFABBE" w14:textId="77777777" w:rsidR="00017E80" w:rsidRPr="004318E5" w:rsidRDefault="00017E80" w:rsidP="00017E80">
      <w:pPr>
        <w:pStyle w:val="ListParagraph"/>
        <w:rPr>
          <w:rFonts w:ascii="Times New Roman" w:hAnsi="Times New Roman" w:cs="Times New Roman"/>
          <w:sz w:val="24"/>
          <w:szCs w:val="24"/>
        </w:rPr>
      </w:pPr>
      <w:r w:rsidRPr="004318E5">
        <w:rPr>
          <w:rFonts w:ascii="Times New Roman" w:hAnsi="Times New Roman" w:cs="Times New Roman"/>
          <w:sz w:val="24"/>
          <w:szCs w:val="24"/>
        </w:rPr>
        <w:t xml:space="preserve">Combining style of a zombie style motion and content of a neutral walking motion. </w:t>
      </w:r>
    </w:p>
    <w:p w14:paraId="256C4535" w14:textId="77777777" w:rsidR="00017E80" w:rsidRDefault="00017E80" w:rsidP="00017E80">
      <w:pPr>
        <w:ind w:left="360"/>
        <w:jc w:val="center"/>
      </w:pPr>
      <w:r>
        <w:rPr>
          <w:noProof/>
          <w:lang w:val="en-GB" w:eastAsia="zh-CN"/>
        </w:rPr>
        <w:drawing>
          <wp:inline distT="0" distB="0" distL="0" distR="0" wp14:anchorId="552EDC5D" wp14:editId="01C8C3A4">
            <wp:extent cx="4505735" cy="2616826"/>
            <wp:effectExtent l="0" t="0" r="0" b="0"/>
            <wp:docPr id="26" name="Picture 26"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0"/>
                    <pic:cNvPicPr>
                      <a:picLocks noChangeAspect="1" noChangeArrowheads="1"/>
                    </pic:cNvPicPr>
                  </pic:nvPicPr>
                  <pic:blipFill rotWithShape="1">
                    <a:blip r:embed="rId33">
                      <a:extLst>
                        <a:ext uri="{28A0092B-C50C-407E-A947-70E740481C1C}">
                          <a14:useLocalDpi xmlns:a14="http://schemas.microsoft.com/office/drawing/2010/main" val="0"/>
                        </a:ext>
                      </a:extLst>
                    </a:blip>
                    <a:srcRect t="5493" r="32116" b="35232"/>
                    <a:stretch/>
                  </pic:blipFill>
                  <pic:spPr bwMode="auto">
                    <a:xfrm>
                      <a:off x="0" y="0"/>
                      <a:ext cx="4557345" cy="2646800"/>
                    </a:xfrm>
                    <a:prstGeom prst="rect">
                      <a:avLst/>
                    </a:prstGeom>
                    <a:noFill/>
                    <a:ln>
                      <a:noFill/>
                    </a:ln>
                    <a:extLst>
                      <a:ext uri="{53640926-AAD7-44D8-BBD7-CCE9431645EC}">
                        <a14:shadowObscured xmlns:a14="http://schemas.microsoft.com/office/drawing/2010/main"/>
                      </a:ext>
                    </a:extLst>
                  </pic:spPr>
                </pic:pic>
              </a:graphicData>
            </a:graphic>
          </wp:inline>
        </w:drawing>
      </w:r>
    </w:p>
    <w:p w14:paraId="3F4198FD" w14:textId="77777777" w:rsidR="00017E80" w:rsidRDefault="00017E80" w:rsidP="00017E80">
      <w:pPr>
        <w:jc w:val="both"/>
      </w:pPr>
    </w:p>
    <w:p w14:paraId="62C1BB1D" w14:textId="58236A94" w:rsidR="00DA36B4" w:rsidRDefault="00DA36B4">
      <w:pPr>
        <w:spacing w:after="200" w:line="276" w:lineRule="auto"/>
      </w:pPr>
      <w:r>
        <w:br w:type="page"/>
      </w:r>
    </w:p>
    <w:p w14:paraId="61BC9870" w14:textId="35CAB37E" w:rsidR="00327817" w:rsidRDefault="00DA36B4" w:rsidP="00FC4F0C">
      <w:pPr>
        <w:ind w:left="360"/>
        <w:jc w:val="both"/>
      </w:pPr>
      <w:r>
        <w:lastRenderedPageBreak/>
        <w:t>[Yu’s comment 7 November 2016]</w:t>
      </w:r>
    </w:p>
    <w:p w14:paraId="3C54B3A1" w14:textId="77777777" w:rsidR="00DA36B4" w:rsidRDefault="00DA36B4" w:rsidP="00DA36B4">
      <w:pPr>
        <w:jc w:val="both"/>
      </w:pPr>
    </w:p>
    <w:p w14:paraId="38209B75" w14:textId="6942A0E0" w:rsidR="00DA36B4" w:rsidRDefault="00DA36B4" w:rsidP="00DA36B4">
      <w:pPr>
        <w:jc w:val="both"/>
      </w:pPr>
      <w:r>
        <w:t>Apply the following PCA to the pooling step of CNN network.</w:t>
      </w:r>
    </w:p>
    <w:p w14:paraId="55F8B4F0" w14:textId="77777777" w:rsidR="00DA36B4" w:rsidRDefault="00DA36B4" w:rsidP="00DA36B4">
      <w:pPr>
        <w:jc w:val="both"/>
      </w:pPr>
    </w:p>
    <w:p w14:paraId="0E2F3036" w14:textId="77777777" w:rsidR="00E21193" w:rsidRDefault="00E21193" w:rsidP="00E21193">
      <w:r>
        <w:t xml:space="preserve">Given </w:t>
      </w:r>
      <w:r w:rsidRPr="00A15C9B">
        <w:rPr>
          <w:i/>
        </w:rPr>
        <w:t>n</w:t>
      </w:r>
      <w:r>
        <w:t xml:space="preserve"> images by size </w:t>
      </w:r>
      <w:r w:rsidRPr="00A15C9B">
        <w:rPr>
          <w:i/>
        </w:rPr>
        <w:t>h</w:t>
      </w:r>
      <w:r>
        <w:t>x</w:t>
      </w:r>
      <w:r w:rsidRPr="00A15C9B">
        <w:rPr>
          <w:i/>
        </w:rPr>
        <w:t>w</w:t>
      </w:r>
      <w:r>
        <w:t xml:space="preserve">, convert each image into a vector form with length </w:t>
      </w:r>
      <w:r w:rsidRPr="00A15C9B">
        <w:rPr>
          <w:i/>
        </w:rPr>
        <w:t>m</w:t>
      </w:r>
      <w:r>
        <w:t>=</w:t>
      </w:r>
      <w:r w:rsidRPr="00A15C9B">
        <w:rPr>
          <w:i/>
        </w:rPr>
        <w:t>h</w:t>
      </w:r>
      <w:r>
        <w:t>x</w:t>
      </w:r>
      <w:r w:rsidRPr="00A15C9B">
        <w:rPr>
          <w:i/>
        </w:rPr>
        <w:t>w</w:t>
      </w:r>
      <w:r>
        <w:t>.</w:t>
      </w:r>
    </w:p>
    <w:p w14:paraId="43593E2A" w14:textId="77777777" w:rsidR="00E21193" w:rsidRDefault="00E21193" w:rsidP="00E21193">
      <w:r>
        <w:t xml:space="preserve">This forms a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m:t>
            </m:r>
          </m:sup>
        </m:sSup>
      </m:oMath>
      <w:r>
        <w:t xml:space="preserve">. (if need, </w:t>
      </w:r>
      <m:oMath>
        <m:r>
          <w:rPr>
            <w:rFonts w:ascii="Cambria Math" w:hAnsi="Cambria Math"/>
          </w:rPr>
          <m:t>X=X-</m:t>
        </m:r>
        <m:acc>
          <m:accPr>
            <m:chr m:val="̅"/>
            <m:ctrlPr>
              <w:rPr>
                <w:rFonts w:ascii="Cambria Math" w:hAnsi="Cambria Math"/>
                <w:i/>
              </w:rPr>
            </m:ctrlPr>
          </m:accPr>
          <m:e>
            <m:r>
              <w:rPr>
                <w:rFonts w:ascii="Cambria Math" w:hAnsi="Cambria Math"/>
              </w:rPr>
              <m:t>X</m:t>
            </m:r>
          </m:e>
        </m:acc>
      </m:oMath>
      <w:r>
        <w:t>)</w:t>
      </w:r>
    </w:p>
    <w:p w14:paraId="51B2B416" w14:textId="77777777" w:rsidR="00E21193" w:rsidRDefault="00E21193" w:rsidP="00E21193">
      <w:r>
        <w:t xml:space="preserve">Procedure: seeking for the </w:t>
      </w:r>
      <w:r w:rsidRPr="00A15C9B">
        <w:rPr>
          <w:i/>
        </w:rPr>
        <w:t>k</w:t>
      </w:r>
      <w:r>
        <w:t xml:space="preserve">th eigenvector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w:t>
      </w:r>
    </w:p>
    <w:p w14:paraId="4FB3A03C" w14:textId="77777777" w:rsidR="00E21193" w:rsidRDefault="00E21193" w:rsidP="00E21193">
      <w:pPr>
        <w:pStyle w:val="ListParagraph"/>
        <w:numPr>
          <w:ilvl w:val="0"/>
          <w:numId w:val="10"/>
        </w:numPr>
      </w:pPr>
      <w:r>
        <w:t xml:space="preserve">Initialize the unit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R</m:t>
            </m:r>
          </m:e>
          <m:sup>
            <m:r>
              <w:rPr>
                <w:rFonts w:ascii="Cambria Math" w:hAnsi="Cambria Math"/>
              </w:rPr>
              <m:t>m</m:t>
            </m:r>
          </m:sup>
        </m:sSup>
      </m:oMath>
    </w:p>
    <w:p w14:paraId="3916FB62" w14:textId="77777777" w:rsidR="00E21193" w:rsidRDefault="00E21193" w:rsidP="00E21193">
      <w:pPr>
        <w:pStyle w:val="ListParagraph"/>
        <w:numPr>
          <w:ilvl w:val="0"/>
          <w:numId w:val="10"/>
        </w:numPr>
      </w:pPr>
      <w:r>
        <w:t xml:space="preserve">Compute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=sign</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-1</m:t>
                  </m:r>
                </m:e>
              </m:mr>
            </m:m>
          </m:e>
        </m:d>
        <m:r>
          <w:rPr>
            <w:rFonts w:ascii="Cambria Math" w:hAnsi="Cambria Math"/>
          </w:rPr>
          <m:t>, ∈</m:t>
        </m:r>
        <m:sSup>
          <m:sSupPr>
            <m:ctrlPr>
              <w:rPr>
                <w:rFonts w:ascii="Cambria Math" w:hAnsi="Cambria Math"/>
                <w:i/>
              </w:rPr>
            </m:ctrlPr>
          </m:sSupPr>
          <m:e>
            <m:r>
              <w:rPr>
                <w:rFonts w:ascii="Cambria Math" w:hAnsi="Cambria Math"/>
              </w:rPr>
              <m:t>R</m:t>
            </m:r>
          </m:e>
          <m:sup>
            <m:r>
              <w:rPr>
                <w:rFonts w:ascii="Cambria Math" w:hAnsi="Cambria Math"/>
              </w:rPr>
              <m:t>n</m:t>
            </m:r>
          </m:sup>
        </m:sSup>
      </m:oMath>
    </w:p>
    <w:p w14:paraId="41B6B36C" w14:textId="77777777" w:rsidR="00E21193" w:rsidRPr="00DD0678" w:rsidRDefault="00E21193" w:rsidP="00E21193">
      <w:pPr>
        <w:pStyle w:val="ListParagraph"/>
        <w:numPr>
          <w:ilvl w:val="0"/>
          <w:numId w:val="10"/>
        </w:numPr>
      </w:pPr>
      <w:r>
        <w:t xml:space="preserve">Let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t>, update,</w:t>
      </w:r>
    </w:p>
    <w:p w14:paraId="190E0164" w14:textId="77777777" w:rsidR="00E21193" w:rsidRPr="006976D8" w:rsidRDefault="00A769EC" w:rsidP="00E21193">
      <w:pPr>
        <w:pStyle w:val="ListParagraph"/>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(t)</m:t>
                        </m:r>
                      </m:num>
                      <m:den>
                        <m:d>
                          <m:dPr>
                            <m:ctrlPr>
                              <w:rPr>
                                <w:rFonts w:ascii="Cambria Math" w:hAnsi="Cambria Math"/>
                                <w:i/>
                              </w:rPr>
                            </m:ctrlPr>
                          </m:dPr>
                          <m:e>
                            <m:r>
                              <w:rPr>
                                <w:rFonts w:ascii="Cambria Math" w:hAnsi="Cambria Math"/>
                              </w:rPr>
                              <m:t>β+α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e>
                            </m:d>
                          </m:e>
                        </m:d>
                      </m:den>
                    </m:f>
                  </m:e>
                </m:mr>
                <m:mr>
                  <m:e>
                    <m:r>
                      <w:rPr>
                        <w:rFonts w:ascii="Cambria Math" w:hAnsi="Cambria Math"/>
                      </w:rPr>
                      <m:t>……</m:t>
                    </m:r>
                  </m:e>
                </m:mr>
                <m:mr>
                  <m:e>
                    <m:f>
                      <m:fPr>
                        <m:type m:val="skw"/>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(t)</m:t>
                        </m:r>
                      </m:num>
                      <m:den>
                        <m:d>
                          <m:dPr>
                            <m:ctrlPr>
                              <w:rPr>
                                <w:rFonts w:ascii="Cambria Math" w:hAnsi="Cambria Math"/>
                                <w:i/>
                              </w:rPr>
                            </m:ctrlPr>
                          </m:dPr>
                          <m:e>
                            <m:r>
                              <w:rPr>
                                <w:rFonts w:ascii="Cambria Math" w:hAnsi="Cambria Math"/>
                              </w:rPr>
                              <m:t>β+α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t</m:t>
                                    </m:r>
                                  </m:e>
                                </m:d>
                              </m:e>
                            </m:d>
                          </m:e>
                        </m:d>
                      </m:den>
                    </m:f>
                  </m:e>
                </m:mr>
              </m:m>
            </m:e>
          </m:d>
        </m:oMath>
      </m:oMathPara>
    </w:p>
    <w:p w14:paraId="495813EC" w14:textId="77777777" w:rsidR="00E21193" w:rsidRPr="00DD0678" w:rsidRDefault="00A769EC" w:rsidP="00E21193">
      <w:pPr>
        <w:pStyle w:val="ListParagraph"/>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e>
                  </m:d>
                </m:e>
                <m:sub>
                  <m:r>
                    <w:rPr>
                      <w:rFonts w:ascii="Cambria Math" w:hAnsi="Cambria Math"/>
                    </w:rPr>
                    <m:t>2</m:t>
                  </m:r>
                </m:sub>
              </m:sSub>
            </m:den>
          </m:f>
        </m:oMath>
      </m:oMathPara>
    </w:p>
    <w:p w14:paraId="53012039" w14:textId="77777777" w:rsidR="00E21193" w:rsidRDefault="00E21193" w:rsidP="00E21193">
      <w:pPr>
        <w:pStyle w:val="ListParagraph"/>
        <w:numPr>
          <w:ilvl w:val="0"/>
          <w:numId w:val="10"/>
        </w:numPr>
      </w:pPr>
      <w:r>
        <w:t xml:space="preserve">Compute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e>
          <m:sub>
            <m:r>
              <w:rPr>
                <w:rFonts w:ascii="Cambria Math" w:hAnsi="Cambria Math"/>
              </w:rPr>
              <m:t>1</m:t>
            </m:r>
          </m:sub>
        </m:sSub>
      </m:oMath>
      <w:r>
        <w:t xml:space="preserve">; if the function no longer increases, stop iteration and output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(t+1)</m:t>
        </m:r>
      </m:oMath>
    </w:p>
    <w:p w14:paraId="6D3DFC3A" w14:textId="77777777" w:rsidR="00E21193" w:rsidRDefault="00E21193" w:rsidP="00E21193">
      <w:pPr>
        <w:pStyle w:val="ListParagraph"/>
        <w:numPr>
          <w:ilvl w:val="0"/>
          <w:numId w:val="10"/>
        </w:numPr>
      </w:pPr>
      <w:r>
        <w:t>Else go to step (2).</w:t>
      </w:r>
    </w:p>
    <w:p w14:paraId="7E022EE2" w14:textId="77777777" w:rsidR="00E21193" w:rsidRDefault="00E21193" w:rsidP="00E21193"/>
    <w:p w14:paraId="34CD9102" w14:textId="77777777" w:rsidR="00E21193" w:rsidRDefault="00E21193" w:rsidP="00E21193">
      <w:r>
        <w:t>Algorithm Greedy search</w:t>
      </w:r>
    </w:p>
    <w:p w14:paraId="4D40CBC6" w14:textId="77777777" w:rsidR="00E21193" w:rsidRDefault="00E21193" w:rsidP="00E21193">
      <w:r>
        <w:t xml:space="preserve">Let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 X</m:t>
        </m:r>
        <m:d>
          <m:dPr>
            <m:ctrlPr>
              <w:rPr>
                <w:rFonts w:ascii="Cambria Math" w:hAnsi="Cambria Math"/>
                <w:i/>
              </w:rPr>
            </m:ctrlPr>
          </m:dPr>
          <m:e>
            <m:r>
              <w:rPr>
                <w:rFonts w:ascii="Cambria Math" w:hAnsi="Cambria Math"/>
              </w:rPr>
              <m:t>0</m:t>
            </m:r>
          </m:e>
        </m:d>
        <m:r>
          <w:rPr>
            <w:rFonts w:ascii="Cambria Math" w:hAnsi="Cambria Math"/>
          </w:rPr>
          <m:t>=X</m:t>
        </m:r>
      </m:oMath>
    </w:p>
    <w:p w14:paraId="49D640CC" w14:textId="77777777" w:rsidR="00E21193" w:rsidRDefault="00E21193" w:rsidP="00E21193">
      <w:r>
        <w:t xml:space="preserve">For </w:t>
      </w:r>
      <w:r w:rsidRPr="00A15C9B">
        <w:rPr>
          <w:i/>
        </w:rPr>
        <w:t>t</w:t>
      </w:r>
      <w:r>
        <w:t xml:space="preserve">=1 to </w:t>
      </w:r>
      <w:r w:rsidRPr="00A15C9B">
        <w:rPr>
          <w:i/>
        </w:rPr>
        <w:t>k</w:t>
      </w:r>
    </w:p>
    <w:p w14:paraId="3B80B218" w14:textId="77777777" w:rsidR="00E21193" w:rsidRDefault="00E21193" w:rsidP="00E21193">
      <w:r>
        <w:t xml:space="preserv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k-1</m:t>
            </m:r>
          </m:sub>
        </m:sSub>
        <m:sSubSup>
          <m:sSubSupPr>
            <m:ctrlPr>
              <w:rPr>
                <w:rFonts w:ascii="Cambria Math" w:hAnsi="Cambria Math"/>
                <w:i/>
              </w:rPr>
            </m:ctrlPr>
          </m:sSubSupPr>
          <m:e>
            <m:r>
              <w:rPr>
                <w:rFonts w:ascii="Cambria Math" w:hAnsi="Cambria Math"/>
              </w:rPr>
              <m:t>U</m:t>
            </m:r>
          </m:e>
          <m:sub>
            <m:r>
              <w:rPr>
                <w:rFonts w:ascii="Cambria Math" w:hAnsi="Cambria Math"/>
              </w:rPr>
              <m:t>k-1</m:t>
            </m:r>
          </m:sub>
          <m:sup>
            <m:r>
              <w:rPr>
                <w:rFonts w:ascii="Cambria Math" w:hAnsi="Cambria Math"/>
              </w:rPr>
              <m:t>T</m:t>
            </m:r>
          </m:sup>
        </m:sSubSup>
      </m:oMath>
    </w:p>
    <w:p w14:paraId="533D1058" w14:textId="77777777" w:rsidR="00E21193" w:rsidRDefault="00E21193" w:rsidP="00E21193">
      <w:r>
        <w:t xml:space="preserve">         In order to find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apply the above Procedure to </w:t>
      </w:r>
      <m:oMath>
        <m:r>
          <w:rPr>
            <w:rFonts w:ascii="Cambria Math" w:hAnsi="Cambria Math"/>
          </w:rPr>
          <m:t>X(t)</m:t>
        </m:r>
      </m:oMath>
    </w:p>
    <w:p w14:paraId="68A8E0B3" w14:textId="77777777" w:rsidR="00E21193" w:rsidRDefault="00E21193" w:rsidP="00E21193">
      <w:r>
        <w:t>End</w:t>
      </w:r>
    </w:p>
    <w:p w14:paraId="652F8902" w14:textId="77777777" w:rsidR="00DA36B4" w:rsidRDefault="00DA36B4" w:rsidP="00E21193"/>
    <w:p w14:paraId="6CFDCFA4" w14:textId="77777777" w:rsidR="00E21193" w:rsidRDefault="00E21193" w:rsidP="00E21193">
      <w:r>
        <w:t xml:space="preserve">The resulting </w:t>
      </w:r>
      <w:r w:rsidRPr="000138A6">
        <w:rPr>
          <w:i/>
        </w:rPr>
        <w:t>k</w:t>
      </w:r>
      <w:r>
        <w:t xml:space="preserve"> eigenvectors span an eigen subspace </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m×k</m:t>
            </m:r>
          </m:sup>
        </m:sSup>
      </m:oMath>
      <w:r>
        <w:t>. For a sample x, the projection is,</w:t>
      </w:r>
    </w:p>
    <w:p w14:paraId="6013A908" w14:textId="77777777" w:rsidR="00E21193" w:rsidRPr="00A15C9B" w:rsidRDefault="00E21193" w:rsidP="00E21193">
      <m:oMathPara>
        <m:oMath>
          <m:r>
            <w:rPr>
              <w:rFonts w:ascii="Cambria Math" w:hAnsi="Cambria Math"/>
            </w:rPr>
            <m:t>p=</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k</m:t>
              </m:r>
            </m:sup>
          </m:sSup>
        </m:oMath>
      </m:oMathPara>
    </w:p>
    <w:p w14:paraId="34AD074C" w14:textId="77777777" w:rsidR="00E21193" w:rsidRDefault="00E21193" w:rsidP="00E21193"/>
    <w:p w14:paraId="7F72A4AA" w14:textId="38722D30" w:rsidR="008A1CCA" w:rsidRDefault="008A1CCA" w:rsidP="008A1CCA">
      <w:r>
        <w:t>For the convolution layer, it is likely to apply one filter to generate a set of feature maps in an iterative way, that is, there is only one W to be trained by the training dataset.</w:t>
      </w:r>
    </w:p>
    <w:p w14:paraId="6C240DCF" w14:textId="77777777" w:rsidR="008A1CCA" w:rsidRDefault="008A1CCA" w:rsidP="008A1CCA">
      <m:oMathPara>
        <m:oMath>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1</m:t>
              </m:r>
            </m:sub>
          </m:sSub>
          <m:d>
            <m:dPr>
              <m:ctrlPr>
                <w:rPr>
                  <w:rFonts w:ascii="Cambria Math" w:hAnsi="Cambria Math"/>
                  <w:i/>
                  <w:sz w:val="22"/>
                  <w:szCs w:val="22"/>
                </w:rPr>
              </m:ctrlPr>
            </m:dPr>
            <m:e>
              <m:r>
                <w:rPr>
                  <w:rFonts w:ascii="Cambria Math" w:hAnsi="Cambria Math"/>
                </w:rPr>
                <m:t>I-W</m:t>
              </m:r>
            </m:e>
          </m:d>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2</m:t>
              </m:r>
            </m:sub>
          </m:sSub>
          <m:d>
            <m:dPr>
              <m:ctrlPr>
                <w:rPr>
                  <w:rFonts w:ascii="Cambria Math" w:hAnsi="Cambria Math"/>
                  <w:i/>
                  <w:sz w:val="22"/>
                  <w:szCs w:val="22"/>
                </w:rPr>
              </m:ctrlPr>
            </m:dPr>
            <m:e>
              <m:r>
                <w:rPr>
                  <w:rFonts w:ascii="Cambria Math" w:hAnsi="Cambria Math"/>
                </w:rPr>
                <m:t>I-W</m:t>
              </m:r>
            </m:e>
          </m:d>
          <m:r>
            <w:rPr>
              <w:rFonts w:ascii="Cambria Math" w:hAnsi="Cambria Math"/>
            </w:rPr>
            <m:t>WX+…+</m:t>
          </m:r>
          <m:sSub>
            <m:sSubPr>
              <m:ctrlPr>
                <w:rPr>
                  <w:rFonts w:ascii="Cambria Math" w:hAnsi="Cambria Math"/>
                  <w:i/>
                  <w:sz w:val="22"/>
                  <w:szCs w:val="22"/>
                </w:rPr>
              </m:ctrlPr>
            </m:sSubPr>
            <m:e>
              <m:r>
                <w:rPr>
                  <w:rFonts w:ascii="Cambria Math" w:hAnsi="Cambria Math"/>
                </w:rPr>
                <m:t>α</m:t>
              </m:r>
            </m:e>
            <m:sub>
              <m:r>
                <w:rPr>
                  <w:rFonts w:ascii="Cambria Math" w:hAnsi="Cambria Math"/>
                </w:rPr>
                <m:t>k</m:t>
              </m:r>
            </m:sub>
          </m:sSub>
          <m:d>
            <m:dPr>
              <m:ctrlPr>
                <w:rPr>
                  <w:rFonts w:ascii="Cambria Math" w:hAnsi="Cambria Math"/>
                  <w:i/>
                  <w:sz w:val="22"/>
                  <w:szCs w:val="22"/>
                </w:rPr>
              </m:ctrlPr>
            </m:dPr>
            <m:e>
              <m:r>
                <w:rPr>
                  <w:rFonts w:ascii="Cambria Math" w:hAnsi="Cambria Math"/>
                </w:rPr>
                <m:t>I-W</m:t>
              </m:r>
            </m:e>
          </m:d>
          <m:sSup>
            <m:sSupPr>
              <m:ctrlPr>
                <w:rPr>
                  <w:rFonts w:ascii="Cambria Math" w:hAnsi="Cambria Math"/>
                  <w:i/>
                  <w:sz w:val="22"/>
                  <w:szCs w:val="22"/>
                </w:rPr>
              </m:ctrlPr>
            </m:sSupPr>
            <m:e>
              <m:r>
                <w:rPr>
                  <w:rFonts w:ascii="Cambria Math" w:hAnsi="Cambria Math"/>
                </w:rPr>
                <m:t>W</m:t>
              </m:r>
            </m:e>
            <m:sup>
              <m:r>
                <w:rPr>
                  <w:rFonts w:ascii="Cambria Math" w:hAnsi="Cambria Math"/>
                </w:rPr>
                <m:t>k-1</m:t>
              </m:r>
            </m:sup>
          </m:sSup>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k+1</m:t>
              </m:r>
            </m:sub>
          </m:sSub>
          <m:sSup>
            <m:sSupPr>
              <m:ctrlPr>
                <w:rPr>
                  <w:rFonts w:ascii="Cambria Math" w:hAnsi="Cambria Math"/>
                  <w:i/>
                  <w:sz w:val="22"/>
                  <w:szCs w:val="22"/>
                </w:rPr>
              </m:ctrlPr>
            </m:sSupPr>
            <m:e>
              <m:r>
                <w:rPr>
                  <w:rFonts w:ascii="Cambria Math" w:hAnsi="Cambria Math"/>
                </w:rPr>
                <m:t>W</m:t>
              </m:r>
            </m:e>
            <m:sup>
              <m:r>
                <w:rPr>
                  <w:rFonts w:ascii="Cambria Math" w:hAnsi="Cambria Math"/>
                </w:rPr>
                <m:t>k</m:t>
              </m:r>
            </m:sup>
          </m:sSup>
          <m:r>
            <w:rPr>
              <w:rFonts w:ascii="Cambria Math" w:hAnsi="Cambria Math"/>
            </w:rPr>
            <m:t>X</m:t>
          </m:r>
        </m:oMath>
      </m:oMathPara>
    </w:p>
    <w:p w14:paraId="3E32A860" w14:textId="6229CD40" w:rsidR="008A1CCA" w:rsidRDefault="008A1CCA" w:rsidP="008A1CCA">
      <w:r>
        <w:t xml:space="preserve">Where each term corresponds to their individual intermediate maps. For example, </w:t>
      </w:r>
      <m:oMath>
        <m:d>
          <m:dPr>
            <m:ctrlPr>
              <w:rPr>
                <w:rFonts w:ascii="Cambria Math" w:hAnsi="Cambria Math"/>
                <w:i/>
                <w:sz w:val="22"/>
                <w:szCs w:val="22"/>
              </w:rPr>
            </m:ctrlPr>
          </m:dPr>
          <m:e>
            <m:r>
              <w:rPr>
                <w:rFonts w:ascii="Cambria Math" w:hAnsi="Cambria Math"/>
              </w:rPr>
              <m:t>I-W</m:t>
            </m:r>
          </m:e>
        </m:d>
        <m:r>
          <w:rPr>
            <w:rFonts w:ascii="Cambria Math" w:hAnsi="Cambria Math"/>
          </w:rPr>
          <m:t>X</m:t>
        </m:r>
      </m:oMath>
      <w:r>
        <w:t xml:space="preserve"> corresponds to the feature map 1; </w:t>
      </w:r>
      <m:oMath>
        <m:d>
          <m:dPr>
            <m:ctrlPr>
              <w:rPr>
                <w:rFonts w:ascii="Cambria Math" w:hAnsi="Cambria Math"/>
                <w:i/>
                <w:sz w:val="22"/>
                <w:szCs w:val="22"/>
              </w:rPr>
            </m:ctrlPr>
          </m:dPr>
          <m:e>
            <m:r>
              <w:rPr>
                <w:rFonts w:ascii="Cambria Math" w:hAnsi="Cambria Math"/>
              </w:rPr>
              <m:t>I-W</m:t>
            </m:r>
          </m:e>
        </m:d>
        <m:r>
          <w:rPr>
            <w:rFonts w:ascii="Cambria Math" w:hAnsi="Cambria Math"/>
          </w:rPr>
          <m:t>WX</m:t>
        </m:r>
      </m:oMath>
      <w:r>
        <w:t xml:space="preserve"> corresponds to the feature map 2; and so on.</w:t>
      </w:r>
    </w:p>
    <w:p w14:paraId="05C88EE3" w14:textId="707A751C" w:rsidR="008A1CCA" w:rsidRDefault="008A1CCA" w:rsidP="00E21193"/>
    <w:p w14:paraId="24EBA896" w14:textId="7FAF4E3E" w:rsidR="00582254" w:rsidRDefault="00582254" w:rsidP="00E21193"/>
    <w:p w14:paraId="035992DE" w14:textId="1E640952" w:rsidR="00582254" w:rsidRDefault="00582254">
      <w:pPr>
        <w:spacing w:after="200" w:line="276" w:lineRule="auto"/>
      </w:pPr>
      <w:r>
        <w:br w:type="page"/>
      </w:r>
    </w:p>
    <w:p w14:paraId="7EC64AE1" w14:textId="18338D81" w:rsidR="00582254" w:rsidRDefault="00582254" w:rsidP="00E21193"/>
    <w:p w14:paraId="7D288E1D" w14:textId="77777777" w:rsidR="00582254" w:rsidRDefault="00582254" w:rsidP="00582254">
      <w:r>
        <w:t xml:space="preserve">For input matrix </w:t>
      </w:r>
      <w:r w:rsidRPr="00757BC5">
        <w:rPr>
          <w:i/>
        </w:rPr>
        <w:t>X</w:t>
      </w:r>
      <w:r>
        <w:t>, applying 2D FFT to it yields,</w:t>
      </w:r>
    </w:p>
    <w:p w14:paraId="17E0ED8B" w14:textId="77777777" w:rsidR="00582254" w:rsidRDefault="00582254" w:rsidP="00582254">
      <m:oMathPara>
        <m:oMath>
          <m:r>
            <w:rPr>
              <w:rFonts w:ascii="Cambria Math" w:hAnsi="Cambria Math"/>
            </w:rPr>
            <m:t>Y=FFT(X)</m:t>
          </m:r>
        </m:oMath>
      </m:oMathPara>
    </w:p>
    <w:p w14:paraId="2B059C7A" w14:textId="77777777" w:rsidR="00582254" w:rsidRDefault="00582254" w:rsidP="00582254">
      <w:r>
        <w:t>Then, apply fftshift to Y so as to shift 0-frequency components to centre of spectrum, which help us to design band pass filter.</w:t>
      </w:r>
    </w:p>
    <w:p w14:paraId="1150C9E4" w14:textId="77777777" w:rsidR="00582254" w:rsidRDefault="00582254" w:rsidP="00582254">
      <w:r>
        <w:t>On frequency domain, the different band pass filters are determined by setting the range of (u,v) coordinates, which should cover the whole frequency domain.</w:t>
      </w:r>
    </w:p>
    <w:p w14:paraId="635DF3F0" w14:textId="77777777" w:rsidR="00582254" w:rsidRDefault="00A769EC" w:rsidP="00582254">
      <m:oMathPara>
        <m:oMath>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r>
            <w:rPr>
              <w:rFonts w:ascii="Cambria Math" w:hAnsi="Cambria Math"/>
            </w:rPr>
            <m:t>=BandPass</m:t>
          </m:r>
          <m:sSub>
            <m:sSubPr>
              <m:ctrlPr>
                <w:rPr>
                  <w:rFonts w:ascii="Cambria Math" w:hAnsi="Cambria Math" w:cstheme="minorBidi"/>
                  <w:i/>
                  <w:sz w:val="22"/>
                  <w:szCs w:val="22"/>
                  <w:lang w:val="en-GB" w:eastAsia="zh-CN"/>
                </w:rPr>
              </m:ctrlPr>
            </m:sSubPr>
            <m:e>
              <m:r>
                <w:rPr>
                  <w:rFonts w:ascii="Cambria Math" w:hAnsi="Cambria Math"/>
                </w:rPr>
                <m:t>Filter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cstheme="minorBidi"/>
                  <w:i/>
                  <w:sz w:val="22"/>
                  <w:szCs w:val="22"/>
                  <w:lang w:val="en-GB" w:eastAsia="zh-CN"/>
                </w:rPr>
              </m:ctrlPr>
            </m:dPr>
            <m:e>
              <m:m>
                <m:mPr>
                  <m:mcs>
                    <m:mc>
                      <m:mcPr>
                        <m:count m:val="1"/>
                        <m:mcJc m:val="center"/>
                      </m:mcPr>
                    </m:mc>
                  </m:mcs>
                  <m:ctrlPr>
                    <w:rPr>
                      <w:rFonts w:ascii="Cambria Math" w:hAnsi="Cambria Math" w:cstheme="minorBidi"/>
                      <w:i/>
                      <w:sz w:val="22"/>
                      <w:szCs w:val="22"/>
                      <w:lang w:val="en-GB" w:eastAsia="zh-CN"/>
                    </w:rPr>
                  </m:ctrlPr>
                </m:mPr>
                <m:mr>
                  <m:e>
                    <m:r>
                      <w:rPr>
                        <w:rFonts w:ascii="Cambria Math" w:hAnsi="Cambria Math"/>
                      </w:rPr>
                      <m:t>Y</m:t>
                    </m:r>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hAnsi="Cambria Math" w:cstheme="minorBidi"/>
                            <w:i/>
                            <w:sz w:val="22"/>
                            <w:szCs w:val="22"/>
                            <w:lang w:val="en-GB" w:eastAsia="zh-CN"/>
                          </w:rPr>
                        </m:ctrlPr>
                      </m:sSubPr>
                      <m:e>
                        <m:r>
                          <w:rPr>
                            <w:rFonts w:ascii="Cambria Math" w:hAnsi="Cambria Math"/>
                          </w:rPr>
                          <m:t>u</m:t>
                        </m:r>
                      </m:e>
                      <m:sub>
                        <m:r>
                          <w:rPr>
                            <w:rFonts w:ascii="Cambria Math" w:hAnsi="Cambria Math"/>
                          </w:rPr>
                          <m:t>0</m:t>
                        </m:r>
                      </m:sub>
                    </m:sSub>
                    <m:r>
                      <w:rPr>
                        <w:rFonts w:ascii="Cambria Math" w:hAnsi="Cambria Math"/>
                      </w:rPr>
                      <m:t>&lt;u&lt;</m:t>
                    </m:r>
                    <m:sSub>
                      <m:sSubPr>
                        <m:ctrlPr>
                          <w:rPr>
                            <w:rFonts w:ascii="Cambria Math" w:hAnsi="Cambria Math" w:cstheme="minorBidi"/>
                            <w:i/>
                            <w:sz w:val="22"/>
                            <w:szCs w:val="22"/>
                            <w:lang w:val="en-GB" w:eastAsia="zh-CN"/>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cstheme="minorBidi"/>
                            <w:i/>
                            <w:sz w:val="22"/>
                            <w:szCs w:val="22"/>
                            <w:lang w:val="en-GB" w:eastAsia="zh-CN"/>
                          </w:rPr>
                        </m:ctrlPr>
                      </m:sSubPr>
                      <m:e>
                        <m:r>
                          <w:rPr>
                            <w:rFonts w:ascii="Cambria Math" w:hAnsi="Cambria Math"/>
                          </w:rPr>
                          <m:t>v</m:t>
                        </m:r>
                      </m:e>
                      <m:sub>
                        <m:r>
                          <w:rPr>
                            <w:rFonts w:ascii="Cambria Math" w:hAnsi="Cambria Math"/>
                          </w:rPr>
                          <m:t>0</m:t>
                        </m:r>
                      </m:sub>
                    </m:sSub>
                    <m:r>
                      <w:rPr>
                        <w:rFonts w:ascii="Cambria Math" w:hAnsi="Cambria Math"/>
                      </w:rPr>
                      <m:t>&lt;v&lt;</m:t>
                    </m:r>
                    <m:sSub>
                      <m:sSubPr>
                        <m:ctrlPr>
                          <w:rPr>
                            <w:rFonts w:ascii="Cambria Math" w:hAnsi="Cambria Math" w:cstheme="minorBidi"/>
                            <w:i/>
                            <w:sz w:val="22"/>
                            <w:szCs w:val="22"/>
                            <w:lang w:val="en-GB" w:eastAsia="zh-CN"/>
                          </w:rPr>
                        </m:ctrlPr>
                      </m:sSubPr>
                      <m:e>
                        <m:r>
                          <w:rPr>
                            <w:rFonts w:ascii="Cambria Math" w:hAnsi="Cambria Math"/>
                          </w:rPr>
                          <m:t>v</m:t>
                        </m:r>
                      </m:e>
                      <m:sub>
                        <m:r>
                          <w:rPr>
                            <w:rFonts w:ascii="Cambria Math" w:hAnsi="Cambria Math"/>
                          </w:rPr>
                          <m:t>1</m:t>
                        </m:r>
                      </m:sub>
                    </m:sSub>
                  </m:e>
                </m:mr>
                <m:mr>
                  <m:e>
                    <m:r>
                      <w:rPr>
                        <w:rFonts w:ascii="Cambria Math" w:hAnsi="Cambria Math"/>
                      </w:rPr>
                      <m:t>0,                                      others</m:t>
                    </m:r>
                  </m:e>
                </m:mr>
              </m:m>
            </m:e>
          </m:d>
        </m:oMath>
      </m:oMathPara>
    </w:p>
    <w:p w14:paraId="26641C4D" w14:textId="3FDA1FCD" w:rsidR="00582254" w:rsidRDefault="00582254" w:rsidP="00582254">
      <w:r>
        <w:t xml:space="preserve">Apply ifftshift to </w:t>
      </w:r>
      <m:oMath>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oMath>
      <w:r>
        <w:t xml:space="preserve"> separately so as to recover the order to the original one.</w:t>
      </w:r>
    </w:p>
    <w:p w14:paraId="699E6ED7" w14:textId="77777777" w:rsidR="00582254" w:rsidRDefault="00582254" w:rsidP="00582254">
      <w:r>
        <w:t xml:space="preserve">After that, apply inverse FFT to </w:t>
      </w:r>
      <m:oMath>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oMath>
      <w:r>
        <w:t xml:space="preserve"> respectively so as to yields,</w:t>
      </w:r>
    </w:p>
    <w:p w14:paraId="7E0F2922" w14:textId="77777777" w:rsidR="00582254" w:rsidRPr="00096B1E" w:rsidRDefault="00A769EC" w:rsidP="00582254">
      <m:oMathPara>
        <m:oMath>
          <m:sSub>
            <m:sSubPr>
              <m:ctrlPr>
                <w:rPr>
                  <w:rFonts w:ascii="Cambria Math" w:hAnsi="Cambria Math" w:cstheme="minorBidi"/>
                  <w:i/>
                  <w:sz w:val="22"/>
                  <w:szCs w:val="22"/>
                  <w:lang w:val="en-GB" w:eastAsia="zh-CN"/>
                </w:rPr>
              </m:ctrlPr>
            </m:sSubPr>
            <m:e>
              <m:r>
                <w:rPr>
                  <w:rFonts w:ascii="Cambria Math" w:hAnsi="Cambria Math"/>
                </w:rPr>
                <m:t>X</m:t>
              </m:r>
            </m:e>
            <m:sub>
              <m:r>
                <w:rPr>
                  <w:rFonts w:ascii="Cambria Math" w:hAnsi="Cambria Math"/>
                </w:rPr>
                <m:t>i</m:t>
              </m:r>
            </m:sub>
          </m:sSub>
          <m:r>
            <w:rPr>
              <w:rFonts w:ascii="Cambria Math" w:hAnsi="Cambria Math"/>
            </w:rPr>
            <m:t>=IFFT(</m:t>
          </m:r>
          <m:sSub>
            <m:sSubPr>
              <m:ctrlPr>
                <w:rPr>
                  <w:rFonts w:ascii="Cambria Math" w:hAnsi="Cambria Math" w:cstheme="minorBidi"/>
                  <w:i/>
                  <w:sz w:val="22"/>
                  <w:szCs w:val="22"/>
                  <w:lang w:val="en-GB" w:eastAsia="zh-CN"/>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26AA074C" w14:textId="77777777" w:rsidR="00582254" w:rsidRDefault="00582254" w:rsidP="00582254">
      <w:r>
        <w:t>Which is namely feature map.</w:t>
      </w:r>
    </w:p>
    <w:p w14:paraId="0CC859C5" w14:textId="393C0113" w:rsidR="00CE1B7F" w:rsidRDefault="00CE1B7F">
      <w:pPr>
        <w:spacing w:after="200" w:line="276" w:lineRule="auto"/>
      </w:pPr>
      <w:r>
        <w:br w:type="page"/>
      </w:r>
    </w:p>
    <w:p w14:paraId="4050BBA0" w14:textId="77777777" w:rsidR="00CE1B7F" w:rsidRDefault="00CE1B7F" w:rsidP="00CE1B7F">
      <w:r>
        <w:lastRenderedPageBreak/>
        <w:t xml:space="preserve">For input matrix </w:t>
      </w:r>
      <w:r w:rsidRPr="00757BC5">
        <w:rPr>
          <w:i/>
        </w:rPr>
        <w:t>X</w:t>
      </w:r>
      <w:r>
        <w:t>, applying 2D FFT to it yields,</w:t>
      </w:r>
    </w:p>
    <w:p w14:paraId="743ACD4D" w14:textId="77777777" w:rsidR="00CE1B7F" w:rsidRDefault="00CE1B7F" w:rsidP="00CE1B7F">
      <m:oMathPara>
        <m:oMath>
          <m:r>
            <w:rPr>
              <w:rFonts w:ascii="Cambria Math" w:hAnsi="Cambria Math"/>
            </w:rPr>
            <m:t>Y=FFT(X)</m:t>
          </m:r>
        </m:oMath>
      </m:oMathPara>
    </w:p>
    <w:p w14:paraId="0EE2FD8F" w14:textId="77777777" w:rsidR="00CE1B7F" w:rsidRDefault="00CE1B7F" w:rsidP="00CE1B7F">
      <w:r>
        <w:t xml:space="preserve">Then, apply fftshift to </w:t>
      </w:r>
      <w:r w:rsidRPr="00B0764A">
        <w:rPr>
          <w:i/>
        </w:rPr>
        <w:t>Y</w:t>
      </w:r>
      <w:r>
        <w:t xml:space="preserve"> so as to shift 0-frequency components to centre of spectrum, which help us to design band pass filter.</w:t>
      </w:r>
    </w:p>
    <w:p w14:paraId="352610B8" w14:textId="77777777" w:rsidR="00CE1B7F" w:rsidRDefault="00CE1B7F" w:rsidP="00CE1B7F">
      <w:r>
        <w:t>On frequency domain, the different band pass filters are determined by setting the range of (u,v) coordinates, which should cover the whole frequency domain.</w:t>
      </w:r>
    </w:p>
    <w:p w14:paraId="105C3E69" w14:textId="77777777" w:rsidR="00CE1B7F" w:rsidRDefault="00A769EC" w:rsidP="00CE1B7F">
      <m:oMathPara>
        <m:oMath>
          <m:sSub>
            <m:sSubPr>
              <m:ctrlPr>
                <w:rPr>
                  <w:rFonts w:ascii="Cambria Math"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=BandPass</m:t>
          </m:r>
          <m:sSub>
            <m:sSubPr>
              <m:ctrlPr>
                <w:rPr>
                  <w:rFonts w:ascii="Cambria Math" w:hAnsi="Cambria Math" w:cstheme="minorBidi"/>
                  <w:i/>
                </w:rPr>
              </m:ctrlPr>
            </m:sSubPr>
            <m:e>
              <m:r>
                <w:rPr>
                  <w:rFonts w:ascii="Cambria Math" w:hAnsi="Cambria Math"/>
                </w:rPr>
                <m:t>Filter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cstheme="minorBidi"/>
                  <w:i/>
                </w:rPr>
              </m:ctrlPr>
            </m:dPr>
            <m:e>
              <m:m>
                <m:mPr>
                  <m:mcs>
                    <m:mc>
                      <m:mcPr>
                        <m:count m:val="1"/>
                        <m:mcJc m:val="center"/>
                      </m:mcPr>
                    </m:mc>
                  </m:mcs>
                  <m:ctrlPr>
                    <w:rPr>
                      <w:rFonts w:ascii="Cambria Math" w:hAnsi="Cambria Math" w:cstheme="minorBidi"/>
                      <w:i/>
                    </w:rPr>
                  </m:ctrlPr>
                </m:mPr>
                <m:mr>
                  <m:e>
                    <m:r>
                      <w:rPr>
                        <w:rFonts w:ascii="Cambria Math" w:hAnsi="Cambria Math"/>
                      </w:rPr>
                      <m:t>Y</m:t>
                    </m:r>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hAnsi="Cambria Math" w:cstheme="minorBidi"/>
                            <w:i/>
                          </w:rPr>
                        </m:ctrlPr>
                      </m:sSubPr>
                      <m:e>
                        <m:r>
                          <w:rPr>
                            <w:rFonts w:ascii="Cambria Math" w:hAnsi="Cambria Math"/>
                          </w:rPr>
                          <m:t>u</m:t>
                        </m:r>
                      </m:e>
                      <m:sub>
                        <m:r>
                          <w:rPr>
                            <w:rFonts w:ascii="Cambria Math" w:hAnsi="Cambria Math"/>
                          </w:rPr>
                          <m:t>0</m:t>
                        </m:r>
                      </m:sub>
                    </m:sSub>
                    <m:r>
                      <w:rPr>
                        <w:rFonts w:ascii="Cambria Math" w:hAnsi="Cambria Math"/>
                      </w:rPr>
                      <m:t>&lt;u&lt;</m:t>
                    </m:r>
                    <m:sSub>
                      <m:sSubPr>
                        <m:ctrlPr>
                          <w:rPr>
                            <w:rFonts w:ascii="Cambria Math" w:hAnsi="Cambria Math" w:cstheme="minorBidi"/>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cstheme="minorBidi"/>
                            <w:i/>
                          </w:rPr>
                        </m:ctrlPr>
                      </m:sSubPr>
                      <m:e>
                        <m:r>
                          <w:rPr>
                            <w:rFonts w:ascii="Cambria Math" w:hAnsi="Cambria Math"/>
                          </w:rPr>
                          <m:t>v</m:t>
                        </m:r>
                      </m:e>
                      <m:sub>
                        <m:r>
                          <w:rPr>
                            <w:rFonts w:ascii="Cambria Math" w:hAnsi="Cambria Math"/>
                          </w:rPr>
                          <m:t>0</m:t>
                        </m:r>
                      </m:sub>
                    </m:sSub>
                    <m:r>
                      <w:rPr>
                        <w:rFonts w:ascii="Cambria Math" w:hAnsi="Cambria Math"/>
                      </w:rPr>
                      <m:t>&lt;v&lt;</m:t>
                    </m:r>
                    <m:sSub>
                      <m:sSubPr>
                        <m:ctrlPr>
                          <w:rPr>
                            <w:rFonts w:ascii="Cambria Math" w:hAnsi="Cambria Math" w:cstheme="minorBidi"/>
                            <w:i/>
                          </w:rPr>
                        </m:ctrlPr>
                      </m:sSubPr>
                      <m:e>
                        <m:r>
                          <w:rPr>
                            <w:rFonts w:ascii="Cambria Math" w:hAnsi="Cambria Math"/>
                          </w:rPr>
                          <m:t>v</m:t>
                        </m:r>
                      </m:e>
                      <m:sub>
                        <m:r>
                          <w:rPr>
                            <w:rFonts w:ascii="Cambria Math" w:hAnsi="Cambria Math"/>
                          </w:rPr>
                          <m:t>1</m:t>
                        </m:r>
                      </m:sub>
                    </m:sSub>
                  </m:e>
                </m:mr>
                <m:mr>
                  <m:e>
                    <m:r>
                      <w:rPr>
                        <w:rFonts w:ascii="Cambria Math" w:hAnsi="Cambria Math"/>
                      </w:rPr>
                      <m:t>0,                                      others</m:t>
                    </m:r>
                  </m:e>
                </m:mr>
              </m:m>
            </m:e>
          </m:d>
        </m:oMath>
      </m:oMathPara>
    </w:p>
    <w:p w14:paraId="3DD2F446" w14:textId="77777777" w:rsidR="00CE1B7F" w:rsidRDefault="00CE1B7F" w:rsidP="00CE1B7F">
      <w:r>
        <w:t xml:space="preserve">Apply ifftshift to </w:t>
      </w:r>
      <m:oMath>
        <m:sSub>
          <m:sSubPr>
            <m:ctrlPr>
              <w:rPr>
                <w:rFonts w:ascii="Cambria Math" w:hAnsi="Cambria Math" w:cstheme="minorBidi"/>
                <w:i/>
              </w:rPr>
            </m:ctrlPr>
          </m:sSubPr>
          <m:e>
            <m:r>
              <w:rPr>
                <w:rFonts w:ascii="Cambria Math" w:hAnsi="Cambria Math"/>
              </w:rPr>
              <m:t>Y</m:t>
            </m:r>
          </m:e>
          <m:sub>
            <m:r>
              <w:rPr>
                <w:rFonts w:ascii="Cambria Math" w:hAnsi="Cambria Math"/>
              </w:rPr>
              <m:t>i</m:t>
            </m:r>
          </m:sub>
        </m:sSub>
      </m:oMath>
      <w:r>
        <w:t xml:space="preserve"> separately so as to recover the order to the original.</w:t>
      </w:r>
    </w:p>
    <w:p w14:paraId="60F1E8C2" w14:textId="77777777" w:rsidR="00CE1B7F" w:rsidRDefault="00CE1B7F" w:rsidP="00CE1B7F">
      <w:r>
        <w:t xml:space="preserve">After that, apply inverse FFT to </w:t>
      </w:r>
      <m:oMath>
        <m:sSub>
          <m:sSubPr>
            <m:ctrlPr>
              <w:rPr>
                <w:rFonts w:ascii="Cambria Math" w:hAnsi="Cambria Math" w:cstheme="minorBidi"/>
                <w:i/>
              </w:rPr>
            </m:ctrlPr>
          </m:sSubPr>
          <m:e>
            <m:r>
              <w:rPr>
                <w:rFonts w:ascii="Cambria Math" w:hAnsi="Cambria Math"/>
              </w:rPr>
              <m:t>Y</m:t>
            </m:r>
          </m:e>
          <m:sub>
            <m:r>
              <w:rPr>
                <w:rFonts w:ascii="Cambria Math" w:hAnsi="Cambria Math"/>
              </w:rPr>
              <m:t>i</m:t>
            </m:r>
          </m:sub>
        </m:sSub>
      </m:oMath>
      <w:r>
        <w:t xml:space="preserve"> respectively so as to yields,</w:t>
      </w:r>
    </w:p>
    <w:p w14:paraId="3B7B57AF" w14:textId="77777777" w:rsidR="00CE1B7F" w:rsidRPr="00096B1E" w:rsidRDefault="00A769EC" w:rsidP="00CE1B7F">
      <m:oMathPara>
        <m:oMath>
          <m:sSub>
            <m:sSubPr>
              <m:ctrlPr>
                <w:rPr>
                  <w:rFonts w:ascii="Cambria Math" w:hAnsi="Cambria Math" w:cstheme="minorBidi"/>
                  <w:i/>
                </w:rPr>
              </m:ctrlPr>
            </m:sSubPr>
            <m:e>
              <m:r>
                <w:rPr>
                  <w:rFonts w:ascii="Cambria Math" w:hAnsi="Cambria Math"/>
                </w:rPr>
                <m:t>X</m:t>
              </m:r>
            </m:e>
            <m:sub>
              <m:r>
                <w:rPr>
                  <w:rFonts w:ascii="Cambria Math" w:hAnsi="Cambria Math"/>
                </w:rPr>
                <m:t>i</m:t>
              </m:r>
            </m:sub>
          </m:sSub>
          <m:r>
            <w:rPr>
              <w:rFonts w:ascii="Cambria Math" w:hAnsi="Cambria Math"/>
            </w:rPr>
            <m:t>=IFFT(</m:t>
          </m:r>
          <m:sSub>
            <m:sSubPr>
              <m:ctrlPr>
                <w:rPr>
                  <w:rFonts w:ascii="Cambria Math"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05DF9C0F" w14:textId="77777777" w:rsidR="00CE1B7F" w:rsidRDefault="00CE1B7F" w:rsidP="00CE1B7F">
      <w:r>
        <w:t>Which is namely feature map.</w:t>
      </w:r>
    </w:p>
    <w:p w14:paraId="6E72A9DD" w14:textId="77777777" w:rsidR="00CE1B7F" w:rsidRDefault="00CE1B7F" w:rsidP="00CE1B7F"/>
    <w:p w14:paraId="3FEB68E3" w14:textId="77777777" w:rsidR="00CE1B7F" w:rsidRDefault="00CE1B7F" w:rsidP="00CE1B7F">
      <w:r>
        <w:t>Currently, the best filter set I get  F=[0,0.04,0.09,0.15,0.4,0.7,1], each  F[i] represents the a ratio of image size, as showed in the following picture.</w:t>
      </w:r>
    </w:p>
    <w:p w14:paraId="4523B1FE" w14:textId="77777777" w:rsidR="00CE1B7F" w:rsidRDefault="00CE1B7F" w:rsidP="00CE1B7F">
      <w:pPr>
        <w:jc w:val="center"/>
      </w:pPr>
      <w:r>
        <w:rPr>
          <w:noProof/>
          <w:lang w:val="en-GB" w:eastAsia="zh-CN"/>
        </w:rPr>
        <w:drawing>
          <wp:inline distT="0" distB="0" distL="0" distR="8890" wp14:anchorId="06B69DB1" wp14:editId="26CC4613">
            <wp:extent cx="2543810" cy="2655570"/>
            <wp:effectExtent l="0" t="0" r="0" b="0"/>
            <wp:docPr id="17" name="Picture 17" descr="D:\ff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ft\filter.png"/>
                    <pic:cNvPicPr>
                      <a:picLocks noChangeAspect="1" noChangeArrowheads="1"/>
                    </pic:cNvPicPr>
                  </pic:nvPicPr>
                  <pic:blipFill>
                    <a:blip r:embed="rId45"/>
                    <a:stretch>
                      <a:fillRect/>
                    </a:stretch>
                  </pic:blipFill>
                  <pic:spPr>
                    <a:xfrm>
                      <a:off x="0" y="0"/>
                      <a:ext cx="2543810" cy="2655570"/>
                    </a:xfrm>
                    <a:prstGeom prst="rect">
                      <a:avLst/>
                    </a:prstGeom>
                  </pic:spPr>
                </pic:pic>
              </a:graphicData>
            </a:graphic>
          </wp:inline>
        </w:drawing>
      </w:r>
    </w:p>
    <w:p w14:paraId="05703BD6" w14:textId="77777777" w:rsidR="00CE1B7F" w:rsidRDefault="00CE1B7F" w:rsidP="00CE1B7F">
      <w:r>
        <w:t>The convolution used in the original LeNet model, as showed below.</w:t>
      </w:r>
      <w:r>
        <w:rPr>
          <w:noProof/>
          <w:lang w:val="en-GB" w:eastAsia="zh-CN"/>
        </w:rPr>
        <w:drawing>
          <wp:inline distT="0" distB="6350" distL="0" distR="7620" wp14:anchorId="05A91847" wp14:editId="4315194F">
            <wp:extent cx="5040630" cy="1231900"/>
            <wp:effectExtent l="0" t="0" r="0" b="0"/>
            <wp:docPr id="24" name="Picture 19" descr="_images/my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_images/mylenet.png"/>
                    <pic:cNvPicPr>
                      <a:picLocks noChangeAspect="1" noChangeArrowheads="1"/>
                    </pic:cNvPicPr>
                  </pic:nvPicPr>
                  <pic:blipFill>
                    <a:blip r:embed="rId46"/>
                    <a:stretch>
                      <a:fillRect/>
                    </a:stretch>
                  </pic:blipFill>
                  <pic:spPr>
                    <a:xfrm>
                      <a:off x="0" y="0"/>
                      <a:ext cx="5040630" cy="1231900"/>
                    </a:xfrm>
                    <a:prstGeom prst="rect">
                      <a:avLst/>
                    </a:prstGeom>
                  </pic:spPr>
                </pic:pic>
              </a:graphicData>
            </a:graphic>
          </wp:inline>
        </w:drawing>
      </w:r>
    </w:p>
    <w:p w14:paraId="3DB43D0F" w14:textId="77777777" w:rsidR="00CE1B7F" w:rsidRDefault="00CE1B7F" w:rsidP="00CE1B7F"/>
    <w:p w14:paraId="46974AC1" w14:textId="77777777" w:rsidR="00CE1B7F" w:rsidRDefault="00CE1B7F" w:rsidP="00CE1B7F"/>
    <w:p w14:paraId="351BB3F1" w14:textId="77777777" w:rsidR="00CE1B7F" w:rsidRDefault="00CE1B7F" w:rsidP="00CE1B7F">
      <w:r>
        <w:t xml:space="preserve">We select classifying MNIST Dataset to train the 4 layers.  From the dataset we get [train_X, train_Y],    train_X  =  [Image_batch_size, image_hight,image_width] . </w:t>
      </w:r>
    </w:p>
    <w:p w14:paraId="02D2F8A0" w14:textId="77777777" w:rsidR="00CE1B7F" w:rsidRDefault="00CE1B7F" w:rsidP="00CE1B7F">
      <w:r>
        <w:t>Since the test is so time consuming , right now we select 50 batches.</w:t>
      </w:r>
    </w:p>
    <w:p w14:paraId="7298BDF5" w14:textId="77777777" w:rsidR="00CE1B7F" w:rsidRDefault="00CE1B7F" w:rsidP="00CE1B7F">
      <w:r>
        <w:t xml:space="preserve">From  train_X we can get Layer0 FFT outputs( bandpass from low to high ), and in this selected batch,  train_Y should equal to 1:  </w:t>
      </w:r>
    </w:p>
    <w:p w14:paraId="68BC43CF" w14:textId="77777777" w:rsidR="00CE1B7F" w:rsidRDefault="00CE1B7F" w:rsidP="00CE1B7F">
      <w:r>
        <w:rPr>
          <w:noProof/>
          <w:lang w:val="en-GB" w:eastAsia="zh-CN"/>
        </w:rPr>
        <w:drawing>
          <wp:inline distT="0" distB="5715" distL="0" distR="1270" wp14:anchorId="1B78CA69" wp14:editId="03F9E867">
            <wp:extent cx="1160780" cy="870585"/>
            <wp:effectExtent l="0" t="0" r="0" b="0"/>
            <wp:docPr id="25" name="Picture 22" descr="D:\fft\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D:\fft\l0.png"/>
                    <pic:cNvPicPr>
                      <a:picLocks noChangeAspect="1" noChangeArrowheads="1"/>
                    </pic:cNvPicPr>
                  </pic:nvPicPr>
                  <pic:blipFill>
                    <a:blip r:embed="rId47"/>
                    <a:stretch>
                      <a:fillRect/>
                    </a:stretch>
                  </pic:blipFill>
                  <pic:spPr>
                    <a:xfrm>
                      <a:off x="0" y="0"/>
                      <a:ext cx="1160780" cy="870585"/>
                    </a:xfrm>
                    <a:prstGeom prst="rect">
                      <a:avLst/>
                    </a:prstGeom>
                  </pic:spPr>
                </pic:pic>
              </a:graphicData>
            </a:graphic>
          </wp:inline>
        </w:drawing>
      </w:r>
      <w:r>
        <w:t xml:space="preserve"> </w:t>
      </w:r>
      <w:r>
        <w:rPr>
          <w:noProof/>
          <w:lang w:val="en-GB" w:eastAsia="zh-CN"/>
        </w:rPr>
        <w:drawing>
          <wp:inline distT="0" distB="3810" distL="0" distR="0" wp14:anchorId="25556B1F" wp14:editId="58FB4479">
            <wp:extent cx="1163320" cy="872490"/>
            <wp:effectExtent l="0" t="0" r="0" b="0"/>
            <wp:docPr id="27" name="Picture 23" descr="D:\ff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D:\fft\l1.png"/>
                    <pic:cNvPicPr>
                      <a:picLocks noChangeAspect="1" noChangeArrowheads="1"/>
                    </pic:cNvPicPr>
                  </pic:nvPicPr>
                  <pic:blipFill>
                    <a:blip r:embed="rId48"/>
                    <a:stretch>
                      <a:fillRect/>
                    </a:stretch>
                  </pic:blipFill>
                  <pic:spPr>
                    <a:xfrm>
                      <a:off x="0" y="0"/>
                      <a:ext cx="1163320" cy="872490"/>
                    </a:xfrm>
                    <a:prstGeom prst="rect">
                      <a:avLst/>
                    </a:prstGeom>
                  </pic:spPr>
                </pic:pic>
              </a:graphicData>
            </a:graphic>
          </wp:inline>
        </w:drawing>
      </w:r>
      <w:r>
        <w:rPr>
          <w:noProof/>
          <w:lang w:val="en-GB" w:eastAsia="zh-CN"/>
        </w:rPr>
        <w:drawing>
          <wp:inline distT="0" distB="5715" distL="0" distR="1270" wp14:anchorId="3A7EC959" wp14:editId="2CFF2AAF">
            <wp:extent cx="1160780" cy="870585"/>
            <wp:effectExtent l="0" t="0" r="0" b="0"/>
            <wp:docPr id="28" name="Picture 28" descr="D:\fft\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fft\l3.png"/>
                    <pic:cNvPicPr>
                      <a:picLocks noChangeAspect="1" noChangeArrowheads="1"/>
                    </pic:cNvPicPr>
                  </pic:nvPicPr>
                  <pic:blipFill>
                    <a:blip r:embed="rId49"/>
                    <a:stretch>
                      <a:fillRect/>
                    </a:stretch>
                  </pic:blipFill>
                  <pic:spPr>
                    <a:xfrm>
                      <a:off x="0" y="0"/>
                      <a:ext cx="1160780" cy="870585"/>
                    </a:xfrm>
                    <a:prstGeom prst="rect">
                      <a:avLst/>
                    </a:prstGeom>
                  </pic:spPr>
                </pic:pic>
              </a:graphicData>
            </a:graphic>
          </wp:inline>
        </w:drawing>
      </w:r>
      <w:r>
        <w:t xml:space="preserve">  </w:t>
      </w:r>
      <w:r>
        <w:rPr>
          <w:noProof/>
          <w:lang w:val="en-GB" w:eastAsia="zh-CN"/>
        </w:rPr>
        <w:drawing>
          <wp:inline distT="0" distB="0" distL="0" distR="0" wp14:anchorId="54153CC3" wp14:editId="4DC8DFBA">
            <wp:extent cx="1168400" cy="876300"/>
            <wp:effectExtent l="0" t="0" r="0" b="0"/>
            <wp:docPr id="29" name="Picture 24" descr="D:\fft\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D:\fft\f2.png"/>
                    <pic:cNvPicPr>
                      <a:picLocks noChangeAspect="1" noChangeArrowheads="1"/>
                    </pic:cNvPicPr>
                  </pic:nvPicPr>
                  <pic:blipFill>
                    <a:blip r:embed="rId50"/>
                    <a:stretch>
                      <a:fillRect/>
                    </a:stretch>
                  </pic:blipFill>
                  <pic:spPr>
                    <a:xfrm>
                      <a:off x="0" y="0"/>
                      <a:ext cx="1168400" cy="876300"/>
                    </a:xfrm>
                    <a:prstGeom prst="rect">
                      <a:avLst/>
                    </a:prstGeom>
                  </pic:spPr>
                </pic:pic>
              </a:graphicData>
            </a:graphic>
          </wp:inline>
        </w:drawing>
      </w:r>
    </w:p>
    <w:p w14:paraId="19824ADF" w14:textId="77777777" w:rsidR="00CE1B7F" w:rsidRDefault="00CE1B7F" w:rsidP="00CE1B7F">
      <w:r>
        <w:lastRenderedPageBreak/>
        <w:t xml:space="preserve">The output of layer0 would be processed by maxpooling function, then transported to the input of layer1 .  The following pictures is showing the input of layer1 in same bandpass but different batch.  As we can see the scale of the images is down sample to [14,14] while the origin size is [28,28]. </w:t>
      </w:r>
    </w:p>
    <w:p w14:paraId="367F0B5A" w14:textId="77777777" w:rsidR="00CE1B7F" w:rsidRDefault="00CE1B7F" w:rsidP="00CE1B7F">
      <w:r>
        <w:t xml:space="preserve"> </w:t>
      </w:r>
      <w:r>
        <w:rPr>
          <w:noProof/>
          <w:lang w:val="en-GB" w:eastAsia="zh-CN"/>
        </w:rPr>
        <w:drawing>
          <wp:inline distT="0" distB="0" distL="0" distR="6985" wp14:anchorId="2E3BC913" wp14:editId="469DA3F6">
            <wp:extent cx="1174115" cy="880110"/>
            <wp:effectExtent l="0" t="0" r="0" b="0"/>
            <wp:docPr id="30" name="Picture 29" descr="D:\fft\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D:\fft\l13.png"/>
                    <pic:cNvPicPr>
                      <a:picLocks noChangeAspect="1" noChangeArrowheads="1"/>
                    </pic:cNvPicPr>
                  </pic:nvPicPr>
                  <pic:blipFill>
                    <a:blip r:embed="rId51"/>
                    <a:stretch>
                      <a:fillRect/>
                    </a:stretch>
                  </pic:blipFill>
                  <pic:spPr>
                    <a:xfrm>
                      <a:off x="0" y="0"/>
                      <a:ext cx="1174115" cy="880110"/>
                    </a:xfrm>
                    <a:prstGeom prst="rect">
                      <a:avLst/>
                    </a:prstGeom>
                  </pic:spPr>
                </pic:pic>
              </a:graphicData>
            </a:graphic>
          </wp:inline>
        </w:drawing>
      </w:r>
      <w:r>
        <w:rPr>
          <w:noProof/>
          <w:lang w:val="en-GB" w:eastAsia="zh-CN"/>
        </w:rPr>
        <w:drawing>
          <wp:inline distT="0" distB="1905" distL="0" distR="0" wp14:anchorId="28A7E7D7" wp14:editId="4C75E3EB">
            <wp:extent cx="1165860" cy="874395"/>
            <wp:effectExtent l="0" t="0" r="0" b="0"/>
            <wp:docPr id="31" name="Picture 28" descr="D:\fft\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D:\fft\l12.png"/>
                    <pic:cNvPicPr>
                      <a:picLocks noChangeAspect="1" noChangeArrowheads="1"/>
                    </pic:cNvPicPr>
                  </pic:nvPicPr>
                  <pic:blipFill>
                    <a:blip r:embed="rId52"/>
                    <a:stretch>
                      <a:fillRect/>
                    </a:stretch>
                  </pic:blipFill>
                  <pic:spPr>
                    <a:xfrm>
                      <a:off x="0" y="0"/>
                      <a:ext cx="1165860" cy="874395"/>
                    </a:xfrm>
                    <a:prstGeom prst="rect">
                      <a:avLst/>
                    </a:prstGeom>
                  </pic:spPr>
                </pic:pic>
              </a:graphicData>
            </a:graphic>
          </wp:inline>
        </w:drawing>
      </w:r>
      <w:r>
        <w:rPr>
          <w:noProof/>
          <w:lang w:val="en-GB" w:eastAsia="zh-CN"/>
        </w:rPr>
        <w:drawing>
          <wp:inline distT="0" distB="1905" distL="0" distR="0" wp14:anchorId="61B58CC7" wp14:editId="0CE6A967">
            <wp:extent cx="1165860" cy="874395"/>
            <wp:effectExtent l="0" t="0" r="0" b="0"/>
            <wp:docPr id="32" name="Picture 27" descr="D:\fft\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D:\fft\l11.png"/>
                    <pic:cNvPicPr>
                      <a:picLocks noChangeAspect="1" noChangeArrowheads="1"/>
                    </pic:cNvPicPr>
                  </pic:nvPicPr>
                  <pic:blipFill>
                    <a:blip r:embed="rId53"/>
                    <a:stretch>
                      <a:fillRect/>
                    </a:stretch>
                  </pic:blipFill>
                  <pic:spPr>
                    <a:xfrm>
                      <a:off x="0" y="0"/>
                      <a:ext cx="1165860" cy="874395"/>
                    </a:xfrm>
                    <a:prstGeom prst="rect">
                      <a:avLst/>
                    </a:prstGeom>
                  </pic:spPr>
                </pic:pic>
              </a:graphicData>
            </a:graphic>
          </wp:inline>
        </w:drawing>
      </w:r>
      <w:r>
        <w:rPr>
          <w:noProof/>
          <w:lang w:val="en-GB" w:eastAsia="zh-CN"/>
        </w:rPr>
        <w:drawing>
          <wp:inline distT="0" distB="1905" distL="0" distR="0" wp14:anchorId="07FD989B" wp14:editId="26D43107">
            <wp:extent cx="1165860" cy="874395"/>
            <wp:effectExtent l="0" t="0" r="0" b="0"/>
            <wp:docPr id="33" name="Picture 26" descr="D:\fft\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D:\fft\l10.png"/>
                    <pic:cNvPicPr>
                      <a:picLocks noChangeAspect="1" noChangeArrowheads="1"/>
                    </pic:cNvPicPr>
                  </pic:nvPicPr>
                  <pic:blipFill>
                    <a:blip r:embed="rId54"/>
                    <a:stretch>
                      <a:fillRect/>
                    </a:stretch>
                  </pic:blipFill>
                  <pic:spPr>
                    <a:xfrm>
                      <a:off x="0" y="0"/>
                      <a:ext cx="1165860" cy="874395"/>
                    </a:xfrm>
                    <a:prstGeom prst="rect">
                      <a:avLst/>
                    </a:prstGeom>
                  </pic:spPr>
                </pic:pic>
              </a:graphicData>
            </a:graphic>
          </wp:inline>
        </w:drawing>
      </w:r>
      <w:r>
        <w:t xml:space="preserve">  </w:t>
      </w:r>
    </w:p>
    <w:p w14:paraId="42E35A54" w14:textId="77777777" w:rsidR="00CE1B7F" w:rsidRDefault="00CE1B7F" w:rsidP="00CE1B7F">
      <w:r>
        <w:t xml:space="preserve">The current result we get from different band pass filters is showed on the left side. The x axis represents the iteration number and the y axis represents the error rate of the trained model.   On the left side is what we got from our program. On the other side, is the cnn_mlp result.  The red line represent the result of training dataset , and the blue line is based on test dataset .  </w:t>
      </w:r>
    </w:p>
    <w:p w14:paraId="270D322B" w14:textId="77777777" w:rsidR="00CE1B7F" w:rsidRDefault="00CE1B7F" w:rsidP="00CE1B7F">
      <w:r>
        <w:t>Currently , the minimum error rate in FFT in 1000 iteration is  24.421% and CNN is 3.151%.</w:t>
      </w:r>
    </w:p>
    <w:p w14:paraId="404A5371" w14:textId="77777777" w:rsidR="00CE1B7F" w:rsidRDefault="00CE1B7F" w:rsidP="00CE1B7F">
      <w:r>
        <w:rPr>
          <w:noProof/>
          <w:lang w:val="en-GB" w:eastAsia="zh-CN"/>
        </w:rPr>
        <w:drawing>
          <wp:inline distT="0" distB="16510" distL="0" distR="4445" wp14:anchorId="35698E4B" wp14:editId="2D84A84B">
            <wp:extent cx="2357755" cy="1964690"/>
            <wp:effectExtent l="0" t="0" r="0" b="0"/>
            <wp:docPr id="34" name="Picture 17" descr="D:\fft\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D:\fft\fft.png"/>
                    <pic:cNvPicPr>
                      <a:picLocks noChangeAspect="1" noChangeArrowheads="1"/>
                    </pic:cNvPicPr>
                  </pic:nvPicPr>
                  <pic:blipFill>
                    <a:blip r:embed="rId55"/>
                    <a:stretch>
                      <a:fillRect/>
                    </a:stretch>
                  </pic:blipFill>
                  <pic:spPr>
                    <a:xfrm>
                      <a:off x="0" y="0"/>
                      <a:ext cx="2357755" cy="1964690"/>
                    </a:xfrm>
                    <a:prstGeom prst="rect">
                      <a:avLst/>
                    </a:prstGeom>
                  </pic:spPr>
                </pic:pic>
              </a:graphicData>
            </a:graphic>
          </wp:inline>
        </w:drawing>
      </w:r>
      <w:r>
        <w:rPr>
          <w:noProof/>
          <w:lang w:val="en-GB" w:eastAsia="zh-CN"/>
        </w:rPr>
        <w:drawing>
          <wp:inline distT="0" distB="4445" distL="0" distR="6350" wp14:anchorId="5538FEF1" wp14:editId="06993826">
            <wp:extent cx="2489200" cy="1938655"/>
            <wp:effectExtent l="0" t="0" r="0" b="0"/>
            <wp:docPr id="35" name="Picture 1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figure_1"/>
                    <pic:cNvPicPr>
                      <a:picLocks noChangeAspect="1" noChangeArrowheads="1"/>
                    </pic:cNvPicPr>
                  </pic:nvPicPr>
                  <pic:blipFill>
                    <a:blip r:embed="rId56"/>
                    <a:stretch>
                      <a:fillRect/>
                    </a:stretch>
                  </pic:blipFill>
                  <pic:spPr>
                    <a:xfrm>
                      <a:off x="0" y="0"/>
                      <a:ext cx="2489200" cy="1938655"/>
                    </a:xfrm>
                    <a:prstGeom prst="rect">
                      <a:avLst/>
                    </a:prstGeom>
                  </pic:spPr>
                </pic:pic>
              </a:graphicData>
            </a:graphic>
          </wp:inline>
        </w:drawing>
      </w:r>
    </w:p>
    <w:p w14:paraId="7E6FFC40" w14:textId="77777777" w:rsidR="00CE1B7F" w:rsidRDefault="00CE1B7F" w:rsidP="00CE1B7F"/>
    <w:p w14:paraId="292D1A2A" w14:textId="77777777" w:rsidR="00CE1B7F" w:rsidRDefault="00CE1B7F" w:rsidP="00CE1B7F"/>
    <w:p w14:paraId="42517AED" w14:textId="77777777" w:rsidR="00CE1B7F" w:rsidRDefault="00CE1B7F" w:rsidP="00CE1B7F">
      <w:r>
        <w:t xml:space="preserve">The following  result is based on full fft filter, In the first layer,  the  image size is 28*28,  so we select 27 filters, and for the second layer we select 13 filters.  </w:t>
      </w:r>
    </w:p>
    <w:p w14:paraId="4AE59C61" w14:textId="77777777" w:rsidR="00CE1B7F" w:rsidRDefault="00CE1B7F" w:rsidP="00CE1B7F">
      <w:r>
        <w:t>The red line represent the result of training dataset , and the blue line is based on test dataset .  The minimum error rate in FFT in 1000 iteration is  4.231%</w:t>
      </w:r>
    </w:p>
    <w:p w14:paraId="65AD1D9D" w14:textId="77777777" w:rsidR="00CE1B7F" w:rsidRDefault="00CE1B7F" w:rsidP="00CE1B7F"/>
    <w:p w14:paraId="3D55EAD9" w14:textId="77777777" w:rsidR="00CE1B7F" w:rsidRDefault="00CE1B7F" w:rsidP="00CE1B7F">
      <w:r>
        <w:rPr>
          <w:noProof/>
          <w:lang w:val="en-GB" w:eastAsia="zh-CN"/>
        </w:rPr>
        <w:drawing>
          <wp:anchor distT="0" distB="0" distL="0" distR="0" simplePos="0" relativeHeight="251659264" behindDoc="0" locked="0" layoutInCell="1" allowOverlap="1" wp14:anchorId="3F0BC00E" wp14:editId="40D3A00B">
            <wp:simplePos x="0" y="0"/>
            <wp:positionH relativeFrom="column">
              <wp:align>center</wp:align>
            </wp:positionH>
            <wp:positionV relativeFrom="paragraph">
              <wp:posOffset>635</wp:posOffset>
            </wp:positionV>
            <wp:extent cx="3246120" cy="2434590"/>
            <wp:effectExtent l="0" t="0" r="0" b="0"/>
            <wp:wrapSquare wrapText="largest"/>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pic:cNvPicPr>
                      <a:picLocks noChangeAspect="1" noChangeArrowheads="1"/>
                    </pic:cNvPicPr>
                  </pic:nvPicPr>
                  <pic:blipFill>
                    <a:blip r:embed="rId57"/>
                    <a:stretch>
                      <a:fillRect/>
                    </a:stretch>
                  </pic:blipFill>
                  <pic:spPr>
                    <a:xfrm>
                      <a:off x="0" y="0"/>
                      <a:ext cx="3246120" cy="2434590"/>
                    </a:xfrm>
                    <a:prstGeom prst="rect">
                      <a:avLst/>
                    </a:prstGeom>
                  </pic:spPr>
                </pic:pic>
              </a:graphicData>
            </a:graphic>
          </wp:anchor>
        </w:drawing>
      </w:r>
    </w:p>
    <w:p w14:paraId="241F665E" w14:textId="77777777" w:rsidR="00CE1B7F" w:rsidRDefault="00CE1B7F" w:rsidP="00CE1B7F"/>
    <w:p w14:paraId="63A6EE53" w14:textId="77777777" w:rsidR="00CE1B7F" w:rsidRDefault="00CE1B7F" w:rsidP="00CE1B7F"/>
    <w:p w14:paraId="1611DF9D" w14:textId="77777777" w:rsidR="00CE1B7F" w:rsidRDefault="00CE1B7F" w:rsidP="00CE1B7F"/>
    <w:p w14:paraId="46BC4E5F" w14:textId="77777777" w:rsidR="00CE1B7F" w:rsidRDefault="00CE1B7F" w:rsidP="00CE1B7F"/>
    <w:p w14:paraId="41175F2A" w14:textId="77777777" w:rsidR="00CE1B7F" w:rsidRDefault="00CE1B7F" w:rsidP="00CE1B7F"/>
    <w:p w14:paraId="38AAA121" w14:textId="77777777" w:rsidR="00CE1B7F" w:rsidRDefault="00CE1B7F" w:rsidP="00CE1B7F"/>
    <w:p w14:paraId="04F444C9" w14:textId="77777777" w:rsidR="00CE1B7F" w:rsidRDefault="00CE1B7F" w:rsidP="00CE1B7F"/>
    <w:p w14:paraId="29FF85AC" w14:textId="77777777" w:rsidR="00CE1B7F" w:rsidRDefault="00CE1B7F" w:rsidP="00CE1B7F"/>
    <w:p w14:paraId="4AB7E93B" w14:textId="77777777" w:rsidR="00CE1B7F" w:rsidRDefault="00CE1B7F" w:rsidP="00CE1B7F">
      <w:r>
        <w:t xml:space="preserve">Following with the visualization of the CNN network : </w:t>
      </w:r>
    </w:p>
    <w:p w14:paraId="0C7B5CCB" w14:textId="77777777" w:rsidR="00CE1B7F" w:rsidRDefault="00CE1B7F" w:rsidP="00CE1B7F">
      <w:r>
        <w:rPr>
          <w:noProof/>
          <w:lang w:val="en-GB" w:eastAsia="zh-CN"/>
        </w:rPr>
        <w:lastRenderedPageBreak/>
        <w:drawing>
          <wp:inline distT="0" distB="0" distL="0" distR="0" wp14:anchorId="11AFA05D" wp14:editId="19A7C583">
            <wp:extent cx="5239909" cy="3172571"/>
            <wp:effectExtent l="0" t="0" r="0" b="8890"/>
            <wp:docPr id="37" name="Picture 37" descr="\\bournemouth.ac.uk\data\staff\home\yfu\Downloads\co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ournemouth.ac.uk\data\staff\home\yfu\Downloads\conv.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688" cy="3173043"/>
                    </a:xfrm>
                    <a:prstGeom prst="rect">
                      <a:avLst/>
                    </a:prstGeom>
                    <a:noFill/>
                    <a:ln>
                      <a:noFill/>
                    </a:ln>
                  </pic:spPr>
                </pic:pic>
              </a:graphicData>
            </a:graphic>
          </wp:inline>
        </w:drawing>
      </w:r>
    </w:p>
    <w:p w14:paraId="73A3A1D9" w14:textId="77777777" w:rsidR="00CE1B7F" w:rsidRDefault="00CE1B7F" w:rsidP="00CE1B7F">
      <w:pPr>
        <w:pStyle w:val="ListParagraph"/>
        <w:numPr>
          <w:ilvl w:val="0"/>
          <w:numId w:val="11"/>
        </w:numPr>
        <w:suppressAutoHyphens/>
      </w:pPr>
      <w:r>
        <w:t>The bottom pic is the input</w:t>
      </w:r>
    </w:p>
    <w:p w14:paraId="6784F452" w14:textId="77777777" w:rsidR="00CE1B7F" w:rsidRDefault="00CE1B7F" w:rsidP="00CE1B7F">
      <w:pPr>
        <w:pStyle w:val="ListParagraph"/>
        <w:numPr>
          <w:ilvl w:val="0"/>
          <w:numId w:val="11"/>
        </w:numPr>
        <w:suppressAutoHyphens/>
      </w:pPr>
      <w:r>
        <w:t xml:space="preserve">Above the input is the  first CNN layer </w:t>
      </w:r>
    </w:p>
    <w:p w14:paraId="729DDC9B" w14:textId="77777777" w:rsidR="00CE1B7F" w:rsidRDefault="00CE1B7F" w:rsidP="00CE1B7F">
      <w:pPr>
        <w:pStyle w:val="ListParagraph"/>
        <w:numPr>
          <w:ilvl w:val="0"/>
          <w:numId w:val="11"/>
        </w:numPr>
        <w:suppressAutoHyphens/>
      </w:pPr>
      <w:r>
        <w:t xml:space="preserve">Above the CNN layer is the maxpooling outcome of first CNN layer. </w:t>
      </w:r>
    </w:p>
    <w:p w14:paraId="2D2518F3" w14:textId="77777777" w:rsidR="00CE1B7F" w:rsidRDefault="00CE1B7F" w:rsidP="00CE1B7F">
      <w:pPr>
        <w:pStyle w:val="ListParagraph"/>
        <w:numPr>
          <w:ilvl w:val="0"/>
          <w:numId w:val="11"/>
        </w:numPr>
        <w:suppressAutoHyphens/>
      </w:pPr>
      <w:r>
        <w:t xml:space="preserve">Above the maxpooling  is the second CNN layer and second maxpooling layer </w:t>
      </w:r>
    </w:p>
    <w:p w14:paraId="033AF8AC" w14:textId="77777777" w:rsidR="00CE1B7F" w:rsidRDefault="00CE1B7F" w:rsidP="00CE1B7F">
      <w:pPr>
        <w:pStyle w:val="ListParagraph"/>
        <w:numPr>
          <w:ilvl w:val="0"/>
          <w:numId w:val="11"/>
        </w:numPr>
        <w:suppressAutoHyphens/>
      </w:pPr>
      <w:r>
        <w:t xml:space="preserve">The outcome of the maxpooling layer would be flattened into 1 dimension  as showed in the pic . </w:t>
      </w:r>
    </w:p>
    <w:p w14:paraId="0862A286" w14:textId="77777777" w:rsidR="00CE1B7F" w:rsidRDefault="00CE1B7F" w:rsidP="00CE1B7F">
      <w:pPr>
        <w:pStyle w:val="ListParagraph"/>
        <w:numPr>
          <w:ilvl w:val="0"/>
          <w:numId w:val="11"/>
        </w:numPr>
        <w:suppressAutoHyphens/>
      </w:pPr>
      <w:r>
        <w:t>The flattened 1d array is the input of mlp , which is fully connected.</w:t>
      </w:r>
    </w:p>
    <w:p w14:paraId="4B019F76" w14:textId="77777777" w:rsidR="00CE1B7F" w:rsidRDefault="00CE1B7F" w:rsidP="00CE1B7F">
      <w:pPr>
        <w:pStyle w:val="ListParagraph"/>
        <w:numPr>
          <w:ilvl w:val="0"/>
          <w:numId w:val="11"/>
        </w:numPr>
        <w:suppressAutoHyphens/>
      </w:pPr>
      <w:r>
        <w:t xml:space="preserve">The last layer is the softmax layer.  </w:t>
      </w:r>
    </w:p>
    <w:p w14:paraId="184F45DB" w14:textId="77777777" w:rsidR="00CE1B7F" w:rsidRDefault="00CE1B7F" w:rsidP="00CE1B7F"/>
    <w:p w14:paraId="34379E81" w14:textId="77777777" w:rsidR="00CE1B7F" w:rsidRDefault="00CE1B7F" w:rsidP="00CE1B7F"/>
    <w:p w14:paraId="54C87A54" w14:textId="77777777" w:rsidR="00CE1B7F" w:rsidRDefault="00CE1B7F" w:rsidP="00CE1B7F">
      <w:r>
        <w:rPr>
          <w:noProof/>
          <w:lang w:val="en-GB" w:eastAsia="zh-CN"/>
        </w:rPr>
        <w:drawing>
          <wp:inline distT="0" distB="0" distL="0" distR="0" wp14:anchorId="5450EF22" wp14:editId="3FF2BC33">
            <wp:extent cx="2854325" cy="1407160"/>
            <wp:effectExtent l="0" t="0" r="3175" b="2540"/>
            <wp:docPr id="38" name="Picture 38"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卷积神经网络"/>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4325" cy="1407160"/>
                    </a:xfrm>
                    <a:prstGeom prst="rect">
                      <a:avLst/>
                    </a:prstGeom>
                    <a:noFill/>
                    <a:ln>
                      <a:noFill/>
                    </a:ln>
                  </pic:spPr>
                </pic:pic>
              </a:graphicData>
            </a:graphic>
          </wp:inline>
        </w:drawing>
      </w:r>
    </w:p>
    <w:p w14:paraId="2A09BC96" w14:textId="77777777" w:rsidR="00CE1B7F" w:rsidRPr="00664312" w:rsidRDefault="00CE1B7F" w:rsidP="00CE1B7F">
      <w:r>
        <w:t xml:space="preserve">For the function of hidden layer is :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(x)=F(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529498B0" w14:textId="77777777" w:rsidR="00CE1B7F" w:rsidRPr="00664312" w:rsidRDefault="00CE1B7F" w:rsidP="00CE1B7F">
      <w:r>
        <w:t xml:space="preserve">F is the activate function. It could be  sigmoid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hAnsi="Cambria Math"/>
          </w:rPr>
          <m:t xml:space="preserve"> </m:t>
        </m:r>
      </m:oMath>
      <w:r>
        <w:t xml:space="preserve">or tanh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num>
          <m:den>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  </w:t>
      </w:r>
    </w:p>
    <w:p w14:paraId="29B27BBE" w14:textId="77777777" w:rsidR="00CE1B7F" w:rsidRDefault="00CE1B7F" w:rsidP="00CE1B7F"/>
    <w:p w14:paraId="3F41FFC4" w14:textId="77777777" w:rsidR="00CE1B7F" w:rsidRDefault="00CE1B7F" w:rsidP="00CE1B7F">
      <w:r>
        <w:rPr>
          <w:noProof/>
          <w:lang w:val="en-GB" w:eastAsia="zh-CN"/>
        </w:rPr>
        <w:lastRenderedPageBreak/>
        <w:drawing>
          <wp:inline distT="0" distB="0" distL="0" distR="0" wp14:anchorId="5E2AC9FD" wp14:editId="2A93EA78">
            <wp:extent cx="3808730" cy="2687320"/>
            <wp:effectExtent l="0" t="0" r="1270" b="0"/>
            <wp:docPr id="39" name="Picture 39"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卷积神经网络"/>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08730" cy="2687320"/>
                    </a:xfrm>
                    <a:prstGeom prst="rect">
                      <a:avLst/>
                    </a:prstGeom>
                    <a:noFill/>
                    <a:ln>
                      <a:noFill/>
                    </a:ln>
                  </pic:spPr>
                </pic:pic>
              </a:graphicData>
            </a:graphic>
          </wp:inline>
        </w:drawing>
      </w:r>
    </w:p>
    <w:p w14:paraId="61FDD094" w14:textId="77777777" w:rsidR="00CE1B7F" w:rsidRDefault="00CE1B7F" w:rsidP="00CE1B7F">
      <w:r>
        <w:t xml:space="preserve">In our case , There are 2 CNN layer  and  the output would be : </w:t>
      </w:r>
    </w:p>
    <w:p w14:paraId="61379774" w14:textId="77777777" w:rsidR="00CE1B7F" w:rsidRPr="000474BF" w:rsidRDefault="00A769EC" w:rsidP="00CE1B7F">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2CBA273E" w14:textId="77777777" w:rsidR="00CE1B7F" w:rsidRDefault="00A769EC" w:rsidP="00CE1B7F">
      <m:oMathPara>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7C8030CA" w14:textId="77777777" w:rsidR="00CE1B7F" w:rsidRPr="000474BF" w:rsidRDefault="00A769EC" w:rsidP="00CE1B7F">
      <m:oMathPara>
        <m:oMath>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5CDCA938" w14:textId="77777777" w:rsidR="00CE1B7F" w:rsidRDefault="00A769EC" w:rsidP="00CE1B7F">
      <m:oMathPara>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(x)=F(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p w14:paraId="1854C281" w14:textId="77777777" w:rsidR="00CE1B7F" w:rsidRDefault="00CE1B7F" w:rsidP="00CE1B7F"/>
    <w:p w14:paraId="4E0210F1" w14:textId="77777777" w:rsidR="00582254" w:rsidRDefault="00582254" w:rsidP="00E21193"/>
    <w:p w14:paraId="68434F1B" w14:textId="72FCB842" w:rsidR="002B4AD1" w:rsidRDefault="002B4AD1">
      <w:pPr>
        <w:spacing w:after="200" w:line="276" w:lineRule="auto"/>
      </w:pPr>
      <w:r>
        <w:br w:type="page"/>
      </w:r>
    </w:p>
    <w:p w14:paraId="43EED27E" w14:textId="7F1EC12C" w:rsidR="002B4AD1" w:rsidRDefault="002B4AD1" w:rsidP="002B4AD1">
      <w:pPr>
        <w:pStyle w:val="ListParagraph"/>
        <w:ind w:left="0"/>
        <w:rPr>
          <w:rFonts w:ascii="Times New Roman" w:hAnsi="Times New Roman" w:cs="Times New Roman"/>
        </w:rPr>
      </w:pPr>
      <w:r>
        <w:rPr>
          <w:rFonts w:ascii="Times New Roman" w:hAnsi="Times New Roman" w:cs="Times New Roman"/>
        </w:rPr>
        <w:lastRenderedPageBreak/>
        <w:t>[YU’s comments 21 December 2016]</w:t>
      </w:r>
    </w:p>
    <w:p w14:paraId="3C0E0DA1" w14:textId="77777777" w:rsidR="002B4AD1" w:rsidRDefault="002B4AD1" w:rsidP="002B4AD1">
      <w:pPr>
        <w:pStyle w:val="ListParagraph"/>
        <w:ind w:left="0"/>
        <w:rPr>
          <w:rFonts w:ascii="Times New Roman" w:hAnsi="Times New Roman" w:cs="Times New Roman"/>
        </w:rPr>
      </w:pPr>
    </w:p>
    <w:p w14:paraId="022DBBE0" w14:textId="1655510E" w:rsidR="002B4AD1" w:rsidRDefault="002B4AD1" w:rsidP="002B4AD1">
      <w:pPr>
        <w:pStyle w:val="ListParagraph"/>
        <w:ind w:left="0"/>
        <w:rPr>
          <w:rFonts w:ascii="Times New Roman" w:hAnsi="Times New Roman" w:cs="Times New Roman"/>
        </w:rPr>
      </w:pPr>
      <w:r>
        <w:rPr>
          <w:rFonts w:ascii="Times New Roman" w:hAnsi="Times New Roman" w:cs="Times New Roman"/>
        </w:rPr>
        <w:t>In terms of your current work, you may try “sparse localized deformation components”.</w:t>
      </w:r>
    </w:p>
    <w:p w14:paraId="5422855D" w14:textId="78A183E3" w:rsidR="002B4AD1" w:rsidRDefault="002B4AD1" w:rsidP="002B4AD1">
      <w:pPr>
        <w:ind w:left="360"/>
      </w:pPr>
      <w:r>
        <w:t xml:space="preserve">Download two sequences of motion clips, </w:t>
      </w:r>
      <m:oMath>
        <m:sSub>
          <m:sSubPr>
            <m:ctrlPr>
              <w:rPr>
                <w:rFonts w:ascii="Cambria Math" w:hAnsi="Cambria Math"/>
                <w:i/>
                <w:sz w:val="22"/>
                <w:szCs w:val="22"/>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sz w:val="22"/>
                <w:szCs w:val="22"/>
              </w:rPr>
            </m:ctrlPr>
          </m:sSupPr>
          <m:e>
            <m:r>
              <w:rPr>
                <w:rFonts w:ascii="Cambria Math" w:hAnsi="Cambria Math"/>
              </w:rPr>
              <m:t>R</m:t>
            </m:r>
          </m:e>
          <m:sup>
            <m:sSub>
              <m:sSubPr>
                <m:ctrlPr>
                  <w:rPr>
                    <w:rFonts w:ascii="Cambria Math" w:hAnsi="Cambria Math"/>
                    <w:i/>
                    <w:sz w:val="22"/>
                    <w:szCs w:val="22"/>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sz w:val="22"/>
                    <w:szCs w:val="22"/>
                  </w:rPr>
                </m:ctrlPr>
              </m:sSubPr>
              <m:e>
                <m:r>
                  <w:rPr>
                    <w:rFonts w:ascii="Cambria Math" w:hAnsi="Cambria Math"/>
                  </w:rPr>
                  <m:t>m</m:t>
                </m:r>
              </m:e>
              <m:sub>
                <m:r>
                  <w:rPr>
                    <w:rFonts w:ascii="Cambria Math" w:hAnsi="Cambria Math"/>
                  </w:rPr>
                  <m:t>1</m:t>
                </m:r>
              </m:sub>
            </m:sSub>
          </m:sup>
        </m:sSup>
      </m:oMath>
      <w:r>
        <w:t xml:space="preserve"> and </w:t>
      </w:r>
      <m:oMath>
        <m:sSub>
          <m:sSubPr>
            <m:ctrlPr>
              <w:rPr>
                <w:rFonts w:ascii="Cambria Math" w:hAnsi="Cambria Math"/>
                <w:i/>
                <w:sz w:val="22"/>
                <w:szCs w:val="22"/>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sz w:val="22"/>
                <w:szCs w:val="22"/>
              </w:rPr>
            </m:ctrlPr>
          </m:sSupPr>
          <m:e>
            <m:r>
              <w:rPr>
                <w:rFonts w:ascii="Cambria Math" w:hAnsi="Cambria Math"/>
              </w:rPr>
              <m:t>R</m:t>
            </m:r>
          </m:e>
          <m:sup>
            <m:sSub>
              <m:sSubPr>
                <m:ctrlPr>
                  <w:rPr>
                    <w:rFonts w:ascii="Cambria Math" w:hAnsi="Cambria Math"/>
                    <w:i/>
                    <w:sz w:val="22"/>
                    <w:szCs w:val="22"/>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sz w:val="22"/>
                    <w:szCs w:val="22"/>
                  </w:rPr>
                </m:ctrlPr>
              </m:sSubPr>
              <m:e>
                <m:r>
                  <w:rPr>
                    <w:rFonts w:ascii="Cambria Math" w:hAnsi="Cambria Math"/>
                  </w:rPr>
                  <m:t>m</m:t>
                </m:r>
              </m:e>
              <m:sub>
                <m:r>
                  <w:rPr>
                    <w:rFonts w:ascii="Cambria Math" w:hAnsi="Cambria Math"/>
                  </w:rPr>
                  <m:t>2</m:t>
                </m:r>
              </m:sub>
            </m:sSub>
          </m:sup>
        </m:sSup>
      </m:oMath>
      <w:r>
        <w:t>.</w:t>
      </w:r>
    </w:p>
    <w:p w14:paraId="4B632A5C" w14:textId="674DA674" w:rsidR="002B4AD1" w:rsidRDefault="002B4AD1" w:rsidP="002B4AD1">
      <w:pPr>
        <w:ind w:left="360"/>
      </w:pPr>
      <w:r>
        <w:t xml:space="preserve">For any set of </w:t>
      </w:r>
      <m:oMath>
        <m:r>
          <w:rPr>
            <w:rFonts w:ascii="Cambria Math" w:hAnsi="Cambria Math"/>
          </w:rPr>
          <m:t>X∈</m:t>
        </m:r>
        <m:sSup>
          <m:sSupPr>
            <m:ctrlPr>
              <w:rPr>
                <w:rFonts w:ascii="Cambria Math" w:hAnsi="Cambria Math"/>
                <w:i/>
                <w:sz w:val="22"/>
                <w:szCs w:val="22"/>
              </w:rPr>
            </m:ctrlPr>
          </m:sSupPr>
          <m:e>
            <m:r>
              <w:rPr>
                <w:rFonts w:ascii="Cambria Math" w:hAnsi="Cambria Math"/>
              </w:rPr>
              <m:t>R</m:t>
            </m:r>
          </m:e>
          <m:sup>
            <m:r>
              <w:rPr>
                <w:rFonts w:ascii="Cambria Math" w:hAnsi="Cambria Math"/>
              </w:rPr>
              <m:t>n×m</m:t>
            </m:r>
          </m:sup>
        </m:sSup>
      </m:oMath>
      <w:r>
        <w:t xml:space="preserve">, take decomposition as X=WC, </w:t>
      </w:r>
      <m:oMath>
        <m:r>
          <w:rPr>
            <w:rFonts w:ascii="Cambria Math" w:hAnsi="Cambria Math"/>
          </w:rPr>
          <m:t>W∈</m:t>
        </m:r>
        <m:sSup>
          <m:sSupPr>
            <m:ctrlPr>
              <w:rPr>
                <w:rFonts w:ascii="Cambria Math" w:hAnsi="Cambria Math"/>
                <w:i/>
                <w:sz w:val="22"/>
                <w:szCs w:val="22"/>
              </w:rPr>
            </m:ctrlPr>
          </m:sSupPr>
          <m:e>
            <m:r>
              <w:rPr>
                <w:rFonts w:ascii="Cambria Math" w:hAnsi="Cambria Math"/>
              </w:rPr>
              <m:t>R</m:t>
            </m:r>
          </m:e>
          <m:sup>
            <m:r>
              <w:rPr>
                <w:rFonts w:ascii="Cambria Math" w:hAnsi="Cambria Math"/>
              </w:rPr>
              <m:t>n×k</m:t>
            </m:r>
          </m:sup>
        </m:sSup>
        <m:r>
          <w:rPr>
            <w:rFonts w:ascii="Cambria Math" w:hAnsi="Cambria Math"/>
          </w:rPr>
          <m:t>,C∈</m:t>
        </m:r>
        <m:sSup>
          <m:sSupPr>
            <m:ctrlPr>
              <w:rPr>
                <w:rFonts w:ascii="Cambria Math" w:hAnsi="Cambria Math"/>
                <w:i/>
                <w:sz w:val="22"/>
                <w:szCs w:val="22"/>
              </w:rPr>
            </m:ctrlPr>
          </m:sSupPr>
          <m:e>
            <m:r>
              <w:rPr>
                <w:rFonts w:ascii="Cambria Math" w:hAnsi="Cambria Math"/>
              </w:rPr>
              <m:t>R</m:t>
            </m:r>
          </m:e>
          <m:sup>
            <m:r>
              <w:rPr>
                <w:rFonts w:ascii="Cambria Math" w:hAnsi="Cambria Math"/>
              </w:rPr>
              <m:t>k×m</m:t>
            </m:r>
          </m:sup>
        </m:sSup>
      </m:oMath>
      <w:r>
        <w:t>. The component number should be the same, k.</w:t>
      </w:r>
    </w:p>
    <w:p w14:paraId="365CE2A4" w14:textId="77777777" w:rsidR="002B4AD1" w:rsidRDefault="002B4AD1" w:rsidP="002B4AD1">
      <w:pPr>
        <w:ind w:left="360"/>
      </w:pPr>
      <w:r>
        <w:t xml:space="preserve">Then, take SVD on C, </w:t>
      </w:r>
      <m:oMath>
        <m:r>
          <w:rPr>
            <w:rFonts w:ascii="Cambria Math" w:hAnsi="Cambria Math"/>
          </w:rPr>
          <m:t>C=U</m:t>
        </m:r>
        <m:r>
          <m:rPr>
            <m:sty m:val="p"/>
          </m:rPr>
          <w:rPr>
            <w:rFonts w:ascii="Cambria Math" w:hAnsi="Cambria Math"/>
          </w:rPr>
          <m:t>Σ</m:t>
        </m:r>
        <m:sSup>
          <m:sSupPr>
            <m:ctrlPr>
              <w:rPr>
                <w:rFonts w:ascii="Cambria Math" w:hAnsi="Cambria Math"/>
                <w:i/>
                <w:sz w:val="22"/>
                <w:szCs w:val="22"/>
              </w:rPr>
            </m:ctrlPr>
          </m:sSupPr>
          <m:e>
            <m:r>
              <w:rPr>
                <w:rFonts w:ascii="Cambria Math" w:hAnsi="Cambria Math"/>
              </w:rPr>
              <m:t>V</m:t>
            </m:r>
          </m:e>
          <m:sup>
            <m:r>
              <w:rPr>
                <w:rFonts w:ascii="Cambria Math" w:hAnsi="Cambria Math"/>
              </w:rPr>
              <m:t>T</m:t>
            </m:r>
          </m:sup>
        </m:sSup>
      </m:oMath>
      <w:r>
        <w:t xml:space="preserve">, and update </w:t>
      </w:r>
      <m:oMath>
        <m:r>
          <w:rPr>
            <w:rFonts w:ascii="Cambria Math" w:hAnsi="Cambria Math"/>
          </w:rPr>
          <m:t>U←U</m:t>
        </m:r>
        <m:r>
          <m:rPr>
            <m:sty m:val="p"/>
          </m:rPr>
          <w:rPr>
            <w:rFonts w:ascii="Cambria Math" w:hAnsi="Cambria Math"/>
          </w:rPr>
          <m:t>Σ</m:t>
        </m:r>
        <m:r>
          <w:rPr>
            <w:rFonts w:ascii="Cambria Math" w:hAnsi="Cambria Math"/>
          </w:rPr>
          <m:t>, U∈</m:t>
        </m:r>
        <m:sSup>
          <m:sSupPr>
            <m:ctrlPr>
              <w:rPr>
                <w:rFonts w:ascii="Cambria Math" w:hAnsi="Cambria Math"/>
                <w:i/>
                <w:sz w:val="22"/>
                <w:szCs w:val="22"/>
              </w:rPr>
            </m:ctrlPr>
          </m:sSupPr>
          <m:e>
            <m:r>
              <w:rPr>
                <w:rFonts w:ascii="Cambria Math" w:hAnsi="Cambria Math"/>
              </w:rPr>
              <m:t>R</m:t>
            </m:r>
          </m:e>
          <m:sup>
            <m:r>
              <w:rPr>
                <w:rFonts w:ascii="Cambria Math" w:hAnsi="Cambria Math"/>
              </w:rPr>
              <m:t>k×k</m:t>
            </m:r>
          </m:sup>
        </m:sSup>
        <m:r>
          <w:rPr>
            <w:rFonts w:ascii="Cambria Math" w:hAnsi="Cambria Math"/>
          </w:rPr>
          <m:t>, V∈</m:t>
        </m:r>
        <m:sSup>
          <m:sSupPr>
            <m:ctrlPr>
              <w:rPr>
                <w:rFonts w:ascii="Cambria Math" w:hAnsi="Cambria Math"/>
                <w:i/>
                <w:sz w:val="22"/>
                <w:szCs w:val="22"/>
              </w:rPr>
            </m:ctrlPr>
          </m:sSupPr>
          <m:e>
            <m:r>
              <w:rPr>
                <w:rFonts w:ascii="Cambria Math" w:hAnsi="Cambria Math"/>
              </w:rPr>
              <m:t>R</m:t>
            </m:r>
          </m:e>
          <m:sup>
            <m:r>
              <w:rPr>
                <w:rFonts w:ascii="Cambria Math" w:hAnsi="Cambria Math"/>
              </w:rPr>
              <m:t>k×m</m:t>
            </m:r>
          </m:sup>
        </m:sSup>
      </m:oMath>
    </w:p>
    <w:p w14:paraId="246F718A" w14:textId="40F7A7A4" w:rsidR="002B4AD1" w:rsidRDefault="002B4AD1" w:rsidP="002B4AD1">
      <w:pPr>
        <w:ind w:left="360"/>
        <w:rPr>
          <w:rFonts w:eastAsiaTheme="minorHAnsi"/>
        </w:rPr>
      </w:pPr>
      <w:r>
        <w:t>After that, transfer motion style from one set to another one, i.e.</w:t>
      </w:r>
    </w:p>
    <w:p w14:paraId="62638B4E" w14:textId="77777777" w:rsidR="002B4AD1" w:rsidRDefault="00A769EC" w:rsidP="002B4AD1">
      <w:pPr>
        <w:ind w:left="360"/>
      </w:pPr>
      <m:oMathPara>
        <m:oMath>
          <m:sSubSup>
            <m:sSubSupPr>
              <m:ctrlPr>
                <w:rPr>
                  <w:rFonts w:ascii="Cambria Math" w:hAnsi="Cambria Math"/>
                  <w:i/>
                  <w:sz w:val="22"/>
                  <w:szCs w:val="22"/>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sz w:val="22"/>
                  <w:szCs w:val="22"/>
                </w:rPr>
              </m:ctrlPr>
            </m:sSubPr>
            <m:e>
              <m:r>
                <w:rPr>
                  <w:rFonts w:ascii="Cambria Math" w:hAnsi="Cambria Math"/>
                </w:rPr>
                <m:t>W</m:t>
              </m:r>
            </m:e>
            <m:sub>
              <m:r>
                <w:rPr>
                  <w:rFonts w:ascii="Cambria Math" w:hAnsi="Cambria Math"/>
                </w:rPr>
                <m:t>1</m:t>
              </m:r>
            </m:sub>
          </m:sSub>
          <m:sSub>
            <m:sSubPr>
              <m:ctrlPr>
                <w:rPr>
                  <w:rFonts w:ascii="Cambria Math" w:hAnsi="Cambria Math"/>
                  <w:i/>
                  <w:sz w:val="22"/>
                  <w:szCs w:val="22"/>
                </w:rPr>
              </m:ctrlPr>
            </m:sSubPr>
            <m:e>
              <m:r>
                <w:rPr>
                  <w:rFonts w:ascii="Cambria Math" w:hAnsi="Cambria Math"/>
                </w:rPr>
                <m:t>((1-α)IU</m:t>
              </m:r>
            </m:e>
            <m:sub>
              <m:r>
                <w:rPr>
                  <w:rFonts w:ascii="Cambria Math" w:hAnsi="Cambria Math"/>
                </w:rPr>
                <m:t>1</m:t>
              </m:r>
            </m:sub>
          </m:sSub>
          <m:r>
            <w:rPr>
              <w:rFonts w:ascii="Cambria Math" w:hAnsi="Cambria Math"/>
            </w:rPr>
            <m:t>+αI</m:t>
          </m:r>
          <m:sSub>
            <m:sSubPr>
              <m:ctrlPr>
                <w:rPr>
                  <w:rFonts w:ascii="Cambria Math" w:hAnsi="Cambria Math"/>
                  <w:i/>
                  <w:sz w:val="22"/>
                  <w:szCs w:val="22"/>
                </w:rPr>
              </m:ctrlPr>
            </m:sSubPr>
            <m:e>
              <m:r>
                <w:rPr>
                  <w:rFonts w:ascii="Cambria Math" w:hAnsi="Cambria Math"/>
                </w:rPr>
                <m:t>U</m:t>
              </m:r>
            </m:e>
            <m:sub>
              <m:r>
                <w:rPr>
                  <w:rFonts w:ascii="Cambria Math" w:hAnsi="Cambria Math"/>
                </w:rPr>
                <m:t>2</m:t>
              </m:r>
            </m:sub>
          </m:sSub>
          <m:r>
            <w:rPr>
              <w:rFonts w:ascii="Cambria Math" w:hAnsi="Cambria Math"/>
            </w:rPr>
            <m:t>)</m:t>
          </m:r>
          <m:sSubSup>
            <m:sSubSupPr>
              <m:ctrlPr>
                <w:rPr>
                  <w:rFonts w:ascii="Cambria Math" w:hAnsi="Cambria Math"/>
                  <w:i/>
                  <w:sz w:val="22"/>
                  <w:szCs w:val="22"/>
                </w:rPr>
              </m:ctrlPr>
            </m:sSubSupPr>
            <m:e>
              <m:r>
                <w:rPr>
                  <w:rFonts w:ascii="Cambria Math" w:hAnsi="Cambria Math"/>
                </w:rPr>
                <m:t>V</m:t>
              </m:r>
            </m:e>
            <m:sub>
              <m:r>
                <w:rPr>
                  <w:rFonts w:ascii="Cambria Math" w:hAnsi="Cambria Math"/>
                </w:rPr>
                <m:t>1</m:t>
              </m:r>
            </m:sub>
            <m:sup>
              <m:r>
                <w:rPr>
                  <w:rFonts w:ascii="Cambria Math" w:hAnsi="Cambria Math"/>
                </w:rPr>
                <m:t>T</m:t>
              </m:r>
            </m:sup>
          </m:sSubSup>
          <m:r>
            <w:rPr>
              <w:rFonts w:ascii="Cambria Math" w:hAnsi="Cambria Math"/>
            </w:rPr>
            <m:t>,  0≤α≤1</m:t>
          </m:r>
        </m:oMath>
      </m:oMathPara>
    </w:p>
    <w:p w14:paraId="1FE416D0" w14:textId="77777777" w:rsidR="002B4AD1" w:rsidRDefault="002B4AD1" w:rsidP="002B4AD1">
      <w:pPr>
        <w:ind w:left="360"/>
      </w:pPr>
      <w:r>
        <w:t>Where, I denotes an identity matrix.</w:t>
      </w:r>
    </w:p>
    <w:p w14:paraId="0C4BFD7C" w14:textId="77777777" w:rsidR="002B4AD1" w:rsidRDefault="002B4AD1" w:rsidP="002B4AD1">
      <w:pPr>
        <w:ind w:left="360"/>
        <w:rPr>
          <w:rFonts w:eastAsiaTheme="minorHAnsi"/>
        </w:rPr>
      </w:pPr>
      <w:r>
        <w:t>Or from the 2</w:t>
      </w:r>
      <w:r>
        <w:rPr>
          <w:vertAlign w:val="superscript"/>
        </w:rPr>
        <w:t>nd</w:t>
      </w:r>
      <w:r>
        <w:t xml:space="preserve"> set to the 1</w:t>
      </w:r>
      <w:r>
        <w:rPr>
          <w:vertAlign w:val="superscript"/>
        </w:rPr>
        <w:t>st</w:t>
      </w:r>
      <w:r>
        <w:t xml:space="preserve"> one, vice versa.</w:t>
      </w:r>
    </w:p>
    <w:p w14:paraId="793EA2E9" w14:textId="77777777" w:rsidR="002B4AD1" w:rsidRDefault="002B4AD1" w:rsidP="00E21193"/>
    <w:p w14:paraId="77E72035" w14:textId="4E99A1A4" w:rsidR="002B4AD1" w:rsidRDefault="002B4AD1" w:rsidP="00E21193">
      <w:r>
        <w:t>The key points should be the relationship between local support regions and row/column vectors of U, which corresponds to styles.</w:t>
      </w:r>
    </w:p>
    <w:p w14:paraId="76DAF5E1" w14:textId="4917A8C1" w:rsidR="009E0AD3" w:rsidRDefault="009E0AD3" w:rsidP="00E21193"/>
    <w:p w14:paraId="2BB1E33C" w14:textId="62673695" w:rsidR="009E0AD3" w:rsidRDefault="009E0AD3">
      <w:pPr>
        <w:spacing w:after="200" w:line="276" w:lineRule="auto"/>
      </w:pPr>
      <w:r>
        <w:br w:type="page"/>
      </w:r>
    </w:p>
    <w:p w14:paraId="2CA5DE67" w14:textId="0AE97286" w:rsidR="009E0AD3" w:rsidRDefault="009E0AD3" w:rsidP="00E21193">
      <w:r>
        <w:lastRenderedPageBreak/>
        <w:t>[Yu’s comments 1</w:t>
      </w:r>
      <w:r w:rsidRPr="009E0AD3">
        <w:rPr>
          <w:vertAlign w:val="superscript"/>
        </w:rPr>
        <w:t>st</w:t>
      </w:r>
      <w:r>
        <w:t xml:space="preserve"> January 2017]</w:t>
      </w:r>
    </w:p>
    <w:p w14:paraId="38DB3B99" w14:textId="4D8A29E8" w:rsidR="009E0AD3" w:rsidRDefault="009E0AD3" w:rsidP="00E21193"/>
    <w:p w14:paraId="082BEFEF" w14:textId="77777777" w:rsidR="009E0AD3" w:rsidRDefault="009E0AD3" w:rsidP="009E0AD3">
      <w:r>
        <w:t>FFT based CNN,</w:t>
      </w:r>
    </w:p>
    <w:p w14:paraId="18A059DA" w14:textId="77777777" w:rsidR="009E0AD3" w:rsidRDefault="009E0AD3" w:rsidP="009E0AD3">
      <w:r>
        <w:rPr>
          <w:noProof/>
        </w:rPr>
        <w:drawing>
          <wp:inline distT="0" distB="0" distL="0" distR="0" wp14:anchorId="6A2CA404" wp14:editId="4D9D112F">
            <wp:extent cx="4421875" cy="33164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cnn.eps"/>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52302" cy="3339226"/>
                    </a:xfrm>
                    <a:prstGeom prst="rect">
                      <a:avLst/>
                    </a:prstGeom>
                  </pic:spPr>
                </pic:pic>
              </a:graphicData>
            </a:graphic>
          </wp:inline>
        </w:drawing>
      </w:r>
    </w:p>
    <w:p w14:paraId="5AA3B23F" w14:textId="77777777" w:rsidR="009E0AD3" w:rsidRDefault="009E0AD3" w:rsidP="009E0AD3"/>
    <w:p w14:paraId="54FA019D" w14:textId="77777777" w:rsidR="009E0AD3" w:rsidRDefault="009E0AD3" w:rsidP="009E0AD3">
      <w:r>
        <w:t xml:space="preserve">Original CNN at </w:t>
      </w:r>
      <w:hyperlink r:id="rId62" w:history="1">
        <w:r w:rsidRPr="006B78FA">
          <w:rPr>
            <w:rStyle w:val="Hyperlink"/>
          </w:rPr>
          <w:t>https://github.com/rasmusbergpalm/DeepLearnToolbox</w:t>
        </w:r>
      </w:hyperlink>
    </w:p>
    <w:p w14:paraId="161CBF00" w14:textId="77777777" w:rsidR="009E0AD3" w:rsidRDefault="009E0AD3" w:rsidP="009E0AD3">
      <w:r>
        <w:rPr>
          <w:noProof/>
        </w:rPr>
        <w:drawing>
          <wp:inline distT="0" distB="0" distL="0" distR="0" wp14:anchorId="1DA908D9" wp14:editId="78C53F53">
            <wp:extent cx="4319516" cy="323963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eps"/>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26892" cy="3245169"/>
                    </a:xfrm>
                    <a:prstGeom prst="rect">
                      <a:avLst/>
                    </a:prstGeom>
                  </pic:spPr>
                </pic:pic>
              </a:graphicData>
            </a:graphic>
          </wp:inline>
        </w:drawing>
      </w:r>
    </w:p>
    <w:p w14:paraId="67D82A1B" w14:textId="77777777" w:rsidR="009E0AD3" w:rsidRDefault="009E0AD3" w:rsidP="009E0AD3"/>
    <w:p w14:paraId="6AD4361B" w14:textId="77777777" w:rsidR="009E0AD3" w:rsidRDefault="009E0AD3" w:rsidP="009E0AD3">
      <w:r>
        <w:t>FFT based CNN seems to outperform the original CNN.</w:t>
      </w:r>
    </w:p>
    <w:p w14:paraId="48769481" w14:textId="77777777" w:rsidR="009E0AD3" w:rsidRPr="00FC4F0C" w:rsidRDefault="009E0AD3" w:rsidP="00E21193">
      <w:bookmarkStart w:id="0" w:name="_GoBack"/>
      <w:bookmarkEnd w:id="0"/>
    </w:p>
    <w:sectPr w:rsidR="009E0AD3" w:rsidRPr="00FC4F0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86D1E" w14:textId="77777777" w:rsidR="00A769EC" w:rsidRDefault="00A769EC" w:rsidP="00582254">
      <w:r>
        <w:separator/>
      </w:r>
    </w:p>
  </w:endnote>
  <w:endnote w:type="continuationSeparator" w:id="0">
    <w:p w14:paraId="498167C3" w14:textId="77777777" w:rsidR="00A769EC" w:rsidRDefault="00A769EC" w:rsidP="0058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 New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DDB0D" w14:textId="77777777" w:rsidR="00A769EC" w:rsidRDefault="00A769EC" w:rsidP="00582254">
      <w:r>
        <w:separator/>
      </w:r>
    </w:p>
  </w:footnote>
  <w:footnote w:type="continuationSeparator" w:id="0">
    <w:p w14:paraId="64A7B011" w14:textId="77777777" w:rsidR="00A769EC" w:rsidRDefault="00A769EC" w:rsidP="005822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578A"/>
    <w:multiLevelType w:val="hybridMultilevel"/>
    <w:tmpl w:val="35B0FD1E"/>
    <w:lvl w:ilvl="0" w:tplc="3E722D4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844E1"/>
    <w:multiLevelType w:val="hybridMultilevel"/>
    <w:tmpl w:val="943EBC1E"/>
    <w:lvl w:ilvl="0" w:tplc="00308CD6">
      <w:start w:val="1"/>
      <w:numFmt w:val="decimal"/>
      <w:lvlText w:val="%1."/>
      <w:lvlJc w:val="left"/>
      <w:pPr>
        <w:ind w:left="720" w:hanging="360"/>
      </w:pPr>
      <w:rPr>
        <w:rFonts w:hint="default"/>
        <w:b/>
        <w:color w:val="0D0D0D" w:themeColor="text1" w:themeTint="F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0F76F7"/>
    <w:multiLevelType w:val="hybridMultilevel"/>
    <w:tmpl w:val="8E086B8A"/>
    <w:lvl w:ilvl="0" w:tplc="BD923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71C82"/>
    <w:multiLevelType w:val="hybridMultilevel"/>
    <w:tmpl w:val="E20A4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80583A"/>
    <w:multiLevelType w:val="hybridMultilevel"/>
    <w:tmpl w:val="17BAB3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44765"/>
    <w:multiLevelType w:val="hybridMultilevel"/>
    <w:tmpl w:val="7F1A91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B95DDA"/>
    <w:multiLevelType w:val="hybridMultilevel"/>
    <w:tmpl w:val="A64AD5DC"/>
    <w:lvl w:ilvl="0" w:tplc="8F7649B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EA27BA3"/>
    <w:multiLevelType w:val="multilevel"/>
    <w:tmpl w:val="312CC6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0401380"/>
    <w:multiLevelType w:val="hybridMultilevel"/>
    <w:tmpl w:val="B4E689F6"/>
    <w:lvl w:ilvl="0" w:tplc="3FE81E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5A7CF1"/>
    <w:multiLevelType w:val="hybridMultilevel"/>
    <w:tmpl w:val="8ECCA9AA"/>
    <w:lvl w:ilvl="0" w:tplc="3E722D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090F60"/>
    <w:multiLevelType w:val="hybridMultilevel"/>
    <w:tmpl w:val="DA9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141B3"/>
    <w:multiLevelType w:val="multilevel"/>
    <w:tmpl w:val="DE1A15DC"/>
    <w:lvl w:ilvl="0">
      <w:start w:val="1"/>
      <w:numFmt w:val="decimal"/>
      <w:lvlText w:val="%1."/>
      <w:lvlJc w:val="left"/>
      <w:pPr>
        <w:ind w:left="720" w:hanging="360"/>
      </w:pPr>
      <w:rPr>
        <w:rFonts w:ascii="Times New Roman" w:eastAsiaTheme="majorEastAsia" w:hAnsi="Times New Roman" w:cstheme="majorBidi"/>
        <w:color w:val="2222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3"/>
  </w:num>
  <w:num w:numId="4">
    <w:abstractNumId w:val="9"/>
  </w:num>
  <w:num w:numId="5">
    <w:abstractNumId w:val="0"/>
  </w:num>
  <w:num w:numId="6">
    <w:abstractNumId w:val="1"/>
  </w:num>
  <w:num w:numId="7">
    <w:abstractNumId w:val="10"/>
  </w:num>
  <w:num w:numId="8">
    <w:abstractNumId w:val="2"/>
  </w:num>
  <w:num w:numId="9">
    <w:abstractNumId w:val="11"/>
  </w:num>
  <w:num w:numId="10">
    <w:abstractNumId w:val="8"/>
  </w:num>
  <w:num w:numId="11">
    <w:abstractNumId w:val="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E01"/>
    <w:rsid w:val="0000045F"/>
    <w:rsid w:val="000036D8"/>
    <w:rsid w:val="00010BB7"/>
    <w:rsid w:val="0001105F"/>
    <w:rsid w:val="00014AFC"/>
    <w:rsid w:val="0001585E"/>
    <w:rsid w:val="00017E80"/>
    <w:rsid w:val="0004044A"/>
    <w:rsid w:val="00050D8B"/>
    <w:rsid w:val="00057DEE"/>
    <w:rsid w:val="00063CC7"/>
    <w:rsid w:val="00065A26"/>
    <w:rsid w:val="00073ACC"/>
    <w:rsid w:val="00076D95"/>
    <w:rsid w:val="0008046F"/>
    <w:rsid w:val="00085150"/>
    <w:rsid w:val="00086B75"/>
    <w:rsid w:val="000902AF"/>
    <w:rsid w:val="000920E4"/>
    <w:rsid w:val="00093C51"/>
    <w:rsid w:val="000A226F"/>
    <w:rsid w:val="000A55E6"/>
    <w:rsid w:val="000B207D"/>
    <w:rsid w:val="000B5751"/>
    <w:rsid w:val="000C10EF"/>
    <w:rsid w:val="000C6197"/>
    <w:rsid w:val="000C61E0"/>
    <w:rsid w:val="000D131E"/>
    <w:rsid w:val="000D5F2A"/>
    <w:rsid w:val="000F0905"/>
    <w:rsid w:val="000F09ED"/>
    <w:rsid w:val="000F146E"/>
    <w:rsid w:val="000F2367"/>
    <w:rsid w:val="000F3060"/>
    <w:rsid w:val="000F6B88"/>
    <w:rsid w:val="00101A35"/>
    <w:rsid w:val="0010648B"/>
    <w:rsid w:val="00110124"/>
    <w:rsid w:val="001111F5"/>
    <w:rsid w:val="00111317"/>
    <w:rsid w:val="00115AD7"/>
    <w:rsid w:val="00115D12"/>
    <w:rsid w:val="00130B99"/>
    <w:rsid w:val="00135E33"/>
    <w:rsid w:val="00145EAA"/>
    <w:rsid w:val="00160807"/>
    <w:rsid w:val="00160ECF"/>
    <w:rsid w:val="001616AE"/>
    <w:rsid w:val="00172EAF"/>
    <w:rsid w:val="0017389C"/>
    <w:rsid w:val="001774B9"/>
    <w:rsid w:val="00181057"/>
    <w:rsid w:val="00181E84"/>
    <w:rsid w:val="00186E31"/>
    <w:rsid w:val="00187615"/>
    <w:rsid w:val="00194D75"/>
    <w:rsid w:val="0019645E"/>
    <w:rsid w:val="001970E0"/>
    <w:rsid w:val="001A4E10"/>
    <w:rsid w:val="001A5CC5"/>
    <w:rsid w:val="001B1D95"/>
    <w:rsid w:val="001B571A"/>
    <w:rsid w:val="001C295B"/>
    <w:rsid w:val="001C3BBB"/>
    <w:rsid w:val="001D19D3"/>
    <w:rsid w:val="001D300F"/>
    <w:rsid w:val="001D7F01"/>
    <w:rsid w:val="001E5DC1"/>
    <w:rsid w:val="001F532C"/>
    <w:rsid w:val="001F599E"/>
    <w:rsid w:val="001F6C5E"/>
    <w:rsid w:val="00200079"/>
    <w:rsid w:val="00212C98"/>
    <w:rsid w:val="002140BD"/>
    <w:rsid w:val="00216391"/>
    <w:rsid w:val="0022150D"/>
    <w:rsid w:val="002221F4"/>
    <w:rsid w:val="002247B3"/>
    <w:rsid w:val="00224DDB"/>
    <w:rsid w:val="002268B2"/>
    <w:rsid w:val="00237C4A"/>
    <w:rsid w:val="0024384D"/>
    <w:rsid w:val="00245241"/>
    <w:rsid w:val="00246AC6"/>
    <w:rsid w:val="0025235A"/>
    <w:rsid w:val="002549B5"/>
    <w:rsid w:val="0026076E"/>
    <w:rsid w:val="002739A7"/>
    <w:rsid w:val="00274CD5"/>
    <w:rsid w:val="002805E3"/>
    <w:rsid w:val="00290FE8"/>
    <w:rsid w:val="002B4AD1"/>
    <w:rsid w:val="002D0521"/>
    <w:rsid w:val="002D4697"/>
    <w:rsid w:val="002E4001"/>
    <w:rsid w:val="002E6611"/>
    <w:rsid w:val="002E691A"/>
    <w:rsid w:val="002E6E01"/>
    <w:rsid w:val="003026D7"/>
    <w:rsid w:val="0030667D"/>
    <w:rsid w:val="00312391"/>
    <w:rsid w:val="0031384C"/>
    <w:rsid w:val="0032266D"/>
    <w:rsid w:val="00324227"/>
    <w:rsid w:val="00327817"/>
    <w:rsid w:val="003316C6"/>
    <w:rsid w:val="00334296"/>
    <w:rsid w:val="0034332E"/>
    <w:rsid w:val="003470DA"/>
    <w:rsid w:val="00352432"/>
    <w:rsid w:val="0035424C"/>
    <w:rsid w:val="00357B57"/>
    <w:rsid w:val="003650DB"/>
    <w:rsid w:val="0036598E"/>
    <w:rsid w:val="00377226"/>
    <w:rsid w:val="00385206"/>
    <w:rsid w:val="003A1C5B"/>
    <w:rsid w:val="003A5458"/>
    <w:rsid w:val="003A600F"/>
    <w:rsid w:val="003A6643"/>
    <w:rsid w:val="003B1249"/>
    <w:rsid w:val="003B1BB3"/>
    <w:rsid w:val="003B3B0A"/>
    <w:rsid w:val="003B7E8F"/>
    <w:rsid w:val="003C243B"/>
    <w:rsid w:val="003C3488"/>
    <w:rsid w:val="003C68ED"/>
    <w:rsid w:val="003D160D"/>
    <w:rsid w:val="003D1800"/>
    <w:rsid w:val="003D5DAD"/>
    <w:rsid w:val="003E0FB4"/>
    <w:rsid w:val="003F2E48"/>
    <w:rsid w:val="003F44D4"/>
    <w:rsid w:val="003F5706"/>
    <w:rsid w:val="00400CAA"/>
    <w:rsid w:val="00401DF0"/>
    <w:rsid w:val="004065CE"/>
    <w:rsid w:val="00417506"/>
    <w:rsid w:val="00421F89"/>
    <w:rsid w:val="00430B3D"/>
    <w:rsid w:val="004318E5"/>
    <w:rsid w:val="00444C32"/>
    <w:rsid w:val="004451F3"/>
    <w:rsid w:val="00453E59"/>
    <w:rsid w:val="00456B88"/>
    <w:rsid w:val="00465A86"/>
    <w:rsid w:val="00465AF4"/>
    <w:rsid w:val="00470238"/>
    <w:rsid w:val="004703CF"/>
    <w:rsid w:val="004805AE"/>
    <w:rsid w:val="004A05AD"/>
    <w:rsid w:val="004A3E16"/>
    <w:rsid w:val="004B2E76"/>
    <w:rsid w:val="004B479B"/>
    <w:rsid w:val="004B5ECA"/>
    <w:rsid w:val="004B758E"/>
    <w:rsid w:val="004C6149"/>
    <w:rsid w:val="004E0426"/>
    <w:rsid w:val="004F1B55"/>
    <w:rsid w:val="004F21D0"/>
    <w:rsid w:val="004F7441"/>
    <w:rsid w:val="005006C9"/>
    <w:rsid w:val="0052052B"/>
    <w:rsid w:val="00520E18"/>
    <w:rsid w:val="00523475"/>
    <w:rsid w:val="00523F49"/>
    <w:rsid w:val="005250C3"/>
    <w:rsid w:val="00533408"/>
    <w:rsid w:val="005368FA"/>
    <w:rsid w:val="00542797"/>
    <w:rsid w:val="005449B9"/>
    <w:rsid w:val="005452AF"/>
    <w:rsid w:val="0054791C"/>
    <w:rsid w:val="00551422"/>
    <w:rsid w:val="00552B49"/>
    <w:rsid w:val="00556A0C"/>
    <w:rsid w:val="00564C2F"/>
    <w:rsid w:val="005655AF"/>
    <w:rsid w:val="005739F6"/>
    <w:rsid w:val="00573C97"/>
    <w:rsid w:val="005772FF"/>
    <w:rsid w:val="00582254"/>
    <w:rsid w:val="00585C40"/>
    <w:rsid w:val="00587668"/>
    <w:rsid w:val="00590499"/>
    <w:rsid w:val="00595D2B"/>
    <w:rsid w:val="00596B5A"/>
    <w:rsid w:val="005A214F"/>
    <w:rsid w:val="005A5E87"/>
    <w:rsid w:val="005A6ADE"/>
    <w:rsid w:val="005A7CE3"/>
    <w:rsid w:val="005B3B05"/>
    <w:rsid w:val="005B4814"/>
    <w:rsid w:val="005D09EA"/>
    <w:rsid w:val="005D1404"/>
    <w:rsid w:val="005D5E9F"/>
    <w:rsid w:val="005E040A"/>
    <w:rsid w:val="005E1BB6"/>
    <w:rsid w:val="005E7223"/>
    <w:rsid w:val="005F1207"/>
    <w:rsid w:val="0061164C"/>
    <w:rsid w:val="00611FDC"/>
    <w:rsid w:val="0061200B"/>
    <w:rsid w:val="006150DE"/>
    <w:rsid w:val="00623657"/>
    <w:rsid w:val="006240D1"/>
    <w:rsid w:val="006241E5"/>
    <w:rsid w:val="00630B29"/>
    <w:rsid w:val="00631EE5"/>
    <w:rsid w:val="00632FB8"/>
    <w:rsid w:val="0063306E"/>
    <w:rsid w:val="0065104E"/>
    <w:rsid w:val="0065349A"/>
    <w:rsid w:val="0066154E"/>
    <w:rsid w:val="00664495"/>
    <w:rsid w:val="00671105"/>
    <w:rsid w:val="00671AC3"/>
    <w:rsid w:val="00683852"/>
    <w:rsid w:val="006859F2"/>
    <w:rsid w:val="00692CD9"/>
    <w:rsid w:val="006931FD"/>
    <w:rsid w:val="006940BE"/>
    <w:rsid w:val="006972A1"/>
    <w:rsid w:val="00697424"/>
    <w:rsid w:val="006A3209"/>
    <w:rsid w:val="006A3AEA"/>
    <w:rsid w:val="006A6F77"/>
    <w:rsid w:val="006B38AE"/>
    <w:rsid w:val="006C1C12"/>
    <w:rsid w:val="006C2780"/>
    <w:rsid w:val="006D23D4"/>
    <w:rsid w:val="006D367D"/>
    <w:rsid w:val="006D3E8D"/>
    <w:rsid w:val="006D4D69"/>
    <w:rsid w:val="006D5E6E"/>
    <w:rsid w:val="006E0B60"/>
    <w:rsid w:val="006E4F45"/>
    <w:rsid w:val="006E6B5B"/>
    <w:rsid w:val="006F1887"/>
    <w:rsid w:val="006F4473"/>
    <w:rsid w:val="006F489C"/>
    <w:rsid w:val="007024DE"/>
    <w:rsid w:val="00703F46"/>
    <w:rsid w:val="00704283"/>
    <w:rsid w:val="00705749"/>
    <w:rsid w:val="00706B1C"/>
    <w:rsid w:val="007116DC"/>
    <w:rsid w:val="007116DD"/>
    <w:rsid w:val="00711DE4"/>
    <w:rsid w:val="0072156F"/>
    <w:rsid w:val="00730392"/>
    <w:rsid w:val="0073242A"/>
    <w:rsid w:val="007343EA"/>
    <w:rsid w:val="00745A99"/>
    <w:rsid w:val="00750135"/>
    <w:rsid w:val="00750219"/>
    <w:rsid w:val="00751221"/>
    <w:rsid w:val="0075226A"/>
    <w:rsid w:val="007549F4"/>
    <w:rsid w:val="00755033"/>
    <w:rsid w:val="00756807"/>
    <w:rsid w:val="00756C4F"/>
    <w:rsid w:val="0075771C"/>
    <w:rsid w:val="00761527"/>
    <w:rsid w:val="00765DE6"/>
    <w:rsid w:val="00771071"/>
    <w:rsid w:val="007753D7"/>
    <w:rsid w:val="00776BBA"/>
    <w:rsid w:val="007860CD"/>
    <w:rsid w:val="0078791E"/>
    <w:rsid w:val="00787F45"/>
    <w:rsid w:val="007919FD"/>
    <w:rsid w:val="00793E71"/>
    <w:rsid w:val="007970AF"/>
    <w:rsid w:val="00797ED3"/>
    <w:rsid w:val="00797FA4"/>
    <w:rsid w:val="007A0A3B"/>
    <w:rsid w:val="007A378C"/>
    <w:rsid w:val="007B136A"/>
    <w:rsid w:val="007B25B6"/>
    <w:rsid w:val="007B33C9"/>
    <w:rsid w:val="007C1C78"/>
    <w:rsid w:val="007C62ED"/>
    <w:rsid w:val="007D172F"/>
    <w:rsid w:val="007D2191"/>
    <w:rsid w:val="007D3F26"/>
    <w:rsid w:val="007E1B54"/>
    <w:rsid w:val="007E4E82"/>
    <w:rsid w:val="007F396E"/>
    <w:rsid w:val="007F6CD9"/>
    <w:rsid w:val="0080152C"/>
    <w:rsid w:val="008048F1"/>
    <w:rsid w:val="00806B01"/>
    <w:rsid w:val="00806CA4"/>
    <w:rsid w:val="0081032A"/>
    <w:rsid w:val="008126BE"/>
    <w:rsid w:val="008165E4"/>
    <w:rsid w:val="00825672"/>
    <w:rsid w:val="00840809"/>
    <w:rsid w:val="00844FBB"/>
    <w:rsid w:val="00846CA0"/>
    <w:rsid w:val="008505CE"/>
    <w:rsid w:val="00864723"/>
    <w:rsid w:val="00874154"/>
    <w:rsid w:val="00877DD9"/>
    <w:rsid w:val="0088080A"/>
    <w:rsid w:val="0088581F"/>
    <w:rsid w:val="00887A0F"/>
    <w:rsid w:val="008904AA"/>
    <w:rsid w:val="00890CFE"/>
    <w:rsid w:val="008A1CCA"/>
    <w:rsid w:val="008A2772"/>
    <w:rsid w:val="008A3B98"/>
    <w:rsid w:val="008A4348"/>
    <w:rsid w:val="008A7AF2"/>
    <w:rsid w:val="008C0AE1"/>
    <w:rsid w:val="008D1684"/>
    <w:rsid w:val="008D240B"/>
    <w:rsid w:val="008D7145"/>
    <w:rsid w:val="008E2FB7"/>
    <w:rsid w:val="008E6E62"/>
    <w:rsid w:val="008F0DA9"/>
    <w:rsid w:val="008F0EA7"/>
    <w:rsid w:val="008F7A74"/>
    <w:rsid w:val="00900805"/>
    <w:rsid w:val="00903F7B"/>
    <w:rsid w:val="00905A98"/>
    <w:rsid w:val="009061AC"/>
    <w:rsid w:val="00911614"/>
    <w:rsid w:val="00925ED2"/>
    <w:rsid w:val="009267BF"/>
    <w:rsid w:val="00931119"/>
    <w:rsid w:val="009313DB"/>
    <w:rsid w:val="00934E4A"/>
    <w:rsid w:val="00935275"/>
    <w:rsid w:val="00956B9D"/>
    <w:rsid w:val="009573B0"/>
    <w:rsid w:val="009577E7"/>
    <w:rsid w:val="00962883"/>
    <w:rsid w:val="009648D2"/>
    <w:rsid w:val="00976232"/>
    <w:rsid w:val="00977335"/>
    <w:rsid w:val="0098189D"/>
    <w:rsid w:val="00983EC6"/>
    <w:rsid w:val="00996F26"/>
    <w:rsid w:val="009A02E3"/>
    <w:rsid w:val="009A2EAD"/>
    <w:rsid w:val="009A404A"/>
    <w:rsid w:val="009B5636"/>
    <w:rsid w:val="009C3985"/>
    <w:rsid w:val="009D1428"/>
    <w:rsid w:val="009D1D37"/>
    <w:rsid w:val="009D29F5"/>
    <w:rsid w:val="009D6AB9"/>
    <w:rsid w:val="009E0AD3"/>
    <w:rsid w:val="009E2245"/>
    <w:rsid w:val="009E3E72"/>
    <w:rsid w:val="009E4218"/>
    <w:rsid w:val="009E48FE"/>
    <w:rsid w:val="009E753F"/>
    <w:rsid w:val="00A01741"/>
    <w:rsid w:val="00A0243C"/>
    <w:rsid w:val="00A039FD"/>
    <w:rsid w:val="00A074EA"/>
    <w:rsid w:val="00A16700"/>
    <w:rsid w:val="00A17ED5"/>
    <w:rsid w:val="00A21523"/>
    <w:rsid w:val="00A24968"/>
    <w:rsid w:val="00A256F2"/>
    <w:rsid w:val="00A27604"/>
    <w:rsid w:val="00A40483"/>
    <w:rsid w:val="00A44C1D"/>
    <w:rsid w:val="00A545B8"/>
    <w:rsid w:val="00A551BF"/>
    <w:rsid w:val="00A66C2F"/>
    <w:rsid w:val="00A72241"/>
    <w:rsid w:val="00A739B8"/>
    <w:rsid w:val="00A74A0B"/>
    <w:rsid w:val="00A74F9E"/>
    <w:rsid w:val="00A769EC"/>
    <w:rsid w:val="00A82EA8"/>
    <w:rsid w:val="00A8529D"/>
    <w:rsid w:val="00AA321E"/>
    <w:rsid w:val="00AA59A3"/>
    <w:rsid w:val="00AC25A8"/>
    <w:rsid w:val="00AC4CE9"/>
    <w:rsid w:val="00AC7B2E"/>
    <w:rsid w:val="00AD23C9"/>
    <w:rsid w:val="00B02AC1"/>
    <w:rsid w:val="00B03177"/>
    <w:rsid w:val="00B10796"/>
    <w:rsid w:val="00B134DF"/>
    <w:rsid w:val="00B15230"/>
    <w:rsid w:val="00B16AC0"/>
    <w:rsid w:val="00B17C72"/>
    <w:rsid w:val="00B224AC"/>
    <w:rsid w:val="00B233E9"/>
    <w:rsid w:val="00B26D36"/>
    <w:rsid w:val="00B3041A"/>
    <w:rsid w:val="00B32FFE"/>
    <w:rsid w:val="00B35BB2"/>
    <w:rsid w:val="00B4690F"/>
    <w:rsid w:val="00B500F4"/>
    <w:rsid w:val="00B57621"/>
    <w:rsid w:val="00B607DD"/>
    <w:rsid w:val="00B63DB0"/>
    <w:rsid w:val="00B64B2D"/>
    <w:rsid w:val="00B772D5"/>
    <w:rsid w:val="00B903E6"/>
    <w:rsid w:val="00BA5498"/>
    <w:rsid w:val="00BB1F42"/>
    <w:rsid w:val="00BB35FE"/>
    <w:rsid w:val="00BD00F2"/>
    <w:rsid w:val="00BE139D"/>
    <w:rsid w:val="00BE7940"/>
    <w:rsid w:val="00BF5B6E"/>
    <w:rsid w:val="00C01F73"/>
    <w:rsid w:val="00C03D94"/>
    <w:rsid w:val="00C25F1C"/>
    <w:rsid w:val="00C263DF"/>
    <w:rsid w:val="00C300FD"/>
    <w:rsid w:val="00C336F4"/>
    <w:rsid w:val="00C41FA0"/>
    <w:rsid w:val="00C42851"/>
    <w:rsid w:val="00C450C2"/>
    <w:rsid w:val="00C46821"/>
    <w:rsid w:val="00C475BD"/>
    <w:rsid w:val="00C5191A"/>
    <w:rsid w:val="00C84144"/>
    <w:rsid w:val="00C86574"/>
    <w:rsid w:val="00C918CB"/>
    <w:rsid w:val="00C938C8"/>
    <w:rsid w:val="00C94A9D"/>
    <w:rsid w:val="00CA0406"/>
    <w:rsid w:val="00CA5398"/>
    <w:rsid w:val="00CB44CC"/>
    <w:rsid w:val="00CC0686"/>
    <w:rsid w:val="00CC16E4"/>
    <w:rsid w:val="00CC1C6E"/>
    <w:rsid w:val="00CD2B8C"/>
    <w:rsid w:val="00CE1B7F"/>
    <w:rsid w:val="00CF150E"/>
    <w:rsid w:val="00CF621E"/>
    <w:rsid w:val="00D02380"/>
    <w:rsid w:val="00D11207"/>
    <w:rsid w:val="00D13294"/>
    <w:rsid w:val="00D3441F"/>
    <w:rsid w:val="00D47CB1"/>
    <w:rsid w:val="00D57C72"/>
    <w:rsid w:val="00D674B8"/>
    <w:rsid w:val="00D67805"/>
    <w:rsid w:val="00D72643"/>
    <w:rsid w:val="00D73AAC"/>
    <w:rsid w:val="00D73EF5"/>
    <w:rsid w:val="00D80C67"/>
    <w:rsid w:val="00D83471"/>
    <w:rsid w:val="00D83CD3"/>
    <w:rsid w:val="00D847F2"/>
    <w:rsid w:val="00D85FB8"/>
    <w:rsid w:val="00D9562C"/>
    <w:rsid w:val="00D96E5B"/>
    <w:rsid w:val="00D97D60"/>
    <w:rsid w:val="00DA0D97"/>
    <w:rsid w:val="00DA36B4"/>
    <w:rsid w:val="00DB3C82"/>
    <w:rsid w:val="00DB5ADD"/>
    <w:rsid w:val="00DC667D"/>
    <w:rsid w:val="00DD63DF"/>
    <w:rsid w:val="00DE2ED2"/>
    <w:rsid w:val="00DE6338"/>
    <w:rsid w:val="00DF1CBD"/>
    <w:rsid w:val="00DF2AB1"/>
    <w:rsid w:val="00DF4EDA"/>
    <w:rsid w:val="00DF5B77"/>
    <w:rsid w:val="00DF6B75"/>
    <w:rsid w:val="00E015F6"/>
    <w:rsid w:val="00E0160C"/>
    <w:rsid w:val="00E02812"/>
    <w:rsid w:val="00E02C6B"/>
    <w:rsid w:val="00E140F4"/>
    <w:rsid w:val="00E15D12"/>
    <w:rsid w:val="00E2086A"/>
    <w:rsid w:val="00E21193"/>
    <w:rsid w:val="00E21E42"/>
    <w:rsid w:val="00E22DFD"/>
    <w:rsid w:val="00E25E86"/>
    <w:rsid w:val="00E27377"/>
    <w:rsid w:val="00E27E01"/>
    <w:rsid w:val="00E34BE9"/>
    <w:rsid w:val="00E356E6"/>
    <w:rsid w:val="00E37C28"/>
    <w:rsid w:val="00E42390"/>
    <w:rsid w:val="00E43C1D"/>
    <w:rsid w:val="00E46A4A"/>
    <w:rsid w:val="00E51283"/>
    <w:rsid w:val="00E5185D"/>
    <w:rsid w:val="00E545D8"/>
    <w:rsid w:val="00E60E11"/>
    <w:rsid w:val="00E672ED"/>
    <w:rsid w:val="00E77983"/>
    <w:rsid w:val="00E77DCC"/>
    <w:rsid w:val="00E86BA2"/>
    <w:rsid w:val="00E94303"/>
    <w:rsid w:val="00EA1D13"/>
    <w:rsid w:val="00EA2002"/>
    <w:rsid w:val="00EA3D54"/>
    <w:rsid w:val="00EA3F2B"/>
    <w:rsid w:val="00EA5551"/>
    <w:rsid w:val="00EB1490"/>
    <w:rsid w:val="00EB6E57"/>
    <w:rsid w:val="00EC1218"/>
    <w:rsid w:val="00EC4445"/>
    <w:rsid w:val="00EC7CA0"/>
    <w:rsid w:val="00EF0DA8"/>
    <w:rsid w:val="00EF2D52"/>
    <w:rsid w:val="00F0031A"/>
    <w:rsid w:val="00F0611A"/>
    <w:rsid w:val="00F110BA"/>
    <w:rsid w:val="00F11CD2"/>
    <w:rsid w:val="00F1216C"/>
    <w:rsid w:val="00F16E5D"/>
    <w:rsid w:val="00F222FF"/>
    <w:rsid w:val="00F346F4"/>
    <w:rsid w:val="00F42163"/>
    <w:rsid w:val="00F42A72"/>
    <w:rsid w:val="00F45F20"/>
    <w:rsid w:val="00F469E7"/>
    <w:rsid w:val="00F50401"/>
    <w:rsid w:val="00F634CD"/>
    <w:rsid w:val="00F658AF"/>
    <w:rsid w:val="00F750C0"/>
    <w:rsid w:val="00F75500"/>
    <w:rsid w:val="00F83086"/>
    <w:rsid w:val="00F852C7"/>
    <w:rsid w:val="00F87E69"/>
    <w:rsid w:val="00F90D07"/>
    <w:rsid w:val="00F910D1"/>
    <w:rsid w:val="00F92FBD"/>
    <w:rsid w:val="00F936A5"/>
    <w:rsid w:val="00FA23FA"/>
    <w:rsid w:val="00FA56D7"/>
    <w:rsid w:val="00FB2EF9"/>
    <w:rsid w:val="00FB5330"/>
    <w:rsid w:val="00FB7F40"/>
    <w:rsid w:val="00FC4F0C"/>
    <w:rsid w:val="00FC5071"/>
    <w:rsid w:val="00FE0C48"/>
    <w:rsid w:val="00FE4A00"/>
    <w:rsid w:val="00FF068B"/>
    <w:rsid w:val="00FF3CF3"/>
    <w:rsid w:val="00FF5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43C5"/>
  <w15:docId w15:val="{7EBD7637-F9A5-478A-A550-892A1DF6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5D2B"/>
    <w:pPr>
      <w:spacing w:after="0" w:line="240" w:lineRule="auto"/>
    </w:pPr>
    <w:rPr>
      <w:rFonts w:ascii="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77DCC"/>
    <w:pPr>
      <w:keepNext/>
      <w:keepLines/>
      <w:spacing w:before="120" w:after="120"/>
      <w:outlineLvl w:val="0"/>
    </w:pPr>
    <w:rPr>
      <w:rFonts w:ascii="Time New Roman" w:eastAsiaTheme="majorEastAsia" w:hAnsi="Time New Roman" w:cstheme="majorBidi"/>
      <w:color w:val="000000" w:themeColor="text1"/>
      <w:sz w:val="32"/>
      <w:szCs w:val="32"/>
    </w:rPr>
  </w:style>
  <w:style w:type="paragraph" w:styleId="Heading2">
    <w:name w:val="heading 2"/>
    <w:basedOn w:val="Normal"/>
    <w:next w:val="Normal"/>
    <w:link w:val="Heading2Char"/>
    <w:uiPriority w:val="9"/>
    <w:unhideWhenUsed/>
    <w:qFormat/>
    <w:rsid w:val="00697424"/>
    <w:pPr>
      <w:keepNext/>
      <w:keepLines/>
      <w:spacing w:before="160" w:after="12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E01"/>
    <w:pPr>
      <w:spacing w:after="200" w:line="276" w:lineRule="auto"/>
      <w:ind w:left="720"/>
      <w:contextualSpacing/>
    </w:pPr>
    <w:rPr>
      <w:rFonts w:asciiTheme="minorHAnsi" w:hAnsiTheme="minorHAnsi" w:cstheme="minorBidi"/>
      <w:sz w:val="22"/>
      <w:szCs w:val="22"/>
      <w:lang w:val="en-GB" w:eastAsia="zh-CN"/>
    </w:rPr>
  </w:style>
  <w:style w:type="character" w:styleId="Hyperlink">
    <w:name w:val="Hyperlink"/>
    <w:basedOn w:val="DefaultParagraphFont"/>
    <w:uiPriority w:val="99"/>
    <w:unhideWhenUsed/>
    <w:rsid w:val="0010648B"/>
    <w:rPr>
      <w:color w:val="0000FF" w:themeColor="hyperlink"/>
      <w:u w:val="single"/>
    </w:rPr>
  </w:style>
  <w:style w:type="character" w:customStyle="1" w:styleId="Heading1Char">
    <w:name w:val="Heading 1 Char"/>
    <w:basedOn w:val="DefaultParagraphFont"/>
    <w:link w:val="Heading1"/>
    <w:uiPriority w:val="9"/>
    <w:rsid w:val="00E77DCC"/>
    <w:rPr>
      <w:rFonts w:ascii="Time New Roman" w:eastAsiaTheme="majorEastAsia" w:hAnsi="Time New Roman" w:cstheme="majorBidi"/>
      <w:color w:val="000000" w:themeColor="text1"/>
      <w:sz w:val="32"/>
      <w:szCs w:val="32"/>
      <w:lang w:val="en-US" w:eastAsia="en-US"/>
    </w:rPr>
  </w:style>
  <w:style w:type="paragraph" w:styleId="Caption">
    <w:name w:val="caption"/>
    <w:basedOn w:val="Normal"/>
    <w:next w:val="Normal"/>
    <w:uiPriority w:val="35"/>
    <w:unhideWhenUsed/>
    <w:qFormat/>
    <w:rsid w:val="003E0FB4"/>
    <w:pPr>
      <w:spacing w:after="200"/>
    </w:pPr>
    <w:rPr>
      <w:rFonts w:asciiTheme="minorHAnsi" w:eastAsiaTheme="minorHAnsi" w:hAnsiTheme="minorHAnsi" w:cstheme="minorBidi"/>
      <w:i/>
      <w:iCs/>
      <w:color w:val="1F497D" w:themeColor="text2"/>
      <w:sz w:val="18"/>
      <w:szCs w:val="18"/>
    </w:rPr>
  </w:style>
  <w:style w:type="paragraph" w:styleId="BalloonText">
    <w:name w:val="Balloon Text"/>
    <w:basedOn w:val="Normal"/>
    <w:link w:val="BalloonTextChar"/>
    <w:uiPriority w:val="99"/>
    <w:semiHidden/>
    <w:unhideWhenUsed/>
    <w:rsid w:val="003E0FB4"/>
    <w:rPr>
      <w:rFonts w:ascii="Tahoma" w:hAnsi="Tahoma" w:cs="Tahoma"/>
      <w:sz w:val="16"/>
      <w:szCs w:val="16"/>
    </w:rPr>
  </w:style>
  <w:style w:type="character" w:customStyle="1" w:styleId="BalloonTextChar">
    <w:name w:val="Balloon Text Char"/>
    <w:basedOn w:val="DefaultParagraphFont"/>
    <w:link w:val="BalloonText"/>
    <w:uiPriority w:val="99"/>
    <w:semiHidden/>
    <w:rsid w:val="003E0FB4"/>
    <w:rPr>
      <w:rFonts w:ascii="Tahoma" w:hAnsi="Tahoma" w:cs="Tahoma"/>
      <w:sz w:val="16"/>
      <w:szCs w:val="16"/>
    </w:rPr>
  </w:style>
  <w:style w:type="character" w:customStyle="1" w:styleId="apple-converted-space">
    <w:name w:val="apple-converted-space"/>
    <w:basedOn w:val="DefaultParagraphFont"/>
    <w:rsid w:val="00D13294"/>
  </w:style>
  <w:style w:type="character" w:customStyle="1" w:styleId="Heading2Char">
    <w:name w:val="Heading 2 Char"/>
    <w:basedOn w:val="DefaultParagraphFont"/>
    <w:link w:val="Heading2"/>
    <w:uiPriority w:val="9"/>
    <w:rsid w:val="00697424"/>
    <w:rPr>
      <w:rFonts w:ascii="Times New Roman" w:eastAsiaTheme="majorEastAsia" w:hAnsi="Times New Roman" w:cstheme="majorBidi"/>
      <w:color w:val="000000" w:themeColor="text1"/>
      <w:sz w:val="26"/>
      <w:szCs w:val="26"/>
      <w:lang w:val="en-US" w:eastAsia="en-US"/>
    </w:rPr>
  </w:style>
  <w:style w:type="paragraph" w:styleId="Header">
    <w:name w:val="header"/>
    <w:basedOn w:val="Normal"/>
    <w:link w:val="HeaderChar"/>
    <w:uiPriority w:val="99"/>
    <w:unhideWhenUsed/>
    <w:rsid w:val="00582254"/>
    <w:pPr>
      <w:tabs>
        <w:tab w:val="center" w:pos="4513"/>
        <w:tab w:val="right" w:pos="9026"/>
      </w:tabs>
    </w:pPr>
  </w:style>
  <w:style w:type="character" w:customStyle="1" w:styleId="HeaderChar">
    <w:name w:val="Header Char"/>
    <w:basedOn w:val="DefaultParagraphFont"/>
    <w:link w:val="Header"/>
    <w:uiPriority w:val="99"/>
    <w:rsid w:val="00582254"/>
    <w:rPr>
      <w:rFonts w:ascii="Times New Roman" w:hAnsi="Times New Roman" w:cs="Times New Roman"/>
      <w:sz w:val="24"/>
      <w:szCs w:val="24"/>
      <w:lang w:val="en-US" w:eastAsia="en-US"/>
    </w:rPr>
  </w:style>
  <w:style w:type="paragraph" w:styleId="Footer">
    <w:name w:val="footer"/>
    <w:basedOn w:val="Normal"/>
    <w:link w:val="FooterChar"/>
    <w:uiPriority w:val="99"/>
    <w:unhideWhenUsed/>
    <w:rsid w:val="00582254"/>
    <w:pPr>
      <w:tabs>
        <w:tab w:val="center" w:pos="4513"/>
        <w:tab w:val="right" w:pos="9026"/>
      </w:tabs>
    </w:pPr>
  </w:style>
  <w:style w:type="character" w:customStyle="1" w:styleId="FooterChar">
    <w:name w:val="Footer Char"/>
    <w:basedOn w:val="DefaultParagraphFont"/>
    <w:link w:val="Footer"/>
    <w:uiPriority w:val="99"/>
    <w:rsid w:val="00582254"/>
    <w:rPr>
      <w:rFonts w:ascii="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922544">
      <w:bodyDiv w:val="1"/>
      <w:marLeft w:val="0"/>
      <w:marRight w:val="0"/>
      <w:marTop w:val="0"/>
      <w:marBottom w:val="0"/>
      <w:divBdr>
        <w:top w:val="none" w:sz="0" w:space="0" w:color="auto"/>
        <w:left w:val="none" w:sz="0" w:space="0" w:color="auto"/>
        <w:bottom w:val="none" w:sz="0" w:space="0" w:color="auto"/>
        <w:right w:val="none" w:sz="0" w:space="0" w:color="auto"/>
      </w:divBdr>
    </w:div>
    <w:div w:id="769738444">
      <w:bodyDiv w:val="1"/>
      <w:marLeft w:val="0"/>
      <w:marRight w:val="0"/>
      <w:marTop w:val="0"/>
      <w:marBottom w:val="0"/>
      <w:divBdr>
        <w:top w:val="none" w:sz="0" w:space="0" w:color="auto"/>
        <w:left w:val="none" w:sz="0" w:space="0" w:color="auto"/>
        <w:bottom w:val="none" w:sz="0" w:space="0" w:color="auto"/>
        <w:right w:val="none" w:sz="0" w:space="0" w:color="auto"/>
      </w:divBdr>
    </w:div>
    <w:div w:id="835531466">
      <w:bodyDiv w:val="1"/>
      <w:marLeft w:val="0"/>
      <w:marRight w:val="0"/>
      <w:marTop w:val="0"/>
      <w:marBottom w:val="0"/>
      <w:divBdr>
        <w:top w:val="none" w:sz="0" w:space="0" w:color="auto"/>
        <w:left w:val="none" w:sz="0" w:space="0" w:color="auto"/>
        <w:bottom w:val="none" w:sz="0" w:space="0" w:color="auto"/>
        <w:right w:val="none" w:sz="0" w:space="0" w:color="auto"/>
      </w:divBdr>
    </w:div>
    <w:div w:id="170998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yna.is.tue.mpg.de/" TargetMode="External"/><Relationship Id="rId18" Type="http://schemas.openxmlformats.org/officeDocument/2006/relationships/hyperlink" Target="http://graphics.berkeley.edu/papers/Arikan-MSF-2003-08/" TargetMode="External"/><Relationship Id="rId26" Type="http://schemas.openxmlformats.org/officeDocument/2006/relationships/hyperlink" Target="http://humanmotion.ict.ac.cn/papers/2015P1_StyleTransfer/details.htm" TargetMode="External"/><Relationship Id="rId39" Type="http://schemas.openxmlformats.org/officeDocument/2006/relationships/image" Target="media/image16.png"/><Relationship Id="rId21" Type="http://schemas.openxmlformats.org/officeDocument/2006/relationships/hyperlink" Target="https://dance.osu.edu/research/dnb/laban-writer"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wmf"/><Relationship Id="rId7" Type="http://schemas.openxmlformats.org/officeDocument/2006/relationships/hyperlink" Target="https://ps.is.tuebingen.mpg.de/research_projects/3d-mesh-registration" TargetMode="External"/><Relationship Id="rId2" Type="http://schemas.openxmlformats.org/officeDocument/2006/relationships/styles" Target="styles.xml"/><Relationship Id="rId16" Type="http://schemas.openxmlformats.org/officeDocument/2006/relationships/hyperlink" Target="http://onlinelibrary.wiley.com/doi/10.1111/cgf.12860/epdf" TargetMode="External"/><Relationship Id="rId20" Type="http://schemas.openxmlformats.org/officeDocument/2006/relationships/hyperlink" Target="http://dh2011abstracts.stanford.edu/xtf/view?docId=tei/ab-250.xml;query=;brand=default" TargetMode="External"/><Relationship Id="rId29"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github.com/rasmusbergpalm/DeepLearnToolbo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raphics.cs.cmu.edu/projects/sma/" TargetMode="External"/><Relationship Id="rId24" Type="http://schemas.openxmlformats.org/officeDocument/2006/relationships/image" Target="media/image2.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hyperlink" Target="http://faculty.cs.tamu.edu/jchai/projects/SIG15/style-final.pdf" TargetMode="External"/><Relationship Id="rId23" Type="http://schemas.openxmlformats.org/officeDocument/2006/relationships/image" Target="media/image1.jpeg"/><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wmf"/><Relationship Id="rId10" Type="http://schemas.openxmlformats.org/officeDocument/2006/relationships/hyperlink" Target="http://skinning.org/decomposition-methods.pdf" TargetMode="External"/><Relationship Id="rId19" Type="http://schemas.openxmlformats.org/officeDocument/2006/relationships/hyperlink" Target="http://www.cs.cmu.edu/~deva/papers/annotations/index.html"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itch.is.tue.mpg.de/" TargetMode="External"/><Relationship Id="rId14" Type="http://schemas.openxmlformats.org/officeDocument/2006/relationships/hyperlink" Target="http://robotics.stanford.edu/~drago/Projects/scape/scape.html" TargetMode="External"/><Relationship Id="rId22" Type="http://schemas.openxmlformats.org/officeDocument/2006/relationships/hyperlink" Target="http://resources.mpi-inf.mpg.de/MocapAnnotation/"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hyperlink" Target="http://research.microsoft.com/apps/pubs/default.aspx?id=196145"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dasan.sejong.ac.kr/~sipark/papers/park_s2008.pdf" TargetMode="External"/><Relationship Id="rId17" Type="http://schemas.openxmlformats.org/officeDocument/2006/relationships/hyperlink" Target="http://dancenotation.org/" TargetMode="External"/><Relationship Id="rId25" Type="http://schemas.openxmlformats.org/officeDocument/2006/relationships/image" Target="media/image3.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Pages>
  <Words>4818</Words>
  <Characters>27467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32221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Hongchuan,Yu</dc:creator>
  <cp:lastModifiedBy>HC Yu</cp:lastModifiedBy>
  <cp:revision>444</cp:revision>
  <dcterms:created xsi:type="dcterms:W3CDTF">2016-08-20T20:23:00Z</dcterms:created>
  <dcterms:modified xsi:type="dcterms:W3CDTF">2017-01-01T10:56:00Z</dcterms:modified>
</cp:coreProperties>
</file>