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04" w:rsidRPr="00056D04" w:rsidRDefault="00056D04" w:rsidP="00056D04">
      <w:pPr>
        <w:rPr>
          <w:rFonts w:ascii="Times New Roman" w:hAnsi="Times New Roman" w:cs="Times New Roman"/>
          <w:sz w:val="24"/>
        </w:rPr>
      </w:pPr>
      <w:r w:rsidRPr="00056D04">
        <w:rPr>
          <w:rFonts w:ascii="Times New Roman" w:hAnsi="Times New Roman" w:cs="Times New Roman"/>
          <w:sz w:val="24"/>
        </w:rPr>
        <w:t xml:space="preserve">1 - </w:t>
      </w:r>
      <w:r w:rsidRPr="00056D04">
        <w:rPr>
          <w:rFonts w:ascii="Times New Roman" w:hAnsi="Times New Roman" w:cs="Times New Roman"/>
          <w:sz w:val="24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</w:t>
      </w:r>
      <w:proofErr w:type="gramStart"/>
      <w:r w:rsidRPr="00056D04">
        <w:rPr>
          <w:rFonts w:ascii="Times New Roman" w:hAnsi="Times New Roman" w:cs="Times New Roman"/>
          <w:sz w:val="24"/>
        </w:rPr>
        <w:t>промышленный</w:t>
      </w:r>
      <w:proofErr w:type="gramEnd"/>
      <w:r w:rsidRPr="00056D04">
        <w:rPr>
          <w:rFonts w:ascii="Times New Roman" w:hAnsi="Times New Roman" w:cs="Times New Roman"/>
          <w:sz w:val="24"/>
        </w:rPr>
        <w:t xml:space="preserve"> предприятий</w:t>
      </w:r>
      <w:bookmarkStart w:id="0" w:name="_GoBack"/>
      <w:bookmarkEnd w:id="0"/>
      <w:r w:rsidRPr="00056D04">
        <w:rPr>
          <w:rFonts w:ascii="Times New Roman" w:hAnsi="Times New Roman" w:cs="Times New Roman"/>
          <w:sz w:val="24"/>
        </w:rPr>
        <w:t xml:space="preserve">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  <w:r w:rsidRPr="00056D04">
        <w:rPr>
          <w:rFonts w:ascii="Times New Roman" w:hAnsi="Times New Roman" w:cs="Times New Roman"/>
          <w:sz w:val="24"/>
        </w:rPr>
        <w:t xml:space="preserve"> </w:t>
      </w:r>
      <w:r w:rsidRPr="00056D04">
        <w:rPr>
          <w:rFonts w:ascii="Times New Roman" w:hAnsi="Times New Roman" w:cs="Times New Roman"/>
          <w:sz w:val="24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0970ED" w:rsidRPr="00056D04" w:rsidRDefault="00056D04" w:rsidP="00056D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6D04">
        <w:rPr>
          <w:rFonts w:ascii="Times New Roman" w:hAnsi="Times New Roman" w:cs="Times New Roman"/>
          <w:sz w:val="24"/>
          <w:szCs w:val="24"/>
        </w:rPr>
        <w:t>2 -</w:t>
      </w:r>
      <w:r w:rsidRPr="00056D04">
        <w:rPr>
          <w:rFonts w:ascii="Times New Roman" w:hAnsi="Times New Roman" w:cs="Times New Roman"/>
          <w:sz w:val="24"/>
          <w:szCs w:val="24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</w:t>
      </w:r>
      <w:r w:rsidRPr="00056D04">
        <w:rPr>
          <w:rFonts w:ascii="Times New Roman" w:hAnsi="Times New Roman" w:cs="Times New Roman"/>
          <w:sz w:val="24"/>
          <w:szCs w:val="24"/>
        </w:rPr>
        <w:t>редварительно под спину одеяло.</w:t>
      </w:r>
      <w:proofErr w:type="gramEnd"/>
      <w:r w:rsidRPr="00056D04">
        <w:rPr>
          <w:rFonts w:ascii="Times New Roman" w:hAnsi="Times New Roman" w:cs="Times New Roman"/>
          <w:sz w:val="24"/>
          <w:szCs w:val="24"/>
        </w:rPr>
        <w:t xml:space="preserve"> </w:t>
      </w:r>
      <w:r w:rsidRPr="00056D04">
        <w:rPr>
          <w:rFonts w:ascii="Times New Roman" w:hAnsi="Times New Roman" w:cs="Times New Roman"/>
          <w:sz w:val="24"/>
          <w:szCs w:val="24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 w:rsidRPr="00056D04">
        <w:rPr>
          <w:rFonts w:ascii="Times New Roman" w:hAnsi="Times New Roman" w:cs="Times New Roman"/>
          <w:sz w:val="24"/>
          <w:szCs w:val="24"/>
        </w:rPr>
        <w:t>лобелина</w:t>
      </w:r>
      <w:proofErr w:type="spellEnd"/>
      <w:r w:rsidRPr="00056D0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56D04">
        <w:rPr>
          <w:rFonts w:ascii="Times New Roman" w:hAnsi="Times New Roman" w:cs="Times New Roman"/>
          <w:sz w:val="24"/>
          <w:szCs w:val="24"/>
        </w:rPr>
        <w:t>цититона</w:t>
      </w:r>
      <w:proofErr w:type="spellEnd"/>
      <w:r w:rsidRPr="00056D04">
        <w:rPr>
          <w:rFonts w:ascii="Times New Roman" w:hAnsi="Times New Roman" w:cs="Times New Roman"/>
          <w:sz w:val="24"/>
          <w:szCs w:val="24"/>
        </w:rPr>
        <w:t>, 1 мл 10% раствора кофеина, 1 мл кордиамина</w:t>
      </w:r>
      <w:r w:rsidRPr="00056D04">
        <w:rPr>
          <w:rFonts w:ascii="Times New Roman" w:hAnsi="Times New Roman" w:cs="Times New Roman"/>
          <w:sz w:val="24"/>
          <w:szCs w:val="24"/>
        </w:rPr>
        <w:t>.</w:t>
      </w:r>
    </w:p>
    <w:p w:rsidR="00056D04" w:rsidRPr="00056D04" w:rsidRDefault="00056D04" w:rsidP="00056D04">
      <w:pPr>
        <w:rPr>
          <w:rFonts w:ascii="Times New Roman" w:hAnsi="Times New Roman" w:cs="Times New Roman"/>
          <w:sz w:val="24"/>
          <w:szCs w:val="24"/>
        </w:rPr>
      </w:pPr>
      <w:r w:rsidRPr="00056D04">
        <w:rPr>
          <w:rFonts w:ascii="Times New Roman" w:hAnsi="Times New Roman" w:cs="Times New Roman"/>
          <w:sz w:val="24"/>
          <w:szCs w:val="24"/>
        </w:rPr>
        <w:t xml:space="preserve">3 - 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</w:t>
      </w:r>
      <w:proofErr w:type="gramStart"/>
      <w:r w:rsidRPr="00056D04">
        <w:rPr>
          <w:rFonts w:ascii="Times New Roman" w:hAnsi="Times New Roman" w:cs="Times New Roman"/>
          <w:sz w:val="24"/>
          <w:szCs w:val="24"/>
        </w:rPr>
        <w:t>Если поражённые пришёл в сознание, ему нужно обеспечить полный покой, уложить на носилки и поступать далее так, как указано выше в первом случае.</w:t>
      </w:r>
      <w:proofErr w:type="gramEnd"/>
      <w:r w:rsidRPr="00056D04">
        <w:rPr>
          <w:rFonts w:ascii="Times New Roman" w:hAnsi="Times New Roman" w:cs="Times New Roman"/>
          <w:sz w:val="24"/>
          <w:szCs w:val="24"/>
        </w:rPr>
        <w:t xml:space="preserve">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</w:t>
      </w:r>
      <w:proofErr w:type="gramStart"/>
      <w:r w:rsidRPr="00056D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6D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6D04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056D04">
        <w:rPr>
          <w:rFonts w:ascii="Times New Roman" w:hAnsi="Times New Roman" w:cs="Times New Roman"/>
          <w:sz w:val="24"/>
          <w:szCs w:val="24"/>
        </w:rPr>
        <w:t>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056D04" w:rsidRPr="00056D04" w:rsidRDefault="00056D04" w:rsidP="00056D04">
      <w:pPr>
        <w:rPr>
          <w:rFonts w:ascii="Times New Roman" w:hAnsi="Times New Roman" w:cs="Times New Roman"/>
          <w:sz w:val="24"/>
          <w:szCs w:val="24"/>
        </w:rPr>
      </w:pPr>
      <w:r w:rsidRPr="00056D04">
        <w:rPr>
          <w:rFonts w:ascii="Times New Roman" w:hAnsi="Times New Roman" w:cs="Times New Roman"/>
          <w:sz w:val="24"/>
          <w:szCs w:val="24"/>
        </w:rPr>
        <w:t xml:space="preserve">4 - 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 w:rsidRPr="00056D04">
        <w:rPr>
          <w:rFonts w:ascii="Times New Roman" w:hAnsi="Times New Roman" w:cs="Times New Roman"/>
          <w:sz w:val="24"/>
          <w:szCs w:val="24"/>
        </w:rPr>
        <w:t>мезатона</w:t>
      </w:r>
      <w:proofErr w:type="spellEnd"/>
      <w:r w:rsidRPr="00056D04">
        <w:rPr>
          <w:rFonts w:ascii="Times New Roman" w:hAnsi="Times New Roman" w:cs="Times New Roman"/>
          <w:sz w:val="24"/>
          <w:szCs w:val="24"/>
        </w:rPr>
        <w:t xml:space="preserve"> или 0,3 мл 0,5% раствора эфедрина, 5 мл 10% раствора хлористого кальция, 30-40 мл 40% раствора глюкозы.</w:t>
      </w:r>
    </w:p>
    <w:p w:rsidR="00056D04" w:rsidRPr="00056D04" w:rsidRDefault="00056D04" w:rsidP="00056D04">
      <w:pPr>
        <w:rPr>
          <w:rFonts w:ascii="Times New Roman" w:hAnsi="Times New Roman" w:cs="Times New Roman"/>
          <w:sz w:val="24"/>
          <w:szCs w:val="24"/>
        </w:rPr>
      </w:pPr>
      <w:r w:rsidRPr="00056D04">
        <w:rPr>
          <w:rFonts w:ascii="Times New Roman" w:hAnsi="Times New Roman" w:cs="Times New Roman"/>
          <w:sz w:val="24"/>
          <w:szCs w:val="24"/>
        </w:rPr>
        <w:t xml:space="preserve">5 - В том случае, если до приезда медицинских работников дыхание и сердечную деятельность вам удалось восстановить, наложите на пораженный участок сухую </w:t>
      </w:r>
      <w:r w:rsidRPr="00056D04">
        <w:rPr>
          <w:rFonts w:ascii="Times New Roman" w:hAnsi="Times New Roman" w:cs="Times New Roman"/>
          <w:sz w:val="24"/>
          <w:szCs w:val="24"/>
        </w:rPr>
        <w:lastRenderedPageBreak/>
        <w:t xml:space="preserve">стерильную повязку. </w:t>
      </w:r>
      <w:proofErr w:type="gramStart"/>
      <w:r w:rsidRPr="00056D04">
        <w:rPr>
          <w:rFonts w:ascii="Times New Roman" w:hAnsi="Times New Roman" w:cs="Times New Roman"/>
          <w:sz w:val="24"/>
          <w:szCs w:val="24"/>
        </w:rPr>
        <w:t>При небольшом ожоге используйте обычный бинт, при распространенном -- чистые простыни или ткань.</w:t>
      </w:r>
      <w:proofErr w:type="gramEnd"/>
      <w:r w:rsidRPr="00056D04">
        <w:rPr>
          <w:rFonts w:ascii="Times New Roman" w:hAnsi="Times New Roman" w:cs="Times New Roman"/>
          <w:sz w:val="24"/>
          <w:szCs w:val="24"/>
        </w:rPr>
        <w:t xml:space="preserve"> Не следует наносить на место ожога лекарственных средств</w:t>
      </w:r>
      <w:proofErr w:type="gramStart"/>
      <w:r w:rsidRPr="00056D04">
        <w:rPr>
          <w:rFonts w:ascii="Times New Roman" w:hAnsi="Times New Roman" w:cs="Times New Roman"/>
          <w:sz w:val="24"/>
          <w:szCs w:val="24"/>
        </w:rPr>
        <w:t xml:space="preserve"> -- </w:t>
      </w:r>
      <w:proofErr w:type="gramEnd"/>
      <w:r w:rsidRPr="00056D04">
        <w:rPr>
          <w:rFonts w:ascii="Times New Roman" w:hAnsi="Times New Roman" w:cs="Times New Roman"/>
          <w:sz w:val="24"/>
          <w:szCs w:val="24"/>
        </w:rPr>
        <w:t>ни жидкостей, ни мазей, ни порошков.</w:t>
      </w:r>
    </w:p>
    <w:sectPr w:rsidR="00056D04" w:rsidRPr="00056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20"/>
    <w:rsid w:val="00056D04"/>
    <w:rsid w:val="000970ED"/>
    <w:rsid w:val="006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2021-02-18T02:57:00Z</dcterms:created>
  <dcterms:modified xsi:type="dcterms:W3CDTF">2021-02-18T03:03:00Z</dcterms:modified>
</cp:coreProperties>
</file>