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FDF3B9" w14:textId="7BAC5577" w:rsidR="00AD75FD" w:rsidRPr="00AD75FD" w:rsidRDefault="00AD75FD" w:rsidP="00AD75FD">
      <w:pPr>
        <w:jc w:val="center"/>
        <w:rPr>
          <w:rFonts w:ascii="微软雅黑" w:eastAsia="微软雅黑" w:hAnsi="微软雅黑"/>
          <w:color w:val="333333"/>
          <w:sz w:val="32"/>
          <w:szCs w:val="32"/>
        </w:rPr>
      </w:pPr>
      <w:r w:rsidRPr="00AD75FD">
        <w:rPr>
          <w:rFonts w:ascii="微软雅黑" w:eastAsia="微软雅黑" w:hAnsi="微软雅黑" w:hint="eastAsia"/>
          <w:color w:val="333333"/>
          <w:sz w:val="32"/>
          <w:szCs w:val="32"/>
        </w:rPr>
        <w:t>案例</w:t>
      </w:r>
      <w:r w:rsidR="00FD614D">
        <w:rPr>
          <w:rFonts w:ascii="微软雅黑" w:eastAsia="微软雅黑" w:hAnsi="微软雅黑"/>
          <w:color w:val="333333"/>
          <w:sz w:val="32"/>
          <w:szCs w:val="32"/>
        </w:rPr>
        <w:t>5</w:t>
      </w:r>
    </w:p>
    <w:p w14:paraId="4CA0BB85" w14:textId="241B28EE" w:rsidR="00462B73" w:rsidRPr="00AD75FD" w:rsidRDefault="00290E15" w:rsidP="000D33EE">
      <w:pPr>
        <w:ind w:firstLineChars="200" w:firstLine="560"/>
        <w:rPr>
          <w:rFonts w:ascii="Times New Roman" w:eastAsia="宋体" w:hAnsi="Times New Roman" w:cs="Times New Roman (正文 CS 字体)"/>
          <w:color w:val="333333"/>
          <w:sz w:val="28"/>
          <w:szCs w:val="28"/>
        </w:rPr>
      </w:pPr>
      <w:r w:rsidRPr="00AD75FD">
        <w:rPr>
          <w:rFonts w:ascii="Times New Roman" w:eastAsia="宋体" w:hAnsi="Times New Roman" w:cs="Times New Roman (正文 CS 字体)"/>
          <w:color w:val="333333"/>
          <w:sz w:val="28"/>
          <w:szCs w:val="28"/>
        </w:rPr>
        <w:t>最近硅谷曝出一份</w:t>
      </w:r>
      <w:r w:rsidRPr="00AD75FD">
        <w:rPr>
          <w:rFonts w:ascii="Times New Roman" w:eastAsia="宋体" w:hAnsi="Times New Roman" w:cs="Times New Roman (正文 CS 字体)"/>
          <w:color w:val="333333"/>
          <w:sz w:val="28"/>
          <w:szCs w:val="28"/>
        </w:rPr>
        <w:t>54</w:t>
      </w:r>
      <w:r w:rsidRPr="00AD75FD">
        <w:rPr>
          <w:rFonts w:ascii="Times New Roman" w:eastAsia="宋体" w:hAnsi="Times New Roman" w:cs="Times New Roman (正文 CS 字体)"/>
          <w:color w:val="333333"/>
          <w:sz w:val="28"/>
          <w:szCs w:val="28"/>
        </w:rPr>
        <w:t>页的内部文件，揭露了</w:t>
      </w:r>
      <w:r w:rsidRPr="00AD75FD">
        <w:rPr>
          <w:rFonts w:ascii="Times New Roman" w:eastAsia="宋体" w:hAnsi="Times New Roman" w:cs="Times New Roman (正文 CS 字体)"/>
          <w:color w:val="333333"/>
          <w:sz w:val="28"/>
          <w:szCs w:val="28"/>
        </w:rPr>
        <w:t>OpenAI</w:t>
      </w:r>
      <w:r w:rsidRPr="00AD75FD">
        <w:rPr>
          <w:rFonts w:ascii="Times New Roman" w:eastAsia="宋体" w:hAnsi="Times New Roman" w:cs="Times New Roman (正文 CS 字体)"/>
          <w:color w:val="333333"/>
          <w:sz w:val="28"/>
          <w:szCs w:val="28"/>
        </w:rPr>
        <w:t>的超神秘项目</w:t>
      </w:r>
      <w:r w:rsidRPr="00AD75FD">
        <w:rPr>
          <w:rFonts w:ascii="Times New Roman" w:eastAsia="宋体" w:hAnsi="Times New Roman" w:cs="Times New Roman (正文 CS 字体)"/>
          <w:color w:val="333333"/>
          <w:sz w:val="28"/>
          <w:szCs w:val="28"/>
        </w:rPr>
        <w:t>——Q*</w:t>
      </w:r>
      <w:r w:rsidRPr="00AD75FD">
        <w:rPr>
          <w:rFonts w:ascii="Times New Roman" w:eastAsia="宋体" w:hAnsi="Times New Roman" w:cs="Times New Roman (正文 CS 字体)"/>
          <w:color w:val="333333"/>
          <w:sz w:val="28"/>
          <w:szCs w:val="28"/>
        </w:rPr>
        <w:t>（</w:t>
      </w:r>
      <w:r w:rsidRPr="00AD75FD">
        <w:rPr>
          <w:rFonts w:ascii="Times New Roman" w:eastAsia="宋体" w:hAnsi="Times New Roman" w:cs="Times New Roman (正文 CS 字体)"/>
          <w:color w:val="333333"/>
          <w:sz w:val="28"/>
          <w:szCs w:val="28"/>
        </w:rPr>
        <w:t>Q Star</w:t>
      </w:r>
      <w:r w:rsidRPr="00AD75FD">
        <w:rPr>
          <w:rFonts w:ascii="Times New Roman" w:eastAsia="宋体" w:hAnsi="Times New Roman" w:cs="Times New Roman (正文 CS 字体)"/>
          <w:color w:val="333333"/>
          <w:sz w:val="28"/>
          <w:szCs w:val="28"/>
        </w:rPr>
        <w:t>）。</w:t>
      </w:r>
      <w:r w:rsidRPr="00AD75FD">
        <w:rPr>
          <w:rFonts w:ascii="Times New Roman" w:eastAsia="宋体" w:hAnsi="Times New Roman" w:cs="Times New Roman (正文 CS 字体)"/>
          <w:color w:val="333333"/>
          <w:sz w:val="28"/>
          <w:szCs w:val="28"/>
        </w:rPr>
        <w:t>OpenAI</w:t>
      </w:r>
      <w:r w:rsidRPr="00AD75FD">
        <w:rPr>
          <w:rFonts w:ascii="Times New Roman" w:eastAsia="宋体" w:hAnsi="Times New Roman" w:cs="Times New Roman (正文 CS 字体)"/>
          <w:color w:val="333333"/>
          <w:sz w:val="28"/>
          <w:szCs w:val="28"/>
        </w:rPr>
        <w:t>计划于</w:t>
      </w:r>
      <w:r w:rsidRPr="00AD75FD">
        <w:rPr>
          <w:rFonts w:ascii="Times New Roman" w:eastAsia="宋体" w:hAnsi="Times New Roman" w:cs="Times New Roman (正文 CS 字体)"/>
          <w:color w:val="333333"/>
          <w:sz w:val="28"/>
          <w:szCs w:val="28"/>
        </w:rPr>
        <w:t>2027</w:t>
      </w:r>
      <w:r w:rsidRPr="00AD75FD">
        <w:rPr>
          <w:rFonts w:ascii="Times New Roman" w:eastAsia="宋体" w:hAnsi="Times New Roman" w:cs="Times New Roman (正文 CS 字体)"/>
          <w:color w:val="333333"/>
          <w:sz w:val="28"/>
          <w:szCs w:val="28"/>
        </w:rPr>
        <w:t>年完成训练，并以</w:t>
      </w:r>
      <w:r w:rsidRPr="00AD75FD">
        <w:rPr>
          <w:rFonts w:ascii="Times New Roman" w:eastAsia="宋体" w:hAnsi="Times New Roman" w:cs="Times New Roman (正文 CS 字体)"/>
          <w:color w:val="333333"/>
          <w:sz w:val="28"/>
          <w:szCs w:val="28"/>
        </w:rPr>
        <w:t>GPT-7</w:t>
      </w:r>
      <w:r w:rsidRPr="00AD75FD">
        <w:rPr>
          <w:rFonts w:ascii="Times New Roman" w:eastAsia="宋体" w:hAnsi="Times New Roman" w:cs="Times New Roman (正文 CS 字体)"/>
          <w:color w:val="333333"/>
          <w:sz w:val="28"/>
          <w:szCs w:val="28"/>
        </w:rPr>
        <w:t>的名义发布，而一旦成功，预计</w:t>
      </w:r>
      <w:r w:rsidRPr="00AD75FD">
        <w:rPr>
          <w:rFonts w:ascii="Times New Roman" w:eastAsia="宋体" w:hAnsi="Times New Roman" w:cs="Times New Roman (正文 CS 字体)"/>
          <w:color w:val="333333"/>
          <w:sz w:val="28"/>
          <w:szCs w:val="28"/>
        </w:rPr>
        <w:t>Q*</w:t>
      </w:r>
      <w:r w:rsidRPr="00AD75FD">
        <w:rPr>
          <w:rFonts w:ascii="Times New Roman" w:eastAsia="宋体" w:hAnsi="Times New Roman" w:cs="Times New Roman (正文 CS 字体)"/>
          <w:color w:val="333333"/>
          <w:sz w:val="28"/>
          <w:szCs w:val="28"/>
        </w:rPr>
        <w:t>相当于一个智商</w:t>
      </w:r>
      <w:r w:rsidRPr="00AD75FD">
        <w:rPr>
          <w:rFonts w:ascii="Times New Roman" w:eastAsia="宋体" w:hAnsi="Times New Roman" w:cs="Times New Roman (正文 CS 字体)"/>
          <w:color w:val="333333"/>
          <w:sz w:val="28"/>
          <w:szCs w:val="28"/>
        </w:rPr>
        <w:t>145</w:t>
      </w:r>
      <w:r w:rsidRPr="00AD75FD">
        <w:rPr>
          <w:rFonts w:ascii="Times New Roman" w:eastAsia="宋体" w:hAnsi="Times New Roman" w:cs="Times New Roman (正文 CS 字体)"/>
          <w:color w:val="333333"/>
          <w:sz w:val="28"/>
          <w:szCs w:val="28"/>
        </w:rPr>
        <w:t>的人类，并初步具备自我意识。</w:t>
      </w:r>
      <w:r w:rsidR="009A6292" w:rsidRPr="00AD75FD">
        <w:rPr>
          <w:rFonts w:ascii="Times New Roman" w:eastAsia="宋体" w:hAnsi="Times New Roman" w:cs="Times New Roman (正文 CS 字体)" w:hint="eastAsia"/>
          <w:color w:val="333333"/>
          <w:sz w:val="28"/>
          <w:szCs w:val="28"/>
        </w:rPr>
        <w:t>该项目在技术团队内部产生了分歧。</w:t>
      </w:r>
      <w:r w:rsidR="00F5437C" w:rsidRPr="00AD75FD">
        <w:rPr>
          <w:rFonts w:ascii="Times New Roman" w:eastAsia="宋体" w:hAnsi="Times New Roman" w:cs="Times New Roman (正文 CS 字体)" w:hint="eastAsia"/>
          <w:color w:val="333333"/>
          <w:sz w:val="28"/>
          <w:szCs w:val="28"/>
        </w:rPr>
        <w:t>部分成员</w:t>
      </w:r>
      <w:r w:rsidRPr="00AD75FD">
        <w:rPr>
          <w:rFonts w:ascii="Times New Roman" w:eastAsia="宋体" w:hAnsi="Times New Roman" w:cs="Times New Roman (正文 CS 字体)"/>
          <w:color w:val="333333"/>
          <w:sz w:val="28"/>
          <w:szCs w:val="28"/>
        </w:rPr>
        <w:t>希望能暂停一下项目进度，因为全人类都没做好接受这般能力</w:t>
      </w:r>
      <w:r w:rsidRPr="00AD75FD">
        <w:rPr>
          <w:rFonts w:ascii="Times New Roman" w:eastAsia="宋体" w:hAnsi="Times New Roman" w:cs="Times New Roman (正文 CS 字体)"/>
          <w:color w:val="333333"/>
          <w:sz w:val="28"/>
          <w:szCs w:val="28"/>
        </w:rPr>
        <w:t>AI</w:t>
      </w:r>
      <w:r w:rsidRPr="00AD75FD">
        <w:rPr>
          <w:rFonts w:ascii="Times New Roman" w:eastAsia="宋体" w:hAnsi="Times New Roman" w:cs="Times New Roman (正文 CS 字体)"/>
          <w:color w:val="333333"/>
          <w:sz w:val="28"/>
          <w:szCs w:val="28"/>
        </w:rPr>
        <w:t>的准备，包括伦理道德风险、</w:t>
      </w:r>
      <w:r w:rsidRPr="00AD75FD">
        <w:rPr>
          <w:rFonts w:ascii="Times New Roman" w:eastAsia="宋体" w:hAnsi="Times New Roman" w:cs="Times New Roman (正文 CS 字体)"/>
          <w:color w:val="333333"/>
          <w:sz w:val="28"/>
          <w:szCs w:val="28"/>
        </w:rPr>
        <w:t>AI</w:t>
      </w:r>
      <w:r w:rsidRPr="00AD75FD">
        <w:rPr>
          <w:rFonts w:ascii="Times New Roman" w:eastAsia="宋体" w:hAnsi="Times New Roman" w:cs="Times New Roman (正文 CS 字体)"/>
          <w:color w:val="333333"/>
          <w:sz w:val="28"/>
          <w:szCs w:val="28"/>
        </w:rPr>
        <w:t>失控的风险，目前还都没有考虑过，或者说这些风险已经超出了人类的想象力，压根考虑不清楚，不能再任由其发展下去。</w:t>
      </w:r>
    </w:p>
    <w:p w14:paraId="4D46BB6D" w14:textId="77777777" w:rsidR="000D33EE" w:rsidRPr="00AD75FD" w:rsidRDefault="000D33EE" w:rsidP="000D33EE">
      <w:pPr>
        <w:pStyle w:val="a3"/>
        <w:spacing w:before="0" w:beforeAutospacing="0" w:after="0" w:afterAutospacing="0"/>
        <w:ind w:firstLineChars="200" w:firstLine="560"/>
        <w:jc w:val="both"/>
        <w:rPr>
          <w:rFonts w:ascii="Times New Roman" w:hAnsi="Times New Roman" w:cs="Times New Roman (正文 CS 字体)"/>
          <w:color w:val="333333"/>
          <w:kern w:val="2"/>
          <w:sz w:val="28"/>
          <w:szCs w:val="28"/>
        </w:rPr>
      </w:pPr>
      <w:r w:rsidRPr="00AD75FD">
        <w:rPr>
          <w:rFonts w:ascii="Times New Roman" w:hAnsi="Times New Roman" w:cs="Times New Roman (正文 CS 字体)" w:hint="eastAsia"/>
          <w:color w:val="333333"/>
          <w:kern w:val="2"/>
          <w:sz w:val="28"/>
          <w:szCs w:val="28"/>
        </w:rPr>
        <w:t>对于人工智能的发展而言，首要的问题是选择正确的道路。创新、价值、伦理是一个铁三角，创新性技术对社会带来潜在价值的同时，可能存在难以预期的风险，并对社会伦理提出重大挑战。因此，发展人工智能技术普惠经济与社会的同时，关注人工智能的社会属性，从社会风险、伦理准则与治理角度确保人工智能科学、技术、产业的健康、良性发展至关重要。</w:t>
      </w:r>
    </w:p>
    <w:p w14:paraId="2D9123D5" w14:textId="77777777" w:rsidR="00F5437C" w:rsidRPr="00AD75FD" w:rsidRDefault="000D33EE" w:rsidP="000D33EE">
      <w:pPr>
        <w:pStyle w:val="a3"/>
        <w:spacing w:before="0" w:beforeAutospacing="0" w:after="0" w:afterAutospacing="0"/>
        <w:ind w:firstLineChars="200" w:firstLine="560"/>
        <w:jc w:val="both"/>
        <w:rPr>
          <w:rFonts w:ascii="Times New Roman" w:hAnsi="Times New Roman" w:cs="Times New Roman (正文 CS 字体)"/>
          <w:color w:val="333333"/>
          <w:kern w:val="2"/>
          <w:sz w:val="28"/>
          <w:szCs w:val="28"/>
        </w:rPr>
      </w:pPr>
      <w:r w:rsidRPr="00AD75FD">
        <w:rPr>
          <w:rFonts w:ascii="Times New Roman" w:hAnsi="Times New Roman" w:cs="Times New Roman (正文 CS 字体)" w:hint="eastAsia"/>
          <w:color w:val="333333"/>
          <w:kern w:val="2"/>
          <w:sz w:val="28"/>
          <w:szCs w:val="28"/>
        </w:rPr>
        <w:t>为了确保发展有益的人工智能，世界上各国政府、非政府组织、科学团体、科研机构、非营利性组织、企业都提出了人工智能发展准则。包括英国政府、国际电子电器工程学会、国际劳工组织。至今，于公开渠道可见的人工智能准则提案已接近</w:t>
      </w:r>
      <w:r w:rsidRPr="00AD75FD">
        <w:rPr>
          <w:rFonts w:ascii="Times New Roman" w:hAnsi="Times New Roman" w:cs="Times New Roman (正文 CS 字体)" w:hint="eastAsia"/>
          <w:color w:val="333333"/>
          <w:kern w:val="2"/>
          <w:sz w:val="28"/>
          <w:szCs w:val="28"/>
        </w:rPr>
        <w:t>40</w:t>
      </w:r>
      <w:r w:rsidRPr="00AD75FD">
        <w:rPr>
          <w:rFonts w:ascii="Times New Roman" w:hAnsi="Times New Roman" w:cs="Times New Roman (正文 CS 字体)" w:hint="eastAsia"/>
          <w:color w:val="333333"/>
          <w:kern w:val="2"/>
          <w:sz w:val="28"/>
          <w:szCs w:val="28"/>
        </w:rPr>
        <w:t>个，涉及以人为本、合作、共享、公平、透明、隐私、安全、信任、权利、偏见、教育、通用人工智能等主题。</w:t>
      </w:r>
    </w:p>
    <w:p w14:paraId="3418770D" w14:textId="77777777" w:rsidR="000D33EE" w:rsidRPr="00AD75FD" w:rsidRDefault="000D33EE" w:rsidP="000D33EE">
      <w:pPr>
        <w:pStyle w:val="a3"/>
        <w:spacing w:before="0" w:beforeAutospacing="0" w:after="0" w:afterAutospacing="0"/>
        <w:ind w:firstLineChars="200" w:firstLine="560"/>
        <w:jc w:val="both"/>
        <w:rPr>
          <w:rFonts w:ascii="Times New Roman" w:hAnsi="Times New Roman" w:cs="Times New Roman (正文 CS 字体)"/>
          <w:color w:val="333333"/>
          <w:kern w:val="2"/>
          <w:sz w:val="28"/>
          <w:szCs w:val="28"/>
        </w:rPr>
      </w:pPr>
      <w:r w:rsidRPr="00AD75FD">
        <w:rPr>
          <w:rFonts w:ascii="Times New Roman" w:hAnsi="Times New Roman" w:cs="Times New Roman (正文 CS 字体)" w:hint="eastAsia"/>
          <w:color w:val="333333"/>
          <w:kern w:val="2"/>
          <w:sz w:val="28"/>
          <w:szCs w:val="28"/>
        </w:rPr>
        <w:lastRenderedPageBreak/>
        <w:t>例如，美国生命未来研究所倡导的阿西洛玛人工智能准则（</w:t>
      </w:r>
      <w:r w:rsidRPr="00AD75FD">
        <w:rPr>
          <w:rFonts w:ascii="Times New Roman" w:hAnsi="Times New Roman" w:cs="Times New Roman (正文 CS 字体)" w:hint="eastAsia"/>
          <w:color w:val="333333"/>
          <w:kern w:val="2"/>
          <w:sz w:val="28"/>
          <w:szCs w:val="28"/>
        </w:rPr>
        <w:t>Asilomar AI Principles</w:t>
      </w:r>
      <w:r w:rsidRPr="00AD75FD">
        <w:rPr>
          <w:rFonts w:ascii="Times New Roman" w:hAnsi="Times New Roman" w:cs="Times New Roman (正文 CS 字体)" w:hint="eastAsia"/>
          <w:color w:val="333333"/>
          <w:kern w:val="2"/>
          <w:sz w:val="28"/>
          <w:szCs w:val="28"/>
        </w:rPr>
        <w:t>）、英国上议院提出的人工智能准则（</w:t>
      </w:r>
      <w:r w:rsidRPr="00AD75FD">
        <w:rPr>
          <w:rFonts w:ascii="Times New Roman" w:hAnsi="Times New Roman" w:cs="Times New Roman (正文 CS 字体)" w:hint="eastAsia"/>
          <w:color w:val="333333"/>
          <w:kern w:val="2"/>
          <w:sz w:val="28"/>
          <w:szCs w:val="28"/>
        </w:rPr>
        <w:t>AI Code</w:t>
      </w:r>
      <w:r w:rsidRPr="00AD75FD">
        <w:rPr>
          <w:rFonts w:ascii="Times New Roman" w:hAnsi="Times New Roman" w:cs="Times New Roman (正文 CS 字体)" w:hint="eastAsia"/>
          <w:color w:val="333333"/>
          <w:kern w:val="2"/>
          <w:sz w:val="28"/>
          <w:szCs w:val="28"/>
        </w:rPr>
        <w:t>）等，都希望通过在人工智能伦理与准则制定方面的领先来引领人工智能的发展。欧盟人工智能研究实验室联合会（</w:t>
      </w:r>
      <w:r w:rsidRPr="00AD75FD">
        <w:rPr>
          <w:rFonts w:ascii="Times New Roman" w:hAnsi="Times New Roman" w:cs="Times New Roman (正文 CS 字体)" w:hint="eastAsia"/>
          <w:color w:val="333333"/>
          <w:kern w:val="2"/>
          <w:sz w:val="28"/>
          <w:szCs w:val="28"/>
        </w:rPr>
        <w:t>CLAIRE</w:t>
      </w:r>
      <w:r w:rsidRPr="00AD75FD">
        <w:rPr>
          <w:rFonts w:ascii="Times New Roman" w:hAnsi="Times New Roman" w:cs="Times New Roman (正文 CS 字体)" w:hint="eastAsia"/>
          <w:color w:val="333333"/>
          <w:kern w:val="2"/>
          <w:sz w:val="28"/>
          <w:szCs w:val="28"/>
        </w:rPr>
        <w:t>）就明确提出应限制人类水平智能、通用智能以及超级智能的发展。德国的人工智能计划也集中于发展专用人工智能。而阿西洛玛人工智能准则、</w:t>
      </w:r>
      <w:r w:rsidRPr="00AD75FD">
        <w:rPr>
          <w:rFonts w:ascii="Times New Roman" w:hAnsi="Times New Roman" w:cs="Times New Roman (正文 CS 字体)" w:hint="eastAsia"/>
          <w:color w:val="333333"/>
          <w:kern w:val="2"/>
          <w:sz w:val="28"/>
          <w:szCs w:val="28"/>
        </w:rPr>
        <w:t>OpenAI</w:t>
      </w:r>
      <w:r w:rsidRPr="00AD75FD">
        <w:rPr>
          <w:rFonts w:ascii="Times New Roman" w:hAnsi="Times New Roman" w:cs="Times New Roman (正文 CS 字体)" w:hint="eastAsia"/>
          <w:color w:val="333333"/>
          <w:kern w:val="2"/>
          <w:sz w:val="28"/>
          <w:szCs w:val="28"/>
        </w:rPr>
        <w:t>等机构提出的人工智能准则中则明确提出应当对更安全的通用人工智能进行充分考虑与发展。</w:t>
      </w:r>
    </w:p>
    <w:p w14:paraId="299BEAF1" w14:textId="77777777" w:rsidR="000D33EE" w:rsidRPr="00AD75FD" w:rsidRDefault="00290E15" w:rsidP="000D33EE">
      <w:pPr>
        <w:pStyle w:val="a3"/>
        <w:spacing w:before="0" w:beforeAutospacing="0" w:after="0" w:afterAutospacing="0"/>
        <w:ind w:firstLineChars="200" w:firstLine="560"/>
        <w:jc w:val="both"/>
        <w:rPr>
          <w:rFonts w:ascii="Times New Roman" w:hAnsi="Times New Roman" w:cs="Times New Roman (正文 CS 字体)"/>
          <w:color w:val="333333"/>
          <w:kern w:val="2"/>
          <w:sz w:val="28"/>
          <w:szCs w:val="28"/>
        </w:rPr>
      </w:pPr>
      <w:r w:rsidRPr="00AD75FD">
        <w:rPr>
          <w:rFonts w:ascii="Times New Roman" w:hAnsi="Times New Roman" w:cs="Times New Roman (正文 CS 字体)" w:hint="eastAsia"/>
          <w:color w:val="333333"/>
          <w:kern w:val="2"/>
          <w:sz w:val="28"/>
          <w:szCs w:val="28"/>
        </w:rPr>
        <w:t>请</w:t>
      </w:r>
      <w:r w:rsidR="00F5437C" w:rsidRPr="00AD75FD">
        <w:rPr>
          <w:rFonts w:ascii="Times New Roman" w:hAnsi="Times New Roman" w:cs="Times New Roman (正文 CS 字体)" w:hint="eastAsia"/>
          <w:color w:val="333333"/>
          <w:kern w:val="2"/>
          <w:sz w:val="28"/>
          <w:szCs w:val="28"/>
        </w:rPr>
        <w:t>结合上述素材，</w:t>
      </w:r>
      <w:r w:rsidRPr="00AD75FD">
        <w:rPr>
          <w:rFonts w:ascii="Times New Roman" w:hAnsi="Times New Roman" w:cs="Times New Roman (正文 CS 字体)" w:hint="eastAsia"/>
          <w:color w:val="333333"/>
          <w:kern w:val="2"/>
          <w:sz w:val="28"/>
          <w:szCs w:val="28"/>
        </w:rPr>
        <w:t>进一步收集资料，讨论以下问题：</w:t>
      </w:r>
    </w:p>
    <w:p w14:paraId="5D90E263" w14:textId="77777777" w:rsidR="00DD2CE5" w:rsidRPr="00AD75FD" w:rsidRDefault="000D33EE" w:rsidP="000D33EE">
      <w:pPr>
        <w:ind w:firstLineChars="200" w:firstLine="560"/>
        <w:rPr>
          <w:rFonts w:ascii="Times New Roman" w:eastAsia="宋体" w:hAnsi="Times New Roman" w:cs="Times New Roman (正文 CS 字体)"/>
          <w:color w:val="333333"/>
          <w:sz w:val="28"/>
          <w:szCs w:val="28"/>
        </w:rPr>
      </w:pPr>
      <w:r w:rsidRPr="00AD75FD">
        <w:rPr>
          <w:rFonts w:ascii="Times New Roman" w:eastAsia="宋体" w:hAnsi="Times New Roman" w:cs="Times New Roman (正文 CS 字体)" w:hint="eastAsia"/>
          <w:color w:val="333333"/>
          <w:sz w:val="28"/>
          <w:szCs w:val="28"/>
        </w:rPr>
        <w:t>（</w:t>
      </w:r>
      <w:r w:rsidRPr="00AD75FD">
        <w:rPr>
          <w:rFonts w:ascii="Times New Roman" w:eastAsia="宋体" w:hAnsi="Times New Roman" w:cs="Times New Roman (正文 CS 字体)" w:hint="eastAsia"/>
          <w:color w:val="333333"/>
          <w:sz w:val="28"/>
          <w:szCs w:val="28"/>
        </w:rPr>
        <w:t>1</w:t>
      </w:r>
      <w:r w:rsidRPr="00AD75FD">
        <w:rPr>
          <w:rFonts w:ascii="Times New Roman" w:eastAsia="宋体" w:hAnsi="Times New Roman" w:cs="Times New Roman (正文 CS 字体)" w:hint="eastAsia"/>
          <w:color w:val="333333"/>
          <w:sz w:val="28"/>
          <w:szCs w:val="28"/>
        </w:rPr>
        <w:t>）请收集</w:t>
      </w:r>
      <w:r w:rsidR="00F5437C" w:rsidRPr="00AD75FD">
        <w:rPr>
          <w:rFonts w:ascii="Times New Roman" w:eastAsia="宋体" w:hAnsi="Times New Roman" w:cs="Times New Roman (正文 CS 字体)" w:hint="eastAsia"/>
          <w:color w:val="333333"/>
          <w:sz w:val="28"/>
          <w:szCs w:val="28"/>
        </w:rPr>
        <w:t>整理</w:t>
      </w:r>
      <w:r w:rsidR="00DD2CE5" w:rsidRPr="00AD75FD">
        <w:rPr>
          <w:rFonts w:ascii="Times New Roman" w:eastAsia="宋体" w:hAnsi="Times New Roman" w:cs="Times New Roman (正文 CS 字体)" w:hint="eastAsia"/>
          <w:color w:val="333333"/>
          <w:sz w:val="28"/>
          <w:szCs w:val="28"/>
        </w:rPr>
        <w:t>其他国家</w:t>
      </w:r>
      <w:r w:rsidR="00290E15" w:rsidRPr="00AD75FD">
        <w:rPr>
          <w:rFonts w:ascii="Times New Roman" w:eastAsia="宋体" w:hAnsi="Times New Roman" w:cs="Times New Roman (正文 CS 字体)" w:hint="eastAsia"/>
          <w:color w:val="333333"/>
          <w:sz w:val="28"/>
          <w:szCs w:val="28"/>
        </w:rPr>
        <w:t>在</w:t>
      </w:r>
      <w:r w:rsidRPr="00AD75FD">
        <w:rPr>
          <w:rFonts w:ascii="Times New Roman" w:eastAsia="宋体" w:hAnsi="Times New Roman" w:cs="Times New Roman (正文 CS 字体)" w:hint="eastAsia"/>
          <w:color w:val="333333"/>
          <w:sz w:val="28"/>
          <w:szCs w:val="28"/>
        </w:rPr>
        <w:t>人工智能</w:t>
      </w:r>
      <w:r w:rsidR="00290E15" w:rsidRPr="00AD75FD">
        <w:rPr>
          <w:rFonts w:ascii="Times New Roman" w:eastAsia="宋体" w:hAnsi="Times New Roman" w:cs="Times New Roman (正文 CS 字体)" w:hint="eastAsia"/>
          <w:color w:val="333333"/>
          <w:sz w:val="28"/>
          <w:szCs w:val="28"/>
        </w:rPr>
        <w:t>发展</w:t>
      </w:r>
      <w:r w:rsidRPr="00AD75FD">
        <w:rPr>
          <w:rFonts w:ascii="Times New Roman" w:eastAsia="宋体" w:hAnsi="Times New Roman" w:cs="Times New Roman (正文 CS 字体)" w:hint="eastAsia"/>
          <w:color w:val="333333"/>
          <w:sz w:val="28"/>
          <w:szCs w:val="28"/>
        </w:rPr>
        <w:t>方面的</w:t>
      </w:r>
      <w:r w:rsidR="00290E15" w:rsidRPr="00AD75FD">
        <w:rPr>
          <w:rFonts w:ascii="Times New Roman" w:eastAsia="宋体" w:hAnsi="Times New Roman" w:cs="Times New Roman (正文 CS 字体)" w:hint="eastAsia"/>
          <w:color w:val="333333"/>
          <w:sz w:val="28"/>
          <w:szCs w:val="28"/>
        </w:rPr>
        <w:t>管理</w:t>
      </w:r>
      <w:r w:rsidR="00F5437C" w:rsidRPr="00AD75FD">
        <w:rPr>
          <w:rFonts w:ascii="Times New Roman" w:eastAsia="宋体" w:hAnsi="Times New Roman" w:cs="Times New Roman (正文 CS 字体)" w:hint="eastAsia"/>
          <w:color w:val="333333"/>
          <w:sz w:val="28"/>
          <w:szCs w:val="28"/>
        </w:rPr>
        <w:t>准则</w:t>
      </w:r>
      <w:r w:rsidRPr="00AD75FD">
        <w:rPr>
          <w:rFonts w:ascii="Times New Roman" w:eastAsia="宋体" w:hAnsi="Times New Roman" w:cs="Times New Roman (正文 CS 字体)" w:hint="eastAsia"/>
          <w:color w:val="333333"/>
          <w:sz w:val="28"/>
          <w:szCs w:val="28"/>
        </w:rPr>
        <w:t>。你支持</w:t>
      </w:r>
      <w:r w:rsidR="00F5437C" w:rsidRPr="00AD75FD">
        <w:rPr>
          <w:rFonts w:ascii="Times New Roman" w:eastAsia="宋体" w:hAnsi="Times New Roman" w:cs="Times New Roman (正文 CS 字体)" w:hint="eastAsia"/>
          <w:color w:val="333333"/>
          <w:sz w:val="28"/>
          <w:szCs w:val="28"/>
        </w:rPr>
        <w:t>哪些管理准则</w:t>
      </w:r>
      <w:r w:rsidR="00DD2CE5" w:rsidRPr="00AD75FD">
        <w:rPr>
          <w:rFonts w:ascii="Times New Roman" w:eastAsia="宋体" w:hAnsi="Times New Roman" w:cs="Times New Roman (正文 CS 字体)" w:hint="eastAsia"/>
          <w:color w:val="333333"/>
          <w:sz w:val="28"/>
          <w:szCs w:val="28"/>
        </w:rPr>
        <w:t>？</w:t>
      </w:r>
    </w:p>
    <w:p w14:paraId="1A49CAB5" w14:textId="77777777" w:rsidR="00290E15" w:rsidRPr="00AD75FD" w:rsidRDefault="00290E15" w:rsidP="000D33EE">
      <w:pPr>
        <w:ind w:firstLineChars="200" w:firstLine="560"/>
        <w:rPr>
          <w:rFonts w:ascii="Times New Roman" w:eastAsia="宋体" w:hAnsi="Times New Roman" w:cs="Times New Roman (正文 CS 字体)"/>
          <w:color w:val="333333"/>
          <w:sz w:val="28"/>
          <w:szCs w:val="28"/>
        </w:rPr>
      </w:pPr>
      <w:r w:rsidRPr="00AD75FD">
        <w:rPr>
          <w:rFonts w:ascii="Times New Roman" w:eastAsia="宋体" w:hAnsi="Times New Roman" w:cs="Times New Roman (正文 CS 字体)" w:hint="eastAsia"/>
          <w:color w:val="333333"/>
          <w:sz w:val="28"/>
          <w:szCs w:val="28"/>
        </w:rPr>
        <w:t>（</w:t>
      </w:r>
      <w:r w:rsidRPr="00AD75FD">
        <w:rPr>
          <w:rFonts w:ascii="Times New Roman" w:eastAsia="宋体" w:hAnsi="Times New Roman" w:cs="Times New Roman (正文 CS 字体)" w:hint="eastAsia"/>
          <w:color w:val="333333"/>
          <w:sz w:val="28"/>
          <w:szCs w:val="28"/>
        </w:rPr>
        <w:t>2</w:t>
      </w:r>
      <w:r w:rsidRPr="00AD75FD">
        <w:rPr>
          <w:rFonts w:ascii="Times New Roman" w:eastAsia="宋体" w:hAnsi="Times New Roman" w:cs="Times New Roman (正文 CS 字体)" w:hint="eastAsia"/>
          <w:color w:val="333333"/>
          <w:sz w:val="28"/>
          <w:szCs w:val="28"/>
        </w:rPr>
        <w:t>）</w:t>
      </w:r>
      <w:r w:rsidR="00DD2CE5" w:rsidRPr="00AD75FD">
        <w:rPr>
          <w:rFonts w:ascii="Times New Roman" w:eastAsia="宋体" w:hAnsi="Times New Roman" w:cs="Times New Roman (正文 CS 字体)" w:hint="eastAsia"/>
          <w:color w:val="333333"/>
          <w:sz w:val="28"/>
          <w:szCs w:val="28"/>
        </w:rPr>
        <w:t>请收集整理</w:t>
      </w:r>
      <w:r w:rsidRPr="00AD75FD">
        <w:rPr>
          <w:rFonts w:ascii="Times New Roman" w:eastAsia="宋体" w:hAnsi="Times New Roman" w:cs="Times New Roman (正文 CS 字体)" w:hint="eastAsia"/>
          <w:color w:val="333333"/>
          <w:sz w:val="28"/>
          <w:szCs w:val="28"/>
        </w:rPr>
        <w:t>我国在人工智能的风险、安全以及伦理体系等方面制定了哪些准则</w:t>
      </w:r>
      <w:r w:rsidR="00DD2CE5" w:rsidRPr="00AD75FD">
        <w:rPr>
          <w:rFonts w:ascii="Times New Roman" w:eastAsia="宋体" w:hAnsi="Times New Roman" w:cs="Times New Roman (正文 CS 字体)" w:hint="eastAsia"/>
          <w:color w:val="333333"/>
          <w:sz w:val="28"/>
          <w:szCs w:val="28"/>
        </w:rPr>
        <w:t>？为</w:t>
      </w:r>
      <w:r w:rsidRPr="00AD75FD">
        <w:rPr>
          <w:rFonts w:ascii="Times New Roman" w:eastAsia="宋体" w:hAnsi="Times New Roman" w:cs="Times New Roman (正文 CS 字体)" w:hint="eastAsia"/>
          <w:color w:val="333333"/>
          <w:sz w:val="28"/>
          <w:szCs w:val="28"/>
        </w:rPr>
        <w:t>适应</w:t>
      </w:r>
      <w:r w:rsidR="00F5437C" w:rsidRPr="00AD75FD">
        <w:rPr>
          <w:rFonts w:ascii="Times New Roman" w:eastAsia="宋体" w:hAnsi="Times New Roman" w:cs="Times New Roman (正文 CS 字体)" w:hint="eastAsia"/>
          <w:color w:val="333333"/>
          <w:sz w:val="28"/>
          <w:szCs w:val="28"/>
        </w:rPr>
        <w:t>我</w:t>
      </w:r>
      <w:r w:rsidRPr="00AD75FD">
        <w:rPr>
          <w:rFonts w:ascii="Times New Roman" w:eastAsia="宋体" w:hAnsi="Times New Roman" w:cs="Times New Roman (正文 CS 字体)" w:hint="eastAsia"/>
          <w:color w:val="333333"/>
          <w:sz w:val="28"/>
          <w:szCs w:val="28"/>
        </w:rPr>
        <w:t>国社会、科技、经济发展与文化需求，</w:t>
      </w:r>
      <w:r w:rsidR="00DD2CE5" w:rsidRPr="00AD75FD">
        <w:rPr>
          <w:rFonts w:ascii="Times New Roman" w:eastAsia="宋体" w:hAnsi="Times New Roman" w:cs="Times New Roman (正文 CS 字体)" w:hint="eastAsia"/>
          <w:color w:val="333333"/>
          <w:sz w:val="28"/>
          <w:szCs w:val="28"/>
        </w:rPr>
        <w:t>你觉得我国在人工智能准则方面</w:t>
      </w:r>
      <w:r w:rsidRPr="00AD75FD">
        <w:rPr>
          <w:rFonts w:ascii="Times New Roman" w:eastAsia="宋体" w:hAnsi="Times New Roman" w:cs="Times New Roman (正文 CS 字体)" w:hint="eastAsia"/>
          <w:color w:val="333333"/>
          <w:sz w:val="28"/>
          <w:szCs w:val="28"/>
        </w:rPr>
        <w:t>应做哪些战略性设计？</w:t>
      </w:r>
    </w:p>
    <w:p w14:paraId="1BF233F5" w14:textId="77777777" w:rsidR="000D33EE" w:rsidRPr="00AD75FD" w:rsidRDefault="000D33EE" w:rsidP="000D33EE">
      <w:pPr>
        <w:ind w:firstLineChars="200" w:firstLine="560"/>
        <w:rPr>
          <w:rFonts w:ascii="Times New Roman" w:eastAsia="宋体" w:hAnsi="Times New Roman" w:cs="Times New Roman (正文 CS 字体)"/>
          <w:color w:val="333333"/>
          <w:sz w:val="28"/>
          <w:szCs w:val="28"/>
        </w:rPr>
      </w:pPr>
      <w:r w:rsidRPr="00AD75FD">
        <w:rPr>
          <w:rFonts w:ascii="Times New Roman" w:eastAsia="宋体" w:hAnsi="Times New Roman" w:cs="Times New Roman (正文 CS 字体)" w:hint="eastAsia"/>
          <w:color w:val="333333"/>
          <w:sz w:val="28"/>
          <w:szCs w:val="28"/>
        </w:rPr>
        <w:t>（</w:t>
      </w:r>
      <w:r w:rsidRPr="00AD75FD">
        <w:rPr>
          <w:rFonts w:ascii="Times New Roman" w:eastAsia="宋体" w:hAnsi="Times New Roman" w:cs="Times New Roman (正文 CS 字体)" w:hint="eastAsia"/>
          <w:color w:val="333333"/>
          <w:sz w:val="28"/>
          <w:szCs w:val="28"/>
        </w:rPr>
        <w:t>3</w:t>
      </w:r>
      <w:r w:rsidRPr="00AD75FD">
        <w:rPr>
          <w:rFonts w:ascii="Times New Roman" w:eastAsia="宋体" w:hAnsi="Times New Roman" w:cs="Times New Roman (正文 CS 字体)" w:hint="eastAsia"/>
          <w:color w:val="333333"/>
          <w:sz w:val="28"/>
          <w:szCs w:val="28"/>
        </w:rPr>
        <w:t>）请从计算机</w:t>
      </w:r>
      <w:r w:rsidR="00290E15" w:rsidRPr="00AD75FD">
        <w:rPr>
          <w:rFonts w:ascii="Times New Roman" w:eastAsia="宋体" w:hAnsi="Times New Roman" w:cs="Times New Roman (正文 CS 字体)" w:hint="eastAsia"/>
          <w:color w:val="333333"/>
          <w:sz w:val="28"/>
          <w:szCs w:val="28"/>
        </w:rPr>
        <w:t>科研</w:t>
      </w:r>
      <w:r w:rsidRPr="00AD75FD">
        <w:rPr>
          <w:rFonts w:ascii="Times New Roman" w:eastAsia="宋体" w:hAnsi="Times New Roman" w:cs="Times New Roman (正文 CS 字体)" w:hint="eastAsia"/>
          <w:color w:val="333333"/>
          <w:sz w:val="28"/>
          <w:szCs w:val="28"/>
        </w:rPr>
        <w:t>人员角度，查阅相关学术</w:t>
      </w:r>
      <w:r w:rsidR="00290E15" w:rsidRPr="00AD75FD">
        <w:rPr>
          <w:rFonts w:ascii="Times New Roman" w:eastAsia="宋体" w:hAnsi="Times New Roman" w:cs="Times New Roman (正文 CS 字体)" w:hint="eastAsia"/>
          <w:color w:val="333333"/>
          <w:sz w:val="28"/>
          <w:szCs w:val="28"/>
        </w:rPr>
        <w:t>论文</w:t>
      </w:r>
      <w:r w:rsidRPr="00AD75FD">
        <w:rPr>
          <w:rFonts w:ascii="Times New Roman" w:eastAsia="宋体" w:hAnsi="Times New Roman" w:cs="Times New Roman (正文 CS 字体)" w:hint="eastAsia"/>
          <w:color w:val="333333"/>
          <w:sz w:val="28"/>
          <w:szCs w:val="28"/>
        </w:rPr>
        <w:t>，结合你对人工智能相关知识的了解</w:t>
      </w:r>
      <w:r w:rsidR="00DD2CE5" w:rsidRPr="00AD75FD">
        <w:rPr>
          <w:rFonts w:ascii="Times New Roman" w:eastAsia="宋体" w:hAnsi="Times New Roman" w:cs="Times New Roman (正文 CS 字体)" w:hint="eastAsia"/>
          <w:color w:val="333333"/>
          <w:sz w:val="28"/>
          <w:szCs w:val="28"/>
        </w:rPr>
        <w:t>，</w:t>
      </w:r>
      <w:r w:rsidRPr="00AD75FD">
        <w:rPr>
          <w:rFonts w:ascii="Times New Roman" w:eastAsia="宋体" w:hAnsi="Times New Roman" w:cs="Times New Roman (正文 CS 字体)" w:hint="eastAsia"/>
          <w:color w:val="333333"/>
          <w:sz w:val="28"/>
          <w:szCs w:val="28"/>
        </w:rPr>
        <w:t>畅想如何让人工智能学会伦理规范</w:t>
      </w:r>
      <w:r w:rsidR="00DD2CE5" w:rsidRPr="00AD75FD">
        <w:rPr>
          <w:rFonts w:ascii="Times New Roman" w:eastAsia="宋体" w:hAnsi="Times New Roman" w:cs="Times New Roman (正文 CS 字体)" w:hint="eastAsia"/>
          <w:color w:val="333333"/>
          <w:sz w:val="28"/>
          <w:szCs w:val="28"/>
        </w:rPr>
        <w:t>，</w:t>
      </w:r>
      <w:r w:rsidRPr="00AD75FD">
        <w:rPr>
          <w:rFonts w:ascii="Times New Roman" w:eastAsia="宋体" w:hAnsi="Times New Roman" w:cs="Times New Roman (正文 CS 字体)" w:hint="eastAsia"/>
          <w:color w:val="333333"/>
          <w:sz w:val="28"/>
          <w:szCs w:val="28"/>
        </w:rPr>
        <w:t>或对人工智能实现智能监管。</w:t>
      </w:r>
    </w:p>
    <w:p w14:paraId="35C00C4E" w14:textId="77777777" w:rsidR="00290E15" w:rsidRPr="00AD75FD" w:rsidRDefault="00290E15" w:rsidP="000D33EE">
      <w:pPr>
        <w:ind w:firstLineChars="200" w:firstLine="440"/>
        <w:rPr>
          <w:rFonts w:ascii="Times New Roman" w:eastAsia="宋体" w:hAnsi="Times New Roman" w:cs="Times New Roman (正文 CS 字体)"/>
          <w:sz w:val="22"/>
          <w:szCs w:val="24"/>
        </w:rPr>
      </w:pPr>
    </w:p>
    <w:sectPr w:rsidR="00290E15" w:rsidRPr="00AD75F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8CF3C52" w:usb2="00000016" w:usb3="00000000" w:csb0="0004001F" w:csb1="00000000"/>
  </w:font>
  <w:font w:name="Times New Roman (正文 CS 字体)">
    <w:altName w:val="宋体"/>
    <w:panose1 w:val="020B0604020202020204"/>
    <w:charset w:val="86"/>
    <w:family w:val="roman"/>
    <w:pitch w:val="default"/>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3EE"/>
    <w:rsid w:val="000D33EE"/>
    <w:rsid w:val="00290E15"/>
    <w:rsid w:val="00462B73"/>
    <w:rsid w:val="009A6292"/>
    <w:rsid w:val="009D36B2"/>
    <w:rsid w:val="00AD75FD"/>
    <w:rsid w:val="00B52D7A"/>
    <w:rsid w:val="00DD2CE5"/>
    <w:rsid w:val="00F5437C"/>
    <w:rsid w:val="00FD61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E0A4F"/>
  <w15:chartTrackingRefBased/>
  <w15:docId w15:val="{AA8878AC-2B45-42DF-9107-EA4CC8FE7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0D33EE"/>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0802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151</Words>
  <Characters>861</Characters>
  <Application>Microsoft Office Word</Application>
  <DocSecurity>0</DocSecurity>
  <Lines>7</Lines>
  <Paragraphs>2</Paragraphs>
  <ScaleCrop>false</ScaleCrop>
  <Company/>
  <LinksUpToDate>false</LinksUpToDate>
  <CharactersWithSpaces>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LHL</dc:creator>
  <cp:keywords/>
  <dc:description/>
  <cp:lastModifiedBy>曹敏</cp:lastModifiedBy>
  <cp:revision>5</cp:revision>
  <dcterms:created xsi:type="dcterms:W3CDTF">2024-03-15T12:46:00Z</dcterms:created>
  <dcterms:modified xsi:type="dcterms:W3CDTF">2024-03-19T09:22:00Z</dcterms:modified>
</cp:coreProperties>
</file>