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楷体" w:hAnsi="楷体" w:eastAsia="楷体"/>
          <w:spacing w:val="100"/>
          <w:sz w:val="48"/>
          <w:u w:val="single"/>
        </w:rPr>
      </w:pPr>
      <w:r>
        <w:rPr>
          <w:rFonts w:hint="eastAsia" w:ascii="楷体" w:hAnsi="楷体" w:eastAsia="楷体"/>
          <w:spacing w:val="100"/>
          <w:sz w:val="48"/>
          <w:u w:val="single"/>
        </w:rPr>
        <w:t>苏州大学实验报告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"/>
        <w:gridCol w:w="281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>
        <w:trPr>
          <w:cantSplit/>
          <w:jc w:val="center"/>
        </w:trPr>
        <w:tc>
          <w:tcPr>
            <w:tcW w:w="896" w:type="dxa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院系</w:t>
            </w:r>
          </w:p>
        </w:tc>
        <w:tc>
          <w:tcPr>
            <w:tcW w:w="1829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计算机学院</w:t>
            </w:r>
          </w:p>
        </w:tc>
        <w:tc>
          <w:tcPr>
            <w:tcW w:w="1196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21计科</w:t>
            </w:r>
          </w:p>
        </w:tc>
        <w:tc>
          <w:tcPr>
            <w:tcW w:w="720" w:type="dxa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方浩楠</w:t>
            </w:r>
          </w:p>
        </w:tc>
        <w:tc>
          <w:tcPr>
            <w:tcW w:w="720" w:type="dxa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>
            <w:pPr>
              <w:spacing w:line="0" w:lineRule="atLeast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2127405048</w:t>
            </w:r>
          </w:p>
        </w:tc>
      </w:tr>
      <w:tr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7"/>
            <w:vAlign w:val="center"/>
          </w:tcPr>
          <w:p>
            <w:pPr>
              <w:spacing w:line="0" w:lineRule="atLeast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操作系统课程实践</w:t>
            </w:r>
          </w:p>
        </w:tc>
        <w:tc>
          <w:tcPr>
            <w:tcW w:w="720" w:type="dxa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</w:p>
        </w:tc>
      </w:tr>
      <w:tr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>
            <w:pPr>
              <w:spacing w:line="0" w:lineRule="atLeas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王红玲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</w:p>
        </w:tc>
      </w:tr>
    </w:tbl>
    <w:p>
      <w:pPr>
        <w:spacing w:before="100" w:beforeAutospacing="1" w:after="100" w:afterAutospacing="1"/>
        <w:jc w:val="center"/>
        <w:rPr>
          <w:b/>
          <w:bCs/>
          <w:sz w:val="30"/>
        </w:rPr>
        <w:sectPr>
          <w:footerReference r:id="rId3" w:type="default"/>
          <w:footerReference r:id="rId4" w:type="even"/>
          <w:type w:val="continuous"/>
          <w:pgSz w:w="11906" w:h="16838"/>
          <w:pgMar w:top="1134" w:right="1304" w:bottom="1134" w:left="1304" w:header="851" w:footer="992" w:gutter="0"/>
          <w:cols w:space="720" w:num="1"/>
          <w:docGrid w:type="lines" w:linePitch="312" w:charSpace="0"/>
        </w:sectPr>
      </w:pPr>
    </w:p>
    <w:p>
      <w:pPr>
        <w:spacing w:line="0" w:lineRule="atLeast"/>
        <w:jc w:val="center"/>
        <w:rPr>
          <w:b/>
          <w:bCs/>
          <w:sz w:val="1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>
                <wp:simplePos x="0" y="0"/>
                <wp:positionH relativeFrom="column">
                  <wp:align>center</wp:align>
                </wp:positionH>
                <wp:positionV relativeFrom="page">
                  <wp:posOffset>2168525</wp:posOffset>
                </wp:positionV>
                <wp:extent cx="6131560" cy="7561580"/>
                <wp:effectExtent l="0" t="0" r="2540" b="0"/>
                <wp:wrapNone/>
                <wp:docPr id="985863497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131560" cy="756158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9" o:spid="_x0000_s1026" o:spt="1" style="position:absolute;left:0pt;margin-top:170.75pt;height:595.4pt;width:482.8pt;mso-position-horizontal:center;mso-position-vertical-relative:page;z-index:-251657216;mso-width-relative:page;mso-height-relative:page;" filled="f" stroked="t" coordsize="21600,21600" o:gfxdata="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FgAAAGRy&#10;cy9QSwECFAAUAAAACACHTuJAXOsXh9cAAAAJAQAADwAAAAAAAAABACAAAAA4AAAAZHJzL2Rvd25y&#10;ZXYueG1sUEsBAhQAFAAAAAgAh07iQMtU7/wiAgAAKgQAAA4AAAAAAAAAAQAgAAAAPAEAAGRycy9l&#10;Mm9Eb2MueG1sUEsFBgAAAAAGAAYAWQEAANAFAAAAAA==&#10;">
                <v:fill on="f" focussize="0,0"/>
                <v:stroke color="#000000" miterlimit="8" joinstyle="miter"/>
                <v:imagedata o:title=""/>
                <o:lock v:ext="edit" aspectratio="f"/>
                <w10:anchorlock/>
              </v:rect>
            </w:pict>
          </mc:Fallback>
        </mc:AlternateContent>
      </w:r>
    </w:p>
    <w:tbl>
      <w:tblPr>
        <w:tblStyle w:val="9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5929"/>
      </w:tblGrid>
      <w:tr>
        <w:trPr>
          <w:jc w:val="center"/>
        </w:trPr>
        <w:tc>
          <w:tcPr>
            <w:tcW w:w="1716" w:type="dxa"/>
            <w:vAlign w:val="bottom"/>
          </w:tcPr>
          <w:p>
            <w:pPr>
              <w:spacing w:before="156" w:beforeLines="50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实 验 名 称</w:t>
            </w:r>
          </w:p>
        </w:tc>
        <w:tc>
          <w:tcPr>
            <w:tcW w:w="5929" w:type="dxa"/>
            <w:tcBorders>
              <w:bottom w:val="single" w:color="auto" w:sz="4" w:space="0"/>
            </w:tcBorders>
            <w:vAlign w:val="bottom"/>
          </w:tcPr>
          <w:p>
            <w:pPr>
              <w:spacing w:before="156" w:beforeLines="50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实验5 系统调用</w:t>
            </w:r>
          </w:p>
        </w:tc>
      </w:tr>
    </w:tbl>
    <w:p/>
    <w:p>
      <w:pPr>
        <w:numPr>
          <w:ilvl w:val="0"/>
          <w:numId w:val="1"/>
        </w:numPr>
      </w:pPr>
      <w:r>
        <w:rPr>
          <w:rFonts w:hint="eastAsia"/>
        </w:rPr>
        <w:t>实验目的</w:t>
      </w:r>
    </w:p>
    <w:p>
      <w:pPr>
        <w:rPr>
          <w:rFonts w:hint="eastAsia"/>
        </w:rPr>
      </w:pPr>
      <w:r>
        <w:rPr>
          <w:rFonts w:hint="eastAsia"/>
        </w:rPr>
        <w:t>在理解系统调用基本原理的基础上，通过修改 Linux 内核相关内容，新增一个系统调用，由此掌</w:t>
      </w:r>
    </w:p>
    <w:p>
      <w:r>
        <w:rPr>
          <w:rFonts w:hint="eastAsia"/>
        </w:rPr>
        <w:t>握 Linux 系统下系统调用的实现和调用过程。</w:t>
      </w:r>
    </w:p>
    <w:p/>
    <w:p>
      <w:pPr>
        <w:numPr>
          <w:ilvl w:val="0"/>
          <w:numId w:val="1"/>
        </w:numPr>
      </w:pPr>
      <w:r>
        <w:rPr>
          <w:rFonts w:hint="eastAsia"/>
        </w:rPr>
        <w:t>实验内容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eastAsia"/>
        </w:rPr>
      </w:pPr>
      <w:r>
        <w:rPr>
          <w:rFonts w:hint="eastAsia"/>
        </w:rPr>
        <w:t>为 Linux 新增一个系统调用，重新编译内核并安装，并编写 C 语言程序调用该系统调用。可选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eastAsia"/>
        </w:rPr>
      </w:pPr>
      <w:r>
        <w:rPr>
          <w:rFonts w:hint="eastAsia"/>
        </w:rPr>
        <w:t>用教材上提供的两种方法之一完成：内核编译法或内核模块法。</w:t>
      </w:r>
    </w:p>
    <w:p>
      <w:pPr>
        <w:widowControl w:val="0"/>
        <w:numPr>
          <w:numId w:val="0"/>
        </w:numPr>
        <w:tabs>
          <w:tab w:val="left" w:pos="420"/>
        </w:tabs>
        <w:jc w:val="both"/>
      </w:pPr>
      <w:r>
        <w:rPr>
          <w:rFonts w:hint="eastAsia"/>
        </w:rPr>
        <w:t>具体要求：①完成一个简单系统调用（无参数）。②完成一个带参系统调用函数。</w:t>
      </w:r>
    </w:p>
    <w:p/>
    <w:p>
      <w:pPr>
        <w:numPr>
          <w:ilvl w:val="0"/>
          <w:numId w:val="1"/>
        </w:numPr>
      </w:pPr>
      <w:r>
        <w:rPr>
          <w:rFonts w:hint="eastAsia"/>
        </w:rPr>
        <w:t>实验步骤和结果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首先查看系统当前内核版本,使用uname -r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然后查找系统调用号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输入sudo find / -name unistd_64.h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72175" cy="3732530"/>
            <wp:effectExtent l="0" t="0" r="22225" b="1270"/>
            <wp:docPr id="1" name="图片 1" descr="截屏2024-04-02 11.55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4-04-02 11.55.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发现位置为/usr/src/linux-headers-5.15.0-97-generic/arch/x86/include/generated/uapi/asm/unistd_64.h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打开该文件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72175" cy="3732530"/>
            <wp:effectExtent l="0" t="0" r="22225" b="1270"/>
            <wp:docPr id="2" name="图片 2" descr="截屏2024-04-02 11.24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4-04-02 11.24.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72175" cy="3732530"/>
            <wp:effectExtent l="0" t="0" r="22225" b="1270"/>
            <wp:docPr id="3" name="图片 3" descr="截屏2024-04-02 11.24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4-04-02 11.24.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发现系统调用号截止到449,因此选择了500和501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查找sys_call_table地址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输入sudo cat /proc/kallsyms | grep sys_call_table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72175" cy="643890"/>
            <wp:effectExtent l="0" t="0" r="22225" b="16510"/>
            <wp:docPr id="4" name="图片 4" descr="截屏2024-04-02 13.29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4-04-02 13.29.5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发现sys_call_table地址为ffffffffa0800320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然后编写代码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325745" cy="9234170"/>
            <wp:effectExtent l="0" t="0" r="8255" b="1143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745" cy="923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该代码中实现了两个系统调用,分别为无参调用和有参调用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505325" cy="1905000"/>
            <wp:effectExtent l="0" t="0" r="15875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知道控制寄存器cr0的第16位是写保护位。cr0的第16位置为了禁止超级权限，若清零了则允许超级权限往内核中写入数据，这样我们可以再写入之前，将那一位清零，使我们可以写入。然后写完后，又将那一位复原就行了。因此编写clean_and_return_cr0函数来实现该操作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000625" cy="3105150"/>
            <wp:effectExtent l="0" t="0" r="3175" b="1905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</w:t>
      </w:r>
    </w:p>
    <w:p>
      <w:r>
        <w:drawing>
          <wp:inline distT="0" distB="0" distL="114300" distR="114300">
            <wp:extent cx="4991100" cy="1905000"/>
            <wp:effectExtent l="0" t="0" r="1270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是根据系统自身情况来设置的宏常量,需要根据系统情况进行修改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Makefile内容:</w:t>
      </w:r>
    </w:p>
    <w:p>
      <w:r>
        <w:drawing>
          <wp:inline distT="0" distB="0" distL="114300" distR="114300">
            <wp:extent cx="4714875" cy="2933700"/>
            <wp:effectExtent l="0" t="0" r="9525" b="1270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然后进行编译,终端输入sudo make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72810" cy="4626610"/>
            <wp:effectExtent l="0" t="0" r="0" b="0"/>
            <wp:docPr id="8" name="图片 8" descr="截屏2024-04-02 10.37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4-04-02 10.37.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编译成功后的项目结构: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a.out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Makefile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modules.order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Module.symvers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syscall.c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syscall.ko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syscall.mod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syscall.mod.c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syscall.mod.o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syscall.o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test.c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directories, 11 files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然后将系统调用添加到内核模块,终端输入sudo insmod syscall.ko 来实现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检查系统调用是否被添加,输入 lsmod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来查看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69635" cy="1284605"/>
            <wp:effectExtent l="0" t="0" r="24765" b="10795"/>
            <wp:docPr id="9" name="图片 9" descr="截屏2024-04-02 11.03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4-04-02 11.03.0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可以看到syscall 这个模块,说明该模块被成功添加到了内核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编写测试程序</w:t>
      </w:r>
    </w:p>
    <w:p>
      <w:r>
        <w:drawing>
          <wp:inline distT="0" distB="0" distL="114300" distR="114300">
            <wp:extent cx="3486150" cy="3448050"/>
            <wp:effectExtent l="0" t="0" r="19050" b="635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查看系统日志,输入dmesg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72175" cy="3732530"/>
            <wp:effectExtent l="0" t="0" r="22225" b="1270"/>
            <wp:docPr id="11" name="图片 11" descr="截屏2024-04-02 11.06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4-04-02 11.06.4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63920" cy="1909445"/>
            <wp:effectExtent l="0" t="0" r="5080" b="20955"/>
            <wp:docPr id="12" name="图片 12" descr="截屏2024-04-02 11.16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截屏2024-04-02 11.16.0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392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说明该系统调用被成功调用运行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</w:pPr>
      <w:r>
        <w:rPr>
          <w:rFonts w:hint="eastAsia"/>
        </w:rPr>
        <w:t>实验总结</w:t>
      </w:r>
    </w:p>
    <w:p>
      <w:r>
        <w:rPr>
          <w:rFonts w:hint="eastAsia"/>
        </w:rPr>
        <w:t>本实验旨在通过Linux内核修改，实现系统调用的新增，从而加深对系统调用基本原理的理解，并掌握Linux系统下系统调用的实现和调用过程。通过实践，我学习了如何在Linux环境下通过内核模块法添加新的系统调用，不仅增强了我对操作系统内部工作机制的理解，也提高了我在Linux平台下进行系统级编程的能力。</w:t>
      </w:r>
      <w:bookmarkStart w:id="0" w:name="_GoBack"/>
      <w:bookmarkEnd w:id="0"/>
    </w:p>
    <w:p/>
    <w:p/>
    <w:sectPr>
      <w:type w:val="continuous"/>
      <w:pgSz w:w="11906" w:h="16838"/>
      <w:pgMar w:top="1134" w:right="1247" w:bottom="1134" w:left="1247" w:header="851" w:footer="851" w:gutter="0"/>
      <w:pgBorders>
        <w:top w:val="single" w:color="auto" w:sz="4" w:space="1"/>
        <w:left w:val="single" w:color="auto" w:sz="4" w:space="5"/>
        <w:bottom w:val="single" w:color="auto" w:sz="4" w:space="1"/>
        <w:right w:val="single" w:color="auto" w:sz="4" w:space="5"/>
      </w:pgBorders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_GB2312">
    <w:altName w:val="汉仪楷体简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Verdana">
    <w:panose1 w:val="020B0804030504040204"/>
    <w:charset w:val="00"/>
    <w:family w:val="auto"/>
    <w:pitch w:val="default"/>
    <w:sig w:usb0="A1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12"/>
      </w:rPr>
    </w:pPr>
  </w:p>
  <w:p>
    <w:pPr>
      <w:pStyle w:val="4"/>
      <w:framePr w:wrap="around" w:vAnchor="text" w:hAnchor="margin" w:xAlign="center" w:y="1"/>
      <w:jc w:val="center"/>
      <w:rPr>
        <w:rStyle w:val="12"/>
      </w:rPr>
    </w:pPr>
    <w:r>
      <w:rPr>
        <w:rStyle w:val="12"/>
        <w:rFonts w:hint="eastAsia"/>
      </w:rPr>
      <w:t>第</w:t>
    </w:r>
    <w:r>
      <w:fldChar w:fldCharType="begin"/>
    </w:r>
    <w:r>
      <w:rPr>
        <w:rStyle w:val="12"/>
      </w:rPr>
      <w:instrText xml:space="preserve">PAGE  </w:instrText>
    </w:r>
    <w:r>
      <w:fldChar w:fldCharType="separate"/>
    </w:r>
    <w:r>
      <w:rPr>
        <w:rStyle w:val="12"/>
      </w:rPr>
      <w:t>3</w:t>
    </w:r>
    <w:r>
      <w:fldChar w:fldCharType="end"/>
    </w:r>
    <w:r>
      <w:rPr>
        <w:rStyle w:val="12"/>
        <w:rFonts w:hint="eastAsia"/>
      </w:rPr>
      <w:t>页，共</w:t>
    </w:r>
    <w:r>
      <w:fldChar w:fldCharType="begin"/>
    </w:r>
    <w:r>
      <w:rPr>
        <w:rStyle w:val="12"/>
      </w:rPr>
      <w:instrText xml:space="preserve"> NUMPAGES </w:instrText>
    </w:r>
    <w:r>
      <w:fldChar w:fldCharType="separate"/>
    </w:r>
    <w:r>
      <w:rPr>
        <w:rStyle w:val="12"/>
      </w:rPr>
      <w:t>3</w:t>
    </w:r>
    <w:r>
      <w:fldChar w:fldCharType="end"/>
    </w:r>
    <w:r>
      <w:rPr>
        <w:rStyle w:val="12"/>
        <w:rFonts w:hint="eastAsia"/>
      </w:rPr>
      <w:t>页</w:t>
    </w:r>
  </w:p>
  <w:p>
    <w:pPr>
      <w:pStyle w:val="4"/>
      <w:spacing w:before="240" w:beforeLines="100"/>
      <w:jc w:val="right"/>
      <w:rPr>
        <w:rFonts w:eastAsia="楷体_GB2312"/>
        <w:sz w:val="24"/>
      </w:rPr>
    </w:pPr>
    <w:r>
      <w:rPr>
        <w:rFonts w:hint="eastAsia" w:eastAsia="楷体_GB2312"/>
        <w:sz w:val="24"/>
      </w:rPr>
      <w:t>教务处制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end"/>
    </w:r>
  </w:p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2E6654"/>
    <w:multiLevelType w:val="multilevel"/>
    <w:tmpl w:val="702E6654"/>
    <w:lvl w:ilvl="0" w:tentative="0">
      <w:start w:val="1"/>
      <w:numFmt w:val="chineseCountingThousand"/>
      <w:lvlText w:val="%1.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decimal"/>
      <w:lvlText w:val="%2."/>
      <w:lvlJc w:val="righ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2B6"/>
    <w:rsid w:val="0001538C"/>
    <w:rsid w:val="000301AD"/>
    <w:rsid w:val="000A69B2"/>
    <w:rsid w:val="00116A8F"/>
    <w:rsid w:val="001F1393"/>
    <w:rsid w:val="002C6673"/>
    <w:rsid w:val="00330116"/>
    <w:rsid w:val="0033110E"/>
    <w:rsid w:val="00372E48"/>
    <w:rsid w:val="003D097E"/>
    <w:rsid w:val="0043519E"/>
    <w:rsid w:val="004732B6"/>
    <w:rsid w:val="005827C2"/>
    <w:rsid w:val="005C08BE"/>
    <w:rsid w:val="005C7D8D"/>
    <w:rsid w:val="00627C65"/>
    <w:rsid w:val="0066067D"/>
    <w:rsid w:val="00697CB7"/>
    <w:rsid w:val="006E7F77"/>
    <w:rsid w:val="00752CFD"/>
    <w:rsid w:val="00833D10"/>
    <w:rsid w:val="00923405"/>
    <w:rsid w:val="009279CD"/>
    <w:rsid w:val="00933A39"/>
    <w:rsid w:val="0097484E"/>
    <w:rsid w:val="00983D8A"/>
    <w:rsid w:val="009F34A8"/>
    <w:rsid w:val="00B11B23"/>
    <w:rsid w:val="00B43057"/>
    <w:rsid w:val="00B6666B"/>
    <w:rsid w:val="00B66BF8"/>
    <w:rsid w:val="00BA59B6"/>
    <w:rsid w:val="00C563F6"/>
    <w:rsid w:val="00C6675D"/>
    <w:rsid w:val="00CC33FE"/>
    <w:rsid w:val="00DE5EE2"/>
    <w:rsid w:val="00DF5BAC"/>
    <w:rsid w:val="00E136A6"/>
    <w:rsid w:val="00F73627"/>
    <w:rsid w:val="00F7555A"/>
    <w:rsid w:val="0DF902C2"/>
    <w:rsid w:val="2910111B"/>
    <w:rsid w:val="35679305"/>
    <w:rsid w:val="3BFE26A1"/>
    <w:rsid w:val="54636A00"/>
    <w:rsid w:val="55963ECC"/>
    <w:rsid w:val="61E7D9D5"/>
    <w:rsid w:val="BBDF506B"/>
    <w:rsid w:val="BF7DB77E"/>
    <w:rsid w:val="DFEB8227"/>
    <w:rsid w:val="F6FF0BCF"/>
    <w:rsid w:val="FAFFDA83"/>
    <w:rsid w:val="FF38C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uiPriority w:val="0"/>
    <w:pPr>
      <w:jc w:val="left"/>
    </w:pPr>
  </w:style>
  <w:style w:type="paragraph" w:styleId="3">
    <w:name w:val="Balloon Text"/>
    <w:basedOn w:val="1"/>
    <w:link w:val="17"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link w:val="15"/>
    <w:uiPriority w:val="0"/>
    <w:pPr>
      <w:snapToGrid w:val="0"/>
      <w:jc w:val="left"/>
    </w:pPr>
    <w:rPr>
      <w:sz w:val="18"/>
      <w:szCs w:val="18"/>
    </w:rPr>
  </w:style>
  <w:style w:type="paragraph" w:styleId="7">
    <w:name w:val="Normal (Web)"/>
    <w:basedOn w:val="1"/>
    <w:uiPriority w:val="0"/>
    <w:pPr>
      <w:widowControl/>
      <w:spacing w:before="100" w:beforeAutospacing="1" w:after="100" w:afterAutospacing="1" w:line="300" w:lineRule="atLeast"/>
      <w:jc w:val="left"/>
    </w:pPr>
    <w:rPr>
      <w:rFonts w:ascii="Arial Unicode MS" w:hAnsi="Arial Unicode MS" w:eastAsia="Arial Unicode MS" w:cs="Arial Unicode MS"/>
      <w:kern w:val="0"/>
      <w:sz w:val="24"/>
    </w:rPr>
  </w:style>
  <w:style w:type="paragraph" w:styleId="8">
    <w:name w:val="annotation subject"/>
    <w:basedOn w:val="2"/>
    <w:next w:val="2"/>
    <w:link w:val="16"/>
    <w:uiPriority w:val="0"/>
    <w:rPr>
      <w:b/>
      <w:bCs/>
    </w:rPr>
  </w:style>
  <w:style w:type="character" w:styleId="11">
    <w:name w:val="Strong"/>
    <w:qFormat/>
    <w:uiPriority w:val="0"/>
    <w:rPr>
      <w:b/>
      <w:bCs/>
    </w:rPr>
  </w:style>
  <w:style w:type="character" w:styleId="12">
    <w:name w:val="page number"/>
    <w:basedOn w:val="10"/>
    <w:uiPriority w:val="0"/>
  </w:style>
  <w:style w:type="character" w:styleId="13">
    <w:name w:val="annotation reference"/>
    <w:uiPriority w:val="0"/>
    <w:rPr>
      <w:sz w:val="21"/>
      <w:szCs w:val="21"/>
    </w:rPr>
  </w:style>
  <w:style w:type="character" w:styleId="14">
    <w:name w:val="footnote reference"/>
    <w:uiPriority w:val="0"/>
    <w:rPr>
      <w:vertAlign w:val="superscript"/>
    </w:rPr>
  </w:style>
  <w:style w:type="character" w:customStyle="1" w:styleId="15">
    <w:name w:val="脚注文本 字符"/>
    <w:link w:val="6"/>
    <w:uiPriority w:val="0"/>
    <w:rPr>
      <w:kern w:val="2"/>
      <w:sz w:val="18"/>
      <w:szCs w:val="18"/>
    </w:rPr>
  </w:style>
  <w:style w:type="character" w:customStyle="1" w:styleId="16">
    <w:name w:val="批注主题 字符"/>
    <w:link w:val="8"/>
    <w:uiPriority w:val="0"/>
    <w:rPr>
      <w:b/>
      <w:bCs/>
      <w:kern w:val="2"/>
      <w:sz w:val="21"/>
      <w:szCs w:val="24"/>
    </w:rPr>
  </w:style>
  <w:style w:type="character" w:customStyle="1" w:styleId="17">
    <w:name w:val="批注框文本 字符"/>
    <w:link w:val="3"/>
    <w:uiPriority w:val="0"/>
    <w:rPr>
      <w:kern w:val="2"/>
      <w:sz w:val="18"/>
      <w:szCs w:val="18"/>
    </w:rPr>
  </w:style>
  <w:style w:type="character" w:customStyle="1" w:styleId="18">
    <w:name w:val="批注文字 字符"/>
    <w:link w:val="2"/>
    <w:uiPriority w:val="0"/>
    <w:rPr>
      <w:kern w:val="2"/>
      <w:sz w:val="21"/>
      <w:szCs w:val="24"/>
    </w:rPr>
  </w:style>
  <w:style w:type="paragraph" w:customStyle="1" w:styleId="19">
    <w:name w:val="列出段落"/>
    <w:basedOn w:val="1"/>
    <w:qFormat/>
    <w:uiPriority w:val="34"/>
    <w:pPr>
      <w:ind w:firstLine="420" w:firstLineChars="200"/>
    </w:pPr>
  </w:style>
  <w:style w:type="paragraph" w:customStyle="1" w:styleId="20">
    <w:name w:val="main"/>
    <w:basedOn w:val="1"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Soochow University</Company>
  <Pages>1</Pages>
  <Words>16</Words>
  <Characters>94</Characters>
  <Lines>1</Lines>
  <Paragraphs>1</Paragraphs>
  <TotalTime>51</TotalTime>
  <ScaleCrop>false</ScaleCrop>
  <LinksUpToDate>false</LinksUpToDate>
  <CharactersWithSpaces>109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2023-11-16T22:51:00Z</dcterms:created>
  <dc:creator>cx</dc:creator>
  <cp:lastModifiedBy>FSF</cp:lastModifiedBy>
  <cp:lastPrinted>2023-11-16T22:51:00Z</cp:lastPrinted>
  <dcterms:modified xsi:type="dcterms:W3CDTF">2024-04-02T13:42:55Z</dcterms:modified>
  <dc:title>实验一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A96B9A3CC60887F36E810B6645AC26FA_42</vt:lpwstr>
  </property>
</Properties>
</file>