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outlineLvl w:val="0"/>
        <w:rPr>
          <w:rFonts w:hint="eastAsia"/>
          <w:sz w:val="36"/>
          <w:szCs w:val="20"/>
        </w:rPr>
      </w:pPr>
      <w:r>
        <w:rPr>
          <w:rFonts w:hint="eastAsia"/>
          <w:sz w:val="36"/>
          <w:szCs w:val="20"/>
        </w:rPr>
        <w:t>“房寓生活</w:t>
      </w:r>
      <w:r>
        <w:rPr>
          <w:rFonts w:hint="eastAsia"/>
          <w:sz w:val="36"/>
          <w:szCs w:val="20"/>
          <w:lang w:eastAsia="zh-CN"/>
        </w:rPr>
        <w:t>”</w:t>
      </w:r>
      <w:r>
        <w:rPr>
          <w:rFonts w:hint="eastAsia"/>
          <w:sz w:val="36"/>
          <w:szCs w:val="20"/>
          <w:lang w:val="en-US" w:eastAsia="zh-CN"/>
        </w:rPr>
        <w:t>网站</w:t>
      </w:r>
      <w:r>
        <w:rPr>
          <w:rFonts w:hint="eastAsia"/>
          <w:sz w:val="36"/>
          <w:szCs w:val="20"/>
          <w:lang w:eastAsia="zh-CN"/>
        </w:rPr>
        <w:t>的</w:t>
      </w:r>
      <w:r>
        <w:rPr>
          <w:rFonts w:hint="eastAsia"/>
          <w:sz w:val="36"/>
          <w:szCs w:val="20"/>
        </w:rPr>
        <w:t>需求</w:t>
      </w:r>
      <w:r>
        <w:rPr>
          <w:rFonts w:hint="eastAsia"/>
          <w:sz w:val="36"/>
          <w:szCs w:val="20"/>
          <w:lang w:eastAsia="zh-CN"/>
        </w:rPr>
        <w:t>构思及</w:t>
      </w:r>
      <w:r>
        <w:rPr>
          <w:rFonts w:hint="eastAsia"/>
          <w:sz w:val="36"/>
          <w:szCs w:val="20"/>
        </w:rPr>
        <w:t>描述</w:t>
      </w:r>
    </w:p>
    <w:p>
      <w:pPr>
        <w:rPr>
          <w:rFonts w:hint="eastAsia"/>
          <w:sz w:val="28"/>
          <w:szCs w:val="16"/>
        </w:rPr>
      </w:pPr>
    </w:p>
    <w:p>
      <w:pPr>
        <w:pStyle w:val="3"/>
        <w:numPr>
          <w:ilvl w:val="0"/>
          <w:numId w:val="1"/>
        </w:numPr>
        <w:spacing w:before="120" w:after="0" w:line="240" w:lineRule="auto"/>
        <w:rPr>
          <w:sz w:val="28"/>
          <w:szCs w:val="28"/>
        </w:rPr>
      </w:pPr>
      <w:r>
        <w:rPr>
          <w:rFonts w:hint="eastAsia"/>
          <w:sz w:val="28"/>
          <w:szCs w:val="28"/>
        </w:rPr>
        <w:t>背景</w:t>
      </w:r>
      <w:r>
        <w:rPr>
          <w:rFonts w:hint="eastAsia"/>
          <w:sz w:val="28"/>
          <w:szCs w:val="28"/>
          <w:lang w:eastAsia="zh-CN"/>
        </w:rPr>
        <w:t>介绍</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val="en-US" w:eastAsia="zh-CN"/>
        </w:rPr>
        <w:t>网站</w:t>
      </w:r>
      <w:r>
        <w:rPr>
          <w:rFonts w:hint="eastAsia" w:ascii="楷体" w:hAnsi="楷体" w:eastAsia="楷体" w:cs="楷体"/>
          <w:szCs w:val="21"/>
        </w:rPr>
        <w:t>是为了解决用户在租赁和购买房屋过程中的需求而设计的。现代人对于房屋租售的需求日益增长，他们希望能够快速方便地找到合适的房屋，进行租赁或购买交易。然而，现有的房屋租售平台通常只提供单一的功能，要么是专注于租赁，要么是专注于购买，缺乏综合性和整合性。因此，这个</w:t>
      </w:r>
      <w:r>
        <w:rPr>
          <w:rFonts w:hint="eastAsia" w:ascii="楷体" w:hAnsi="楷体" w:eastAsia="楷体" w:cs="楷体"/>
          <w:szCs w:val="21"/>
          <w:lang w:eastAsia="zh-CN"/>
        </w:rPr>
        <w:t>网站</w:t>
      </w:r>
      <w:r>
        <w:rPr>
          <w:rFonts w:hint="eastAsia" w:ascii="楷体" w:hAnsi="楷体" w:eastAsia="楷体" w:cs="楷体"/>
          <w:szCs w:val="21"/>
        </w:rPr>
        <w:t>致力于整合租赁和购买功能，为用户提供更全面、更便捷的房屋交易服务。</w:t>
      </w:r>
    </w:p>
    <w:p>
      <w:pPr>
        <w:ind w:firstLine="420"/>
        <w:jc w:val="left"/>
        <w:rPr>
          <w:rFonts w:hint="eastAsia" w:ascii="楷体" w:hAnsi="楷体" w:eastAsia="楷体" w:cs="楷体"/>
          <w:szCs w:val="21"/>
        </w:rPr>
      </w:pPr>
    </w:p>
    <w:p>
      <w:pPr>
        <w:ind w:firstLine="420"/>
        <w:jc w:val="left"/>
        <w:rPr>
          <w:rFonts w:hint="eastAsia" w:ascii="楷体" w:hAnsi="楷体" w:eastAsia="楷体" w:cs="楷体"/>
          <w:szCs w:val="21"/>
        </w:rPr>
      </w:pPr>
      <w:r>
        <w:rPr>
          <w:rFonts w:hint="eastAsia" w:ascii="楷体" w:hAnsi="楷体" w:eastAsia="楷体" w:cs="楷体"/>
          <w:szCs w:val="21"/>
          <w:lang w:val="en-US" w:eastAsia="zh-CN"/>
        </w:rPr>
        <w:t>网站</w:t>
      </w:r>
      <w:r>
        <w:rPr>
          <w:rFonts w:hint="eastAsia" w:ascii="楷体" w:hAnsi="楷体" w:eastAsia="楷体" w:cs="楷体"/>
          <w:szCs w:val="21"/>
        </w:rPr>
        <w:t>的设计理念是"一站式"服务，用户可以在同一个平台上完成房屋的租赁和购买交易。通过</w:t>
      </w:r>
      <w:r>
        <w:rPr>
          <w:rFonts w:hint="eastAsia" w:ascii="楷体" w:hAnsi="楷体" w:eastAsia="楷体" w:cs="楷体"/>
          <w:szCs w:val="21"/>
          <w:lang w:eastAsia="zh-CN"/>
        </w:rPr>
        <w:t>网站</w:t>
      </w:r>
      <w:r>
        <w:rPr>
          <w:rFonts w:hint="eastAsia" w:ascii="楷体" w:hAnsi="楷体" w:eastAsia="楷体" w:cs="楷体"/>
          <w:szCs w:val="21"/>
        </w:rPr>
        <w:t>，用户可以浏览大量的房屋信息，包括租赁和购买的房屋，可以根据自己的需求进行筛选和搜索。同时，用户可以预约看房，在线支付，进行交易评价等操作，全程在线完成房屋租售交易，节省时间和精力。</w:t>
      </w:r>
    </w:p>
    <w:p>
      <w:pPr>
        <w:ind w:firstLine="420"/>
        <w:jc w:val="left"/>
        <w:rPr>
          <w:rFonts w:hint="eastAsia" w:ascii="楷体" w:hAnsi="楷体" w:eastAsia="楷体" w:cs="楷体"/>
          <w:szCs w:val="21"/>
        </w:rPr>
      </w:pP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eastAsia="zh-CN"/>
        </w:rPr>
        <w:t>网站</w:t>
      </w:r>
      <w:r>
        <w:rPr>
          <w:rFonts w:hint="eastAsia" w:ascii="楷体" w:hAnsi="楷体" w:eastAsia="楷体" w:cs="楷体"/>
          <w:szCs w:val="21"/>
        </w:rPr>
        <w:t>不仅为用户提供了更便捷的房屋交易服务，也为房屋经纪人和房地产开发商提供了更广阔的市场。房地产经纪人可以在平台上发布自己的房源信息，吸引更多的潜在客户；房地产开发商可以将新楼盘信息发布在平台上，扩大曝光度，提高销售量。因此，这个</w:t>
      </w:r>
      <w:r>
        <w:rPr>
          <w:rFonts w:hint="eastAsia" w:ascii="楷体" w:hAnsi="楷体" w:eastAsia="楷体" w:cs="楷体"/>
          <w:szCs w:val="21"/>
          <w:lang w:eastAsia="zh-CN"/>
        </w:rPr>
        <w:t>网站</w:t>
      </w:r>
      <w:r>
        <w:rPr>
          <w:rFonts w:hint="eastAsia" w:ascii="楷体" w:hAnsi="楷体" w:eastAsia="楷体" w:cs="楷体"/>
          <w:szCs w:val="21"/>
        </w:rPr>
        <w:t>不仅对用户有益，也对房地产行业有积极的推动作用。</w:t>
      </w:r>
    </w:p>
    <w:p>
      <w:pPr>
        <w:ind w:firstLine="420"/>
        <w:jc w:val="left"/>
        <w:rPr>
          <w:rFonts w:hint="eastAsia" w:ascii="楷体" w:hAnsi="楷体" w:eastAsia="楷体" w:cs="楷体"/>
          <w:szCs w:val="21"/>
        </w:rPr>
      </w:pPr>
    </w:p>
    <w:p>
      <w:pPr>
        <w:ind w:firstLine="420"/>
        <w:jc w:val="left"/>
        <w:rPr>
          <w:rFonts w:ascii="楷体" w:hAnsi="楷体" w:eastAsia="楷体" w:cs="楷体"/>
          <w:szCs w:val="21"/>
        </w:rPr>
      </w:pPr>
      <w:r>
        <w:rPr>
          <w:rFonts w:hint="eastAsia" w:ascii="楷体" w:hAnsi="楷体" w:eastAsia="楷体" w:cs="楷体"/>
          <w:szCs w:val="21"/>
        </w:rPr>
        <w:t>总的来说，这个</w:t>
      </w:r>
      <w:r>
        <w:rPr>
          <w:rFonts w:hint="eastAsia" w:ascii="楷体" w:hAnsi="楷体" w:eastAsia="楷体" w:cs="楷体"/>
          <w:szCs w:val="21"/>
          <w:lang w:eastAsia="zh-CN"/>
        </w:rPr>
        <w:t>网站</w:t>
      </w:r>
      <w:r>
        <w:rPr>
          <w:rFonts w:hint="eastAsia" w:ascii="楷体" w:hAnsi="楷体" w:eastAsia="楷体" w:cs="楷体"/>
          <w:szCs w:val="21"/>
        </w:rPr>
        <w:t>旨在打造一个综合性、便捷性的房屋租售交易平台，为用户和房地产行业提供更好的服务和体验。</w:t>
      </w:r>
    </w:p>
    <w:p>
      <w:pPr>
        <w:pStyle w:val="3"/>
        <w:numPr>
          <w:ilvl w:val="0"/>
          <w:numId w:val="1"/>
        </w:numPr>
        <w:spacing w:before="120" w:after="0" w:line="240" w:lineRule="auto"/>
        <w:rPr>
          <w:rFonts w:hint="eastAsia"/>
          <w:sz w:val="28"/>
          <w:szCs w:val="28"/>
        </w:rPr>
      </w:pPr>
      <w:r>
        <w:rPr>
          <w:rFonts w:hint="eastAsia"/>
          <w:sz w:val="28"/>
          <w:szCs w:val="28"/>
        </w:rPr>
        <w:t>欲解决问题</w:t>
      </w:r>
    </w:p>
    <w:p>
      <w:pPr>
        <w:numPr>
          <w:ilvl w:val="0"/>
          <w:numId w:val="2"/>
        </w:numPr>
        <w:jc w:val="left"/>
        <w:rPr>
          <w:rFonts w:hint="eastAsia" w:ascii="楷体" w:hAnsi="楷体" w:eastAsia="楷体" w:cs="楷体"/>
          <w:szCs w:val="21"/>
        </w:rPr>
      </w:pPr>
      <w:r>
        <w:rPr>
          <w:rFonts w:hint="eastAsia" w:ascii="楷体" w:hAnsi="楷体" w:eastAsia="楷体" w:cs="楷体"/>
          <w:szCs w:val="21"/>
        </w:rPr>
        <w:t>信息碎片化：传统的房屋租售信息分散在各种不同的平台上，用户需要花费大量时间和精力在不同的网站和应用程序上搜索和比较房屋信息。这个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整合了租赁和购买功能，为用户提供了一个统一的平台，方便用户快速查找并比较不同类型的房屋信息。</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交易流程繁琐：传统的房屋租售交易流程通常繁琐而耗时，涉及到预约看房、线下签约、线下支付等步骤。这个</w:t>
      </w:r>
      <w:r>
        <w:rPr>
          <w:rFonts w:hint="eastAsia" w:ascii="楷体" w:hAnsi="楷体" w:eastAsia="楷体" w:cs="楷体"/>
          <w:szCs w:val="21"/>
          <w:lang w:eastAsia="zh-CN"/>
        </w:rPr>
        <w:t>网站</w:t>
      </w:r>
      <w:r>
        <w:rPr>
          <w:rFonts w:hint="eastAsia" w:ascii="楷体" w:hAnsi="楷体" w:eastAsia="楷体" w:cs="楷体"/>
          <w:szCs w:val="21"/>
        </w:rPr>
        <w:t>通过在线预约看房、在线支付等功能，简化了交易流程，提高了交易效率，节省了用户的时间和精力。</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信息真实性和安全性：在传统的房屋租售平台上，存在一些信息真实性和安全性的问题，如虚假房源信息、信息不准确等。这个</w:t>
      </w:r>
      <w:r>
        <w:rPr>
          <w:rFonts w:hint="eastAsia" w:ascii="楷体" w:hAnsi="楷体" w:eastAsia="楷体" w:cs="楷体"/>
          <w:szCs w:val="21"/>
          <w:lang w:eastAsia="zh-CN"/>
        </w:rPr>
        <w:t>网站</w:t>
      </w:r>
      <w:r>
        <w:rPr>
          <w:rFonts w:hint="eastAsia" w:ascii="楷体" w:hAnsi="楷体" w:eastAsia="楷体" w:cs="楷体"/>
          <w:szCs w:val="21"/>
        </w:rPr>
        <w:t>通过管理员审核、用户评价等机制，保证了房屋信息的真实性和准确性，提高了用户的信任度和安全感。</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区分租赁和购买：传统的房屋租售平台通常只提供单一的功能，要么是专注于租赁，要么是专注于购买，缺乏综合性和整合性。这个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整合了租赁和购买功能，为用户提供了一个统一的平台，满足了用户在不同阶段的房屋需求。</w:t>
      </w:r>
    </w:p>
    <w:p>
      <w:pPr>
        <w:numPr>
          <w:ilvl w:val="0"/>
          <w:numId w:val="2"/>
        </w:numPr>
        <w:jc w:val="left"/>
        <w:rPr>
          <w:rFonts w:hint="eastAsia" w:ascii="楷体" w:hAnsi="楷体" w:eastAsia="楷体" w:cs="楷体"/>
          <w:szCs w:val="21"/>
        </w:rPr>
      </w:pPr>
    </w:p>
    <w:p>
      <w:pPr>
        <w:numPr>
          <w:ilvl w:val="0"/>
          <w:numId w:val="2"/>
        </w:numPr>
        <w:jc w:val="left"/>
        <w:rPr>
          <w:rFonts w:ascii="楷体" w:hAnsi="楷体" w:eastAsia="楷体" w:cs="楷体"/>
          <w:szCs w:val="21"/>
        </w:rPr>
      </w:pPr>
      <w:r>
        <w:rPr>
          <w:rFonts w:hint="eastAsia" w:ascii="楷体" w:hAnsi="楷体" w:eastAsia="楷体" w:cs="楷体"/>
          <w:szCs w:val="21"/>
        </w:rPr>
        <w:t>用户体验和便捷性：传统的房屋租售平台通常功能繁多、界面复杂，用户体验不佳。这个</w:t>
      </w:r>
      <w:r>
        <w:rPr>
          <w:rFonts w:hint="eastAsia" w:ascii="楷体" w:hAnsi="楷体" w:eastAsia="楷体" w:cs="楷体"/>
          <w:szCs w:val="21"/>
          <w:lang w:eastAsia="zh-CN"/>
        </w:rPr>
        <w:t>网站</w:t>
      </w:r>
      <w:r>
        <w:rPr>
          <w:rFonts w:hint="eastAsia" w:ascii="楷体" w:hAnsi="楷体" w:eastAsia="楷体" w:cs="楷体"/>
          <w:szCs w:val="21"/>
        </w:rPr>
        <w:t>通过简洁直观的用户界面、智能搜索和筛选功能等，提升了用户体验和便捷性，让用户能够更轻松地找到理想的房屋。</w:t>
      </w:r>
    </w:p>
    <w:p>
      <w:pPr>
        <w:pStyle w:val="3"/>
        <w:numPr>
          <w:ilvl w:val="0"/>
          <w:numId w:val="1"/>
        </w:numPr>
        <w:spacing w:before="120" w:after="0" w:line="240" w:lineRule="auto"/>
        <w:rPr>
          <w:rFonts w:hint="eastAsia"/>
          <w:sz w:val="28"/>
          <w:szCs w:val="28"/>
        </w:rPr>
      </w:pPr>
      <w:r>
        <w:rPr>
          <w:rFonts w:hint="eastAsia"/>
          <w:sz w:val="28"/>
          <w:szCs w:val="28"/>
          <w:lang w:eastAsia="zh-CN"/>
        </w:rPr>
        <w:t>网站</w:t>
      </w:r>
      <w:r>
        <w:rPr>
          <w:rFonts w:hint="eastAsia"/>
          <w:sz w:val="28"/>
          <w:szCs w:val="28"/>
        </w:rPr>
        <w:t>创意</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创新点一：</w:t>
      </w:r>
      <w:r>
        <w:rPr>
          <w:rFonts w:hint="eastAsia" w:ascii="楷体" w:hAnsi="楷体" w:eastAsia="楷体" w:cs="楷体"/>
          <w:szCs w:val="21"/>
          <w:lang w:val="en-US" w:eastAsia="zh-CN"/>
        </w:rPr>
        <w:t>全景看房，用户可以无死角观察房屋情况</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创新点二：</w:t>
      </w:r>
      <w:r>
        <w:rPr>
          <w:rFonts w:hint="eastAsia" w:ascii="楷体" w:hAnsi="楷体" w:eastAsia="楷体" w:cs="楷体"/>
          <w:szCs w:val="21"/>
          <w:lang w:val="en-US" w:eastAsia="zh-CN"/>
        </w:rPr>
        <w:t>基</w:t>
      </w:r>
      <w:r>
        <w:rPr>
          <w:rFonts w:hint="eastAsia" w:ascii="楷体" w:hAnsi="楷体" w:eastAsia="楷体" w:cs="楷体"/>
          <w:szCs w:val="21"/>
        </w:rPr>
        <w:t>于用户的搜索历史和偏好，提供个性化的房屋推荐，增加用户的粘性和满意度</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创新点三：实时聊天</w:t>
      </w:r>
      <w:r>
        <w:rPr>
          <w:rFonts w:hint="eastAsia" w:ascii="楷体" w:hAnsi="楷体" w:eastAsia="楷体" w:cs="楷体"/>
          <w:szCs w:val="21"/>
          <w:lang w:eastAsia="zh-CN"/>
        </w:rPr>
        <w:t>，</w:t>
      </w:r>
      <w:r>
        <w:rPr>
          <w:rFonts w:hint="eastAsia" w:ascii="楷体" w:hAnsi="楷体" w:eastAsia="楷体" w:cs="楷体"/>
          <w:szCs w:val="21"/>
        </w:rPr>
        <w:t>用户可以与房东或经纪人进行实时聊天，解答问题、协商租金或价格等事项，简化交易流程，提高交易效率。</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创新点四：在线预约看房</w:t>
      </w:r>
      <w:r>
        <w:rPr>
          <w:rFonts w:hint="eastAsia" w:ascii="楷体" w:hAnsi="楷体" w:eastAsia="楷体" w:cs="楷体"/>
          <w:szCs w:val="21"/>
          <w:lang w:eastAsia="zh-CN"/>
        </w:rPr>
        <w:t>，</w:t>
      </w:r>
      <w:r>
        <w:rPr>
          <w:rFonts w:hint="eastAsia" w:ascii="楷体" w:hAnsi="楷体" w:eastAsia="楷体" w:cs="楷体"/>
          <w:szCs w:val="21"/>
        </w:rPr>
        <w:t>用户可以直接在平台上选择合适的时间预约看房，方便用户和房东或经纪人之间的沟通和安排。</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系统的组成和部署</w:t>
      </w:r>
    </w:p>
    <w:p>
      <w:r>
        <w:rPr>
          <w:rFonts w:hint="eastAsia"/>
          <w:sz w:val="30"/>
          <w:szCs w:val="30"/>
        </w:rPr>
        <w:drawing>
          <wp:inline distT="0" distB="0" distL="114300" distR="114300">
            <wp:extent cx="5274310" cy="3086100"/>
            <wp:effectExtent l="0" t="0" r="2540" b="0"/>
            <wp:docPr id="2" name="图片 2" descr="47429608231554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74296082315545177"/>
                    <pic:cNvPicPr>
                      <a:picLocks noChangeAspect="1"/>
                    </pic:cNvPicPr>
                  </pic:nvPicPr>
                  <pic:blipFill>
                    <a:blip r:embed="rId4"/>
                    <a:srcRect l="11000" r="11169" b="-479"/>
                    <a:stretch>
                      <a:fillRect/>
                    </a:stretch>
                  </pic:blipFill>
                  <pic:spPr>
                    <a:xfrm>
                      <a:off x="0" y="0"/>
                      <a:ext cx="5274310" cy="3086235"/>
                    </a:xfrm>
                    <a:prstGeom prst="rect">
                      <a:avLst/>
                    </a:prstGeom>
                  </pic:spPr>
                </pic:pic>
              </a:graphicData>
            </a:graphic>
          </wp:inline>
        </w:drawing>
      </w:r>
    </w:p>
    <w:p>
      <w:pPr>
        <w:jc w:val="center"/>
      </w:pPr>
      <w:r>
        <w:rPr>
          <w:rFonts w:hint="eastAsia" w:ascii="楷体" w:hAnsi="楷体" w:eastAsia="楷体" w:cs="楷体"/>
          <w:szCs w:val="21"/>
        </w:rPr>
        <w:t>图</w:t>
      </w:r>
      <w:r>
        <w:rPr>
          <w:rFonts w:hint="eastAsia" w:ascii="楷体" w:hAnsi="楷体" w:eastAsia="楷体" w:cs="楷体"/>
          <w:szCs w:val="21"/>
          <w:lang w:val="en-US" w:eastAsia="zh-CN"/>
        </w:rPr>
        <w:t>1</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部署图</w:t>
      </w:r>
    </w:p>
    <w:p>
      <w:pPr>
        <w:ind w:firstLine="420"/>
        <w:jc w:val="left"/>
        <w:rPr>
          <w:rFonts w:ascii="楷体" w:hAnsi="楷体" w:eastAsia="楷体" w:cs="楷体"/>
          <w:szCs w:val="21"/>
        </w:rPr>
      </w:pPr>
      <w:r>
        <w:rPr>
          <w:rFonts w:hint="eastAsia" w:ascii="楷体" w:hAnsi="楷体" w:eastAsia="楷体" w:cs="楷体"/>
          <w:szCs w:val="21"/>
        </w:rPr>
        <w:t>本</w:t>
      </w:r>
      <w:r>
        <w:rPr>
          <w:rFonts w:hint="eastAsia" w:ascii="楷体" w:hAnsi="楷体" w:eastAsia="楷体" w:cs="楷体"/>
          <w:szCs w:val="21"/>
          <w:lang w:eastAsia="zh-CN"/>
        </w:rPr>
        <w:t>网站</w:t>
      </w:r>
      <w:r>
        <w:rPr>
          <w:rFonts w:ascii="楷体" w:hAnsi="楷体" w:eastAsia="楷体" w:cs="楷体"/>
          <w:szCs w:val="21"/>
        </w:rPr>
        <w:t>工程从</w:t>
      </w:r>
      <w:r>
        <w:rPr>
          <w:rFonts w:hint="eastAsia" w:ascii="楷体" w:hAnsi="楷体" w:eastAsia="楷体" w:cs="楷体"/>
          <w:szCs w:val="21"/>
        </w:rPr>
        <w:t>部署和运行方面</w:t>
      </w:r>
      <w:r>
        <w:rPr>
          <w:rFonts w:ascii="楷体" w:hAnsi="楷体" w:eastAsia="楷体" w:cs="楷体"/>
          <w:szCs w:val="21"/>
        </w:rPr>
        <w:t>主要分为</w:t>
      </w:r>
      <w:r>
        <w:rPr>
          <w:rFonts w:hint="eastAsia" w:ascii="楷体" w:hAnsi="楷体" w:eastAsia="楷体" w:cs="楷体"/>
          <w:szCs w:val="21"/>
        </w:rPr>
        <w:t>客户端</w:t>
      </w:r>
      <w:r>
        <w:rPr>
          <w:rFonts w:ascii="楷体" w:hAnsi="楷体" w:eastAsia="楷体" w:cs="楷体"/>
          <w:szCs w:val="21"/>
        </w:rPr>
        <w:t>、</w:t>
      </w:r>
      <w:r>
        <w:rPr>
          <w:rFonts w:hint="eastAsia" w:ascii="楷体" w:hAnsi="楷体" w:eastAsia="楷体" w:cs="楷体"/>
          <w:szCs w:val="21"/>
        </w:rPr>
        <w:t>服务器</w:t>
      </w:r>
      <w:r>
        <w:rPr>
          <w:rFonts w:ascii="楷体" w:hAnsi="楷体" w:eastAsia="楷体" w:cs="楷体"/>
          <w:szCs w:val="21"/>
        </w:rPr>
        <w:t>以及外部设备</w:t>
      </w:r>
      <w:r>
        <w:rPr>
          <w:rFonts w:hint="eastAsia" w:ascii="楷体" w:hAnsi="楷体" w:eastAsia="楷体" w:cs="楷体"/>
          <w:szCs w:val="21"/>
        </w:rPr>
        <w:t>。</w:t>
      </w:r>
    </w:p>
    <w:p>
      <w:pPr>
        <w:ind w:firstLine="420"/>
        <w:jc w:val="left"/>
        <w:rPr>
          <w:rFonts w:ascii="楷体" w:hAnsi="楷体" w:eastAsia="楷体" w:cs="楷体"/>
          <w:szCs w:val="21"/>
        </w:rPr>
      </w:pPr>
      <w:r>
        <w:rPr>
          <w:rFonts w:hint="eastAsia" w:ascii="楷体" w:hAnsi="楷体" w:eastAsia="楷体" w:cs="楷体"/>
          <w:szCs w:val="21"/>
        </w:rPr>
        <w:t>首先</w:t>
      </w:r>
      <w:r>
        <w:rPr>
          <w:rFonts w:ascii="楷体" w:hAnsi="楷体" w:eastAsia="楷体" w:cs="楷体"/>
          <w:szCs w:val="21"/>
        </w:rPr>
        <w:t>，客户端分为web客户端以及</w:t>
      </w:r>
      <w:r>
        <w:rPr>
          <w:rFonts w:hint="eastAsia" w:ascii="楷体" w:hAnsi="楷体" w:eastAsia="楷体" w:cs="楷体"/>
          <w:szCs w:val="21"/>
        </w:rPr>
        <w:t>手机应用客户端</w:t>
      </w:r>
      <w:r>
        <w:rPr>
          <w:rFonts w:ascii="楷体" w:hAnsi="楷体" w:eastAsia="楷体" w:cs="楷体"/>
          <w:szCs w:val="21"/>
        </w:rPr>
        <w:t>，用户可以同时在网站以及手机移动app上同时登陆账户，并且</w:t>
      </w:r>
      <w:r>
        <w:rPr>
          <w:rFonts w:hint="eastAsia" w:ascii="楷体" w:hAnsi="楷体" w:eastAsia="楷体" w:cs="楷体"/>
          <w:szCs w:val="21"/>
        </w:rPr>
        <w:t>通过相应的</w:t>
      </w:r>
      <w:r>
        <w:rPr>
          <w:rFonts w:ascii="楷体" w:hAnsi="楷体" w:eastAsia="楷体" w:cs="楷体"/>
          <w:szCs w:val="21"/>
        </w:rPr>
        <w:t>操作</w:t>
      </w:r>
      <w:r>
        <w:rPr>
          <w:rFonts w:hint="eastAsia" w:ascii="楷体" w:hAnsi="楷体" w:eastAsia="楷体" w:cs="楷体"/>
          <w:szCs w:val="21"/>
        </w:rPr>
        <w:t>来</w:t>
      </w:r>
      <w:r>
        <w:rPr>
          <w:rFonts w:ascii="楷体" w:hAnsi="楷体" w:eastAsia="楷体" w:cs="楷体"/>
          <w:szCs w:val="21"/>
        </w:rPr>
        <w:t>执行不同的功能</w:t>
      </w:r>
      <w:r>
        <w:rPr>
          <w:rFonts w:hint="eastAsia" w:ascii="楷体" w:hAnsi="楷体" w:eastAsia="楷体" w:cs="楷体"/>
          <w:szCs w:val="21"/>
        </w:rPr>
        <w:t>。</w:t>
      </w:r>
      <w:r>
        <w:rPr>
          <w:rFonts w:ascii="楷体" w:hAnsi="楷体" w:eastAsia="楷体" w:cs="楷体"/>
          <w:szCs w:val="21"/>
        </w:rPr>
        <w:t>W</w:t>
      </w:r>
      <w:r>
        <w:rPr>
          <w:rFonts w:hint="eastAsia" w:ascii="楷体" w:hAnsi="楷体" w:eastAsia="楷体" w:cs="楷体"/>
          <w:szCs w:val="21"/>
        </w:rPr>
        <w:t>eb</w:t>
      </w:r>
      <w:r>
        <w:rPr>
          <w:rFonts w:ascii="楷体" w:hAnsi="楷体" w:eastAsia="楷体" w:cs="楷体"/>
          <w:szCs w:val="21"/>
        </w:rPr>
        <w:t>客户端</w:t>
      </w:r>
      <w:r>
        <w:rPr>
          <w:rFonts w:hint="eastAsia" w:ascii="楷体" w:hAnsi="楷体" w:eastAsia="楷体" w:cs="楷体"/>
          <w:szCs w:val="21"/>
        </w:rPr>
        <w:t>利用</w:t>
      </w:r>
      <w:r>
        <w:rPr>
          <w:rFonts w:ascii="楷体" w:hAnsi="楷体" w:eastAsia="楷体" w:cs="楷体"/>
          <w:szCs w:val="21"/>
        </w:rPr>
        <w:t>webUI来进行网</w:t>
      </w:r>
      <w:r>
        <w:rPr>
          <w:rFonts w:hint="eastAsia" w:ascii="楷体" w:hAnsi="楷体" w:eastAsia="楷体" w:cs="楷体"/>
          <w:szCs w:val="21"/>
        </w:rPr>
        <w:t>页</w:t>
      </w:r>
      <w:r>
        <w:rPr>
          <w:rFonts w:ascii="楷体" w:hAnsi="楷体" w:eastAsia="楷体" w:cs="楷体"/>
          <w:szCs w:val="21"/>
        </w:rPr>
        <w:t>的html语言的编程，生成</w:t>
      </w:r>
      <w:r>
        <w:rPr>
          <w:rFonts w:hint="eastAsia" w:ascii="楷体" w:hAnsi="楷体" w:eastAsia="楷体" w:cs="楷体"/>
          <w:szCs w:val="21"/>
        </w:rPr>
        <w:t>相应的</w:t>
      </w:r>
      <w:r>
        <w:rPr>
          <w:rFonts w:ascii="楷体" w:hAnsi="楷体" w:eastAsia="楷体" w:cs="楷体"/>
          <w:szCs w:val="21"/>
        </w:rPr>
        <w:t>页面。手机</w:t>
      </w:r>
      <w:r>
        <w:rPr>
          <w:rFonts w:hint="eastAsia" w:ascii="楷体" w:hAnsi="楷体" w:eastAsia="楷体" w:cs="楷体"/>
          <w:szCs w:val="21"/>
        </w:rPr>
        <w:t>应用客户端</w:t>
      </w:r>
      <w:r>
        <w:rPr>
          <w:rFonts w:ascii="楷体" w:hAnsi="楷体" w:eastAsia="楷体" w:cs="楷体"/>
          <w:szCs w:val="21"/>
        </w:rPr>
        <w:t>方面通过</w:t>
      </w:r>
      <w:r>
        <w:rPr>
          <w:rFonts w:hint="eastAsia" w:ascii="楷体" w:hAnsi="楷体" w:eastAsia="楷体" w:cs="楷体"/>
          <w:szCs w:val="21"/>
        </w:rPr>
        <w:t>android</w:t>
      </w:r>
      <w:r>
        <w:rPr>
          <w:rFonts w:ascii="楷体" w:hAnsi="楷体" w:eastAsia="楷体" w:cs="楷体"/>
          <w:szCs w:val="21"/>
        </w:rPr>
        <w:t>编程来完成基于安卓</w:t>
      </w:r>
      <w:r>
        <w:rPr>
          <w:rFonts w:hint="eastAsia" w:ascii="楷体" w:hAnsi="楷体" w:eastAsia="楷体" w:cs="楷体"/>
          <w:szCs w:val="21"/>
        </w:rPr>
        <w:t>4.4系统及以上</w:t>
      </w:r>
      <w:r>
        <w:rPr>
          <w:rFonts w:ascii="楷体" w:hAnsi="楷体" w:eastAsia="楷体" w:cs="楷体"/>
          <w:szCs w:val="21"/>
        </w:rPr>
        <w:t>的</w:t>
      </w:r>
      <w:r>
        <w:rPr>
          <w:rFonts w:hint="eastAsia" w:ascii="楷体" w:hAnsi="楷体" w:eastAsia="楷体" w:cs="楷体"/>
          <w:szCs w:val="21"/>
          <w:lang w:eastAsia="zh-CN"/>
        </w:rPr>
        <w:t>网站</w:t>
      </w:r>
      <w:r>
        <w:rPr>
          <w:rFonts w:ascii="楷体" w:hAnsi="楷体" w:eastAsia="楷体" w:cs="楷体"/>
          <w:szCs w:val="21"/>
        </w:rPr>
        <w:t>开发。</w:t>
      </w:r>
    </w:p>
    <w:p>
      <w:pPr>
        <w:ind w:firstLine="420"/>
        <w:jc w:val="left"/>
        <w:rPr>
          <w:rFonts w:ascii="楷体" w:hAnsi="楷体" w:eastAsia="楷体" w:cs="楷体"/>
          <w:szCs w:val="21"/>
        </w:rPr>
      </w:pPr>
      <w:r>
        <w:rPr>
          <w:rFonts w:hint="eastAsia" w:ascii="楷体" w:hAnsi="楷体" w:eastAsia="楷体" w:cs="楷体"/>
          <w:szCs w:val="21"/>
        </w:rPr>
        <w:t>其次</w:t>
      </w:r>
      <w:r>
        <w:rPr>
          <w:rFonts w:ascii="楷体" w:hAnsi="楷体" w:eastAsia="楷体" w:cs="楷体"/>
          <w:szCs w:val="21"/>
        </w:rPr>
        <w:t>，</w:t>
      </w:r>
      <w:r>
        <w:rPr>
          <w:rFonts w:hint="eastAsia" w:ascii="楷体" w:hAnsi="楷体" w:eastAsia="楷体" w:cs="楷体"/>
          <w:szCs w:val="21"/>
        </w:rPr>
        <w:t>服务器</w:t>
      </w:r>
      <w:r>
        <w:rPr>
          <w:rFonts w:ascii="楷体" w:hAnsi="楷体" w:eastAsia="楷体" w:cs="楷体"/>
          <w:szCs w:val="21"/>
        </w:rPr>
        <w:t>方面主要分为应用服务器，web</w:t>
      </w:r>
      <w:r>
        <w:rPr>
          <w:rFonts w:hint="eastAsia" w:ascii="楷体" w:hAnsi="楷体" w:eastAsia="楷体" w:cs="楷体"/>
          <w:szCs w:val="21"/>
        </w:rPr>
        <w:t>服务器、</w:t>
      </w:r>
      <w:r>
        <w:rPr>
          <w:rFonts w:ascii="楷体" w:hAnsi="楷体" w:eastAsia="楷体" w:cs="楷体"/>
          <w:szCs w:val="21"/>
        </w:rPr>
        <w:t>医院救援服务器以及</w:t>
      </w:r>
      <w:r>
        <w:rPr>
          <w:rFonts w:hint="eastAsia" w:ascii="楷体" w:hAnsi="楷体" w:eastAsia="楷体" w:cs="楷体"/>
          <w:szCs w:val="21"/>
        </w:rPr>
        <w:t>数据库</w:t>
      </w:r>
      <w:r>
        <w:rPr>
          <w:rFonts w:ascii="楷体" w:hAnsi="楷体" w:eastAsia="楷体" w:cs="楷体"/>
          <w:szCs w:val="21"/>
        </w:rPr>
        <w:t>服务器</w:t>
      </w:r>
      <w:r>
        <w:rPr>
          <w:rFonts w:hint="eastAsia" w:ascii="楷体" w:hAnsi="楷体" w:eastAsia="楷体" w:cs="楷体"/>
          <w:szCs w:val="21"/>
        </w:rPr>
        <w:t>。</w:t>
      </w:r>
      <w:r>
        <w:rPr>
          <w:rFonts w:ascii="楷体" w:hAnsi="楷体" w:eastAsia="楷体" w:cs="楷体"/>
          <w:szCs w:val="21"/>
        </w:rPr>
        <w:t>web</w:t>
      </w:r>
      <w:r>
        <w:rPr>
          <w:rFonts w:hint="eastAsia" w:ascii="楷体" w:hAnsi="楷体" w:eastAsia="楷体" w:cs="楷体"/>
          <w:szCs w:val="21"/>
        </w:rPr>
        <w:t>客户端</w:t>
      </w:r>
      <w:r>
        <w:rPr>
          <w:rFonts w:ascii="楷体" w:hAnsi="楷体" w:eastAsia="楷体" w:cs="楷体"/>
          <w:szCs w:val="21"/>
        </w:rPr>
        <w:t>通过web</w:t>
      </w:r>
      <w:r>
        <w:rPr>
          <w:rFonts w:hint="eastAsia" w:ascii="楷体" w:hAnsi="楷体" w:eastAsia="楷体" w:cs="楷体"/>
          <w:szCs w:val="21"/>
        </w:rPr>
        <w:t>服务器</w:t>
      </w:r>
      <w:r>
        <w:rPr>
          <w:rFonts w:ascii="楷体" w:hAnsi="楷体" w:eastAsia="楷体" w:cs="楷体"/>
          <w:szCs w:val="21"/>
        </w:rPr>
        <w:t>与应用服务器相连接</w:t>
      </w:r>
      <w:r>
        <w:rPr>
          <w:rFonts w:hint="eastAsia" w:ascii="楷体" w:hAnsi="楷体" w:eastAsia="楷体" w:cs="楷体"/>
          <w:szCs w:val="21"/>
        </w:rPr>
        <w:t>，</w:t>
      </w:r>
      <w:r>
        <w:rPr>
          <w:rFonts w:ascii="楷体" w:hAnsi="楷体" w:eastAsia="楷体" w:cs="楷体"/>
          <w:szCs w:val="21"/>
        </w:rPr>
        <w:t>应用客户端</w:t>
      </w:r>
      <w:r>
        <w:rPr>
          <w:rFonts w:hint="eastAsia" w:ascii="楷体" w:hAnsi="楷体" w:eastAsia="楷体" w:cs="楷体"/>
          <w:szCs w:val="21"/>
        </w:rPr>
        <w:t>直接</w:t>
      </w:r>
      <w:r>
        <w:rPr>
          <w:rFonts w:ascii="楷体" w:hAnsi="楷体" w:eastAsia="楷体" w:cs="楷体"/>
          <w:szCs w:val="21"/>
        </w:rPr>
        <w:t>与应用服务器相连接。</w:t>
      </w:r>
      <w:r>
        <w:rPr>
          <w:rFonts w:hint="eastAsia" w:ascii="楷体" w:hAnsi="楷体" w:eastAsia="楷体" w:cs="楷体"/>
          <w:szCs w:val="21"/>
        </w:rPr>
        <w:t>数据库</w:t>
      </w:r>
      <w:r>
        <w:rPr>
          <w:rFonts w:ascii="楷体" w:hAnsi="楷体" w:eastAsia="楷体" w:cs="楷体"/>
          <w:szCs w:val="21"/>
        </w:rPr>
        <w:t>服务器与应用服务器</w:t>
      </w:r>
      <w:r>
        <w:rPr>
          <w:rFonts w:hint="eastAsia" w:ascii="楷体" w:hAnsi="楷体" w:eastAsia="楷体" w:cs="楷体"/>
          <w:szCs w:val="21"/>
        </w:rPr>
        <w:t>通过</w:t>
      </w:r>
      <w:r>
        <w:rPr>
          <w:rFonts w:ascii="楷体" w:hAnsi="楷体" w:eastAsia="楷体" w:cs="楷体"/>
          <w:szCs w:val="21"/>
        </w:rPr>
        <w:t>jdbc相</w:t>
      </w:r>
      <w:r>
        <w:rPr>
          <w:rFonts w:hint="eastAsia" w:ascii="楷体" w:hAnsi="楷体" w:eastAsia="楷体" w:cs="楷体"/>
          <w:szCs w:val="21"/>
        </w:rPr>
        <w:t>连接，医院</w:t>
      </w:r>
      <w:r>
        <w:rPr>
          <w:rFonts w:ascii="楷体" w:hAnsi="楷体" w:eastAsia="楷体" w:cs="楷体"/>
          <w:szCs w:val="21"/>
        </w:rPr>
        <w:t>救援服务器通过webservice与</w:t>
      </w:r>
      <w:r>
        <w:rPr>
          <w:rFonts w:hint="eastAsia" w:ascii="楷体" w:hAnsi="楷体" w:eastAsia="楷体" w:cs="楷体"/>
          <w:szCs w:val="21"/>
        </w:rPr>
        <w:t>应用服务器</w:t>
      </w:r>
      <w:r>
        <w:rPr>
          <w:rFonts w:ascii="楷体" w:hAnsi="楷体" w:eastAsia="楷体" w:cs="楷体"/>
          <w:szCs w:val="21"/>
        </w:rPr>
        <w:t>相连接。可以看出</w:t>
      </w:r>
      <w:r>
        <w:rPr>
          <w:rFonts w:hint="eastAsia" w:ascii="楷体" w:hAnsi="楷体" w:eastAsia="楷体" w:cs="楷体"/>
          <w:szCs w:val="21"/>
        </w:rPr>
        <w:t>应用服务器</w:t>
      </w:r>
      <w:r>
        <w:rPr>
          <w:rFonts w:ascii="楷体" w:hAnsi="楷体" w:eastAsia="楷体" w:cs="楷体"/>
          <w:szCs w:val="21"/>
        </w:rPr>
        <w:t>是连接客户端和外部设备的桥梁，在整个</w:t>
      </w:r>
      <w:r>
        <w:rPr>
          <w:rFonts w:hint="eastAsia" w:ascii="楷体" w:hAnsi="楷体" w:eastAsia="楷体" w:cs="楷体"/>
          <w:szCs w:val="21"/>
          <w:lang w:eastAsia="zh-CN"/>
        </w:rPr>
        <w:t>网站</w:t>
      </w:r>
      <w:r>
        <w:rPr>
          <w:rFonts w:ascii="楷体" w:hAnsi="楷体" w:eastAsia="楷体" w:cs="楷体"/>
          <w:szCs w:val="21"/>
        </w:rPr>
        <w:t>开发中起到至关重要的作用。</w:t>
      </w:r>
    </w:p>
    <w:p>
      <w:pPr>
        <w:ind w:firstLine="420"/>
        <w:jc w:val="left"/>
        <w:rPr>
          <w:rFonts w:ascii="楷体" w:hAnsi="楷体" w:eastAsia="楷体" w:cs="楷体"/>
          <w:szCs w:val="21"/>
        </w:rPr>
      </w:pPr>
      <w:r>
        <w:rPr>
          <w:rFonts w:hint="eastAsia" w:ascii="楷体" w:hAnsi="楷体" w:eastAsia="楷体" w:cs="楷体"/>
          <w:szCs w:val="21"/>
        </w:rPr>
        <w:t>最后</w:t>
      </w:r>
      <w:r>
        <w:rPr>
          <w:rFonts w:ascii="楷体" w:hAnsi="楷体" w:eastAsia="楷体" w:cs="楷体"/>
          <w:szCs w:val="21"/>
        </w:rPr>
        <w:t>，</w:t>
      </w:r>
      <w:r>
        <w:rPr>
          <w:rFonts w:hint="eastAsia" w:ascii="楷体" w:hAnsi="楷体" w:eastAsia="楷体" w:cs="楷体"/>
          <w:szCs w:val="21"/>
          <w:lang w:eastAsia="zh-CN"/>
        </w:rPr>
        <w:t>网站</w:t>
      </w:r>
      <w:r>
        <w:rPr>
          <w:rFonts w:ascii="楷体" w:hAnsi="楷体" w:eastAsia="楷体" w:cs="楷体"/>
          <w:szCs w:val="21"/>
        </w:rPr>
        <w:t>的外部设备</w:t>
      </w:r>
      <w:r>
        <w:rPr>
          <w:rFonts w:hint="eastAsia" w:ascii="楷体" w:hAnsi="楷体" w:eastAsia="楷体" w:cs="楷体"/>
          <w:szCs w:val="21"/>
        </w:rPr>
        <w:t>主要是</w:t>
      </w:r>
      <w:r>
        <w:rPr>
          <w:rFonts w:ascii="楷体" w:hAnsi="楷体" w:eastAsia="楷体" w:cs="楷体"/>
          <w:szCs w:val="21"/>
        </w:rPr>
        <w:t>turtlebot2</w:t>
      </w:r>
      <w:r>
        <w:rPr>
          <w:rFonts w:hint="eastAsia" w:ascii="楷体" w:hAnsi="楷体" w:eastAsia="楷体" w:cs="楷体"/>
          <w:szCs w:val="21"/>
        </w:rPr>
        <w:t>来执行</w:t>
      </w:r>
      <w:r>
        <w:rPr>
          <w:rFonts w:ascii="楷体" w:hAnsi="楷体" w:eastAsia="楷体" w:cs="楷体"/>
          <w:szCs w:val="21"/>
        </w:rPr>
        <w:t>相关的操作，</w:t>
      </w:r>
      <w:r>
        <w:rPr>
          <w:rFonts w:hint="eastAsia" w:ascii="楷体" w:hAnsi="楷体" w:eastAsia="楷体" w:cs="楷体"/>
          <w:szCs w:val="21"/>
        </w:rPr>
        <w:t>主要是通过机器人</w:t>
      </w:r>
      <w:r>
        <w:rPr>
          <w:rFonts w:ascii="楷体" w:hAnsi="楷体" w:eastAsia="楷体" w:cs="楷体"/>
          <w:szCs w:val="21"/>
        </w:rPr>
        <w:t>自带的外部设备来</w:t>
      </w:r>
      <w:r>
        <w:rPr>
          <w:rFonts w:hint="eastAsia" w:ascii="楷体" w:hAnsi="楷体" w:eastAsia="楷体" w:cs="楷体"/>
          <w:szCs w:val="21"/>
        </w:rPr>
        <w:t>实现</w:t>
      </w:r>
      <w:r>
        <w:rPr>
          <w:rFonts w:ascii="楷体" w:hAnsi="楷体" w:eastAsia="楷体" w:cs="楷体"/>
          <w:szCs w:val="21"/>
        </w:rPr>
        <w:t>相关的操作，例如：</w:t>
      </w:r>
      <w:r>
        <w:rPr>
          <w:rFonts w:hint="eastAsia" w:ascii="楷体" w:hAnsi="楷体" w:eastAsia="楷体" w:cs="楷体"/>
          <w:szCs w:val="21"/>
          <w:lang w:eastAsia="zh-CN"/>
        </w:rPr>
        <w:t>网站</w:t>
      </w:r>
      <w:r>
        <w:rPr>
          <w:rFonts w:ascii="楷体" w:hAnsi="楷体" w:eastAsia="楷体" w:cs="楷体"/>
          <w:szCs w:val="21"/>
        </w:rPr>
        <w:t>通过机器人的摄像头获取老人的</w:t>
      </w:r>
      <w:r>
        <w:rPr>
          <w:rFonts w:hint="eastAsia" w:ascii="楷体" w:hAnsi="楷体" w:eastAsia="楷体" w:cs="楷体"/>
          <w:szCs w:val="21"/>
        </w:rPr>
        <w:t>视觉</w:t>
      </w:r>
      <w:r>
        <w:rPr>
          <w:rFonts w:ascii="楷体" w:hAnsi="楷体" w:eastAsia="楷体" w:cs="楷体"/>
          <w:szCs w:val="21"/>
        </w:rPr>
        <w:t>状态信息，通过</w:t>
      </w:r>
      <w:r>
        <w:rPr>
          <w:rFonts w:hint="eastAsia" w:ascii="楷体" w:hAnsi="楷体" w:eastAsia="楷体" w:cs="楷体"/>
          <w:szCs w:val="21"/>
        </w:rPr>
        <w:t>语音识别器</w:t>
      </w:r>
      <w:r>
        <w:rPr>
          <w:rFonts w:ascii="楷体" w:hAnsi="楷体" w:eastAsia="楷体" w:cs="楷体"/>
          <w:szCs w:val="21"/>
        </w:rPr>
        <w:t>来</w:t>
      </w:r>
      <w:r>
        <w:rPr>
          <w:rFonts w:hint="eastAsia" w:ascii="楷体" w:hAnsi="楷体" w:eastAsia="楷体" w:cs="楷体"/>
          <w:szCs w:val="21"/>
        </w:rPr>
        <w:t>获取</w:t>
      </w:r>
      <w:r>
        <w:rPr>
          <w:rFonts w:ascii="楷体" w:hAnsi="楷体" w:eastAsia="楷体" w:cs="楷体"/>
          <w:szCs w:val="21"/>
        </w:rPr>
        <w:t>老人的语音或者</w:t>
      </w:r>
      <w:r>
        <w:rPr>
          <w:rFonts w:hint="eastAsia" w:ascii="楷体" w:hAnsi="楷体" w:eastAsia="楷体" w:cs="楷体"/>
          <w:szCs w:val="21"/>
        </w:rPr>
        <w:t>命令</w:t>
      </w:r>
      <w:r>
        <w:rPr>
          <w:rFonts w:ascii="楷体" w:hAnsi="楷体" w:eastAsia="楷体" w:cs="楷体"/>
          <w:szCs w:val="21"/>
        </w:rPr>
        <w:t>。</w:t>
      </w:r>
    </w:p>
    <w:p>
      <w:pPr>
        <w:pStyle w:val="3"/>
        <w:numPr>
          <w:ilvl w:val="0"/>
          <w:numId w:val="1"/>
        </w:numPr>
        <w:spacing w:before="120" w:after="0" w:line="240" w:lineRule="auto"/>
        <w:rPr>
          <w:rFonts w:hint="eastAsia"/>
          <w:sz w:val="28"/>
          <w:szCs w:val="28"/>
          <w:lang w:eastAsia="zh-CN"/>
        </w:rPr>
      </w:pPr>
      <w:r>
        <w:rPr>
          <w:rFonts w:hint="eastAsia"/>
          <w:sz w:val="28"/>
          <w:szCs w:val="28"/>
          <w:lang w:eastAsia="zh-CN"/>
        </w:rPr>
        <w:t>网站系统的</w:t>
      </w:r>
      <w:r>
        <w:rPr>
          <w:rFonts w:hint="eastAsia"/>
          <w:sz w:val="28"/>
          <w:szCs w:val="28"/>
        </w:rPr>
        <w:t>功能</w:t>
      </w:r>
      <w:r>
        <w:rPr>
          <w:rFonts w:hint="eastAsia"/>
          <w:sz w:val="28"/>
          <w:szCs w:val="28"/>
          <w:lang w:eastAsia="zh-CN"/>
        </w:rPr>
        <w:t>描述</w:t>
      </w: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sz w:val="28"/>
          <w:szCs w:val="28"/>
        </w:rPr>
      </w:pPr>
      <w:r>
        <w:rPr>
          <w:rFonts w:hint="eastAsia"/>
          <w:b w:val="0"/>
          <w:bCs w:val="0"/>
          <w:sz w:val="28"/>
          <w:szCs w:val="28"/>
          <w:lang w:val="en-US" w:eastAsia="zh-CN"/>
        </w:rPr>
        <w:t>5</w:t>
      </w:r>
      <w:r>
        <w:rPr>
          <w:rFonts w:hint="eastAsia"/>
          <w:b w:val="0"/>
          <w:bCs w:val="0"/>
          <w:sz w:val="28"/>
          <w:szCs w:val="28"/>
        </w:rPr>
        <w:t>.1</w:t>
      </w:r>
      <w:r>
        <w:rPr>
          <w:rFonts w:hint="eastAsia"/>
          <w:sz w:val="28"/>
          <w:szCs w:val="28"/>
        </w:rPr>
        <w:t xml:space="preserve"> </w:t>
      </w:r>
      <w:bookmarkStart w:id="0" w:name="_GoBack"/>
      <w:bookmarkEnd w:id="0"/>
      <w:r>
        <w:rPr>
          <w:rFonts w:hint="eastAsia"/>
          <w:sz w:val="28"/>
          <w:szCs w:val="28"/>
          <w:lang w:eastAsia="zh-CN"/>
        </w:rPr>
        <w:t>网站</w:t>
      </w:r>
      <w:r>
        <w:rPr>
          <w:rFonts w:hint="eastAsia"/>
          <w:sz w:val="28"/>
          <w:szCs w:val="28"/>
        </w:rPr>
        <w:t>功能分析</w:t>
      </w:r>
    </w:p>
    <w:p>
      <w:pPr>
        <w:ind w:firstLine="420"/>
        <w:jc w:val="left"/>
        <w:rPr>
          <w:rFonts w:ascii="楷体" w:hAnsi="楷体" w:eastAsia="楷体" w:cs="楷体"/>
          <w:szCs w:val="21"/>
        </w:rPr>
      </w:pPr>
      <w:r>
        <w:rPr>
          <w:rFonts w:ascii="楷体" w:hAnsi="楷体" w:eastAsia="楷体" w:cs="楷体"/>
          <w:szCs w:val="21"/>
        </w:rPr>
        <w:t>识别出</w:t>
      </w:r>
      <w:r>
        <w:rPr>
          <w:rFonts w:hint="eastAsia" w:ascii="楷体" w:hAnsi="楷体" w:eastAsia="楷体" w:cs="楷体"/>
          <w:szCs w:val="21"/>
          <w:lang w:eastAsia="zh-CN"/>
        </w:rPr>
        <w:t>网站</w:t>
      </w:r>
      <w:r>
        <w:rPr>
          <w:rFonts w:ascii="楷体" w:hAnsi="楷体" w:eastAsia="楷体" w:cs="楷体"/>
          <w:szCs w:val="21"/>
        </w:rPr>
        <w:t>系统的利益相关者</w:t>
      </w: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为</w:t>
      </w:r>
      <w:r>
        <w:rPr>
          <w:rFonts w:hint="eastAsia" w:ascii="楷体" w:hAnsi="楷体" w:eastAsia="楷体" w:cs="楷体"/>
          <w:szCs w:val="21"/>
          <w:lang w:eastAsia="zh-CN"/>
        </w:rPr>
        <w:t>网站</w:t>
      </w:r>
      <w:r>
        <w:rPr>
          <w:rFonts w:ascii="楷体" w:hAnsi="楷体" w:eastAsia="楷体" w:cs="楷体"/>
          <w:szCs w:val="21"/>
        </w:rPr>
        <w:t>的</w:t>
      </w:r>
      <w:r>
        <w:rPr>
          <w:rFonts w:hint="eastAsia" w:ascii="楷体" w:hAnsi="楷体" w:eastAsia="楷体" w:cs="楷体"/>
          <w:szCs w:val="21"/>
        </w:rPr>
        <w:t>Use Case模型；表</w:t>
      </w:r>
      <w:r>
        <w:rPr>
          <w:rFonts w:hint="eastAsia" w:ascii="楷体" w:hAnsi="楷体" w:eastAsia="楷体" w:cs="楷体"/>
          <w:szCs w:val="21"/>
          <w:lang w:val="en-US" w:eastAsia="zh-CN"/>
        </w:rPr>
        <w:t>1</w:t>
      </w:r>
      <w:r>
        <w:rPr>
          <w:rFonts w:hint="eastAsia" w:ascii="楷体" w:hAnsi="楷体" w:eastAsia="楷体" w:cs="楷体"/>
          <w:szCs w:val="21"/>
        </w:rPr>
        <w:t>分析了从利益相关者角度所观察到的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jc w:val="center"/>
        <w:rPr>
          <w:rFonts w:ascii="楷体" w:hAnsi="楷体" w:eastAsia="楷体" w:cs="楷体"/>
          <w:b/>
          <w:bCs/>
          <w:szCs w:val="21"/>
        </w:rPr>
      </w:pPr>
      <w:r>
        <w:rPr>
          <w:rFonts w:ascii="楷体" w:hAnsi="楷体" w:eastAsia="楷体" w:cs="楷体"/>
          <w:b/>
          <w:bCs/>
          <w:szCs w:val="21"/>
        </w:rPr>
        <w:object>
          <v:shape id="_x0000_i1025" o:spt="75" type="#_x0000_t75" style="height:302.9pt;width:415.3pt;" o:ole="t" filled="f" o:preferrelative="t" stroked="f" coordsize="21600,21600">
            <v:path/>
            <v:fill on="f" focussize="0,0"/>
            <v:stroke on="f"/>
            <v:imagedata r:id="rId6" o:title=""/>
            <o:lock v:ext="edit" aspectratio="f"/>
            <w10:wrap type="none"/>
            <w10:anchorlock/>
          </v:shape>
          <o:OLEObject Type="Embed" ProgID="Visio.Drawing.15" ShapeID="_x0000_i1025" DrawAspect="Content" ObjectID="_1468075725" r:id="rId5">
            <o:LockedField>false</o:LockedField>
          </o:OLEObject>
        </w:object>
      </w:r>
    </w:p>
    <w:p>
      <w:pPr>
        <w:jc w:val="center"/>
        <w:rPr>
          <w:rFonts w:ascii="楷体" w:hAnsi="楷体" w:eastAsia="楷体" w:cs="楷体"/>
          <w:szCs w:val="21"/>
        </w:rPr>
      </w:pP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：“空巢老人</w:t>
      </w:r>
      <w:r>
        <w:rPr>
          <w:rFonts w:ascii="楷体" w:hAnsi="楷体" w:eastAsia="楷体" w:cs="楷体"/>
          <w:szCs w:val="21"/>
        </w:rPr>
        <w:t>看护</w:t>
      </w:r>
      <w:r>
        <w:rPr>
          <w:rFonts w:hint="eastAsia" w:ascii="楷体" w:hAnsi="楷体" w:eastAsia="楷体" w:cs="楷体"/>
          <w:szCs w:val="21"/>
          <w:lang w:eastAsia="zh-CN"/>
        </w:rPr>
        <w:t>系统</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的</w:t>
      </w:r>
      <w:r>
        <w:rPr>
          <w:rFonts w:ascii="楷体" w:hAnsi="楷体" w:eastAsia="楷体" w:cs="楷体"/>
          <w:szCs w:val="21"/>
        </w:rPr>
        <w:t>Use Case模型</w:t>
      </w:r>
    </w:p>
    <w:p>
      <w:pPr>
        <w:jc w:val="center"/>
        <w:rPr>
          <w:rFonts w:ascii="楷体" w:hAnsi="楷体" w:eastAsia="楷体" w:cs="楷体"/>
          <w:szCs w:val="21"/>
        </w:rPr>
      </w:pPr>
    </w:p>
    <w:tbl>
      <w:tblPr>
        <w:tblStyle w:val="9"/>
        <w:tblW w:w="8409" w:type="dxa"/>
        <w:tblInd w:w="-5" w:type="dxa"/>
        <w:tblLayout w:type="fixed"/>
        <w:tblCellMar>
          <w:top w:w="0" w:type="dxa"/>
          <w:left w:w="108" w:type="dxa"/>
          <w:bottom w:w="0" w:type="dxa"/>
          <w:right w:w="108" w:type="dxa"/>
        </w:tblCellMar>
      </w:tblPr>
      <w:tblGrid>
        <w:gridCol w:w="2152"/>
        <w:gridCol w:w="6257"/>
      </w:tblGrid>
      <w:tr>
        <w:tblPrEx>
          <w:tblCellMar>
            <w:top w:w="0" w:type="dxa"/>
            <w:left w:w="108" w:type="dxa"/>
            <w:bottom w:w="0" w:type="dxa"/>
            <w:right w:w="108" w:type="dxa"/>
          </w:tblCellMar>
        </w:tblPrEx>
        <w:trPr>
          <w:trHeight w:val="297" w:hRule="atLeast"/>
        </w:trPr>
        <w:tc>
          <w:tcPr>
            <w:tcW w:w="21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利益相关方</w:t>
            </w:r>
          </w:p>
        </w:tc>
        <w:tc>
          <w:tcPr>
            <w:tcW w:w="6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eastAsia="zh-CN"/>
              </w:rPr>
              <w:t>网站</w:t>
            </w:r>
            <w:r>
              <w:rPr>
                <w:rFonts w:hint="eastAsia" w:ascii="宋体" w:hAnsi="宋体" w:eastAsia="宋体" w:cs="宋体"/>
                <w:color w:val="000000"/>
                <w:kern w:val="0"/>
                <w:sz w:val="22"/>
              </w:rPr>
              <w:t>功能和行为</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家属</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rPr>
              <w:t>1. 监控老人</w:t>
            </w:r>
            <w:r>
              <w:rPr>
                <w:rFonts w:hint="eastAsia" w:ascii="楷体" w:hAnsi="楷体" w:eastAsia="楷体" w:cs="宋体"/>
                <w:color w:val="000000"/>
                <w:kern w:val="0"/>
                <w:szCs w:val="21"/>
                <w:lang w:eastAsia="zh-CN"/>
              </w:rPr>
              <w:t>状</w:t>
            </w:r>
            <w:r>
              <w:rPr>
                <w:rFonts w:hint="eastAsia" w:ascii="楷体" w:hAnsi="楷体" w:eastAsia="楷体" w:cs="宋体"/>
                <w:color w:val="000000"/>
                <w:kern w:val="0"/>
                <w:szCs w:val="21"/>
              </w:rPr>
              <w:t>况</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 远程控制机器人</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eastAsia="zh-CN"/>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 视频/语音</w:t>
            </w:r>
            <w:r>
              <w:rPr>
                <w:rFonts w:hint="eastAsia" w:ascii="楷体" w:hAnsi="楷体" w:eastAsia="楷体" w:cs="宋体"/>
                <w:color w:val="000000"/>
                <w:kern w:val="0"/>
                <w:szCs w:val="21"/>
                <w:lang w:eastAsia="zh-CN"/>
              </w:rPr>
              <w:t>双向交互</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 xml:space="preserve">. </w:t>
            </w:r>
            <w:r>
              <w:rPr>
                <w:rFonts w:hint="eastAsia" w:ascii="楷体" w:hAnsi="楷体" w:eastAsia="楷体" w:cs="宋体"/>
                <w:color w:val="000000"/>
                <w:kern w:val="0"/>
                <w:szCs w:val="21"/>
                <w:lang w:eastAsia="zh-CN"/>
              </w:rPr>
              <w:t>用户登录</w:t>
            </w:r>
          </w:p>
        </w:tc>
      </w:tr>
      <w:tr>
        <w:tblPrEx>
          <w:tblCellMar>
            <w:top w:w="0" w:type="dxa"/>
            <w:left w:w="108" w:type="dxa"/>
            <w:bottom w:w="0" w:type="dxa"/>
            <w:right w:w="108" w:type="dxa"/>
          </w:tblCellMar>
        </w:tblPrEx>
        <w:trPr>
          <w:trHeight w:val="297"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老人</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rPr>
              <w:t>1. 视频/语音</w:t>
            </w:r>
            <w:r>
              <w:rPr>
                <w:rFonts w:hint="eastAsia" w:ascii="楷体" w:hAnsi="楷体" w:eastAsia="楷体" w:cs="宋体"/>
                <w:color w:val="000000"/>
                <w:kern w:val="0"/>
                <w:szCs w:val="21"/>
                <w:lang w:eastAsia="zh-CN"/>
              </w:rPr>
              <w:t>双向交互</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医生</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rPr>
              <w:t>1. 监控老人</w:t>
            </w:r>
            <w:r>
              <w:rPr>
                <w:rFonts w:hint="eastAsia" w:ascii="楷体" w:hAnsi="楷体" w:eastAsia="楷体" w:cs="宋体"/>
                <w:color w:val="000000"/>
                <w:kern w:val="0"/>
                <w:szCs w:val="21"/>
                <w:lang w:eastAsia="zh-CN"/>
              </w:rPr>
              <w:t>状</w:t>
            </w:r>
            <w:r>
              <w:rPr>
                <w:rFonts w:hint="eastAsia" w:ascii="楷体" w:hAnsi="楷体" w:eastAsia="楷体" w:cs="宋体"/>
                <w:color w:val="000000"/>
                <w:kern w:val="0"/>
                <w:szCs w:val="21"/>
              </w:rPr>
              <w:t>况</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 远程控制机器人</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 视频/语音</w:t>
            </w:r>
            <w:r>
              <w:rPr>
                <w:rFonts w:hint="eastAsia" w:ascii="楷体" w:hAnsi="楷体" w:eastAsia="楷体" w:cs="宋体"/>
                <w:color w:val="000000"/>
                <w:kern w:val="0"/>
                <w:szCs w:val="21"/>
                <w:lang w:eastAsia="zh-CN"/>
              </w:rPr>
              <w:t>双向交互</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 xml:space="preserve">. </w:t>
            </w:r>
            <w:r>
              <w:rPr>
                <w:rFonts w:hint="eastAsia" w:ascii="楷体" w:hAnsi="楷体" w:eastAsia="楷体" w:cs="宋体"/>
                <w:color w:val="000000"/>
                <w:kern w:val="0"/>
                <w:szCs w:val="21"/>
                <w:lang w:eastAsia="zh-CN"/>
              </w:rPr>
              <w:t>用户登录</w:t>
            </w:r>
          </w:p>
        </w:tc>
      </w:tr>
      <w:tr>
        <w:tblPrEx>
          <w:tblCellMar>
            <w:top w:w="0" w:type="dxa"/>
            <w:left w:w="108" w:type="dxa"/>
            <w:bottom w:w="0" w:type="dxa"/>
            <w:right w:w="108" w:type="dxa"/>
          </w:tblCellMar>
        </w:tblPrEx>
        <w:trPr>
          <w:trHeight w:val="297"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系统管理员</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eastAsia="zh-CN"/>
              </w:rPr>
            </w:pPr>
            <w:r>
              <w:rPr>
                <w:rFonts w:hint="eastAsia" w:ascii="楷体" w:hAnsi="楷体" w:eastAsia="楷体" w:cs="宋体"/>
                <w:color w:val="000000"/>
                <w:kern w:val="0"/>
                <w:szCs w:val="21"/>
              </w:rPr>
              <w:t xml:space="preserve">1. </w:t>
            </w:r>
            <w:r>
              <w:rPr>
                <w:rFonts w:hint="eastAsia" w:ascii="楷体" w:hAnsi="楷体" w:eastAsia="楷体" w:cs="宋体"/>
                <w:color w:val="000000"/>
                <w:kern w:val="0"/>
                <w:szCs w:val="21"/>
                <w:lang w:eastAsia="zh-CN"/>
              </w:rPr>
              <w:t>系统设置</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1</w:t>
      </w:r>
      <w:r>
        <w:rPr>
          <w:rFonts w:hint="eastAsia" w:ascii="楷体" w:hAnsi="楷体" w:eastAsia="楷体" w:cs="楷体"/>
          <w:szCs w:val="21"/>
        </w:rPr>
        <w:t>：从利益相关者角度观察到的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rPr>
          <w:rFonts w:ascii="楷体" w:hAnsi="楷体" w:eastAsia="楷体" w:cs="楷体"/>
          <w:szCs w:val="21"/>
        </w:rPr>
      </w:pP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rFonts w:hint="eastAsia"/>
          <w:b w:val="0"/>
          <w:bCs w:val="0"/>
          <w:sz w:val="28"/>
          <w:szCs w:val="28"/>
          <w:lang w:val="en-US" w:eastAsia="zh-CN"/>
        </w:rPr>
      </w:pPr>
      <w:r>
        <w:rPr>
          <w:rFonts w:hint="eastAsia"/>
          <w:b w:val="0"/>
          <w:bCs w:val="0"/>
          <w:sz w:val="28"/>
          <w:szCs w:val="28"/>
          <w:lang w:val="en-US" w:eastAsia="zh-CN"/>
        </w:rPr>
        <w:t xml:space="preserve">5.2 </w:t>
      </w:r>
      <w:r>
        <w:rPr>
          <w:rFonts w:hint="eastAsia"/>
          <w:b/>
          <w:bCs/>
          <w:sz w:val="28"/>
          <w:szCs w:val="28"/>
          <w:lang w:val="en-US" w:eastAsia="zh-CN"/>
        </w:rPr>
        <w:t>网站功能列表</w:t>
      </w:r>
      <w:r>
        <w:rPr>
          <w:rFonts w:hint="eastAsia"/>
          <w:b w:val="0"/>
          <w:bCs w:val="0"/>
          <w:sz w:val="28"/>
          <w:szCs w:val="28"/>
          <w:lang w:val="en-US" w:eastAsia="zh-CN"/>
        </w:rPr>
        <w:t xml:space="preserve"> </w:t>
      </w:r>
    </w:p>
    <w:p>
      <w:pPr>
        <w:ind w:firstLine="420"/>
        <w:jc w:val="left"/>
        <w:rPr>
          <w:rFonts w:ascii="楷体" w:hAnsi="楷体" w:eastAsia="楷体" w:cs="楷体"/>
          <w:szCs w:val="21"/>
        </w:rPr>
      </w:pPr>
      <w:r>
        <w:rPr>
          <w:rFonts w:hint="eastAsia" w:ascii="楷体" w:hAnsi="楷体" w:eastAsia="楷体" w:cs="楷体"/>
          <w:szCs w:val="21"/>
        </w:rPr>
        <w:t>根据系统的use case图，识别和描述</w:t>
      </w:r>
      <w:r>
        <w:rPr>
          <w:rFonts w:hint="eastAsia" w:ascii="楷体" w:hAnsi="楷体" w:eastAsia="楷体" w:cs="楷体"/>
          <w:szCs w:val="21"/>
          <w:lang w:eastAsia="zh-CN"/>
        </w:rPr>
        <w:t>网站</w:t>
      </w:r>
      <w:r>
        <w:rPr>
          <w:rFonts w:hint="eastAsia" w:ascii="楷体" w:hAnsi="楷体" w:eastAsia="楷体" w:cs="楷体"/>
          <w:szCs w:val="21"/>
        </w:rPr>
        <w:t>系统的各项功能，说明其工程特征</w:t>
      </w:r>
    </w:p>
    <w:tbl>
      <w:tblPr>
        <w:tblStyle w:val="9"/>
        <w:tblW w:w="9209" w:type="dxa"/>
        <w:jc w:val="center"/>
        <w:tblLayout w:type="fixed"/>
        <w:tblCellMar>
          <w:top w:w="0" w:type="dxa"/>
          <w:left w:w="108" w:type="dxa"/>
          <w:bottom w:w="0" w:type="dxa"/>
          <w:right w:w="108" w:type="dxa"/>
        </w:tblCellMar>
      </w:tblPr>
      <w:tblGrid>
        <w:gridCol w:w="732"/>
        <w:gridCol w:w="1675"/>
        <w:gridCol w:w="3263"/>
        <w:gridCol w:w="1413"/>
        <w:gridCol w:w="1134"/>
        <w:gridCol w:w="992"/>
      </w:tblGrid>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6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功能名</w:t>
            </w:r>
          </w:p>
        </w:tc>
        <w:tc>
          <w:tcPr>
            <w:tcW w:w="326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功能描述</w:t>
            </w:r>
          </w:p>
        </w:tc>
        <w:tc>
          <w:tcPr>
            <w:tcW w:w="14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优先级</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重要性</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工作量</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监控老人</w:t>
            </w:r>
            <w:r>
              <w:rPr>
                <w:rFonts w:hint="eastAsia" w:ascii="宋体" w:hAnsi="宋体" w:eastAsia="宋体" w:cs="宋体"/>
                <w:color w:val="000000"/>
                <w:kern w:val="0"/>
                <w:sz w:val="22"/>
                <w:lang w:eastAsia="zh-CN"/>
              </w:rPr>
              <w:t>状</w:t>
            </w:r>
            <w:r>
              <w:rPr>
                <w:rFonts w:hint="eastAsia" w:ascii="宋体" w:hAnsi="宋体" w:eastAsia="宋体" w:cs="宋体"/>
                <w:color w:val="000000"/>
                <w:kern w:val="0"/>
                <w:sz w:val="22"/>
              </w:rPr>
              <w:t>况</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监视和获取老人视频、图像和语音等信息，分析老人的状况，如果出现异常及时通知家属和医生</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二</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34"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远程控制机器人</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通过APP 在远端控制机器人运动以从不同视角和距离获取老人的视频、图像和语音等信息</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二</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中</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47"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自主跟随老人</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机器人随老人的移动而移动，以在安全距离观察老人</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第一次迭代前完成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获取老人信息</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获取老人的视频、图像和语音等信息</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第一次迭代前完成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视频</w:t>
            </w:r>
            <w:r>
              <w:rPr>
                <w:rFonts w:hint="eastAsia" w:ascii="宋体" w:hAnsi="宋体" w:eastAsia="宋体" w:cs="宋体"/>
                <w:color w:val="000000"/>
                <w:kern w:val="0"/>
                <w:sz w:val="22"/>
                <w:lang w:val="en-US" w:eastAsia="zh-CN"/>
              </w:rPr>
              <w:t>/</w:t>
            </w:r>
            <w:r>
              <w:rPr>
                <w:rFonts w:hint="eastAsia" w:ascii="宋体" w:hAnsi="宋体" w:eastAsia="宋体" w:cs="宋体"/>
                <w:color w:val="000000"/>
                <w:kern w:val="0"/>
                <w:sz w:val="22"/>
                <w:lang w:eastAsia="zh-CN"/>
              </w:rPr>
              <w:t>语音双向交互</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家属、医生、老人之间通过语音和视频进行交互</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第二次迭代前完成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用户登录</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用户通过账号和密码登录系统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低</w:t>
            </w:r>
          </w:p>
        </w:tc>
        <w:tc>
          <w:tcPr>
            <w:tcW w:w="99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提醒服务</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提醒老人按时服药和保健</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低</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8</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系统设置</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配置系统信息，如家属和医生的个人信息、移动速度等等</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低</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2</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系统的各项功能及描述</w:t>
      </w:r>
    </w:p>
    <w:p>
      <w:pPr>
        <w:pStyle w:val="3"/>
        <w:numPr>
          <w:ilvl w:val="0"/>
          <w:numId w:val="1"/>
        </w:numPr>
        <w:spacing w:before="120" w:after="0" w:line="240" w:lineRule="auto"/>
        <w:rPr>
          <w:rFonts w:hint="eastAsia"/>
          <w:sz w:val="28"/>
          <w:szCs w:val="28"/>
        </w:rPr>
      </w:pPr>
      <w:r>
        <w:rPr>
          <w:rFonts w:hint="eastAsia"/>
          <w:sz w:val="28"/>
          <w:szCs w:val="28"/>
        </w:rPr>
        <w:t>可行性</w:t>
      </w:r>
      <w:r>
        <w:rPr>
          <w:rFonts w:hint="eastAsia"/>
          <w:sz w:val="28"/>
          <w:szCs w:val="28"/>
          <w:lang w:eastAsia="zh-CN"/>
        </w:rPr>
        <w:t>及潜在</w:t>
      </w:r>
      <w:r>
        <w:rPr>
          <w:rFonts w:hint="eastAsia"/>
          <w:sz w:val="28"/>
          <w:szCs w:val="28"/>
        </w:rPr>
        <w:t>风险</w:t>
      </w:r>
    </w:p>
    <w:p>
      <w:pPr>
        <w:ind w:left="210" w:hanging="210" w:hangingChars="100"/>
        <w:jc w:val="left"/>
        <w:rPr>
          <w:rFonts w:hint="eastAsia" w:ascii="楷体" w:hAnsi="楷体" w:eastAsia="楷体" w:cs="楷体"/>
          <w:szCs w:val="21"/>
        </w:rPr>
      </w:pPr>
      <w:r>
        <w:rPr>
          <w:rFonts w:hint="eastAsia" w:ascii="楷体" w:hAnsi="楷体" w:eastAsia="楷体" w:cs="楷体"/>
          <w:szCs w:val="21"/>
        </w:rPr>
        <w:t>1.</w:t>
      </w:r>
      <w:r>
        <w:rPr>
          <w:rFonts w:ascii="Calibri" w:hAnsi="Calibri" w:eastAsia="楷体" w:cs="Calibri"/>
          <w:szCs w:val="21"/>
        </w:rPr>
        <w:t> </w:t>
      </w:r>
      <w:r>
        <w:rPr>
          <w:rFonts w:hint="eastAsia" w:ascii="楷体" w:hAnsi="楷体" w:eastAsia="楷体" w:cs="楷体"/>
          <w:szCs w:val="21"/>
        </w:rPr>
        <w:t>测试环境问题：由于各个家庭的布局不同，因此这就要求机器人必须能够在大部分居家环境中成功使用。但是现实情况多种多样很复杂，所以有可能机器人在某些环境下无法使用。比如四合院、家中有宠物、室内有两层等。</w:t>
      </w:r>
    </w:p>
    <w:p>
      <w:pPr>
        <w:ind w:left="210" w:hanging="210" w:hangingChars="100"/>
        <w:jc w:val="left"/>
        <w:rPr>
          <w:rFonts w:hint="eastAsia" w:ascii="楷体" w:hAnsi="楷体" w:eastAsia="楷体" w:cs="楷体"/>
          <w:szCs w:val="21"/>
        </w:rPr>
      </w:pPr>
      <w:r>
        <w:rPr>
          <w:rFonts w:hint="eastAsia" w:ascii="楷体" w:hAnsi="楷体" w:eastAsia="楷体" w:cs="楷体"/>
          <w:szCs w:val="21"/>
        </w:rPr>
        <w:t>2.</w:t>
      </w:r>
      <w:r>
        <w:rPr>
          <w:rFonts w:ascii="Calibri" w:hAnsi="Calibri" w:eastAsia="楷体" w:cs="Calibri"/>
          <w:szCs w:val="21"/>
        </w:rPr>
        <w:t> </w:t>
      </w:r>
      <w:r>
        <w:rPr>
          <w:rFonts w:hint="eastAsia" w:ascii="楷体" w:hAnsi="楷体" w:eastAsia="楷体" w:cs="楷体"/>
          <w:szCs w:val="21"/>
        </w:rPr>
        <w:t>准确性判断问题：机器人对于老人的某一些情况可能无法准确判断。比如姿态识别方面，看似正常的姿势但是实际上已经发生意外；服用药物方面，机器人可能会错误的将其他食物识别为药物。</w:t>
      </w:r>
    </w:p>
    <w:p>
      <w:pPr>
        <w:ind w:left="210" w:hanging="210" w:hangingChars="100"/>
        <w:jc w:val="left"/>
        <w:rPr>
          <w:rFonts w:hint="eastAsia" w:ascii="楷体" w:hAnsi="楷体" w:eastAsia="楷体" w:cs="楷体"/>
          <w:szCs w:val="21"/>
        </w:rPr>
      </w:pPr>
      <w:r>
        <w:rPr>
          <w:rFonts w:hint="eastAsia" w:ascii="楷体" w:hAnsi="楷体" w:eastAsia="楷体" w:cs="楷体"/>
          <w:szCs w:val="21"/>
        </w:rPr>
        <w:t>3.</w:t>
      </w:r>
      <w:r>
        <w:rPr>
          <w:rFonts w:ascii="Calibri" w:hAnsi="Calibri" w:eastAsia="楷体" w:cs="Calibri"/>
          <w:szCs w:val="21"/>
        </w:rPr>
        <w:t> </w:t>
      </w:r>
      <w:r>
        <w:rPr>
          <w:rFonts w:hint="eastAsia" w:ascii="楷体" w:hAnsi="楷体" w:eastAsia="楷体" w:cs="楷体"/>
          <w:szCs w:val="21"/>
        </w:rPr>
        <w:t>操作难度问题：老人对于现代科技的掌握能力比较弱，所以可能难以掌握机器人的操作。</w:t>
      </w:r>
    </w:p>
    <w:p>
      <w:pPr>
        <w:ind w:left="210" w:hanging="210" w:hangingChars="100"/>
        <w:jc w:val="left"/>
        <w:rPr>
          <w:rFonts w:hint="eastAsia" w:ascii="楷体" w:hAnsi="楷体" w:eastAsia="楷体" w:cs="楷体"/>
          <w:szCs w:val="21"/>
        </w:rPr>
      </w:pPr>
      <w:r>
        <w:rPr>
          <w:rFonts w:hint="eastAsia" w:ascii="楷体" w:hAnsi="楷体" w:eastAsia="楷体" w:cs="楷体"/>
          <w:szCs w:val="21"/>
        </w:rPr>
        <w:t>4.</w:t>
      </w:r>
      <w:r>
        <w:rPr>
          <w:rFonts w:ascii="Calibri" w:hAnsi="Calibri" w:eastAsia="楷体" w:cs="Calibri"/>
          <w:szCs w:val="21"/>
        </w:rPr>
        <w:t> </w:t>
      </w:r>
      <w:r>
        <w:rPr>
          <w:rFonts w:hint="eastAsia" w:ascii="楷体" w:hAnsi="楷体" w:eastAsia="楷体" w:cs="楷体"/>
          <w:szCs w:val="21"/>
        </w:rPr>
        <w:t>续航问题：老人记忆力衰退会忘记给机器人充电，所以机器人续航能力的不足会导致无法长时间工作并反应情况。</w:t>
      </w:r>
    </w:p>
    <w:p>
      <w:pPr>
        <w:ind w:left="210" w:hanging="210" w:hangingChars="100"/>
        <w:jc w:val="left"/>
        <w:rPr>
          <w:rFonts w:hint="eastAsia" w:ascii="楷体" w:hAnsi="楷体" w:eastAsia="楷体" w:cs="楷体"/>
          <w:szCs w:val="21"/>
          <w:lang w:eastAsia="zh-CN"/>
        </w:rPr>
      </w:pPr>
      <w:r>
        <w:rPr>
          <w:rFonts w:hint="eastAsia" w:ascii="楷体" w:hAnsi="楷体" w:eastAsia="楷体" w:cs="楷体"/>
          <w:szCs w:val="21"/>
        </w:rPr>
        <w:t>5.</w:t>
      </w:r>
      <w:r>
        <w:rPr>
          <w:rFonts w:ascii="Calibri" w:hAnsi="Calibri" w:eastAsia="楷体" w:cs="Calibri"/>
          <w:szCs w:val="21"/>
        </w:rPr>
        <w:t> </w:t>
      </w:r>
      <w:r>
        <w:rPr>
          <w:rFonts w:hint="eastAsia" w:ascii="楷体" w:hAnsi="楷体" w:eastAsia="楷体" w:cs="楷体"/>
          <w:szCs w:val="21"/>
        </w:rPr>
        <w:t>完成度问题：由于初次涉及</w:t>
      </w:r>
      <w:r>
        <w:rPr>
          <w:rFonts w:hint="eastAsia" w:ascii="楷体" w:hAnsi="楷体" w:eastAsia="楷体" w:cs="楷体"/>
          <w:szCs w:val="21"/>
          <w:lang w:eastAsia="zh-CN"/>
        </w:rPr>
        <w:t>网站</w:t>
      </w:r>
      <w:r>
        <w:rPr>
          <w:rFonts w:hint="eastAsia" w:ascii="楷体" w:hAnsi="楷体" w:eastAsia="楷体" w:cs="楷体"/>
          <w:szCs w:val="21"/>
        </w:rPr>
        <w:t>开发，同时这个项目的工作量大和涉及技术难，所以对时间和能力都是个挑战</w:t>
      </w:r>
      <w:r>
        <w:rPr>
          <w:rFonts w:hint="eastAsia" w:ascii="楷体" w:hAnsi="楷体" w:eastAsia="楷体" w:cs="楷体"/>
          <w:szCs w:val="21"/>
          <w:lang w:eastAsia="zh-CN"/>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616BC"/>
    <w:multiLevelType w:val="singleLevel"/>
    <w:tmpl w:val="58B616BC"/>
    <w:lvl w:ilvl="0" w:tentative="0">
      <w:start w:val="1"/>
      <w:numFmt w:val="decimal"/>
      <w:suff w:val="space"/>
      <w:lvlText w:val="%1."/>
      <w:lvlJc w:val="left"/>
    </w:lvl>
  </w:abstractNum>
  <w:abstractNum w:abstractNumId="1">
    <w:nsid w:val="59DB61F1"/>
    <w:multiLevelType w:val="singleLevel"/>
    <w:tmpl w:val="59DB61F1"/>
    <w:lvl w:ilvl="0" w:tentative="0">
      <w:start w:val="1"/>
      <w:numFmt w:val="bullet"/>
      <w:lvlText w:val=""/>
      <w:lvlJc w:val="left"/>
      <w:pPr>
        <w:tabs>
          <w:tab w:val="left" w:pos="420"/>
        </w:tabs>
        <w:ind w:left="420" w:hanging="420"/>
      </w:pPr>
      <w:rPr>
        <w:rFonts w:hint="default" w:ascii="Wingdings" w:hAnsi="Wingdings"/>
      </w:rPr>
    </w:lvl>
  </w:abstractNum>
  <w:abstractNum w:abstractNumId="2">
    <w:nsid w:val="780A7C51"/>
    <w:multiLevelType w:val="multilevel"/>
    <w:tmpl w:val="780A7C51"/>
    <w:lvl w:ilvl="0" w:tentative="0">
      <w:start w:val="1"/>
      <w:numFmt w:val="bullet"/>
      <w:lvlText w:val=""/>
      <w:lvlJc w:val="left"/>
      <w:pPr>
        <w:ind w:left="960" w:hanging="480"/>
      </w:pPr>
      <w:rPr>
        <w:rFonts w:hint="default" w:ascii="Symbol" w:hAnsi="Symbol"/>
        <w:color w:val="auto"/>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iNDJkYTE3NWE2Y2IyMmRkNGNkNDc1M2MyNjUzN2IifQ=="/>
  </w:docVars>
  <w:rsids>
    <w:rsidRoot w:val="003C3146"/>
    <w:rsid w:val="000A7293"/>
    <w:rsid w:val="000D6177"/>
    <w:rsid w:val="00270176"/>
    <w:rsid w:val="00292606"/>
    <w:rsid w:val="002A51D7"/>
    <w:rsid w:val="002E66A0"/>
    <w:rsid w:val="0033564F"/>
    <w:rsid w:val="003C3146"/>
    <w:rsid w:val="003E245E"/>
    <w:rsid w:val="003F6C74"/>
    <w:rsid w:val="00465987"/>
    <w:rsid w:val="00585E8E"/>
    <w:rsid w:val="005A33D8"/>
    <w:rsid w:val="005E64FA"/>
    <w:rsid w:val="005F5C6F"/>
    <w:rsid w:val="00637B9D"/>
    <w:rsid w:val="00650F63"/>
    <w:rsid w:val="006A0484"/>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340FC"/>
    <w:rsid w:val="00E85078"/>
    <w:rsid w:val="00F0793F"/>
    <w:rsid w:val="00F1281D"/>
    <w:rsid w:val="00FD607E"/>
    <w:rsid w:val="00FE77B5"/>
    <w:rsid w:val="01E46029"/>
    <w:rsid w:val="01F1320A"/>
    <w:rsid w:val="04775416"/>
    <w:rsid w:val="05302E2F"/>
    <w:rsid w:val="060B63F9"/>
    <w:rsid w:val="06981FBB"/>
    <w:rsid w:val="07C727C3"/>
    <w:rsid w:val="09EF6FD9"/>
    <w:rsid w:val="0B01399E"/>
    <w:rsid w:val="0BAE3010"/>
    <w:rsid w:val="0CDB3ED2"/>
    <w:rsid w:val="0D7E2C7A"/>
    <w:rsid w:val="0EB669E4"/>
    <w:rsid w:val="0F4366B9"/>
    <w:rsid w:val="1173042F"/>
    <w:rsid w:val="11A97893"/>
    <w:rsid w:val="11CB52AF"/>
    <w:rsid w:val="11D32F1C"/>
    <w:rsid w:val="129A1646"/>
    <w:rsid w:val="12DA79AF"/>
    <w:rsid w:val="130F7E50"/>
    <w:rsid w:val="136058D1"/>
    <w:rsid w:val="15185CA7"/>
    <w:rsid w:val="151B46AD"/>
    <w:rsid w:val="15F40529"/>
    <w:rsid w:val="16F81F07"/>
    <w:rsid w:val="173F68A7"/>
    <w:rsid w:val="18956906"/>
    <w:rsid w:val="19250D50"/>
    <w:rsid w:val="1CC22751"/>
    <w:rsid w:val="1CC707DC"/>
    <w:rsid w:val="1D3236DC"/>
    <w:rsid w:val="1DE2627D"/>
    <w:rsid w:val="1E1478A7"/>
    <w:rsid w:val="1E534D61"/>
    <w:rsid w:val="1F772D2E"/>
    <w:rsid w:val="20FD3C65"/>
    <w:rsid w:val="218F1E4B"/>
    <w:rsid w:val="23746EF1"/>
    <w:rsid w:val="24A46132"/>
    <w:rsid w:val="24AD7A37"/>
    <w:rsid w:val="26832C27"/>
    <w:rsid w:val="279C74BC"/>
    <w:rsid w:val="28277A19"/>
    <w:rsid w:val="2A2E29C2"/>
    <w:rsid w:val="2A9E2127"/>
    <w:rsid w:val="2C102B57"/>
    <w:rsid w:val="2D4860D7"/>
    <w:rsid w:val="2EDB0A6C"/>
    <w:rsid w:val="30261309"/>
    <w:rsid w:val="308568A9"/>
    <w:rsid w:val="31EB1674"/>
    <w:rsid w:val="32D76FC6"/>
    <w:rsid w:val="32F36623"/>
    <w:rsid w:val="3380750C"/>
    <w:rsid w:val="346E66D3"/>
    <w:rsid w:val="34FD36BA"/>
    <w:rsid w:val="38305B2E"/>
    <w:rsid w:val="38325A33"/>
    <w:rsid w:val="3B4D2345"/>
    <w:rsid w:val="3D4F6A37"/>
    <w:rsid w:val="3D79419B"/>
    <w:rsid w:val="3E5B60DB"/>
    <w:rsid w:val="3EC323A1"/>
    <w:rsid w:val="3F1C62B8"/>
    <w:rsid w:val="3FE40160"/>
    <w:rsid w:val="402133B7"/>
    <w:rsid w:val="40BA0A8A"/>
    <w:rsid w:val="40D75DDB"/>
    <w:rsid w:val="41516138"/>
    <w:rsid w:val="42D65480"/>
    <w:rsid w:val="4345781E"/>
    <w:rsid w:val="454B4B87"/>
    <w:rsid w:val="46340CE8"/>
    <w:rsid w:val="48A545E3"/>
    <w:rsid w:val="48B36138"/>
    <w:rsid w:val="4B7A417F"/>
    <w:rsid w:val="4D0B68F4"/>
    <w:rsid w:val="4F3B5643"/>
    <w:rsid w:val="4FC24971"/>
    <w:rsid w:val="505E71F6"/>
    <w:rsid w:val="51B93C67"/>
    <w:rsid w:val="555A37B4"/>
    <w:rsid w:val="55E82D5A"/>
    <w:rsid w:val="561B7151"/>
    <w:rsid w:val="57474565"/>
    <w:rsid w:val="579651B6"/>
    <w:rsid w:val="57FC7C8E"/>
    <w:rsid w:val="58687BCD"/>
    <w:rsid w:val="589C5C0F"/>
    <w:rsid w:val="589D2DD6"/>
    <w:rsid w:val="595140CF"/>
    <w:rsid w:val="59521C19"/>
    <w:rsid w:val="5A1070D1"/>
    <w:rsid w:val="5A6264E9"/>
    <w:rsid w:val="5A8A0F99"/>
    <w:rsid w:val="5C0C1814"/>
    <w:rsid w:val="5CAE61BA"/>
    <w:rsid w:val="5D560480"/>
    <w:rsid w:val="5E774DD2"/>
    <w:rsid w:val="5EA110CF"/>
    <w:rsid w:val="5EE17A80"/>
    <w:rsid w:val="60060C01"/>
    <w:rsid w:val="60407876"/>
    <w:rsid w:val="60DB1C73"/>
    <w:rsid w:val="612214DF"/>
    <w:rsid w:val="622E6F76"/>
    <w:rsid w:val="62D03453"/>
    <w:rsid w:val="639221EC"/>
    <w:rsid w:val="678A3FEA"/>
    <w:rsid w:val="67CF654C"/>
    <w:rsid w:val="685128E6"/>
    <w:rsid w:val="69B5242A"/>
    <w:rsid w:val="69D32E40"/>
    <w:rsid w:val="6A000277"/>
    <w:rsid w:val="6AE0563E"/>
    <w:rsid w:val="6B8E7A1F"/>
    <w:rsid w:val="6C026F8B"/>
    <w:rsid w:val="6C336F12"/>
    <w:rsid w:val="6CA94952"/>
    <w:rsid w:val="6F1B4455"/>
    <w:rsid w:val="71AA5E60"/>
    <w:rsid w:val="7247599D"/>
    <w:rsid w:val="72A74928"/>
    <w:rsid w:val="730B407E"/>
    <w:rsid w:val="765508B1"/>
    <w:rsid w:val="77063384"/>
    <w:rsid w:val="77F569BB"/>
    <w:rsid w:val="79AB136A"/>
    <w:rsid w:val="7AD47110"/>
    <w:rsid w:val="7D1D1011"/>
    <w:rsid w:val="7D7B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autoRedefine/>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3"/>
    <w:unhideWhenUsed/>
    <w:qFormat/>
    <w:uiPriority w:val="99"/>
    <w:pPr>
      <w:jc w:val="left"/>
    </w:pPr>
  </w:style>
  <w:style w:type="paragraph" w:styleId="6">
    <w:name w:val="Balloon Text"/>
    <w:basedOn w:val="1"/>
    <w:link w:val="15"/>
    <w:autoRedefine/>
    <w:unhideWhenUsed/>
    <w:qFormat/>
    <w:uiPriority w:val="99"/>
    <w:rPr>
      <w:sz w:val="18"/>
      <w:szCs w:val="18"/>
    </w:rPr>
  </w:style>
  <w:style w:type="paragraph" w:styleId="7">
    <w:name w:val="toc 1"/>
    <w:basedOn w:val="1"/>
    <w:next w:val="1"/>
    <w:uiPriority w:val="39"/>
    <w:rPr>
      <w:rFonts w:ascii="Times New Roman" w:hAnsi="Times New Roman" w:eastAsia="宋体" w:cs="Times New Roman"/>
      <w:szCs w:val="24"/>
    </w:rPr>
  </w:style>
  <w:style w:type="paragraph" w:styleId="8">
    <w:name w:val="annotation subject"/>
    <w:basedOn w:val="5"/>
    <w:next w:val="5"/>
    <w:link w:val="14"/>
    <w:unhideWhenUsed/>
    <w:qFormat/>
    <w:uiPriority w:val="99"/>
    <w:rPr>
      <w:b/>
      <w:bCs/>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autoRedefine/>
    <w:unhideWhenUsed/>
    <w:qFormat/>
    <w:uiPriority w:val="99"/>
    <w:rPr>
      <w:sz w:val="21"/>
      <w:szCs w:val="21"/>
    </w:rPr>
  </w:style>
  <w:style w:type="character" w:customStyle="1" w:styleId="13">
    <w:name w:val="批注文字 字符"/>
    <w:basedOn w:val="11"/>
    <w:link w:val="5"/>
    <w:semiHidden/>
    <w:qFormat/>
    <w:uiPriority w:val="99"/>
    <w:rPr>
      <w:rFonts w:asciiTheme="minorHAnsi" w:hAnsiTheme="minorHAnsi" w:eastAsiaTheme="minorEastAsia" w:cstheme="minorBidi"/>
      <w:kern w:val="2"/>
      <w:sz w:val="21"/>
      <w:szCs w:val="22"/>
    </w:rPr>
  </w:style>
  <w:style w:type="character" w:customStyle="1" w:styleId="14">
    <w:name w:val="批注主题 字符"/>
    <w:basedOn w:val="13"/>
    <w:link w:val="8"/>
    <w:semiHidden/>
    <w:qFormat/>
    <w:uiPriority w:val="99"/>
    <w:rPr>
      <w:rFonts w:asciiTheme="minorHAnsi" w:hAnsiTheme="minorHAnsi" w:eastAsiaTheme="minorEastAsia" w:cstheme="minorBidi"/>
      <w:b/>
      <w:bCs/>
      <w:kern w:val="2"/>
      <w:sz w:val="21"/>
      <w:szCs w:val="22"/>
    </w:rPr>
  </w:style>
  <w:style w:type="character" w:customStyle="1" w:styleId="15">
    <w:name w:val="批注框文本 字符"/>
    <w:basedOn w:val="11"/>
    <w:link w:val="6"/>
    <w:autoRedefine/>
    <w:semiHidden/>
    <w:qFormat/>
    <w:uiPriority w:val="99"/>
    <w:rPr>
      <w:rFonts w:asciiTheme="minorHAnsi" w:hAnsiTheme="minorHAnsi" w:eastAsiaTheme="minorEastAsia" w:cstheme="minorBidi"/>
      <w:kern w:val="2"/>
      <w:sz w:val="18"/>
      <w:szCs w:val="18"/>
    </w:rPr>
  </w:style>
  <w:style w:type="paragraph" w:customStyle="1" w:styleId="16">
    <w:name w:val="列出段落1"/>
    <w:basedOn w:val="1"/>
    <w:qFormat/>
    <w:uiPriority w:val="99"/>
    <w:pPr>
      <w:ind w:firstLine="420" w:firstLineChars="200"/>
    </w:pPr>
  </w:style>
  <w:style w:type="character" w:customStyle="1" w:styleId="17">
    <w:name w:val="标题 2 字符"/>
    <w:basedOn w:val="11"/>
    <w:link w:val="3"/>
    <w:uiPriority w:val="9"/>
    <w:rPr>
      <w:rFonts w:asciiTheme="majorHAnsi" w:hAnsiTheme="majorHAnsi" w:eastAsiaTheme="majorEastAsia" w:cstheme="majorBidi"/>
      <w:b/>
      <w:bCs/>
      <w:kern w:val="2"/>
      <w:sz w:val="32"/>
      <w:szCs w:val="32"/>
    </w:rPr>
  </w:style>
  <w:style w:type="paragraph" w:customStyle="1" w:styleId="18">
    <w:name w:val="附1"/>
    <w:basedOn w:val="1"/>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19">
    <w:name w:val="表1"/>
    <w:basedOn w:val="1"/>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0">
    <w:name w:val="表2CU"/>
    <w:basedOn w:val="1"/>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1">
    <w:name w:val="标题 3 字符"/>
    <w:basedOn w:val="11"/>
    <w:link w:val="4"/>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110</Words>
  <Characters>629</Characters>
  <Lines>5</Lines>
  <Paragraphs>1</Paragraphs>
  <TotalTime>82</TotalTime>
  <ScaleCrop>false</ScaleCrop>
  <LinksUpToDate>false</LinksUpToDate>
  <CharactersWithSpaces>738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WPS_1625714877</cp:lastModifiedBy>
  <dcterms:modified xsi:type="dcterms:W3CDTF">2024-03-05T07:36:02Z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A0BAFB0C8B8D48F9AA420A8CB667F3EE_12</vt:lpwstr>
  </property>
</Properties>
</file>