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D53" w14:textId="77777777" w:rsidR="00DE1D77" w:rsidRDefault="00000000">
      <w:pPr>
        <w:jc w:val="center"/>
        <w:rPr>
          <w:rFonts w:ascii="Bahnschrift" w:hAnsi="Bahnschrift"/>
          <w:b/>
          <w:sz w:val="32"/>
        </w:rPr>
      </w:pPr>
      <w:r>
        <w:rPr>
          <w:rFonts w:ascii="Bahnschrift" w:hAnsi="Bahnschrift"/>
          <w:b/>
          <w:sz w:val="32"/>
        </w:rPr>
        <w:t>Minute-06</w:t>
      </w:r>
    </w:p>
    <w:p w14:paraId="7E18577C" w14:textId="77777777" w:rsidR="00DE1D77" w:rsidRDefault="00000000">
      <w:pPr>
        <w:jc w:val="right"/>
        <w:rPr>
          <w:bCs/>
        </w:rPr>
      </w:pPr>
      <w:r>
        <w:rPr>
          <w:bCs/>
        </w:rPr>
        <w:t>Date: 2026-07-13</w:t>
      </w:r>
    </w:p>
    <w:tbl>
      <w:tblPr>
        <w:tblStyle w:val="TableGrid"/>
        <w:tblW w:w="9156" w:type="dxa"/>
        <w:tblLayout w:type="fixed"/>
        <w:tblLook w:val="04A0" w:firstRow="1" w:lastRow="0" w:firstColumn="1" w:lastColumn="0" w:noHBand="0" w:noVBand="1"/>
      </w:tblPr>
      <w:tblGrid>
        <w:gridCol w:w="2425"/>
        <w:gridCol w:w="6480"/>
        <w:gridCol w:w="251"/>
      </w:tblGrid>
      <w:tr w:rsidR="00DE1D77" w14:paraId="74938FFC" w14:textId="77777777">
        <w:trPr>
          <w:trHeight w:val="683"/>
        </w:trPr>
        <w:tc>
          <w:tcPr>
            <w:tcW w:w="2425" w:type="dxa"/>
            <w:tcBorders>
              <w:top w:val="nil"/>
              <w:left w:val="nil"/>
              <w:bottom w:val="nil"/>
              <w:right w:val="nil"/>
            </w:tcBorders>
          </w:tcPr>
          <w:p w14:paraId="06E12431" w14:textId="77777777" w:rsidR="00DE1D77" w:rsidRDefault="00000000">
            <w:pPr>
              <w:spacing w:after="0" w:line="240" w:lineRule="auto"/>
              <w:rPr>
                <w:bCs/>
                <w:sz w:val="22"/>
                <w:szCs w:val="22"/>
              </w:rPr>
            </w:pPr>
            <w:r>
              <w:rPr>
                <w:rFonts w:eastAsia="Aptos"/>
                <w:bCs/>
                <w:sz w:val="22"/>
                <w:szCs w:val="22"/>
              </w:rPr>
              <w:t>PROJECT NAME:</w:t>
            </w:r>
          </w:p>
        </w:tc>
        <w:tc>
          <w:tcPr>
            <w:tcW w:w="6480" w:type="dxa"/>
            <w:tcBorders>
              <w:top w:val="nil"/>
              <w:left w:val="nil"/>
              <w:bottom w:val="nil"/>
              <w:right w:val="nil"/>
            </w:tcBorders>
          </w:tcPr>
          <w:p w14:paraId="06360DE6" w14:textId="77777777" w:rsidR="00DE1D77" w:rsidRDefault="00000000">
            <w:pPr>
              <w:spacing w:after="0" w:line="240" w:lineRule="auto"/>
              <w:rPr>
                <w:bCs/>
                <w:sz w:val="22"/>
                <w:szCs w:val="22"/>
              </w:rPr>
            </w:pPr>
            <w:r>
              <w:rPr>
                <w:rFonts w:eastAsia="Aptos"/>
                <w:bCs/>
                <w:sz w:val="22"/>
                <w:szCs w:val="22"/>
              </w:rPr>
              <w:t>Plagiarism Detector</w:t>
            </w:r>
          </w:p>
        </w:tc>
        <w:tc>
          <w:tcPr>
            <w:tcW w:w="251" w:type="dxa"/>
            <w:tcBorders>
              <w:top w:val="nil"/>
              <w:left w:val="nil"/>
              <w:bottom w:val="nil"/>
              <w:right w:val="nil"/>
            </w:tcBorders>
          </w:tcPr>
          <w:p w14:paraId="62BFD677" w14:textId="77777777" w:rsidR="00DE1D77" w:rsidRDefault="00DE1D77">
            <w:pPr>
              <w:spacing w:after="0" w:line="240" w:lineRule="auto"/>
              <w:rPr>
                <w:bCs/>
                <w:sz w:val="22"/>
                <w:szCs w:val="22"/>
              </w:rPr>
            </w:pPr>
          </w:p>
        </w:tc>
      </w:tr>
      <w:tr w:rsidR="00DE1D77" w14:paraId="099AA259" w14:textId="77777777">
        <w:trPr>
          <w:trHeight w:val="719"/>
        </w:trPr>
        <w:tc>
          <w:tcPr>
            <w:tcW w:w="2425" w:type="dxa"/>
            <w:tcBorders>
              <w:top w:val="nil"/>
              <w:left w:val="nil"/>
              <w:bottom w:val="nil"/>
              <w:right w:val="nil"/>
            </w:tcBorders>
          </w:tcPr>
          <w:p w14:paraId="5C07A0F2" w14:textId="77777777" w:rsidR="00DE1D77" w:rsidRDefault="00000000">
            <w:pPr>
              <w:spacing w:after="0" w:line="240" w:lineRule="auto"/>
              <w:rPr>
                <w:bCs/>
                <w:sz w:val="22"/>
                <w:szCs w:val="22"/>
              </w:rPr>
            </w:pPr>
            <w:r>
              <w:rPr>
                <w:rFonts w:eastAsia="Aptos"/>
                <w:bCs/>
                <w:sz w:val="22"/>
                <w:szCs w:val="22"/>
              </w:rPr>
              <w:t>SUPERVISOR:</w:t>
            </w:r>
          </w:p>
        </w:tc>
        <w:tc>
          <w:tcPr>
            <w:tcW w:w="6480" w:type="dxa"/>
            <w:tcBorders>
              <w:top w:val="nil"/>
              <w:left w:val="nil"/>
              <w:bottom w:val="nil"/>
              <w:right w:val="nil"/>
            </w:tcBorders>
          </w:tcPr>
          <w:p w14:paraId="2BB63B0F" w14:textId="7897F376" w:rsidR="00DE1D77" w:rsidRDefault="00000000">
            <w:pPr>
              <w:spacing w:after="0" w:line="240" w:lineRule="auto"/>
              <w:rPr>
                <w:bCs/>
                <w:sz w:val="22"/>
                <w:szCs w:val="22"/>
              </w:rPr>
            </w:pPr>
            <w:r>
              <w:rPr>
                <w:rFonts w:eastAsia="Aptos"/>
                <w:bCs/>
                <w:sz w:val="22"/>
                <w:szCs w:val="22"/>
              </w:rPr>
              <w:t>Er. Prativa Ny</w:t>
            </w:r>
            <w:r w:rsidR="0004715F">
              <w:rPr>
                <w:rFonts w:eastAsia="Aptos"/>
                <w:bCs/>
                <w:sz w:val="22"/>
                <w:szCs w:val="22"/>
              </w:rPr>
              <w:t>a</w:t>
            </w:r>
            <w:r>
              <w:rPr>
                <w:rFonts w:eastAsia="Aptos"/>
                <w:bCs/>
                <w:sz w:val="22"/>
                <w:szCs w:val="22"/>
              </w:rPr>
              <w:t>upane</w:t>
            </w:r>
          </w:p>
        </w:tc>
        <w:tc>
          <w:tcPr>
            <w:tcW w:w="251" w:type="dxa"/>
            <w:tcBorders>
              <w:top w:val="nil"/>
              <w:left w:val="nil"/>
              <w:bottom w:val="nil"/>
              <w:right w:val="nil"/>
            </w:tcBorders>
          </w:tcPr>
          <w:p w14:paraId="09046B72" w14:textId="77777777" w:rsidR="00DE1D77" w:rsidRDefault="00DE1D77">
            <w:pPr>
              <w:spacing w:after="0" w:line="240" w:lineRule="auto"/>
              <w:rPr>
                <w:bCs/>
                <w:sz w:val="22"/>
                <w:szCs w:val="22"/>
              </w:rPr>
            </w:pPr>
          </w:p>
        </w:tc>
      </w:tr>
      <w:tr w:rsidR="00DE1D77" w14:paraId="1525DA89" w14:textId="77777777">
        <w:trPr>
          <w:trHeight w:val="611"/>
        </w:trPr>
        <w:tc>
          <w:tcPr>
            <w:tcW w:w="2425" w:type="dxa"/>
            <w:tcBorders>
              <w:top w:val="nil"/>
              <w:left w:val="nil"/>
              <w:bottom w:val="nil"/>
              <w:right w:val="nil"/>
            </w:tcBorders>
          </w:tcPr>
          <w:p w14:paraId="0C52F113" w14:textId="77777777" w:rsidR="00DE1D77" w:rsidRDefault="00000000">
            <w:pPr>
              <w:spacing w:after="0" w:line="240" w:lineRule="auto"/>
              <w:rPr>
                <w:bCs/>
                <w:sz w:val="22"/>
                <w:szCs w:val="22"/>
              </w:rPr>
            </w:pPr>
            <w:r>
              <w:rPr>
                <w:rFonts w:eastAsia="Aptos"/>
                <w:bCs/>
                <w:sz w:val="22"/>
                <w:szCs w:val="22"/>
              </w:rPr>
              <w:t>TEAM LEADER (TL):</w:t>
            </w:r>
          </w:p>
        </w:tc>
        <w:tc>
          <w:tcPr>
            <w:tcW w:w="6480" w:type="dxa"/>
            <w:tcBorders>
              <w:top w:val="nil"/>
              <w:left w:val="nil"/>
              <w:bottom w:val="nil"/>
              <w:right w:val="nil"/>
            </w:tcBorders>
          </w:tcPr>
          <w:p w14:paraId="64F716FA" w14:textId="77777777" w:rsidR="00DE1D77" w:rsidRDefault="00000000">
            <w:pPr>
              <w:spacing w:after="0" w:line="240" w:lineRule="auto"/>
              <w:rPr>
                <w:bCs/>
                <w:sz w:val="22"/>
                <w:szCs w:val="22"/>
              </w:rPr>
            </w:pPr>
            <w:r>
              <w:rPr>
                <w:rFonts w:eastAsia="Aptos"/>
                <w:bCs/>
                <w:sz w:val="22"/>
                <w:szCs w:val="22"/>
              </w:rPr>
              <w:t>Neon Neupane</w:t>
            </w:r>
          </w:p>
        </w:tc>
        <w:tc>
          <w:tcPr>
            <w:tcW w:w="251" w:type="dxa"/>
            <w:tcBorders>
              <w:top w:val="nil"/>
              <w:left w:val="nil"/>
              <w:bottom w:val="nil"/>
              <w:right w:val="nil"/>
            </w:tcBorders>
          </w:tcPr>
          <w:p w14:paraId="7639740C" w14:textId="77777777" w:rsidR="00DE1D77" w:rsidRDefault="00DE1D77">
            <w:pPr>
              <w:spacing w:after="0" w:line="240" w:lineRule="auto"/>
              <w:rPr>
                <w:bCs/>
                <w:sz w:val="22"/>
                <w:szCs w:val="22"/>
              </w:rPr>
            </w:pPr>
          </w:p>
        </w:tc>
      </w:tr>
      <w:tr w:rsidR="00DE1D77" w14:paraId="68AC9DFA" w14:textId="77777777">
        <w:trPr>
          <w:trHeight w:val="629"/>
        </w:trPr>
        <w:tc>
          <w:tcPr>
            <w:tcW w:w="2425" w:type="dxa"/>
            <w:tcBorders>
              <w:top w:val="nil"/>
              <w:left w:val="nil"/>
              <w:bottom w:val="nil"/>
              <w:right w:val="nil"/>
            </w:tcBorders>
          </w:tcPr>
          <w:p w14:paraId="683D7C14" w14:textId="77777777" w:rsidR="00DE1D77" w:rsidRDefault="00000000">
            <w:pPr>
              <w:spacing w:after="0" w:line="240" w:lineRule="auto"/>
              <w:rPr>
                <w:bCs/>
                <w:sz w:val="22"/>
                <w:szCs w:val="22"/>
              </w:rPr>
            </w:pPr>
            <w:r>
              <w:rPr>
                <w:rFonts w:eastAsia="Aptos"/>
                <w:bCs/>
                <w:sz w:val="22"/>
                <w:szCs w:val="22"/>
              </w:rPr>
              <w:t>MEMBER(M1):</w:t>
            </w:r>
          </w:p>
        </w:tc>
        <w:tc>
          <w:tcPr>
            <w:tcW w:w="6480" w:type="dxa"/>
            <w:tcBorders>
              <w:top w:val="nil"/>
              <w:left w:val="nil"/>
              <w:bottom w:val="nil"/>
              <w:right w:val="nil"/>
            </w:tcBorders>
          </w:tcPr>
          <w:p w14:paraId="19CE01F4" w14:textId="77777777" w:rsidR="00DE1D77" w:rsidRDefault="00000000">
            <w:pPr>
              <w:spacing w:after="0" w:line="240" w:lineRule="auto"/>
              <w:rPr>
                <w:bCs/>
                <w:sz w:val="22"/>
                <w:szCs w:val="22"/>
              </w:rPr>
            </w:pPr>
            <w:r>
              <w:rPr>
                <w:rFonts w:eastAsia="Aptos"/>
                <w:bCs/>
                <w:sz w:val="22"/>
                <w:szCs w:val="22"/>
              </w:rPr>
              <w:t>Bishal Acharya</w:t>
            </w:r>
          </w:p>
        </w:tc>
        <w:tc>
          <w:tcPr>
            <w:tcW w:w="251" w:type="dxa"/>
            <w:tcBorders>
              <w:top w:val="nil"/>
              <w:left w:val="nil"/>
              <w:bottom w:val="nil"/>
              <w:right w:val="nil"/>
            </w:tcBorders>
          </w:tcPr>
          <w:p w14:paraId="0F2DBCB1" w14:textId="77777777" w:rsidR="00DE1D77" w:rsidRDefault="00DE1D77">
            <w:pPr>
              <w:spacing w:after="0" w:line="240" w:lineRule="auto"/>
              <w:rPr>
                <w:bCs/>
                <w:sz w:val="22"/>
                <w:szCs w:val="22"/>
              </w:rPr>
            </w:pPr>
          </w:p>
        </w:tc>
      </w:tr>
      <w:tr w:rsidR="00DE1D77" w14:paraId="2050535A" w14:textId="77777777">
        <w:trPr>
          <w:trHeight w:val="620"/>
        </w:trPr>
        <w:tc>
          <w:tcPr>
            <w:tcW w:w="2425" w:type="dxa"/>
            <w:tcBorders>
              <w:top w:val="nil"/>
              <w:left w:val="nil"/>
              <w:bottom w:val="nil"/>
              <w:right w:val="nil"/>
            </w:tcBorders>
          </w:tcPr>
          <w:p w14:paraId="41356B31" w14:textId="77777777" w:rsidR="00DE1D77" w:rsidRDefault="00000000">
            <w:pPr>
              <w:spacing w:after="0" w:line="240" w:lineRule="auto"/>
              <w:rPr>
                <w:bCs/>
                <w:sz w:val="22"/>
                <w:szCs w:val="22"/>
              </w:rPr>
            </w:pPr>
            <w:r>
              <w:rPr>
                <w:rFonts w:eastAsia="Aptos"/>
                <w:bCs/>
                <w:sz w:val="22"/>
                <w:szCs w:val="22"/>
              </w:rPr>
              <w:t>MEMBER(M2):</w:t>
            </w:r>
          </w:p>
        </w:tc>
        <w:tc>
          <w:tcPr>
            <w:tcW w:w="6480" w:type="dxa"/>
            <w:tcBorders>
              <w:top w:val="nil"/>
              <w:left w:val="nil"/>
              <w:bottom w:val="nil"/>
              <w:right w:val="nil"/>
            </w:tcBorders>
          </w:tcPr>
          <w:p w14:paraId="395E1BCE" w14:textId="77777777" w:rsidR="00DE1D77" w:rsidRDefault="00000000">
            <w:pPr>
              <w:spacing w:after="0" w:line="240" w:lineRule="auto"/>
              <w:rPr>
                <w:bCs/>
                <w:sz w:val="22"/>
                <w:szCs w:val="22"/>
              </w:rPr>
            </w:pPr>
            <w:r>
              <w:rPr>
                <w:rFonts w:eastAsia="Aptos"/>
                <w:bCs/>
                <w:sz w:val="22"/>
                <w:szCs w:val="22"/>
              </w:rPr>
              <w:t>Nabin Giri</w:t>
            </w:r>
          </w:p>
        </w:tc>
        <w:tc>
          <w:tcPr>
            <w:tcW w:w="251" w:type="dxa"/>
            <w:tcBorders>
              <w:top w:val="nil"/>
              <w:left w:val="nil"/>
              <w:bottom w:val="nil"/>
              <w:right w:val="nil"/>
            </w:tcBorders>
          </w:tcPr>
          <w:p w14:paraId="6A5D81FA" w14:textId="77777777" w:rsidR="00DE1D77" w:rsidRDefault="00DE1D77">
            <w:pPr>
              <w:spacing w:after="0" w:line="240" w:lineRule="auto"/>
              <w:rPr>
                <w:bCs/>
                <w:sz w:val="22"/>
                <w:szCs w:val="22"/>
              </w:rPr>
            </w:pPr>
          </w:p>
        </w:tc>
      </w:tr>
      <w:tr w:rsidR="00DE1D77" w14:paraId="2BCFBF5A" w14:textId="77777777">
        <w:trPr>
          <w:trHeight w:val="890"/>
        </w:trPr>
        <w:tc>
          <w:tcPr>
            <w:tcW w:w="2425" w:type="dxa"/>
            <w:tcBorders>
              <w:top w:val="nil"/>
              <w:left w:val="nil"/>
              <w:bottom w:val="nil"/>
              <w:right w:val="nil"/>
            </w:tcBorders>
          </w:tcPr>
          <w:p w14:paraId="449A5D04" w14:textId="77777777" w:rsidR="00DE1D77" w:rsidRDefault="00000000">
            <w:pPr>
              <w:spacing w:after="0" w:line="240" w:lineRule="auto"/>
              <w:rPr>
                <w:bCs/>
                <w:sz w:val="22"/>
                <w:szCs w:val="22"/>
              </w:rPr>
            </w:pPr>
            <w:r>
              <w:rPr>
                <w:rFonts w:eastAsia="Aptos"/>
                <w:bCs/>
                <w:sz w:val="22"/>
                <w:szCs w:val="22"/>
              </w:rPr>
              <w:t>PROGRESS CHECK:</w:t>
            </w:r>
          </w:p>
        </w:tc>
        <w:tc>
          <w:tcPr>
            <w:tcW w:w="6480" w:type="dxa"/>
            <w:tcBorders>
              <w:top w:val="nil"/>
              <w:left w:val="nil"/>
              <w:bottom w:val="nil"/>
              <w:right w:val="nil"/>
            </w:tcBorders>
          </w:tcPr>
          <w:p w14:paraId="70EF3A91" w14:textId="77777777" w:rsidR="00DE1D77" w:rsidRDefault="00000000">
            <w:pPr>
              <w:spacing w:after="0" w:line="240" w:lineRule="auto"/>
              <w:rPr>
                <w:bCs/>
                <w:sz w:val="22"/>
                <w:szCs w:val="22"/>
              </w:rPr>
            </w:pPr>
            <w:r>
              <w:rPr>
                <w:rFonts w:eastAsia="Aptos"/>
                <w:sz w:val="22"/>
                <w:szCs w:val="22"/>
              </w:rPr>
              <w:t>(Tick ✓ in appropriate box)</w:t>
            </w:r>
          </w:p>
        </w:tc>
        <w:tc>
          <w:tcPr>
            <w:tcW w:w="251" w:type="dxa"/>
            <w:tcBorders>
              <w:top w:val="nil"/>
              <w:left w:val="nil"/>
              <w:bottom w:val="nil"/>
              <w:right w:val="nil"/>
            </w:tcBorders>
          </w:tcPr>
          <w:p w14:paraId="24A6BDE5" w14:textId="77777777" w:rsidR="00DE1D77" w:rsidRDefault="00DE1D77">
            <w:pPr>
              <w:spacing w:after="0" w:line="240" w:lineRule="auto"/>
              <w:rPr>
                <w:bCs/>
                <w:sz w:val="22"/>
                <w:szCs w:val="22"/>
              </w:rPr>
            </w:pPr>
          </w:p>
        </w:tc>
      </w:tr>
      <w:tr w:rsidR="00DE1D77" w14:paraId="22E76F63" w14:textId="77777777">
        <w:trPr>
          <w:trHeight w:val="665"/>
        </w:trPr>
        <w:tc>
          <w:tcPr>
            <w:tcW w:w="2425" w:type="dxa"/>
            <w:tcBorders>
              <w:top w:val="nil"/>
              <w:left w:val="nil"/>
              <w:bottom w:val="nil"/>
              <w:right w:val="nil"/>
            </w:tcBorders>
          </w:tcPr>
          <w:p w14:paraId="5BECAC45" w14:textId="77777777" w:rsidR="00DE1D77" w:rsidRDefault="00DE1D77">
            <w:pPr>
              <w:spacing w:after="0" w:line="240" w:lineRule="auto"/>
              <w:rPr>
                <w:bCs/>
                <w:sz w:val="22"/>
                <w:szCs w:val="22"/>
              </w:rPr>
            </w:pPr>
          </w:p>
        </w:tc>
        <w:tc>
          <w:tcPr>
            <w:tcW w:w="6731" w:type="dxa"/>
            <w:gridSpan w:val="2"/>
            <w:tcBorders>
              <w:top w:val="nil"/>
              <w:left w:val="nil"/>
              <w:bottom w:val="nil"/>
              <w:right w:val="nil"/>
            </w:tcBorders>
          </w:tcPr>
          <w:p w14:paraId="2199C556" w14:textId="77777777" w:rsidR="00DE1D77" w:rsidRDefault="00000000">
            <w:pPr>
              <w:spacing w:after="0" w:line="240" w:lineRule="auto"/>
              <w:jc w:val="center"/>
              <w:rPr>
                <w:rFonts w:asciiTheme="majorHAnsi" w:hAnsiTheme="majorHAnsi" w:cstheme="majorHAnsi"/>
                <w:b/>
                <w:bCs/>
                <w:sz w:val="22"/>
                <w:szCs w:val="22"/>
              </w:rPr>
            </w:pPr>
            <w:r>
              <w:rPr>
                <w:rFonts w:asciiTheme="majorHAnsi" w:eastAsia="Aptos" w:hAnsiTheme="majorHAnsi" w:cstheme="majorHAnsi"/>
                <w:b/>
                <w:bCs/>
                <w:sz w:val="22"/>
                <w:szCs w:val="22"/>
              </w:rPr>
              <w:t>_________________________________________________________</w:t>
            </w:r>
          </w:p>
          <w:p w14:paraId="233427CC" w14:textId="77777777" w:rsidR="00DE1D77" w:rsidRDefault="00000000">
            <w:pPr>
              <w:spacing w:after="0" w:line="240" w:lineRule="auto"/>
              <w:jc w:val="center"/>
              <w:rPr>
                <w:bCs/>
                <w:sz w:val="22"/>
                <w:szCs w:val="22"/>
              </w:rPr>
            </w:pPr>
            <w:r>
              <w:rPr>
                <w:rFonts w:asciiTheme="majorHAnsi" w:eastAsia="Aptos" w:hAnsiTheme="majorHAnsi" w:cstheme="majorHAnsi"/>
                <w:sz w:val="22"/>
                <w:szCs w:val="22"/>
              </w:rPr>
              <w:t xml:space="preserve">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10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15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20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25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30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35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40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45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60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65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70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75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80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85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90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95 </w:t>
            </w:r>
            <w:r>
              <w:rPr>
                <w:rFonts w:asciiTheme="majorHAnsi" w:eastAsia="Aptos" w:hAnsiTheme="majorHAnsi" w:cstheme="majorHAnsi"/>
                <w:b/>
                <w:bCs/>
                <w:sz w:val="22"/>
                <w:szCs w:val="22"/>
              </w:rPr>
              <w:t>[ ]</w:t>
            </w:r>
            <w:r>
              <w:rPr>
                <w:rFonts w:asciiTheme="majorHAnsi" w:eastAsia="Aptos" w:hAnsiTheme="majorHAnsi" w:cstheme="majorHAnsi"/>
                <w:sz w:val="22"/>
                <w:szCs w:val="22"/>
              </w:rPr>
              <w:t> 100</w:t>
            </w:r>
          </w:p>
        </w:tc>
      </w:tr>
      <w:tr w:rsidR="00DE1D77" w14:paraId="743B1645" w14:textId="77777777">
        <w:trPr>
          <w:trHeight w:val="1565"/>
        </w:trPr>
        <w:tc>
          <w:tcPr>
            <w:tcW w:w="2425" w:type="dxa"/>
            <w:tcBorders>
              <w:top w:val="nil"/>
              <w:left w:val="nil"/>
              <w:bottom w:val="nil"/>
              <w:right w:val="nil"/>
            </w:tcBorders>
          </w:tcPr>
          <w:p w14:paraId="23A8FE3C" w14:textId="77777777" w:rsidR="00DE1D77" w:rsidRDefault="00DE1D77">
            <w:pPr>
              <w:spacing w:after="0" w:line="240" w:lineRule="auto"/>
              <w:rPr>
                <w:bCs/>
                <w:sz w:val="22"/>
                <w:szCs w:val="22"/>
              </w:rPr>
            </w:pPr>
          </w:p>
          <w:p w14:paraId="252E1266" w14:textId="77777777" w:rsidR="00DE1D77" w:rsidRDefault="00000000">
            <w:pPr>
              <w:spacing w:after="0" w:line="240" w:lineRule="auto"/>
              <w:rPr>
                <w:bCs/>
                <w:sz w:val="22"/>
                <w:szCs w:val="22"/>
              </w:rPr>
            </w:pPr>
            <w:r>
              <w:rPr>
                <w:rFonts w:eastAsia="Aptos"/>
                <w:bCs/>
                <w:sz w:val="22"/>
                <w:szCs w:val="22"/>
              </w:rPr>
              <w:t>AGENDA:</w:t>
            </w:r>
          </w:p>
        </w:tc>
        <w:tc>
          <w:tcPr>
            <w:tcW w:w="6480" w:type="dxa"/>
            <w:tcBorders>
              <w:top w:val="nil"/>
              <w:left w:val="nil"/>
              <w:bottom w:val="nil"/>
              <w:right w:val="nil"/>
            </w:tcBorders>
          </w:tcPr>
          <w:p w14:paraId="73849B48"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Review of the trained model and of the two similarity engines</w:t>
            </w:r>
          </w:p>
          <w:p w14:paraId="41461D41"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Demonstration of the highlight components</w:t>
            </w:r>
          </w:p>
          <w:p w14:paraId="39DD2972"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Review of the web scraping experiment</w:t>
            </w:r>
          </w:p>
          <w:p w14:paraId="748BC44A"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Sprint planning for the API layer</w:t>
            </w:r>
          </w:p>
        </w:tc>
        <w:tc>
          <w:tcPr>
            <w:tcW w:w="251" w:type="dxa"/>
            <w:tcBorders>
              <w:top w:val="nil"/>
              <w:left w:val="nil"/>
              <w:bottom w:val="nil"/>
              <w:right w:val="nil"/>
            </w:tcBorders>
          </w:tcPr>
          <w:p w14:paraId="30F64ED5" w14:textId="77777777" w:rsidR="00DE1D77" w:rsidRDefault="00DE1D77">
            <w:pPr>
              <w:spacing w:after="0" w:line="240" w:lineRule="auto"/>
              <w:rPr>
                <w:bCs/>
                <w:sz w:val="22"/>
                <w:szCs w:val="22"/>
              </w:rPr>
            </w:pPr>
          </w:p>
        </w:tc>
      </w:tr>
      <w:tr w:rsidR="00DE1D77" w14:paraId="5A118910" w14:textId="77777777">
        <w:trPr>
          <w:trHeight w:val="1952"/>
        </w:trPr>
        <w:tc>
          <w:tcPr>
            <w:tcW w:w="2425" w:type="dxa"/>
            <w:tcBorders>
              <w:top w:val="nil"/>
              <w:left w:val="nil"/>
              <w:bottom w:val="nil"/>
              <w:right w:val="nil"/>
            </w:tcBorders>
          </w:tcPr>
          <w:p w14:paraId="19D24D8E" w14:textId="77777777" w:rsidR="00DE1D77" w:rsidRDefault="00000000">
            <w:pPr>
              <w:spacing w:after="0" w:line="240" w:lineRule="auto"/>
              <w:rPr>
                <w:bCs/>
                <w:sz w:val="22"/>
                <w:szCs w:val="22"/>
              </w:rPr>
            </w:pPr>
            <w:r>
              <w:rPr>
                <w:rFonts w:eastAsia="Aptos"/>
                <w:bCs/>
                <w:sz w:val="22"/>
                <w:szCs w:val="22"/>
              </w:rPr>
              <w:t>DISCUSSION:</w:t>
            </w:r>
          </w:p>
        </w:tc>
        <w:tc>
          <w:tcPr>
            <w:tcW w:w="6480" w:type="dxa"/>
            <w:tcBorders>
              <w:top w:val="nil"/>
              <w:left w:val="nil"/>
              <w:bottom w:val="nil"/>
              <w:right w:val="nil"/>
            </w:tcBorders>
          </w:tcPr>
          <w:p w14:paraId="33F5F70F" w14:textId="77777777" w:rsidR="00DE1D77" w:rsidRDefault="00000000">
            <w:pPr>
              <w:spacing w:after="0" w:line="240" w:lineRule="auto"/>
              <w:rPr>
                <w:bCs/>
                <w:sz w:val="22"/>
                <w:szCs w:val="22"/>
              </w:rPr>
            </w:pPr>
            <w:r>
              <w:rPr>
                <w:rFonts w:eastAsia="Aptos"/>
                <w:bCs/>
                <w:sz w:val="22"/>
                <w:szCs w:val="22"/>
              </w:rPr>
              <w:t>The model has been fine tuned on thirty thousand pairs of the Quora corpus with the Siamese architecture and saved inside the backend so that the API can load it directly. Both engines are now available, that is, the TF-IDF baseline written with PyTorch tensors and the trained Sentence-BERT model, and the same pair of documents can be run through either of them. On the sample documents the trained model flagged the paraphrased text that the baseline had missed completely, which is the result the project was aiming for. The two highlight components were demonstrated with sample data, one that marks the copied sentences inside the document and one that lists each match with its score. The scraping approach was tested in a notebook before being written as a service; the most frequent meaningful keywords of a document are used as a search query, the result pages are opened and their text is compared against the document. The supervisor accepted the approach but warned that scraping can be blocked or can time out, and asked the team to make sure that a failed page is skipped instead of breaking the whole request.</w:t>
            </w:r>
          </w:p>
        </w:tc>
        <w:tc>
          <w:tcPr>
            <w:tcW w:w="251" w:type="dxa"/>
            <w:tcBorders>
              <w:top w:val="nil"/>
              <w:left w:val="nil"/>
              <w:bottom w:val="nil"/>
              <w:right w:val="nil"/>
            </w:tcBorders>
          </w:tcPr>
          <w:p w14:paraId="7E13D64F" w14:textId="77777777" w:rsidR="00DE1D77" w:rsidRDefault="00DE1D77">
            <w:pPr>
              <w:spacing w:after="0" w:line="240" w:lineRule="auto"/>
              <w:rPr>
                <w:bCs/>
                <w:sz w:val="22"/>
                <w:szCs w:val="22"/>
              </w:rPr>
            </w:pPr>
          </w:p>
        </w:tc>
      </w:tr>
    </w:tbl>
    <w:p w14:paraId="6DC40819" w14:textId="77777777" w:rsidR="00DE1D77" w:rsidRDefault="00DE1D77">
      <w:pPr>
        <w:rPr>
          <w:bCs/>
          <w:sz w:val="22"/>
          <w:szCs w:val="22"/>
        </w:rPr>
      </w:pPr>
    </w:p>
    <w:p w14:paraId="14778665" w14:textId="77777777" w:rsidR="00DE1D77" w:rsidRDefault="00000000">
      <w:pPr>
        <w:rPr>
          <w:bCs/>
          <w:sz w:val="22"/>
          <w:szCs w:val="22"/>
        </w:rPr>
      </w:pPr>
      <w:r>
        <w:rPr>
          <w:bCs/>
          <w:sz w:val="22"/>
          <w:szCs w:val="22"/>
        </w:rPr>
        <w:t>INDIVIDUAL ACHIEVEMENT (LAST SPRINT):</w:t>
      </w:r>
    </w:p>
    <w:tbl>
      <w:tblPr>
        <w:tblStyle w:val="TableGrid"/>
        <w:tblW w:w="9267" w:type="dxa"/>
        <w:tblLayout w:type="fixed"/>
        <w:tblLook w:val="04A0" w:firstRow="1" w:lastRow="0" w:firstColumn="1" w:lastColumn="0" w:noHBand="0" w:noVBand="1"/>
      </w:tblPr>
      <w:tblGrid>
        <w:gridCol w:w="3086"/>
        <w:gridCol w:w="3090"/>
        <w:gridCol w:w="3091"/>
      </w:tblGrid>
      <w:tr w:rsidR="00DE1D77" w14:paraId="0220ED4F" w14:textId="77777777">
        <w:trPr>
          <w:trHeight w:val="493"/>
        </w:trPr>
        <w:tc>
          <w:tcPr>
            <w:tcW w:w="3086" w:type="dxa"/>
          </w:tcPr>
          <w:p w14:paraId="486B85F7" w14:textId="77777777" w:rsidR="00DE1D77" w:rsidRDefault="00000000">
            <w:pPr>
              <w:spacing w:after="0" w:line="240" w:lineRule="auto"/>
              <w:jc w:val="center"/>
              <w:rPr>
                <w:bCs/>
                <w:sz w:val="22"/>
                <w:szCs w:val="22"/>
                <w:u w:val="single"/>
              </w:rPr>
            </w:pPr>
            <w:r>
              <w:rPr>
                <w:rFonts w:eastAsia="Aptos"/>
                <w:bCs/>
                <w:sz w:val="22"/>
                <w:szCs w:val="22"/>
                <w:u w:val="single"/>
              </w:rPr>
              <w:lastRenderedPageBreak/>
              <w:t>TEAM LEADER</w:t>
            </w:r>
          </w:p>
        </w:tc>
        <w:tc>
          <w:tcPr>
            <w:tcW w:w="3090" w:type="dxa"/>
          </w:tcPr>
          <w:p w14:paraId="5FFF3430" w14:textId="77777777" w:rsidR="00DE1D77" w:rsidRDefault="00000000">
            <w:pPr>
              <w:spacing w:after="0" w:line="240" w:lineRule="auto"/>
              <w:jc w:val="center"/>
              <w:rPr>
                <w:bCs/>
                <w:sz w:val="22"/>
                <w:szCs w:val="22"/>
                <w:u w:val="single"/>
              </w:rPr>
            </w:pPr>
            <w:r>
              <w:rPr>
                <w:rFonts w:eastAsia="Aptos"/>
                <w:bCs/>
                <w:sz w:val="22"/>
                <w:szCs w:val="22"/>
                <w:u w:val="single"/>
              </w:rPr>
              <w:t>MEMBER 1</w:t>
            </w:r>
          </w:p>
        </w:tc>
        <w:tc>
          <w:tcPr>
            <w:tcW w:w="3091" w:type="dxa"/>
          </w:tcPr>
          <w:p w14:paraId="5C81FF03" w14:textId="77777777" w:rsidR="00DE1D77" w:rsidRDefault="00000000">
            <w:pPr>
              <w:spacing w:after="0" w:line="240" w:lineRule="auto"/>
              <w:jc w:val="center"/>
              <w:rPr>
                <w:bCs/>
                <w:sz w:val="22"/>
                <w:szCs w:val="22"/>
                <w:u w:val="single"/>
              </w:rPr>
            </w:pPr>
            <w:r>
              <w:rPr>
                <w:rFonts w:eastAsia="Aptos"/>
                <w:bCs/>
                <w:sz w:val="22"/>
                <w:szCs w:val="22"/>
                <w:u w:val="single"/>
              </w:rPr>
              <w:t>MEMBER 2</w:t>
            </w:r>
          </w:p>
        </w:tc>
      </w:tr>
      <w:tr w:rsidR="00DE1D77" w14:paraId="7DF5F862" w14:textId="77777777">
        <w:trPr>
          <w:trHeight w:val="2195"/>
        </w:trPr>
        <w:tc>
          <w:tcPr>
            <w:tcW w:w="3086" w:type="dxa"/>
          </w:tcPr>
          <w:p w14:paraId="443CB3A9" w14:textId="77777777" w:rsidR="00DE1D77" w:rsidRDefault="00000000">
            <w:pPr>
              <w:spacing w:after="0" w:line="240" w:lineRule="auto"/>
              <w:rPr>
                <w:bCs/>
                <w:sz w:val="22"/>
                <w:szCs w:val="22"/>
              </w:rPr>
            </w:pPr>
            <w:r>
              <w:rPr>
                <w:rFonts w:eastAsia="Aptos"/>
                <w:bCs/>
                <w:sz w:val="22"/>
                <w:szCs w:val="22"/>
              </w:rPr>
              <w:t>Fine tuned the Sentence-BERT model on the Quora corpus and saved it into the backend, implemented the TF-IDF baseline and the trained model as two selectable engines with a shared cosine similarity helper, and tested the scraping and comparison pipeline in a notebook.</w:t>
            </w:r>
          </w:p>
        </w:tc>
        <w:tc>
          <w:tcPr>
            <w:tcW w:w="3090" w:type="dxa"/>
          </w:tcPr>
          <w:p w14:paraId="67C52A91" w14:textId="77777777" w:rsidR="00DE1D77" w:rsidRDefault="00000000">
            <w:pPr>
              <w:spacing w:after="0" w:line="240" w:lineRule="auto"/>
              <w:rPr>
                <w:bCs/>
                <w:sz w:val="22"/>
                <w:szCs w:val="22"/>
              </w:rPr>
            </w:pPr>
            <w:r>
              <w:rPr>
                <w:rFonts w:eastAsia="Aptos"/>
                <w:bCs/>
                <w:sz w:val="22"/>
                <w:szCs w:val="22"/>
              </w:rPr>
              <w:t>Completed the similarity matrix component with the score legend and the document key, and adjusted the theme so that the matrix stays readable when many documents are compared at once.</w:t>
            </w:r>
          </w:p>
        </w:tc>
        <w:tc>
          <w:tcPr>
            <w:tcW w:w="3091" w:type="dxa"/>
          </w:tcPr>
          <w:p w14:paraId="11FEFB28" w14:textId="77777777" w:rsidR="00DE1D77" w:rsidRDefault="00000000">
            <w:pPr>
              <w:spacing w:after="0" w:line="240" w:lineRule="auto"/>
              <w:rPr>
                <w:bCs/>
                <w:sz w:val="22"/>
                <w:szCs w:val="22"/>
              </w:rPr>
            </w:pPr>
            <w:r>
              <w:rPr>
                <w:rFonts w:eastAsia="Aptos"/>
                <w:bCs/>
                <w:sz w:val="22"/>
                <w:szCs w:val="22"/>
              </w:rPr>
              <w:t>Built the component that marks the copied sentences inside the document text and the component that lists each sentence match with its score, and checked both of them against the sample response data.</w:t>
            </w:r>
          </w:p>
        </w:tc>
      </w:tr>
    </w:tbl>
    <w:p w14:paraId="6046B30C" w14:textId="77777777" w:rsidR="00DE1D77" w:rsidRDefault="00DE1D77">
      <w:pPr>
        <w:rPr>
          <w:bCs/>
          <w:sz w:val="22"/>
          <w:szCs w:val="22"/>
        </w:rPr>
      </w:pPr>
    </w:p>
    <w:p w14:paraId="134FBF7C" w14:textId="77777777" w:rsidR="00DE1D77" w:rsidRDefault="00000000">
      <w:pPr>
        <w:rPr>
          <w:sz w:val="22"/>
          <w:szCs w:val="22"/>
        </w:rPr>
      </w:pPr>
      <w:r>
        <w:rPr>
          <w:sz w:val="22"/>
          <w:szCs w:val="22"/>
        </w:rPr>
        <w:t>RESPONSIBILITIES (COMING SPRINT):</w:t>
      </w:r>
    </w:p>
    <w:tbl>
      <w:tblPr>
        <w:tblStyle w:val="TableGrid"/>
        <w:tblW w:w="9095" w:type="dxa"/>
        <w:tblLayout w:type="fixed"/>
        <w:tblLook w:val="04A0" w:firstRow="1" w:lastRow="0" w:firstColumn="1" w:lastColumn="0" w:noHBand="0" w:noVBand="1"/>
      </w:tblPr>
      <w:tblGrid>
        <w:gridCol w:w="3031"/>
        <w:gridCol w:w="3029"/>
        <w:gridCol w:w="3035"/>
      </w:tblGrid>
      <w:tr w:rsidR="00DE1D77" w14:paraId="4C40603D" w14:textId="77777777">
        <w:trPr>
          <w:trHeight w:val="542"/>
        </w:trPr>
        <w:tc>
          <w:tcPr>
            <w:tcW w:w="3031" w:type="dxa"/>
          </w:tcPr>
          <w:p w14:paraId="7571AFA4" w14:textId="77777777" w:rsidR="00DE1D77" w:rsidRDefault="00000000">
            <w:pPr>
              <w:spacing w:after="0" w:line="240" w:lineRule="auto"/>
              <w:jc w:val="center"/>
              <w:rPr>
                <w:bCs/>
                <w:sz w:val="22"/>
                <w:szCs w:val="22"/>
                <w:u w:val="single"/>
              </w:rPr>
            </w:pPr>
            <w:r>
              <w:rPr>
                <w:rFonts w:eastAsia="Aptos"/>
                <w:bCs/>
                <w:sz w:val="22"/>
                <w:szCs w:val="22"/>
                <w:u w:val="single"/>
              </w:rPr>
              <w:t>TEAM LEADER</w:t>
            </w:r>
          </w:p>
        </w:tc>
        <w:tc>
          <w:tcPr>
            <w:tcW w:w="3029" w:type="dxa"/>
          </w:tcPr>
          <w:p w14:paraId="256C1E3E" w14:textId="77777777" w:rsidR="00DE1D77" w:rsidRDefault="00000000">
            <w:pPr>
              <w:spacing w:after="0" w:line="240" w:lineRule="auto"/>
              <w:jc w:val="center"/>
              <w:rPr>
                <w:bCs/>
                <w:sz w:val="22"/>
                <w:szCs w:val="22"/>
                <w:u w:val="single"/>
              </w:rPr>
            </w:pPr>
            <w:r>
              <w:rPr>
                <w:rFonts w:eastAsia="Aptos"/>
                <w:bCs/>
                <w:sz w:val="22"/>
                <w:szCs w:val="22"/>
                <w:u w:val="single"/>
              </w:rPr>
              <w:t>MEMBER 1</w:t>
            </w:r>
          </w:p>
        </w:tc>
        <w:tc>
          <w:tcPr>
            <w:tcW w:w="3035" w:type="dxa"/>
          </w:tcPr>
          <w:p w14:paraId="3FD0E726" w14:textId="77777777" w:rsidR="00DE1D77" w:rsidRDefault="00000000">
            <w:pPr>
              <w:spacing w:after="0" w:line="240" w:lineRule="auto"/>
              <w:jc w:val="center"/>
              <w:rPr>
                <w:bCs/>
                <w:sz w:val="22"/>
                <w:szCs w:val="22"/>
                <w:u w:val="single"/>
              </w:rPr>
            </w:pPr>
            <w:r>
              <w:rPr>
                <w:rFonts w:eastAsia="Aptos"/>
                <w:bCs/>
                <w:sz w:val="22"/>
                <w:szCs w:val="22"/>
                <w:u w:val="single"/>
              </w:rPr>
              <w:t>MEMBER 2</w:t>
            </w:r>
          </w:p>
        </w:tc>
      </w:tr>
      <w:tr w:rsidR="00DE1D77" w14:paraId="31F60314" w14:textId="77777777">
        <w:trPr>
          <w:trHeight w:val="1723"/>
        </w:trPr>
        <w:tc>
          <w:tcPr>
            <w:tcW w:w="3031" w:type="dxa"/>
          </w:tcPr>
          <w:p w14:paraId="5CB8F048" w14:textId="77777777" w:rsidR="00DE1D77" w:rsidRDefault="00000000">
            <w:pPr>
              <w:spacing w:after="0" w:line="240" w:lineRule="auto"/>
              <w:rPr>
                <w:bCs/>
                <w:sz w:val="22"/>
                <w:szCs w:val="22"/>
              </w:rPr>
            </w:pPr>
            <w:r>
              <w:rPr>
                <w:rFonts w:eastAsia="Aptos"/>
                <w:bCs/>
                <w:sz w:val="22"/>
                <w:szCs w:val="22"/>
              </w:rPr>
              <w:t>Write the web scraping service with a fallback for a page that cannot be fetched, complete the sentence level highlight logic with the percentage copied, and expose the compare, web check and health endpoints of the API.</w:t>
            </w:r>
          </w:p>
        </w:tc>
        <w:tc>
          <w:tcPr>
            <w:tcW w:w="3029" w:type="dxa"/>
          </w:tcPr>
          <w:p w14:paraId="3DE6D81E" w14:textId="77777777" w:rsidR="00DE1D77" w:rsidRDefault="00000000">
            <w:pPr>
              <w:spacing w:after="0" w:line="240" w:lineRule="auto"/>
              <w:rPr>
                <w:bCs/>
                <w:sz w:val="22"/>
                <w:szCs w:val="22"/>
              </w:rPr>
            </w:pPr>
            <w:r>
              <w:rPr>
                <w:rFonts w:eastAsia="Aptos"/>
                <w:bCs/>
                <w:sz w:val="22"/>
                <w:szCs w:val="22"/>
              </w:rPr>
              <w:t>Connect the frontend to the live API and build the application shell that carries the upload, the matrix and the highlight views.</w:t>
            </w:r>
          </w:p>
        </w:tc>
        <w:tc>
          <w:tcPr>
            <w:tcW w:w="3035" w:type="dxa"/>
          </w:tcPr>
          <w:p w14:paraId="5BFDC832" w14:textId="77777777" w:rsidR="00DE1D77" w:rsidRDefault="00000000">
            <w:pPr>
              <w:spacing w:after="0" w:line="240" w:lineRule="auto"/>
              <w:rPr>
                <w:bCs/>
                <w:sz w:val="22"/>
                <w:szCs w:val="22"/>
              </w:rPr>
            </w:pPr>
            <w:r>
              <w:rPr>
                <w:rFonts w:eastAsia="Aptos"/>
                <w:bCs/>
                <w:sz w:val="22"/>
                <w:szCs w:val="22"/>
              </w:rPr>
              <w:t>Build the web check result view that lists the matched pages with their links and their scores.</w:t>
            </w:r>
          </w:p>
        </w:tc>
      </w:tr>
    </w:tbl>
    <w:p w14:paraId="45E0D2BC" w14:textId="77777777" w:rsidR="00DE1D77" w:rsidRDefault="00DE1D77">
      <w:pPr>
        <w:rPr>
          <w:bCs/>
          <w:sz w:val="22"/>
          <w:szCs w:val="22"/>
        </w:rPr>
      </w:pPr>
    </w:p>
    <w:p w14:paraId="5D01402D" w14:textId="77777777" w:rsidR="00DE1D77" w:rsidRDefault="00000000">
      <w:pPr>
        <w:rPr>
          <w:b/>
          <w:sz w:val="22"/>
          <w:szCs w:val="22"/>
        </w:rPr>
      </w:pPr>
      <w:r>
        <w:rPr>
          <w:b/>
          <w:sz w:val="22"/>
          <w:szCs w:val="22"/>
        </w:rPr>
        <w:t>SIGNATURE:</w:t>
      </w:r>
    </w:p>
    <w:p w14:paraId="1407DBF0" w14:textId="77777777" w:rsidR="00DE1D77" w:rsidRDefault="00DE1D77">
      <w:pPr>
        <w:rPr>
          <w:bCs/>
          <w:sz w:val="22"/>
          <w:szCs w:val="22"/>
        </w:rPr>
      </w:pPr>
    </w:p>
    <w:tbl>
      <w:tblPr>
        <w:tblStyle w:val="TableGrid"/>
        <w:tblW w:w="9059" w:type="dxa"/>
        <w:tblLayout w:type="fixed"/>
        <w:tblLook w:val="04A0" w:firstRow="1" w:lastRow="0" w:firstColumn="1" w:lastColumn="0" w:noHBand="0" w:noVBand="1"/>
      </w:tblPr>
      <w:tblGrid>
        <w:gridCol w:w="3019"/>
        <w:gridCol w:w="3017"/>
        <w:gridCol w:w="3023"/>
      </w:tblGrid>
      <w:tr w:rsidR="00DE1D77" w14:paraId="49A1E964" w14:textId="77777777">
        <w:trPr>
          <w:trHeight w:val="1097"/>
        </w:trPr>
        <w:tc>
          <w:tcPr>
            <w:tcW w:w="3019" w:type="dxa"/>
            <w:tcBorders>
              <w:top w:val="nil"/>
              <w:left w:val="nil"/>
              <w:bottom w:val="nil"/>
              <w:right w:val="nil"/>
            </w:tcBorders>
          </w:tcPr>
          <w:p w14:paraId="0C8D34A6" w14:textId="77777777" w:rsidR="00DE1D77" w:rsidRDefault="00000000">
            <w:pPr>
              <w:spacing w:after="0" w:line="240" w:lineRule="auto"/>
              <w:jc w:val="center"/>
              <w:rPr>
                <w:bCs/>
                <w:sz w:val="22"/>
                <w:szCs w:val="22"/>
              </w:rPr>
            </w:pPr>
            <w:r>
              <w:rPr>
                <w:rFonts w:eastAsia="Aptos"/>
                <w:bCs/>
                <w:sz w:val="22"/>
                <w:szCs w:val="22"/>
              </w:rPr>
              <w:t>_____________________</w:t>
            </w:r>
          </w:p>
          <w:p w14:paraId="20296919" w14:textId="77777777" w:rsidR="00DE1D77" w:rsidRDefault="00000000">
            <w:pPr>
              <w:spacing w:after="0" w:line="240" w:lineRule="auto"/>
              <w:jc w:val="center"/>
              <w:rPr>
                <w:bCs/>
                <w:sz w:val="22"/>
                <w:szCs w:val="22"/>
              </w:rPr>
            </w:pPr>
            <w:r>
              <w:rPr>
                <w:rFonts w:eastAsia="Aptos"/>
                <w:bCs/>
                <w:sz w:val="22"/>
                <w:szCs w:val="22"/>
              </w:rPr>
              <w:t>MEMBER 1</w:t>
            </w:r>
          </w:p>
        </w:tc>
        <w:tc>
          <w:tcPr>
            <w:tcW w:w="3017" w:type="dxa"/>
            <w:tcBorders>
              <w:top w:val="nil"/>
              <w:left w:val="nil"/>
              <w:bottom w:val="nil"/>
              <w:right w:val="nil"/>
            </w:tcBorders>
          </w:tcPr>
          <w:p w14:paraId="6FB19EAC" w14:textId="77777777" w:rsidR="00DE1D77" w:rsidRDefault="00000000">
            <w:pPr>
              <w:spacing w:after="0" w:line="240" w:lineRule="auto"/>
              <w:jc w:val="center"/>
              <w:rPr>
                <w:bCs/>
                <w:sz w:val="22"/>
                <w:szCs w:val="22"/>
              </w:rPr>
            </w:pPr>
            <w:r>
              <w:rPr>
                <w:rFonts w:eastAsia="Aptos"/>
                <w:bCs/>
                <w:sz w:val="22"/>
                <w:szCs w:val="22"/>
              </w:rPr>
              <w:t>___________________</w:t>
            </w:r>
          </w:p>
          <w:p w14:paraId="0C212E57" w14:textId="77777777" w:rsidR="00DE1D77" w:rsidRDefault="00000000">
            <w:pPr>
              <w:spacing w:after="0" w:line="240" w:lineRule="auto"/>
              <w:jc w:val="center"/>
              <w:rPr>
                <w:bCs/>
                <w:sz w:val="22"/>
                <w:szCs w:val="22"/>
              </w:rPr>
            </w:pPr>
            <w:r>
              <w:rPr>
                <w:rFonts w:eastAsia="Aptos"/>
                <w:bCs/>
                <w:sz w:val="22"/>
                <w:szCs w:val="22"/>
              </w:rPr>
              <w:t>MEMBER 2</w:t>
            </w:r>
          </w:p>
        </w:tc>
        <w:tc>
          <w:tcPr>
            <w:tcW w:w="3023" w:type="dxa"/>
            <w:tcBorders>
              <w:top w:val="nil"/>
              <w:left w:val="nil"/>
              <w:bottom w:val="nil"/>
              <w:right w:val="nil"/>
            </w:tcBorders>
          </w:tcPr>
          <w:p w14:paraId="6FFB6AD6" w14:textId="77777777" w:rsidR="00DE1D77" w:rsidRDefault="00000000">
            <w:pPr>
              <w:spacing w:after="0" w:line="240" w:lineRule="auto"/>
              <w:jc w:val="center"/>
              <w:rPr>
                <w:bCs/>
                <w:sz w:val="22"/>
                <w:szCs w:val="22"/>
              </w:rPr>
            </w:pPr>
            <w:r>
              <w:rPr>
                <w:rFonts w:eastAsia="Aptos"/>
                <w:bCs/>
                <w:sz w:val="22"/>
                <w:szCs w:val="22"/>
              </w:rPr>
              <w:t>______________________</w:t>
            </w:r>
          </w:p>
          <w:p w14:paraId="1B3E8C87" w14:textId="77777777" w:rsidR="00DE1D77" w:rsidRDefault="00000000">
            <w:pPr>
              <w:spacing w:after="0" w:line="240" w:lineRule="auto"/>
              <w:jc w:val="center"/>
              <w:rPr>
                <w:bCs/>
                <w:sz w:val="22"/>
                <w:szCs w:val="22"/>
              </w:rPr>
            </w:pPr>
            <w:r>
              <w:rPr>
                <w:rFonts w:eastAsia="Aptos"/>
                <w:bCs/>
                <w:sz w:val="22"/>
                <w:szCs w:val="22"/>
              </w:rPr>
              <w:t>TEAM LEADER</w:t>
            </w:r>
          </w:p>
        </w:tc>
      </w:tr>
      <w:tr w:rsidR="00DE1D77" w14:paraId="48D7CB96" w14:textId="77777777">
        <w:trPr>
          <w:trHeight w:val="440"/>
        </w:trPr>
        <w:tc>
          <w:tcPr>
            <w:tcW w:w="3019" w:type="dxa"/>
            <w:tcBorders>
              <w:top w:val="nil"/>
              <w:left w:val="nil"/>
              <w:bottom w:val="nil"/>
              <w:right w:val="nil"/>
            </w:tcBorders>
          </w:tcPr>
          <w:p w14:paraId="63836CB4" w14:textId="77777777" w:rsidR="00DE1D77" w:rsidRDefault="00DE1D77">
            <w:pPr>
              <w:spacing w:after="0" w:line="240" w:lineRule="auto"/>
              <w:jc w:val="center"/>
              <w:rPr>
                <w:bCs/>
                <w:sz w:val="22"/>
                <w:szCs w:val="22"/>
              </w:rPr>
            </w:pPr>
          </w:p>
        </w:tc>
        <w:tc>
          <w:tcPr>
            <w:tcW w:w="3017" w:type="dxa"/>
            <w:tcBorders>
              <w:top w:val="nil"/>
              <w:left w:val="nil"/>
              <w:bottom w:val="nil"/>
              <w:right w:val="nil"/>
            </w:tcBorders>
          </w:tcPr>
          <w:p w14:paraId="43EE2B41" w14:textId="77777777" w:rsidR="00DE1D77" w:rsidRDefault="00000000">
            <w:pPr>
              <w:spacing w:after="0" w:line="240" w:lineRule="auto"/>
              <w:jc w:val="center"/>
              <w:rPr>
                <w:bCs/>
                <w:sz w:val="22"/>
                <w:szCs w:val="22"/>
              </w:rPr>
            </w:pPr>
            <w:r>
              <w:rPr>
                <w:rFonts w:eastAsia="Aptos"/>
                <w:bCs/>
                <w:sz w:val="22"/>
                <w:szCs w:val="22"/>
              </w:rPr>
              <w:t>___________________</w:t>
            </w:r>
          </w:p>
          <w:p w14:paraId="22FE2BBD" w14:textId="77777777" w:rsidR="00DE1D77" w:rsidRDefault="00000000">
            <w:pPr>
              <w:spacing w:after="0" w:line="240" w:lineRule="auto"/>
              <w:jc w:val="center"/>
              <w:rPr>
                <w:bCs/>
                <w:sz w:val="22"/>
                <w:szCs w:val="22"/>
              </w:rPr>
            </w:pPr>
            <w:r>
              <w:rPr>
                <w:rFonts w:eastAsia="Aptos"/>
                <w:bCs/>
                <w:sz w:val="22"/>
                <w:szCs w:val="22"/>
              </w:rPr>
              <w:t>SUPERVISOR</w:t>
            </w:r>
          </w:p>
        </w:tc>
        <w:tc>
          <w:tcPr>
            <w:tcW w:w="3023" w:type="dxa"/>
            <w:tcBorders>
              <w:top w:val="nil"/>
              <w:left w:val="nil"/>
              <w:bottom w:val="nil"/>
              <w:right w:val="nil"/>
            </w:tcBorders>
          </w:tcPr>
          <w:p w14:paraId="0BE0C44F" w14:textId="77777777" w:rsidR="00DE1D77" w:rsidRDefault="00DE1D77">
            <w:pPr>
              <w:spacing w:after="0" w:line="240" w:lineRule="auto"/>
              <w:jc w:val="center"/>
              <w:rPr>
                <w:bCs/>
                <w:sz w:val="22"/>
                <w:szCs w:val="22"/>
              </w:rPr>
            </w:pPr>
          </w:p>
        </w:tc>
      </w:tr>
    </w:tbl>
    <w:p w14:paraId="19AA1EDF" w14:textId="77777777" w:rsidR="00DE1D77" w:rsidRDefault="00DE1D77">
      <w:pPr>
        <w:rPr>
          <w:bCs/>
          <w:sz w:val="22"/>
          <w:szCs w:val="22"/>
        </w:rPr>
      </w:pPr>
    </w:p>
    <w:p w14:paraId="2E6F21A3" w14:textId="77777777" w:rsidR="00DE1D77" w:rsidRDefault="00000000">
      <w:pPr>
        <w:rPr>
          <w:b/>
          <w:sz w:val="22"/>
          <w:szCs w:val="22"/>
        </w:rPr>
      </w:pPr>
      <w:r>
        <w:rPr>
          <w:b/>
          <w:sz w:val="22"/>
          <w:szCs w:val="22"/>
        </w:rPr>
        <w:t>NOTE:</w:t>
      </w:r>
    </w:p>
    <w:p w14:paraId="786A2EC5" w14:textId="77777777" w:rsidR="00DE1D77" w:rsidRDefault="00000000">
      <w:pPr>
        <w:rPr>
          <w:sz w:val="22"/>
          <w:szCs w:val="22"/>
        </w:rPr>
      </w:pPr>
      <w:r>
        <w:rPr>
          <w:sz w:val="22"/>
          <w:szCs w:val="22"/>
        </w:rPr>
        <w:t>Photo (all members &amp; supervisor included) must be attached with this minute during submission.</w:t>
      </w:r>
    </w:p>
    <w:p w14:paraId="1C91437D" w14:textId="77777777" w:rsidR="00DE1D77" w:rsidRDefault="00DE1D77">
      <w:pPr>
        <w:rPr>
          <w:sz w:val="22"/>
          <w:szCs w:val="22"/>
        </w:rPr>
      </w:pPr>
    </w:p>
    <w:p w14:paraId="0BD6D912" w14:textId="77777777" w:rsidR="00DE1D77" w:rsidRDefault="00DE1D77">
      <w:pPr>
        <w:rPr>
          <w:sz w:val="22"/>
          <w:szCs w:val="22"/>
        </w:rPr>
      </w:pPr>
    </w:p>
    <w:p w14:paraId="4C524607" w14:textId="77777777" w:rsidR="00DE1D77" w:rsidRDefault="00DE1D77">
      <w:pPr>
        <w:rPr>
          <w:sz w:val="22"/>
          <w:szCs w:val="22"/>
        </w:rPr>
      </w:pPr>
    </w:p>
    <w:p w14:paraId="0B55671E" w14:textId="77777777" w:rsidR="00DE1D77" w:rsidRDefault="00DE1D77">
      <w:pPr>
        <w:rPr>
          <w:sz w:val="22"/>
          <w:szCs w:val="22"/>
        </w:rPr>
      </w:pPr>
    </w:p>
    <w:p w14:paraId="6661A4F1" w14:textId="77777777" w:rsidR="00DE1D77" w:rsidRDefault="00DE1D77">
      <w:pPr>
        <w:rPr>
          <w:sz w:val="22"/>
          <w:szCs w:val="22"/>
        </w:rPr>
      </w:pPr>
    </w:p>
    <w:p w14:paraId="4B01907C" w14:textId="77777777" w:rsidR="00DE1D77" w:rsidRDefault="00000000">
      <w:pPr>
        <w:rPr>
          <w:b/>
          <w:sz w:val="22"/>
          <w:szCs w:val="22"/>
        </w:rPr>
      </w:pPr>
      <w:r>
        <w:rPr>
          <w:b/>
          <w:sz w:val="22"/>
          <w:szCs w:val="22"/>
        </w:rPr>
        <w:t>To be filled by Supervisor:</w:t>
      </w:r>
    </w:p>
    <w:tbl>
      <w:tblPr>
        <w:tblStyle w:val="TableGrid"/>
        <w:tblW w:w="9026" w:type="dxa"/>
        <w:tblLayout w:type="fixed"/>
        <w:tblLook w:val="04A0" w:firstRow="1" w:lastRow="0" w:firstColumn="1" w:lastColumn="0" w:noHBand="0" w:noVBand="1"/>
      </w:tblPr>
      <w:tblGrid>
        <w:gridCol w:w="3002"/>
        <w:gridCol w:w="3012"/>
        <w:gridCol w:w="3012"/>
      </w:tblGrid>
      <w:tr w:rsidR="00DE1D77" w14:paraId="1C43F2F5" w14:textId="77777777">
        <w:trPr>
          <w:trHeight w:val="377"/>
        </w:trPr>
        <w:tc>
          <w:tcPr>
            <w:tcW w:w="9026" w:type="dxa"/>
            <w:gridSpan w:val="3"/>
            <w:tcBorders>
              <w:top w:val="nil"/>
              <w:left w:val="nil"/>
              <w:right w:val="nil"/>
            </w:tcBorders>
          </w:tcPr>
          <w:p w14:paraId="1610C435" w14:textId="79BA9EA7" w:rsidR="00DE1D77" w:rsidRDefault="0004715F">
            <w:pPr>
              <w:spacing w:after="0" w:line="240" w:lineRule="auto"/>
              <w:rPr>
                <w:sz w:val="22"/>
                <w:szCs w:val="22"/>
              </w:rPr>
            </w:pPr>
            <w:r>
              <w:rPr>
                <w:noProof/>
              </w:rPr>
              <w:pict w14:anchorId="2D7B4EBB">
                <v:roundrect id="Rounded Rectangle 2" o:spid="_x0000_s1026" style="position:absolute;margin-left:-22.65pt;margin-top:-29.55pt;width:491.25pt;height:117pt;z-index:-503316478;visibility:visible;mso-wrap-style:square;mso-wrap-distance-left:.85pt;mso-wrap-distance-top:.8pt;mso-wrap-distance-right:.8pt;mso-wrap-distance-bottom:.85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" fillcolor="white [3212]" strokecolor="gray" strokeweight="1.5pt">
                  <v:stroke joinstyle="miter"/>
                </v:roundrect>
              </w:pict>
            </w:r>
            <w:r w:rsidR="00000000">
              <w:rPr>
                <w:rFonts w:eastAsia="Aptos"/>
                <w:sz w:val="22"/>
                <w:szCs w:val="22"/>
              </w:rPr>
              <w:t>INDIVIDUAL MARKING (5):</w:t>
            </w:r>
          </w:p>
        </w:tc>
      </w:tr>
      <w:tr w:rsidR="00DE1D77" w14:paraId="0CB4CF63" w14:textId="77777777">
        <w:trPr>
          <w:trHeight w:val="356"/>
        </w:trPr>
        <w:tc>
          <w:tcPr>
            <w:tcW w:w="3002" w:type="dxa"/>
          </w:tcPr>
          <w:p w14:paraId="75CC6257" w14:textId="77777777" w:rsidR="00DE1D77" w:rsidRDefault="00000000">
            <w:pPr>
              <w:spacing w:after="0" w:line="240" w:lineRule="auto"/>
              <w:jc w:val="center"/>
              <w:rPr>
                <w:sz w:val="22"/>
                <w:szCs w:val="22"/>
                <w:u w:val="single"/>
              </w:rPr>
            </w:pPr>
            <w:r>
              <w:rPr>
                <w:rFonts w:eastAsia="Aptos"/>
                <w:sz w:val="22"/>
                <w:szCs w:val="22"/>
                <w:u w:val="single"/>
              </w:rPr>
              <w:t>TEAM LEADER</w:t>
            </w:r>
          </w:p>
        </w:tc>
        <w:tc>
          <w:tcPr>
            <w:tcW w:w="3012" w:type="dxa"/>
          </w:tcPr>
          <w:p w14:paraId="3CE58C6E" w14:textId="77777777" w:rsidR="00DE1D77" w:rsidRDefault="00000000">
            <w:pPr>
              <w:spacing w:after="0" w:line="240" w:lineRule="auto"/>
              <w:jc w:val="center"/>
              <w:rPr>
                <w:sz w:val="22"/>
                <w:szCs w:val="22"/>
                <w:u w:val="single"/>
              </w:rPr>
            </w:pPr>
            <w:r>
              <w:rPr>
                <w:rFonts w:eastAsia="Aptos"/>
                <w:sz w:val="22"/>
                <w:szCs w:val="22"/>
                <w:u w:val="single"/>
              </w:rPr>
              <w:t>MEMBER 1</w:t>
            </w:r>
          </w:p>
        </w:tc>
        <w:tc>
          <w:tcPr>
            <w:tcW w:w="3012" w:type="dxa"/>
          </w:tcPr>
          <w:p w14:paraId="4D49364C" w14:textId="77777777" w:rsidR="00DE1D77" w:rsidRDefault="00000000">
            <w:pPr>
              <w:spacing w:after="0" w:line="240" w:lineRule="auto"/>
              <w:jc w:val="center"/>
              <w:rPr>
                <w:sz w:val="22"/>
                <w:szCs w:val="22"/>
                <w:u w:val="single"/>
              </w:rPr>
            </w:pPr>
            <w:r>
              <w:rPr>
                <w:rFonts w:eastAsia="Aptos"/>
                <w:sz w:val="22"/>
                <w:szCs w:val="22"/>
                <w:u w:val="single"/>
              </w:rPr>
              <w:t>MEMBER 2</w:t>
            </w:r>
          </w:p>
        </w:tc>
      </w:tr>
      <w:tr w:rsidR="00DE1D77" w14:paraId="44D05E67" w14:textId="77777777">
        <w:trPr>
          <w:trHeight w:val="754"/>
        </w:trPr>
        <w:tc>
          <w:tcPr>
            <w:tcW w:w="3002" w:type="dxa"/>
          </w:tcPr>
          <w:p w14:paraId="0F84D146" w14:textId="77777777" w:rsidR="00DE1D77" w:rsidRDefault="00DE1D77">
            <w:pPr>
              <w:spacing w:after="0" w:line="240" w:lineRule="auto"/>
              <w:rPr>
                <w:sz w:val="22"/>
                <w:szCs w:val="22"/>
              </w:rPr>
            </w:pPr>
          </w:p>
          <w:p w14:paraId="755D28C4" w14:textId="77777777" w:rsidR="00DE1D77" w:rsidRDefault="00DE1D77">
            <w:pPr>
              <w:spacing w:after="0" w:line="240" w:lineRule="auto"/>
              <w:rPr>
                <w:sz w:val="22"/>
                <w:szCs w:val="22"/>
              </w:rPr>
            </w:pPr>
          </w:p>
        </w:tc>
        <w:tc>
          <w:tcPr>
            <w:tcW w:w="3012" w:type="dxa"/>
          </w:tcPr>
          <w:p w14:paraId="11F1EC34" w14:textId="77777777" w:rsidR="00DE1D77" w:rsidRDefault="00DE1D77">
            <w:pPr>
              <w:spacing w:after="0" w:line="240" w:lineRule="auto"/>
              <w:rPr>
                <w:sz w:val="22"/>
                <w:szCs w:val="22"/>
              </w:rPr>
            </w:pPr>
          </w:p>
        </w:tc>
        <w:tc>
          <w:tcPr>
            <w:tcW w:w="3012" w:type="dxa"/>
          </w:tcPr>
          <w:p w14:paraId="08FF4A41" w14:textId="77777777" w:rsidR="00DE1D77" w:rsidRDefault="00DE1D77">
            <w:pPr>
              <w:spacing w:after="0" w:line="240" w:lineRule="auto"/>
              <w:rPr>
                <w:sz w:val="22"/>
                <w:szCs w:val="22"/>
              </w:rPr>
            </w:pPr>
          </w:p>
        </w:tc>
      </w:tr>
    </w:tbl>
    <w:p w14:paraId="08C27781" w14:textId="77777777" w:rsidR="00DE1D77" w:rsidRDefault="00DE1D77"/>
    <w:sectPr w:rsidR="00DE1D77">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033F2"/>
    <w:multiLevelType w:val="multilevel"/>
    <w:tmpl w:val="1D20C4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5864F5"/>
    <w:multiLevelType w:val="multilevel"/>
    <w:tmpl w:val="626ADC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20916430">
    <w:abstractNumId w:val="1"/>
  </w:num>
  <w:num w:numId="2" w16cid:durableId="187014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E1D77"/>
    <w:rsid w:val="0004715F"/>
    <w:rsid w:val="00DE1D77"/>
    <w:rsid w:val="00E83EE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E3EC8E"/>
  <w15:docId w15:val="{F1A83678-E1D0-4079-99CC-CDFCB3EF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1F0"/>
    <w:pPr>
      <w:spacing w:after="160" w:line="276" w:lineRule="auto"/>
    </w:pPr>
  </w:style>
  <w:style w:type="paragraph" w:styleId="Heading1">
    <w:name w:val="heading 1"/>
    <w:basedOn w:val="Normal"/>
    <w:next w:val="Normal"/>
    <w:link w:val="Heading1Char"/>
    <w:uiPriority w:val="9"/>
    <w:qFormat/>
    <w:rsid w:val="00B83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3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83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83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83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83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8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8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8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838E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838E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838E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838EC"/>
    <w:rPr>
      <w:i/>
      <w:iCs/>
      <w:color w:val="404040" w:themeColor="text1" w:themeTint="BF"/>
    </w:rPr>
  </w:style>
  <w:style w:type="character" w:styleId="IntenseEmphasis">
    <w:name w:val="Intense Emphasis"/>
    <w:basedOn w:val="DefaultParagraphFont"/>
    <w:uiPriority w:val="21"/>
    <w:qFormat/>
    <w:rsid w:val="00B838EC"/>
    <w:rPr>
      <w:i/>
      <w:iCs/>
      <w:color w:val="0F4761" w:themeColor="accent1" w:themeShade="BF"/>
    </w:rPr>
  </w:style>
  <w:style w:type="character" w:customStyle="1" w:styleId="IntenseQuoteChar">
    <w:name w:val="Intense Quote Char"/>
    <w:basedOn w:val="DefaultParagraphFont"/>
    <w:link w:val="IntenseQuote"/>
    <w:uiPriority w:val="30"/>
    <w:qFormat/>
    <w:rsid w:val="00B838EC"/>
    <w:rPr>
      <w:i/>
      <w:iCs/>
      <w:color w:val="0F4761" w:themeColor="accent1" w:themeShade="BF"/>
    </w:rPr>
  </w:style>
  <w:style w:type="character" w:styleId="IntenseReference">
    <w:name w:val="Intense Reference"/>
    <w:basedOn w:val="DefaultParagraphFont"/>
    <w:uiPriority w:val="32"/>
    <w:qFormat/>
    <w:rsid w:val="00B838E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38E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8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EC"/>
    <w:pPr>
      <w:spacing w:before="160"/>
      <w:jc w:val="center"/>
    </w:pPr>
    <w:rPr>
      <w:i/>
      <w:iCs/>
      <w:color w:val="404040" w:themeColor="text1" w:themeTint="BF"/>
    </w:rPr>
  </w:style>
  <w:style w:type="paragraph" w:styleId="ListParagraph">
    <w:name w:val="List Paragraph"/>
    <w:basedOn w:val="Normal"/>
    <w:uiPriority w:val="34"/>
    <w:qFormat/>
    <w:rsid w:val="00B838EC"/>
    <w:pPr>
      <w:ind w:left="720"/>
      <w:contextualSpacing/>
    </w:pPr>
  </w:style>
  <w:style w:type="paragraph" w:styleId="IntenseQuote">
    <w:name w:val="Intense Quote"/>
    <w:basedOn w:val="Normal"/>
    <w:next w:val="Normal"/>
    <w:link w:val="IntenseQuoteChar"/>
    <w:uiPriority w:val="30"/>
    <w:qFormat/>
    <w:rsid w:val="00B83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300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legendneon</dc:creator>
  <dc:description/>
  <cp:lastModifiedBy>Legend Neon</cp:lastModifiedBy>
  <cp:revision>15</cp:revision>
  <dcterms:created xsi:type="dcterms:W3CDTF">2025-06-11T03:47:00Z</dcterms:created>
  <dcterms:modified xsi:type="dcterms:W3CDTF">2026-08-03T01:42:00Z</dcterms:modified>
  <dc:language>en-US</dc:language>
</cp:coreProperties>
</file>