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3C61EC" w14:textId="77777777" w:rsidR="008C0860" w:rsidRDefault="008C0860" w:rsidP="00965500">
      <w:pPr>
        <w:ind w:firstLine="480"/>
      </w:pPr>
    </w:p>
    <w:p w14:paraId="6285A234" w14:textId="77777777" w:rsidR="008C0860" w:rsidRDefault="008C0860" w:rsidP="00965500">
      <w:pPr>
        <w:ind w:firstLine="480"/>
      </w:pPr>
    </w:p>
    <w:p w14:paraId="3BAC8E51" w14:textId="77777777" w:rsidR="008C0860" w:rsidRDefault="008C0860" w:rsidP="00965500">
      <w:pPr>
        <w:jc w:val="center"/>
        <w:rPr>
          <w:rFonts w:cs="Times New Roman"/>
        </w:rPr>
      </w:pPr>
      <w:r>
        <w:rPr>
          <w:rFonts w:cs="Times New Roman"/>
          <w:noProof/>
        </w:rPr>
        <w:drawing>
          <wp:inline distT="0" distB="0" distL="0" distR="0" wp14:anchorId="58D226AB" wp14:editId="1122554D">
            <wp:extent cx="5114925" cy="951865"/>
            <wp:effectExtent l="0" t="0" r="9525" b="635"/>
            <wp:docPr id="17" name="图片 17" descr="北京理工大学中英文校名标志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31161" cy="954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C82B4" w14:textId="77777777" w:rsidR="008C0860" w:rsidRDefault="008C0860" w:rsidP="00965500">
      <w:pPr>
        <w:jc w:val="center"/>
        <w:rPr>
          <w:rFonts w:cs="Times New Roman"/>
        </w:rPr>
      </w:pPr>
      <w:r>
        <w:rPr>
          <w:rFonts w:cs="Times New Roman"/>
          <w:noProof/>
        </w:rPr>
        <w:drawing>
          <wp:inline distT="0" distB="0" distL="0" distR="0" wp14:anchorId="6D2F2304" wp14:editId="6BD9021A">
            <wp:extent cx="1190846" cy="1182236"/>
            <wp:effectExtent l="0" t="0" r="0" b="0"/>
            <wp:docPr id="18" name="图片 18" descr="北京理工大学校徽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30853" cy="122195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78F25F4" w14:textId="77777777" w:rsidR="00DD2110" w:rsidRDefault="00DD2110" w:rsidP="00965500">
      <w:pPr>
        <w:ind w:firstLine="480"/>
      </w:pPr>
    </w:p>
    <w:p w14:paraId="29AFF76E" w14:textId="77777777" w:rsidR="0020025D" w:rsidRDefault="008C0860" w:rsidP="00965500">
      <w:pPr>
        <w:jc w:val="center"/>
        <w:rPr>
          <w:rFonts w:eastAsia="黑体" w:cs="Times New Roman"/>
          <w:b/>
          <w:bCs/>
          <w:sz w:val="48"/>
          <w:szCs w:val="48"/>
        </w:rPr>
      </w:pPr>
      <w:r>
        <w:rPr>
          <w:b/>
          <w:color w:val="000000"/>
          <w:sz w:val="44"/>
        </w:rPr>
        <w:t>汇编与接口技术</w:t>
      </w:r>
      <w:r>
        <w:rPr>
          <w:b/>
          <w:color w:val="000000"/>
          <w:sz w:val="44"/>
        </w:rPr>
        <w:t xml:space="preserve"> </w:t>
      </w:r>
      <w:r>
        <w:rPr>
          <w:b/>
          <w:color w:val="000000"/>
          <w:sz w:val="44"/>
        </w:rPr>
        <w:t>课</w:t>
      </w:r>
      <w:r>
        <w:rPr>
          <w:b/>
          <w:color w:val="000000"/>
          <w:sz w:val="44"/>
        </w:rPr>
        <w:t xml:space="preserve"> </w:t>
      </w:r>
      <w:r>
        <w:rPr>
          <w:b/>
          <w:color w:val="000000"/>
          <w:sz w:val="44"/>
        </w:rPr>
        <w:t>程</w:t>
      </w:r>
      <w:r>
        <w:rPr>
          <w:b/>
          <w:color w:val="000000"/>
          <w:sz w:val="44"/>
        </w:rPr>
        <w:t xml:space="preserve"> </w:t>
      </w:r>
      <w:r>
        <w:rPr>
          <w:b/>
          <w:color w:val="000000"/>
          <w:sz w:val="44"/>
        </w:rPr>
        <w:t>设</w:t>
      </w:r>
      <w:r>
        <w:rPr>
          <w:b/>
          <w:color w:val="000000"/>
          <w:sz w:val="44"/>
        </w:rPr>
        <w:t xml:space="preserve"> </w:t>
      </w:r>
      <w:r>
        <w:rPr>
          <w:b/>
          <w:color w:val="000000"/>
          <w:sz w:val="44"/>
        </w:rPr>
        <w:t>计</w:t>
      </w:r>
    </w:p>
    <w:p w14:paraId="5EB3FF1E" w14:textId="77777777" w:rsidR="0020025D" w:rsidRDefault="0020025D" w:rsidP="00965500">
      <w:pPr>
        <w:ind w:firstLine="480"/>
      </w:pPr>
    </w:p>
    <w:p w14:paraId="3A4EF8AB" w14:textId="77777777" w:rsidR="008C0860" w:rsidRPr="008C0860" w:rsidRDefault="008C0860" w:rsidP="00965500">
      <w:pPr>
        <w:jc w:val="center"/>
        <w:rPr>
          <w:rFonts w:ascii="黑体" w:eastAsia="黑体" w:hAnsi="黑体" w:cs="Times New Roman"/>
          <w:sz w:val="32"/>
        </w:rPr>
      </w:pPr>
      <w:r>
        <w:rPr>
          <w:b/>
          <w:color w:val="000000"/>
          <w:sz w:val="36"/>
        </w:rPr>
        <w:t>接口控制器设计实验报告</w:t>
      </w:r>
    </w:p>
    <w:p w14:paraId="02A678A3" w14:textId="77777777" w:rsidR="008C0860" w:rsidRDefault="008C0860" w:rsidP="00965500">
      <w:pPr>
        <w:ind w:firstLine="480"/>
      </w:pPr>
    </w:p>
    <w:p w14:paraId="476EC7C0" w14:textId="77777777" w:rsidR="000E3DCE" w:rsidRPr="0020025D" w:rsidRDefault="000E3DCE" w:rsidP="00965500">
      <w:pPr>
        <w:ind w:firstLine="480"/>
      </w:pPr>
    </w:p>
    <w:tbl>
      <w:tblPr>
        <w:tblStyle w:val="aa"/>
        <w:tblW w:w="0" w:type="auto"/>
        <w:jc w:val="center"/>
        <w:tblBorders>
          <w:top w:val="none" w:sz="0" w:space="0" w:color="auto"/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63"/>
        <w:gridCol w:w="4473"/>
      </w:tblGrid>
      <w:tr w:rsidR="00662D41" w:rsidRPr="00662D41" w14:paraId="5BE1902F" w14:textId="77777777" w:rsidTr="00662D41">
        <w:trPr>
          <w:jc w:val="center"/>
        </w:trPr>
        <w:tc>
          <w:tcPr>
            <w:tcW w:w="2563" w:type="dxa"/>
            <w:tcBorders>
              <w:top w:val="nil"/>
              <w:bottom w:val="nil"/>
            </w:tcBorders>
          </w:tcPr>
          <w:p w14:paraId="7FF1F5FA" w14:textId="77777777" w:rsidR="00662D41" w:rsidRPr="00662D41" w:rsidRDefault="00662D41" w:rsidP="00965500">
            <w:pPr>
              <w:spacing w:line="300" w:lineRule="auto"/>
              <w:jc w:val="center"/>
              <w:rPr>
                <w:rFonts w:eastAsia="黑体" w:cs="Times New Roman"/>
                <w:sz w:val="32"/>
                <w:u w:val="single"/>
              </w:rPr>
            </w:pPr>
            <w:r w:rsidRPr="00662D41">
              <w:rPr>
                <w:rFonts w:eastAsia="黑体" w:cs="Times New Roman" w:hint="eastAsia"/>
                <w:sz w:val="32"/>
              </w:rPr>
              <w:t>学</w:t>
            </w:r>
            <w:r>
              <w:rPr>
                <w:rFonts w:eastAsia="黑体" w:cs="Times New Roman" w:hint="eastAsia"/>
                <w:sz w:val="32"/>
              </w:rPr>
              <w:t xml:space="preserve"> </w:t>
            </w:r>
            <w:r>
              <w:rPr>
                <w:rFonts w:eastAsia="黑体" w:cs="Times New Roman"/>
                <w:sz w:val="32"/>
              </w:rPr>
              <w:t xml:space="preserve">  </w:t>
            </w:r>
            <w:r w:rsidRPr="00662D41">
              <w:rPr>
                <w:rFonts w:eastAsia="黑体" w:cs="Times New Roman" w:hint="eastAsia"/>
                <w:sz w:val="32"/>
              </w:rPr>
              <w:t>院</w:t>
            </w:r>
          </w:p>
        </w:tc>
        <w:tc>
          <w:tcPr>
            <w:tcW w:w="4473" w:type="dxa"/>
          </w:tcPr>
          <w:p w14:paraId="007677E1" w14:textId="16E9DBA9" w:rsidR="00662D41" w:rsidRPr="00662D41" w:rsidRDefault="00F944E4" w:rsidP="00965500">
            <w:pPr>
              <w:spacing w:line="300" w:lineRule="auto"/>
              <w:jc w:val="center"/>
              <w:rPr>
                <w:rFonts w:eastAsia="黑体" w:cs="Times New Roman"/>
                <w:sz w:val="32"/>
              </w:rPr>
            </w:pPr>
            <w:r>
              <w:rPr>
                <w:rFonts w:eastAsia="黑体" w:cs="Times New Roman" w:hint="eastAsia"/>
                <w:sz w:val="32"/>
              </w:rPr>
              <w:t>徐特立</w:t>
            </w:r>
            <w:r w:rsidR="00662D41" w:rsidRPr="00662D41">
              <w:rPr>
                <w:rFonts w:eastAsia="黑体" w:cs="Times New Roman" w:hint="eastAsia"/>
                <w:sz w:val="32"/>
              </w:rPr>
              <w:t>学院</w:t>
            </w:r>
          </w:p>
        </w:tc>
      </w:tr>
      <w:tr w:rsidR="00662D41" w:rsidRPr="00662D41" w14:paraId="36D92346" w14:textId="77777777" w:rsidTr="00662D41">
        <w:trPr>
          <w:jc w:val="center"/>
        </w:trPr>
        <w:tc>
          <w:tcPr>
            <w:tcW w:w="2563" w:type="dxa"/>
            <w:tcBorders>
              <w:top w:val="nil"/>
              <w:bottom w:val="nil"/>
            </w:tcBorders>
          </w:tcPr>
          <w:p w14:paraId="776543AC" w14:textId="77777777" w:rsidR="00662D41" w:rsidRPr="00662D41" w:rsidRDefault="00662D41" w:rsidP="00965500">
            <w:pPr>
              <w:spacing w:line="300" w:lineRule="auto"/>
              <w:jc w:val="center"/>
              <w:rPr>
                <w:rFonts w:eastAsia="黑体" w:cs="Times New Roman"/>
                <w:sz w:val="32"/>
                <w:u w:val="single"/>
              </w:rPr>
            </w:pPr>
            <w:r w:rsidRPr="00662D41">
              <w:rPr>
                <w:rFonts w:eastAsia="黑体" w:cs="Times New Roman" w:hint="eastAsia"/>
                <w:sz w:val="32"/>
              </w:rPr>
              <w:t>专</w:t>
            </w:r>
            <w:r>
              <w:rPr>
                <w:rFonts w:eastAsia="黑体" w:cs="Times New Roman" w:hint="eastAsia"/>
                <w:sz w:val="32"/>
              </w:rPr>
              <w:t xml:space="preserve"> </w:t>
            </w:r>
            <w:r>
              <w:rPr>
                <w:rFonts w:eastAsia="黑体" w:cs="Times New Roman"/>
                <w:sz w:val="32"/>
              </w:rPr>
              <w:t xml:space="preserve">  </w:t>
            </w:r>
            <w:r w:rsidRPr="00662D41">
              <w:rPr>
                <w:rFonts w:eastAsia="黑体" w:cs="Times New Roman" w:hint="eastAsia"/>
                <w:sz w:val="32"/>
              </w:rPr>
              <w:t>业</w:t>
            </w:r>
          </w:p>
        </w:tc>
        <w:tc>
          <w:tcPr>
            <w:tcW w:w="4473" w:type="dxa"/>
          </w:tcPr>
          <w:p w14:paraId="02E218AC" w14:textId="4620E974" w:rsidR="00662D41" w:rsidRPr="00662D41" w:rsidRDefault="00F944E4" w:rsidP="00965500">
            <w:pPr>
              <w:spacing w:line="300" w:lineRule="auto"/>
              <w:jc w:val="center"/>
              <w:rPr>
                <w:rFonts w:eastAsia="黑体" w:cs="Times New Roman"/>
                <w:sz w:val="32"/>
              </w:rPr>
            </w:pPr>
            <w:r>
              <w:rPr>
                <w:rFonts w:eastAsia="黑体" w:cs="Times New Roman" w:hint="eastAsia"/>
                <w:sz w:val="32"/>
              </w:rPr>
              <w:t>计算机科学与技术</w:t>
            </w:r>
          </w:p>
        </w:tc>
      </w:tr>
      <w:tr w:rsidR="00662D41" w:rsidRPr="00662D41" w14:paraId="4A3A75F6" w14:textId="77777777" w:rsidTr="00662D41">
        <w:trPr>
          <w:jc w:val="center"/>
        </w:trPr>
        <w:tc>
          <w:tcPr>
            <w:tcW w:w="2563" w:type="dxa"/>
            <w:tcBorders>
              <w:top w:val="nil"/>
              <w:bottom w:val="nil"/>
            </w:tcBorders>
          </w:tcPr>
          <w:p w14:paraId="432B1564" w14:textId="77777777" w:rsidR="00662D41" w:rsidRPr="00662D41" w:rsidRDefault="00662D41" w:rsidP="00965500">
            <w:pPr>
              <w:spacing w:line="300" w:lineRule="auto"/>
              <w:jc w:val="center"/>
              <w:rPr>
                <w:rFonts w:eastAsia="黑体" w:cs="Times New Roman"/>
                <w:sz w:val="32"/>
                <w:u w:val="single"/>
              </w:rPr>
            </w:pPr>
            <w:r w:rsidRPr="00662D41">
              <w:rPr>
                <w:rFonts w:eastAsia="黑体" w:cs="Times New Roman" w:hint="eastAsia"/>
                <w:sz w:val="32"/>
              </w:rPr>
              <w:t>指导老师</w:t>
            </w:r>
          </w:p>
        </w:tc>
        <w:tc>
          <w:tcPr>
            <w:tcW w:w="4473" w:type="dxa"/>
          </w:tcPr>
          <w:p w14:paraId="66E06974" w14:textId="487FCE08" w:rsidR="00662D41" w:rsidRPr="00662D41" w:rsidRDefault="000352AE" w:rsidP="00965500">
            <w:pPr>
              <w:spacing w:line="300" w:lineRule="auto"/>
              <w:jc w:val="center"/>
              <w:rPr>
                <w:rFonts w:eastAsia="黑体" w:cs="Times New Roman"/>
                <w:sz w:val="32"/>
              </w:rPr>
            </w:pPr>
            <w:r>
              <w:rPr>
                <w:rFonts w:eastAsia="黑体" w:cs="Times New Roman" w:hint="eastAsia"/>
                <w:sz w:val="32"/>
              </w:rPr>
              <w:t>王娟、何坚、张善凤</w:t>
            </w:r>
          </w:p>
        </w:tc>
      </w:tr>
      <w:tr w:rsidR="00662D41" w:rsidRPr="00662D41" w14:paraId="336DF147" w14:textId="77777777" w:rsidTr="00662D41">
        <w:trPr>
          <w:jc w:val="center"/>
        </w:trPr>
        <w:tc>
          <w:tcPr>
            <w:tcW w:w="2563" w:type="dxa"/>
            <w:tcBorders>
              <w:top w:val="nil"/>
              <w:bottom w:val="nil"/>
            </w:tcBorders>
          </w:tcPr>
          <w:p w14:paraId="3FCC2AA5" w14:textId="77777777" w:rsidR="00662D41" w:rsidRPr="00662D41" w:rsidRDefault="00662D41" w:rsidP="00965500">
            <w:pPr>
              <w:spacing w:line="300" w:lineRule="auto"/>
              <w:jc w:val="center"/>
              <w:rPr>
                <w:rFonts w:eastAsia="黑体" w:cs="Times New Roman"/>
                <w:sz w:val="32"/>
              </w:rPr>
            </w:pPr>
            <w:r w:rsidRPr="00662D41">
              <w:rPr>
                <w:rFonts w:eastAsia="黑体" w:cs="Times New Roman" w:hint="eastAsia"/>
                <w:sz w:val="32"/>
              </w:rPr>
              <w:t>组</w:t>
            </w:r>
            <w:r>
              <w:rPr>
                <w:rFonts w:eastAsia="黑体" w:cs="Times New Roman" w:hint="eastAsia"/>
                <w:sz w:val="32"/>
              </w:rPr>
              <w:t xml:space="preserve"> </w:t>
            </w:r>
            <w:r>
              <w:rPr>
                <w:rFonts w:eastAsia="黑体" w:cs="Times New Roman"/>
                <w:sz w:val="32"/>
              </w:rPr>
              <w:t xml:space="preserve">  </w:t>
            </w:r>
            <w:r>
              <w:rPr>
                <w:rFonts w:eastAsia="黑体" w:cs="Times New Roman" w:hint="eastAsia"/>
                <w:sz w:val="32"/>
              </w:rPr>
              <w:t>长</w:t>
            </w:r>
          </w:p>
        </w:tc>
        <w:tc>
          <w:tcPr>
            <w:tcW w:w="4473" w:type="dxa"/>
          </w:tcPr>
          <w:p w14:paraId="168CD256" w14:textId="7160F0A4" w:rsidR="00662D41" w:rsidRPr="00662D41" w:rsidRDefault="00F944E4" w:rsidP="00965500">
            <w:pPr>
              <w:spacing w:line="300" w:lineRule="auto"/>
              <w:jc w:val="center"/>
              <w:rPr>
                <w:rFonts w:eastAsia="黑体" w:cs="Times New Roman"/>
                <w:sz w:val="32"/>
              </w:rPr>
            </w:pPr>
            <w:r>
              <w:rPr>
                <w:rFonts w:eastAsia="黑体" w:cs="Times New Roman" w:hint="eastAsia"/>
                <w:sz w:val="32"/>
              </w:rPr>
              <w:t>王建乐</w:t>
            </w:r>
          </w:p>
        </w:tc>
      </w:tr>
      <w:tr w:rsidR="00662D41" w:rsidRPr="00662D41" w14:paraId="5F6B9C01" w14:textId="77777777" w:rsidTr="00662D41">
        <w:trPr>
          <w:jc w:val="center"/>
        </w:trPr>
        <w:tc>
          <w:tcPr>
            <w:tcW w:w="2563" w:type="dxa"/>
            <w:tcBorders>
              <w:top w:val="nil"/>
              <w:bottom w:val="nil"/>
            </w:tcBorders>
          </w:tcPr>
          <w:p w14:paraId="1BCE07F0" w14:textId="77777777" w:rsidR="00662D41" w:rsidRPr="00662D41" w:rsidRDefault="00662D41" w:rsidP="00965500">
            <w:pPr>
              <w:spacing w:line="300" w:lineRule="auto"/>
              <w:jc w:val="center"/>
              <w:rPr>
                <w:rFonts w:eastAsia="黑体" w:cs="Times New Roman"/>
                <w:sz w:val="32"/>
              </w:rPr>
            </w:pPr>
            <w:r w:rsidRPr="00662D41">
              <w:rPr>
                <w:rFonts w:eastAsia="黑体" w:cs="Times New Roman" w:hint="eastAsia"/>
                <w:sz w:val="32"/>
              </w:rPr>
              <w:t>组</w:t>
            </w:r>
            <w:r>
              <w:rPr>
                <w:rFonts w:eastAsia="黑体" w:cs="Times New Roman" w:hint="eastAsia"/>
                <w:sz w:val="32"/>
              </w:rPr>
              <w:t xml:space="preserve"> </w:t>
            </w:r>
            <w:r>
              <w:rPr>
                <w:rFonts w:eastAsia="黑体" w:cs="Times New Roman"/>
                <w:sz w:val="32"/>
              </w:rPr>
              <w:t xml:space="preserve">  </w:t>
            </w:r>
            <w:r>
              <w:rPr>
                <w:rFonts w:eastAsia="黑体" w:cs="Times New Roman" w:hint="eastAsia"/>
                <w:sz w:val="32"/>
              </w:rPr>
              <w:t>员</w:t>
            </w:r>
          </w:p>
        </w:tc>
        <w:tc>
          <w:tcPr>
            <w:tcW w:w="4473" w:type="dxa"/>
          </w:tcPr>
          <w:p w14:paraId="4A133F2E" w14:textId="7819630A" w:rsidR="00662D41" w:rsidRPr="00662D41" w:rsidRDefault="00F944E4" w:rsidP="00965500">
            <w:pPr>
              <w:spacing w:line="300" w:lineRule="auto"/>
              <w:jc w:val="center"/>
              <w:rPr>
                <w:rFonts w:eastAsia="黑体" w:cs="Times New Roman"/>
                <w:sz w:val="32"/>
              </w:rPr>
            </w:pPr>
            <w:r>
              <w:rPr>
                <w:rFonts w:eastAsia="黑体" w:cs="Times New Roman" w:hint="eastAsia"/>
                <w:sz w:val="32"/>
              </w:rPr>
              <w:t>张晓行、钱博傲</w:t>
            </w:r>
          </w:p>
        </w:tc>
      </w:tr>
      <w:tr w:rsidR="00662D41" w:rsidRPr="006B698D" w14:paraId="18A55C5A" w14:textId="77777777" w:rsidTr="00662D41">
        <w:trPr>
          <w:jc w:val="center"/>
        </w:trPr>
        <w:tc>
          <w:tcPr>
            <w:tcW w:w="2563" w:type="dxa"/>
            <w:tcBorders>
              <w:top w:val="nil"/>
              <w:bottom w:val="nil"/>
            </w:tcBorders>
          </w:tcPr>
          <w:p w14:paraId="3E4CB977" w14:textId="77777777" w:rsidR="00662D41" w:rsidRPr="00662D41" w:rsidRDefault="00662D41" w:rsidP="00965500">
            <w:pPr>
              <w:spacing w:line="300" w:lineRule="auto"/>
              <w:jc w:val="center"/>
              <w:rPr>
                <w:rFonts w:eastAsia="黑体" w:cs="Times New Roman"/>
                <w:sz w:val="32"/>
                <w:u w:val="single"/>
              </w:rPr>
            </w:pPr>
            <w:r w:rsidRPr="00662D41">
              <w:rPr>
                <w:rFonts w:eastAsia="黑体" w:cs="Times New Roman" w:hint="eastAsia"/>
                <w:sz w:val="32"/>
              </w:rPr>
              <w:t>组长联系方式</w:t>
            </w:r>
          </w:p>
        </w:tc>
        <w:tc>
          <w:tcPr>
            <w:tcW w:w="4473" w:type="dxa"/>
          </w:tcPr>
          <w:p w14:paraId="2073E1AD" w14:textId="4328D52C" w:rsidR="00662D41" w:rsidRPr="006B698D" w:rsidRDefault="00F944E4" w:rsidP="00965500">
            <w:pPr>
              <w:spacing w:line="300" w:lineRule="auto"/>
              <w:jc w:val="center"/>
              <w:rPr>
                <w:rFonts w:eastAsia="黑体" w:cs="Times New Roman"/>
                <w:sz w:val="32"/>
                <w:u w:val="single"/>
              </w:rPr>
            </w:pPr>
            <w:r>
              <w:rPr>
                <w:rFonts w:eastAsia="黑体" w:cs="Times New Roman" w:hint="eastAsia"/>
                <w:sz w:val="32"/>
                <w:u w:val="single"/>
              </w:rPr>
              <w:t>2467602242@qq</w:t>
            </w:r>
            <w:r>
              <w:rPr>
                <w:rFonts w:eastAsia="黑体" w:cs="Times New Roman"/>
                <w:sz w:val="32"/>
                <w:u w:val="single"/>
              </w:rPr>
              <w:t>.com</w:t>
            </w:r>
          </w:p>
        </w:tc>
      </w:tr>
    </w:tbl>
    <w:p w14:paraId="1AD4AC82" w14:textId="77777777" w:rsidR="008C0860" w:rsidRPr="0020025D" w:rsidRDefault="008C0860" w:rsidP="00965500">
      <w:pPr>
        <w:ind w:firstLine="480"/>
      </w:pPr>
    </w:p>
    <w:p w14:paraId="6BEAB976" w14:textId="77777777" w:rsidR="0020025D" w:rsidRDefault="0020025D" w:rsidP="00965500">
      <w:pPr>
        <w:ind w:firstLine="480"/>
      </w:pPr>
    </w:p>
    <w:p w14:paraId="26D9D396" w14:textId="77777777" w:rsidR="00662D41" w:rsidRDefault="00662D41" w:rsidP="00965500">
      <w:pPr>
        <w:ind w:firstLine="480"/>
      </w:pPr>
    </w:p>
    <w:p w14:paraId="0D96F4BE" w14:textId="77777777" w:rsidR="004C360E" w:rsidRDefault="004C360E" w:rsidP="00965500">
      <w:pPr>
        <w:ind w:firstLine="480"/>
      </w:pPr>
    </w:p>
    <w:p w14:paraId="7337C8EE" w14:textId="77777777" w:rsidR="0020025D" w:rsidRPr="006C5324" w:rsidRDefault="008C0860" w:rsidP="00965500">
      <w:pPr>
        <w:jc w:val="center"/>
        <w:rPr>
          <w:rFonts w:eastAsia="黑体" w:cs="Times New Roman"/>
          <w:sz w:val="32"/>
        </w:rPr>
      </w:pPr>
      <w:r>
        <w:rPr>
          <w:color w:val="000000"/>
        </w:rPr>
        <w:t>二〇二六年九月</w:t>
      </w:r>
    </w:p>
    <w:sdt>
      <w:sdtPr>
        <w:rPr>
          <w:rFonts w:ascii="Times New Roman" w:eastAsia="宋体" w:hAnsi="Times New Roman" w:cstheme="minorBidi"/>
          <w:color w:val="auto"/>
          <w:kern w:val="2"/>
          <w:sz w:val="24"/>
          <w:szCs w:val="22"/>
          <w:lang w:val="zh-CN"/>
        </w:rPr>
        <w:id w:val="825560924"/>
        <w:docPartObj>
          <w:docPartGallery w:val="Table of Contents"/>
          <w:docPartUnique/>
        </w:docPartObj>
      </w:sdtPr>
      <w:sdtEndPr>
        <w:rPr>
          <w:rFonts w:ascii="黑体" w:eastAsia="黑体" w:hAnsi="黑体"/>
          <w:b/>
          <w:bCs/>
          <w:sz w:val="28"/>
          <w:szCs w:val="28"/>
        </w:rPr>
      </w:sdtEndPr>
      <w:sdtContent>
        <w:p w14:paraId="3E243D3C" w14:textId="77777777" w:rsidR="006C5324" w:rsidRDefault="006C5324" w:rsidP="00965500">
          <w:pPr>
            <w:pStyle w:val="TOC"/>
            <w:spacing w:line="300" w:lineRule="auto"/>
            <w:jc w:val="center"/>
            <w:rPr>
              <w:rStyle w:val="10"/>
              <w:color w:val="auto"/>
            </w:rPr>
          </w:pPr>
          <w:r w:rsidRPr="006C5324">
            <w:rPr>
              <w:rStyle w:val="10"/>
              <w:color w:val="auto"/>
            </w:rPr>
            <w:t>目</w:t>
          </w:r>
          <w:r w:rsidR="00C017CB">
            <w:rPr>
              <w:rStyle w:val="10"/>
              <w:rFonts w:hint="eastAsia"/>
              <w:color w:val="auto"/>
            </w:rPr>
            <w:t xml:space="preserve"> </w:t>
          </w:r>
          <w:r w:rsidR="00C017CB">
            <w:rPr>
              <w:rStyle w:val="10"/>
              <w:color w:val="auto"/>
            </w:rPr>
            <w:t xml:space="preserve"> </w:t>
          </w:r>
          <w:r w:rsidRPr="006C5324">
            <w:rPr>
              <w:rStyle w:val="10"/>
              <w:color w:val="auto"/>
            </w:rPr>
            <w:t>录</w:t>
          </w:r>
        </w:p>
        <w:p w14:paraId="0F4DFA7F" w14:textId="77777777" w:rsidR="00965500" w:rsidRDefault="00965500" w:rsidP="00965500">
          <w:pPr>
            <w:rPr>
              <w:rFonts w:ascii="黑体" w:eastAsia="黑体" w:hAnsi="黑体"/>
              <w:b/>
              <w:bCs/>
              <w:sz w:val="28"/>
              <w:szCs w:val="28"/>
              <w:lang w:val="zh-CN"/>
            </w:rPr>
          </w:pPr>
        </w:p>
        <w:p w14:paraId="3D8F897E" w14:textId="77777777" w:rsidR="0005435C" w:rsidRDefault="00000000" w:rsidP="00965500">
          <w:pPr>
            <w:rPr>
              <w:rFonts w:ascii="黑体" w:eastAsia="黑体" w:hAnsi="黑体"/>
              <w:sz w:val="28"/>
              <w:szCs w:val="28"/>
            </w:rPr>
          </w:pPr>
        </w:p>
      </w:sdtContent>
    </w:sdt>
    <w:p w14:paraId="687D9F5F" w14:textId="74228A18" w:rsidR="00CC4B0D" w:rsidRDefault="008D2E2F">
      <w:pPr>
        <w:pStyle w:val="TOC1"/>
        <w:tabs>
          <w:tab w:val="right" w:leader="dot" w:pos="8296"/>
        </w:tabs>
        <w:rPr>
          <w:rFonts w:cstheme="minorBidi"/>
          <w:noProof/>
          <w:kern w:val="2"/>
          <w:szCs w:val="24"/>
          <w14:ligatures w14:val="standardContextual"/>
        </w:rPr>
      </w:pPr>
      <w:r>
        <w:rPr>
          <w:color w:val="000000"/>
        </w:rPr>
        <w:fldChar w:fldCharType="begin"/>
      </w:r>
      <w:r>
        <w:rPr>
          <w:rFonts w:ascii="Times New Roman" w:eastAsia="宋体" w:hAnsi="Times New Roman"/>
          <w:color w:val="000000"/>
          <w:sz w:val="24"/>
        </w:rPr>
        <w:instrText xml:space="preserve"> TOC \o "1-3" \h \z \u </w:instrText>
      </w:r>
      <w:r>
        <w:rPr>
          <w:color w:val="000000"/>
        </w:rPr>
        <w:fldChar w:fldCharType="separate"/>
      </w:r>
      <w:hyperlink w:anchor="_Toc240391448" w:history="1">
        <w:r w:rsidR="00CC4B0D" w:rsidRPr="00071CD9">
          <w:rPr>
            <w:rStyle w:val="ad"/>
            <w:rFonts w:ascii="Arial" w:eastAsia="黑体" w:hAnsi="Arial"/>
            <w:noProof/>
          </w:rPr>
          <w:t>第一章　项目简述</w:t>
        </w:r>
        <w:r w:rsidR="00CC4B0D">
          <w:rPr>
            <w:noProof/>
            <w:webHidden/>
          </w:rPr>
          <w:tab/>
        </w:r>
        <w:r w:rsidR="00CC4B0D">
          <w:rPr>
            <w:noProof/>
            <w:webHidden/>
          </w:rPr>
          <w:fldChar w:fldCharType="begin"/>
        </w:r>
        <w:r w:rsidR="00CC4B0D">
          <w:rPr>
            <w:noProof/>
            <w:webHidden/>
          </w:rPr>
          <w:instrText xml:space="preserve"> PAGEREF _Toc240391448 \h </w:instrText>
        </w:r>
        <w:r w:rsidR="00CC4B0D">
          <w:rPr>
            <w:noProof/>
            <w:webHidden/>
          </w:rPr>
        </w:r>
        <w:r w:rsidR="00CC4B0D">
          <w:rPr>
            <w:noProof/>
            <w:webHidden/>
          </w:rPr>
          <w:fldChar w:fldCharType="separate"/>
        </w:r>
        <w:r w:rsidR="00CC4B0D">
          <w:rPr>
            <w:noProof/>
            <w:webHidden/>
          </w:rPr>
          <w:t>1</w:t>
        </w:r>
        <w:r w:rsidR="00CC4B0D">
          <w:rPr>
            <w:noProof/>
            <w:webHidden/>
          </w:rPr>
          <w:fldChar w:fldCharType="end"/>
        </w:r>
      </w:hyperlink>
    </w:p>
    <w:p w14:paraId="3657E08B" w14:textId="0C269D24" w:rsidR="00CC4B0D" w:rsidRDefault="00CC4B0D">
      <w:pPr>
        <w:pStyle w:val="TOC1"/>
        <w:tabs>
          <w:tab w:val="right" w:leader="dot" w:pos="8296"/>
        </w:tabs>
        <w:rPr>
          <w:rFonts w:cstheme="minorBidi"/>
          <w:noProof/>
          <w:kern w:val="2"/>
          <w:szCs w:val="24"/>
          <w14:ligatures w14:val="standardContextual"/>
        </w:rPr>
      </w:pPr>
      <w:hyperlink w:anchor="_Toc240391449" w:history="1">
        <w:r w:rsidRPr="00071CD9">
          <w:rPr>
            <w:rStyle w:val="ad"/>
            <w:rFonts w:ascii="Arial" w:eastAsia="黑体" w:hAnsi="Arial"/>
            <w:noProof/>
          </w:rPr>
          <w:t>第二章　组员分工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_Toc240391449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644E16F3" w14:textId="520E78C5" w:rsidR="00CC4B0D" w:rsidRDefault="00CC4B0D">
      <w:pPr>
        <w:pStyle w:val="TOC1"/>
        <w:tabs>
          <w:tab w:val="right" w:leader="dot" w:pos="8296"/>
        </w:tabs>
        <w:rPr>
          <w:rFonts w:cstheme="minorBidi"/>
          <w:noProof/>
          <w:kern w:val="2"/>
          <w:szCs w:val="24"/>
          <w14:ligatures w14:val="standardContextual"/>
        </w:rPr>
      </w:pPr>
      <w:hyperlink w:anchor="_Toc240391450" w:history="1">
        <w:r w:rsidRPr="00071CD9">
          <w:rPr>
            <w:rStyle w:val="ad"/>
            <w:rFonts w:ascii="Arial" w:eastAsia="黑体" w:hAnsi="Arial"/>
            <w:noProof/>
          </w:rPr>
          <w:t>第三章　设计目的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_Toc240391450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2D35C0B" w14:textId="6A69419A" w:rsidR="00CC4B0D" w:rsidRDefault="00CC4B0D">
      <w:pPr>
        <w:pStyle w:val="TOC1"/>
        <w:tabs>
          <w:tab w:val="right" w:leader="dot" w:pos="8296"/>
        </w:tabs>
        <w:rPr>
          <w:rFonts w:cstheme="minorBidi"/>
          <w:noProof/>
          <w:kern w:val="2"/>
          <w:szCs w:val="24"/>
          <w14:ligatures w14:val="standardContextual"/>
        </w:rPr>
      </w:pPr>
      <w:hyperlink w:anchor="_Toc240391451" w:history="1">
        <w:r w:rsidRPr="00071CD9">
          <w:rPr>
            <w:rStyle w:val="ad"/>
            <w:rFonts w:ascii="Arial" w:eastAsia="黑体" w:hAnsi="Arial"/>
            <w:noProof/>
          </w:rPr>
          <w:t>第四章　设计环境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_Toc240391451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17EDDD3" w14:textId="1111E423" w:rsidR="00CC4B0D" w:rsidRDefault="00CC4B0D">
      <w:pPr>
        <w:pStyle w:val="TOC1"/>
        <w:tabs>
          <w:tab w:val="right" w:leader="dot" w:pos="8296"/>
        </w:tabs>
        <w:rPr>
          <w:rFonts w:cstheme="minorBidi"/>
          <w:noProof/>
          <w:kern w:val="2"/>
          <w:szCs w:val="24"/>
          <w14:ligatures w14:val="standardContextual"/>
        </w:rPr>
      </w:pPr>
      <w:hyperlink w:anchor="_Toc240391452" w:history="1">
        <w:r w:rsidRPr="00071CD9">
          <w:rPr>
            <w:rStyle w:val="ad"/>
            <w:rFonts w:ascii="Arial" w:eastAsia="黑体" w:hAnsi="Arial"/>
            <w:noProof/>
          </w:rPr>
          <w:t>第五章　设计原理及内容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_Toc240391452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B10BA9A" w14:textId="54B6C285" w:rsidR="00CC4B0D" w:rsidRDefault="00CC4B0D">
      <w:pPr>
        <w:pStyle w:val="TOC2"/>
        <w:tabs>
          <w:tab w:val="right" w:leader="dot" w:pos="8296"/>
        </w:tabs>
        <w:rPr>
          <w:rFonts w:cstheme="minorBidi"/>
          <w:noProof/>
          <w:kern w:val="2"/>
          <w:szCs w:val="24"/>
          <w14:ligatures w14:val="standardContextual"/>
        </w:rPr>
      </w:pPr>
      <w:hyperlink w:anchor="_Toc240391453" w:history="1">
        <w:r w:rsidRPr="00071CD9">
          <w:rPr>
            <w:rStyle w:val="ad"/>
            <w:rFonts w:ascii="Arial" w:eastAsia="黑体" w:hAnsi="Arial"/>
            <w:noProof/>
          </w:rPr>
          <w:t>5.1</w:t>
        </w:r>
        <w:r w:rsidRPr="00071CD9">
          <w:rPr>
            <w:rStyle w:val="ad"/>
            <w:rFonts w:ascii="Arial" w:eastAsia="黑体" w:hAnsi="Arial"/>
            <w:noProof/>
          </w:rPr>
          <w:t xml:space="preserve">　需求分析与系统架构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_Toc240391453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BD35C57" w14:textId="05C22369" w:rsidR="00CC4B0D" w:rsidRDefault="00CC4B0D">
      <w:pPr>
        <w:pStyle w:val="TOC2"/>
        <w:tabs>
          <w:tab w:val="right" w:leader="dot" w:pos="8296"/>
        </w:tabs>
        <w:rPr>
          <w:rFonts w:cstheme="minorBidi"/>
          <w:noProof/>
          <w:kern w:val="2"/>
          <w:szCs w:val="24"/>
          <w14:ligatures w14:val="standardContextual"/>
        </w:rPr>
      </w:pPr>
      <w:hyperlink w:anchor="_Toc240391454" w:history="1">
        <w:r w:rsidRPr="00071CD9">
          <w:rPr>
            <w:rStyle w:val="ad"/>
            <w:rFonts w:ascii="Arial" w:eastAsia="黑体" w:hAnsi="Arial"/>
            <w:noProof/>
          </w:rPr>
          <w:t>5.2</w:t>
        </w:r>
        <w:r w:rsidRPr="00071CD9">
          <w:rPr>
            <w:rStyle w:val="ad"/>
            <w:rFonts w:ascii="Arial" w:eastAsia="黑体" w:hAnsi="Arial"/>
            <w:noProof/>
          </w:rPr>
          <w:t xml:space="preserve">　</w:t>
        </w:r>
        <w:r w:rsidRPr="00071CD9">
          <w:rPr>
            <w:rStyle w:val="ad"/>
            <w:rFonts w:ascii="Arial" w:eastAsia="黑体" w:hAnsi="Arial"/>
            <w:noProof/>
          </w:rPr>
          <w:t xml:space="preserve">LCD SPI </w:t>
        </w:r>
        <w:r w:rsidRPr="00071CD9">
          <w:rPr>
            <w:rStyle w:val="ad"/>
            <w:rFonts w:ascii="Arial" w:eastAsia="黑体" w:hAnsi="Arial"/>
            <w:noProof/>
          </w:rPr>
          <w:t>主机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_Toc240391454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68A70DD" w14:textId="21D8DA35" w:rsidR="00CC4B0D" w:rsidRDefault="00CC4B0D">
      <w:pPr>
        <w:pStyle w:val="TOC2"/>
        <w:tabs>
          <w:tab w:val="right" w:leader="dot" w:pos="8296"/>
        </w:tabs>
        <w:rPr>
          <w:rFonts w:cstheme="minorBidi"/>
          <w:noProof/>
          <w:kern w:val="2"/>
          <w:szCs w:val="24"/>
          <w14:ligatures w14:val="standardContextual"/>
        </w:rPr>
      </w:pPr>
      <w:hyperlink w:anchor="_Toc240391455" w:history="1">
        <w:r w:rsidRPr="00071CD9">
          <w:rPr>
            <w:rStyle w:val="ad"/>
            <w:rFonts w:ascii="Arial" w:eastAsia="黑体" w:hAnsi="Arial"/>
            <w:noProof/>
          </w:rPr>
          <w:t>5.3</w:t>
        </w:r>
        <w:r w:rsidRPr="00071CD9">
          <w:rPr>
            <w:rStyle w:val="ad"/>
            <w:rFonts w:ascii="Arial" w:eastAsia="黑体" w:hAnsi="Arial"/>
            <w:noProof/>
          </w:rPr>
          <w:t xml:space="preserve">　</w:t>
        </w:r>
        <w:r w:rsidRPr="00071CD9">
          <w:rPr>
            <w:rStyle w:val="ad"/>
            <w:rFonts w:ascii="Arial" w:eastAsia="黑体" w:hAnsi="Arial"/>
            <w:noProof/>
          </w:rPr>
          <w:t xml:space="preserve">LCD </w:t>
        </w:r>
        <w:r w:rsidRPr="00071CD9">
          <w:rPr>
            <w:rStyle w:val="ad"/>
            <w:rFonts w:ascii="Arial" w:eastAsia="黑体" w:hAnsi="Arial"/>
            <w:noProof/>
          </w:rPr>
          <w:t>控制器状态机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_Toc240391455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818A07C" w14:textId="56DA2B2C" w:rsidR="00CC4B0D" w:rsidRDefault="00CC4B0D">
      <w:pPr>
        <w:pStyle w:val="TOC2"/>
        <w:tabs>
          <w:tab w:val="right" w:leader="dot" w:pos="8296"/>
        </w:tabs>
        <w:rPr>
          <w:rFonts w:cstheme="minorBidi"/>
          <w:noProof/>
          <w:kern w:val="2"/>
          <w:szCs w:val="24"/>
          <w14:ligatures w14:val="standardContextual"/>
        </w:rPr>
      </w:pPr>
      <w:hyperlink w:anchor="_Toc240391456" w:history="1">
        <w:r w:rsidRPr="00071CD9">
          <w:rPr>
            <w:rStyle w:val="ad"/>
            <w:rFonts w:ascii="Arial" w:eastAsia="黑体" w:hAnsi="Arial"/>
            <w:noProof/>
          </w:rPr>
          <w:t>5.4</w:t>
        </w:r>
        <w:r w:rsidRPr="00071CD9">
          <w:rPr>
            <w:rStyle w:val="ad"/>
            <w:rFonts w:ascii="Arial" w:eastAsia="黑体" w:hAnsi="Arial"/>
            <w:noProof/>
          </w:rPr>
          <w:t xml:space="preserve">　棋盘映射与显示刷新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_Toc240391456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3D1727D" w14:textId="303A9037" w:rsidR="00CC4B0D" w:rsidRDefault="00CC4B0D">
      <w:pPr>
        <w:pStyle w:val="TOC2"/>
        <w:tabs>
          <w:tab w:val="right" w:leader="dot" w:pos="8296"/>
        </w:tabs>
        <w:rPr>
          <w:rFonts w:cstheme="minorBidi"/>
          <w:noProof/>
          <w:kern w:val="2"/>
          <w:szCs w:val="24"/>
          <w14:ligatures w14:val="standardContextual"/>
        </w:rPr>
      </w:pPr>
      <w:hyperlink w:anchor="_Toc240391457" w:history="1">
        <w:r w:rsidRPr="00071CD9">
          <w:rPr>
            <w:rStyle w:val="ad"/>
            <w:rFonts w:ascii="Arial" w:eastAsia="黑体" w:hAnsi="Arial"/>
            <w:noProof/>
          </w:rPr>
          <w:t>5.5</w:t>
        </w:r>
        <w:r w:rsidRPr="00071CD9">
          <w:rPr>
            <w:rStyle w:val="ad"/>
            <w:rFonts w:ascii="Arial" w:eastAsia="黑体" w:hAnsi="Arial"/>
            <w:noProof/>
          </w:rPr>
          <w:t xml:space="preserve">　</w:t>
        </w:r>
        <w:r w:rsidRPr="00071CD9">
          <w:rPr>
            <w:rStyle w:val="ad"/>
            <w:rFonts w:ascii="Arial" w:eastAsia="黑体" w:hAnsi="Arial"/>
            <w:noProof/>
          </w:rPr>
          <w:t xml:space="preserve">MMIO </w:t>
        </w:r>
        <w:r w:rsidRPr="00071CD9">
          <w:rPr>
            <w:rStyle w:val="ad"/>
            <w:rFonts w:ascii="Arial" w:eastAsia="黑体" w:hAnsi="Arial"/>
            <w:noProof/>
          </w:rPr>
          <w:t>与总线握手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_Toc240391457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521FD27" w14:textId="1DB2F327" w:rsidR="00CC4B0D" w:rsidRDefault="00CC4B0D">
      <w:pPr>
        <w:pStyle w:val="TOC2"/>
        <w:tabs>
          <w:tab w:val="right" w:leader="dot" w:pos="8296"/>
        </w:tabs>
        <w:rPr>
          <w:rFonts w:cstheme="minorBidi"/>
          <w:noProof/>
          <w:kern w:val="2"/>
          <w:szCs w:val="24"/>
          <w14:ligatures w14:val="standardContextual"/>
        </w:rPr>
      </w:pPr>
      <w:hyperlink w:anchor="_Toc240391458" w:history="1">
        <w:r w:rsidRPr="00071CD9">
          <w:rPr>
            <w:rStyle w:val="ad"/>
            <w:rFonts w:ascii="Arial" w:eastAsia="黑体" w:hAnsi="Arial"/>
            <w:noProof/>
          </w:rPr>
          <w:t>5.6</w:t>
        </w:r>
        <w:r w:rsidRPr="00071CD9">
          <w:rPr>
            <w:rStyle w:val="ad"/>
            <w:rFonts w:ascii="Arial" w:eastAsia="黑体" w:hAnsi="Arial"/>
            <w:noProof/>
          </w:rPr>
          <w:t xml:space="preserve">　</w:t>
        </w:r>
        <w:r w:rsidRPr="00071CD9">
          <w:rPr>
            <w:rStyle w:val="ad"/>
            <w:rFonts w:ascii="Arial" w:eastAsia="黑体" w:hAnsi="Arial"/>
            <w:noProof/>
          </w:rPr>
          <w:t xml:space="preserve">IP </w:t>
        </w:r>
        <w:r w:rsidRPr="00071CD9">
          <w:rPr>
            <w:rStyle w:val="ad"/>
            <w:rFonts w:ascii="Arial" w:eastAsia="黑体" w:hAnsi="Arial"/>
            <w:noProof/>
          </w:rPr>
          <w:t>核封装与复用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_Toc240391458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3F98F8C" w14:textId="7034B58A" w:rsidR="00CC4B0D" w:rsidRDefault="00CC4B0D">
      <w:pPr>
        <w:pStyle w:val="TOC2"/>
        <w:tabs>
          <w:tab w:val="right" w:leader="dot" w:pos="8296"/>
        </w:tabs>
        <w:rPr>
          <w:rFonts w:cstheme="minorBidi"/>
          <w:noProof/>
          <w:kern w:val="2"/>
          <w:szCs w:val="24"/>
          <w14:ligatures w14:val="standardContextual"/>
        </w:rPr>
      </w:pPr>
      <w:hyperlink w:anchor="_Toc240391459" w:history="1">
        <w:r w:rsidRPr="00071CD9">
          <w:rPr>
            <w:rStyle w:val="ad"/>
            <w:rFonts w:ascii="Arial" w:eastAsia="黑体" w:hAnsi="Arial"/>
            <w:noProof/>
          </w:rPr>
          <w:t>5.7</w:t>
        </w:r>
        <w:r w:rsidRPr="00071CD9">
          <w:rPr>
            <w:rStyle w:val="ad"/>
            <w:rFonts w:ascii="Arial" w:eastAsia="黑体" w:hAnsi="Arial"/>
            <w:noProof/>
          </w:rPr>
          <w:t xml:space="preserve">　汇编驱动与俄罗斯方块应用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_Toc240391459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804A130" w14:textId="0072B2EE" w:rsidR="00CC4B0D" w:rsidRDefault="00CC4B0D">
      <w:pPr>
        <w:pStyle w:val="TOC1"/>
        <w:tabs>
          <w:tab w:val="right" w:leader="dot" w:pos="8296"/>
        </w:tabs>
        <w:rPr>
          <w:rFonts w:cstheme="minorBidi"/>
          <w:noProof/>
          <w:kern w:val="2"/>
          <w:szCs w:val="24"/>
          <w14:ligatures w14:val="standardContextual"/>
        </w:rPr>
      </w:pPr>
      <w:hyperlink w:anchor="_Toc240391460" w:history="1">
        <w:r w:rsidRPr="00071CD9">
          <w:rPr>
            <w:rStyle w:val="ad"/>
            <w:rFonts w:ascii="Arial" w:eastAsia="黑体" w:hAnsi="Arial"/>
            <w:noProof/>
          </w:rPr>
          <w:t>第六章　设计与实现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_Toc240391460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4A8722D" w14:textId="7E13FEDA" w:rsidR="00CC4B0D" w:rsidRDefault="00CC4B0D">
      <w:pPr>
        <w:pStyle w:val="TOC1"/>
        <w:tabs>
          <w:tab w:val="right" w:leader="dot" w:pos="8296"/>
        </w:tabs>
        <w:rPr>
          <w:rFonts w:cstheme="minorBidi"/>
          <w:noProof/>
          <w:kern w:val="2"/>
          <w:szCs w:val="24"/>
          <w14:ligatures w14:val="standardContextual"/>
        </w:rPr>
      </w:pPr>
      <w:hyperlink w:anchor="_Toc240391461" w:history="1">
        <w:r w:rsidRPr="00071CD9">
          <w:rPr>
            <w:rStyle w:val="ad"/>
            <w:rFonts w:ascii="Arial" w:eastAsia="黑体" w:hAnsi="Arial"/>
            <w:noProof/>
          </w:rPr>
          <w:t>第七章　测试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_Toc240391461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D30E39D" w14:textId="00F50E58" w:rsidR="00CC4B0D" w:rsidRDefault="00CC4B0D">
      <w:pPr>
        <w:pStyle w:val="TOC2"/>
        <w:tabs>
          <w:tab w:val="right" w:leader="dot" w:pos="8296"/>
        </w:tabs>
        <w:rPr>
          <w:rFonts w:cstheme="minorBidi"/>
          <w:noProof/>
          <w:kern w:val="2"/>
          <w:szCs w:val="24"/>
          <w14:ligatures w14:val="standardContextual"/>
        </w:rPr>
      </w:pPr>
      <w:hyperlink w:anchor="_Toc240391462" w:history="1">
        <w:r w:rsidRPr="00071CD9">
          <w:rPr>
            <w:rStyle w:val="ad"/>
            <w:rFonts w:ascii="Arial" w:eastAsia="黑体" w:hAnsi="Arial"/>
            <w:noProof/>
          </w:rPr>
          <w:t>7.1</w:t>
        </w:r>
        <w:r w:rsidRPr="00071CD9">
          <w:rPr>
            <w:rStyle w:val="ad"/>
            <w:rFonts w:ascii="Arial" w:eastAsia="黑体" w:hAnsi="Arial"/>
            <w:noProof/>
          </w:rPr>
          <w:t xml:space="preserve">　仿真测试过程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_Toc240391462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798F1E1" w14:textId="6A00B00F" w:rsidR="00CC4B0D" w:rsidRDefault="00CC4B0D">
      <w:pPr>
        <w:pStyle w:val="TOC2"/>
        <w:tabs>
          <w:tab w:val="right" w:leader="dot" w:pos="8296"/>
        </w:tabs>
        <w:rPr>
          <w:rFonts w:cstheme="minorBidi"/>
          <w:noProof/>
          <w:kern w:val="2"/>
          <w:szCs w:val="24"/>
          <w14:ligatures w14:val="standardContextual"/>
        </w:rPr>
      </w:pPr>
      <w:hyperlink w:anchor="_Toc240391463" w:history="1">
        <w:r w:rsidRPr="00071CD9">
          <w:rPr>
            <w:rStyle w:val="ad"/>
            <w:rFonts w:ascii="Arial" w:eastAsia="黑体" w:hAnsi="Arial"/>
            <w:noProof/>
          </w:rPr>
          <w:t>7.2</w:t>
        </w:r>
        <w:r w:rsidRPr="00071CD9">
          <w:rPr>
            <w:rStyle w:val="ad"/>
            <w:rFonts w:ascii="Arial" w:eastAsia="黑体" w:hAnsi="Arial"/>
            <w:noProof/>
          </w:rPr>
          <w:t xml:space="preserve">　</w:t>
        </w:r>
        <w:r w:rsidRPr="00071CD9">
          <w:rPr>
            <w:rStyle w:val="ad"/>
            <w:rFonts w:ascii="Arial" w:eastAsia="黑体" w:hAnsi="Arial"/>
            <w:noProof/>
          </w:rPr>
          <w:t xml:space="preserve">IP </w:t>
        </w:r>
        <w:r w:rsidRPr="00071CD9">
          <w:rPr>
            <w:rStyle w:val="ad"/>
            <w:rFonts w:ascii="Arial" w:eastAsia="黑体" w:hAnsi="Arial"/>
            <w:noProof/>
          </w:rPr>
          <w:t>核与下板验证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_Toc240391463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183F153" w14:textId="3B7919E6" w:rsidR="00CC4B0D" w:rsidRDefault="00CC4B0D">
      <w:pPr>
        <w:pStyle w:val="TOC1"/>
        <w:tabs>
          <w:tab w:val="right" w:leader="dot" w:pos="8296"/>
        </w:tabs>
        <w:rPr>
          <w:rFonts w:cstheme="minorBidi"/>
          <w:noProof/>
          <w:kern w:val="2"/>
          <w:szCs w:val="24"/>
          <w14:ligatures w14:val="standardContextual"/>
        </w:rPr>
      </w:pPr>
      <w:hyperlink w:anchor="_Toc240391464" w:history="1">
        <w:r w:rsidRPr="00071CD9">
          <w:rPr>
            <w:rStyle w:val="ad"/>
            <w:rFonts w:ascii="Arial" w:eastAsia="黑体" w:hAnsi="Arial"/>
            <w:noProof/>
          </w:rPr>
          <w:t>第八章　问题及解决方法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_Toc240391464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DCDB38E" w14:textId="3FE7D8DE" w:rsidR="00CC4B0D" w:rsidRDefault="00CC4B0D">
      <w:pPr>
        <w:pStyle w:val="TOC1"/>
        <w:tabs>
          <w:tab w:val="right" w:leader="dot" w:pos="8296"/>
        </w:tabs>
        <w:rPr>
          <w:rFonts w:cstheme="minorBidi"/>
          <w:noProof/>
          <w:kern w:val="2"/>
          <w:szCs w:val="24"/>
          <w14:ligatures w14:val="standardContextual"/>
        </w:rPr>
      </w:pPr>
      <w:hyperlink w:anchor="_Toc240391465" w:history="1">
        <w:r w:rsidRPr="00071CD9">
          <w:rPr>
            <w:rStyle w:val="ad"/>
            <w:rFonts w:ascii="Arial" w:eastAsia="黑体" w:hAnsi="Arial"/>
            <w:noProof/>
          </w:rPr>
          <w:t>第九章　心得体会及总结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_Toc240391465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76DFD1E" w14:textId="50FDA04A" w:rsidR="00CC4B0D" w:rsidRDefault="00CC4B0D">
      <w:pPr>
        <w:pStyle w:val="TOC1"/>
        <w:tabs>
          <w:tab w:val="right" w:leader="dot" w:pos="8296"/>
        </w:tabs>
        <w:rPr>
          <w:rFonts w:cstheme="minorBidi"/>
          <w:noProof/>
          <w:kern w:val="2"/>
          <w:szCs w:val="24"/>
          <w14:ligatures w14:val="standardContextual"/>
        </w:rPr>
      </w:pPr>
      <w:hyperlink w:anchor="_Toc240391466" w:history="1">
        <w:r w:rsidRPr="00071CD9">
          <w:rPr>
            <w:rStyle w:val="ad"/>
            <w:rFonts w:ascii="Arial" w:eastAsia="黑体" w:hAnsi="Arial"/>
            <w:noProof/>
          </w:rPr>
          <w:t>第十章　参考文献及有价值的资源推荐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_Toc240391466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4DBAA15" w14:textId="41943A05" w:rsidR="008D2E2F" w:rsidRDefault="008D2E2F" w:rsidP="00272CEC">
      <w:pPr>
        <w:rPr>
          <w:rFonts w:ascii="黑体" w:eastAsia="黑体" w:hAnsi="黑体"/>
          <w:color w:val="FF0000"/>
          <w:sz w:val="28"/>
          <w:szCs w:val="28"/>
        </w:rPr>
      </w:pPr>
      <w:r>
        <w:rPr>
          <w:color w:val="000000"/>
        </w:rPr>
        <w:fldChar w:fldCharType="end"/>
      </w:r>
    </w:p>
    <w:p w14:paraId="1A189CC1" w14:textId="77777777" w:rsidR="008D2E2F" w:rsidRPr="008D2E2F" w:rsidRDefault="008D2E2F" w:rsidP="00272CEC">
      <w:pPr>
        <w:spacing w:line="20" w:lineRule="exact"/>
        <w:rPr>
          <w:rFonts w:ascii="黑体" w:eastAsia="黑体" w:hAnsi="黑体"/>
          <w:color w:val="FF0000"/>
          <w:sz w:val="28"/>
          <w:szCs w:val="28"/>
        </w:rPr>
        <w:sectPr w:rsidR="008D2E2F" w:rsidRPr="008D2E2F" w:rsidSect="00272CEC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pgSz w:w="11906" w:h="16838"/>
          <w:pgMar w:top="1440" w:right="1800" w:bottom="1440" w:left="1800" w:header="851" w:footer="992" w:gutter="0"/>
          <w:pgNumType w:fmt="upperRoman" w:start="1"/>
          <w:cols w:space="425"/>
          <w:docGrid w:type="lines" w:linePitch="312"/>
        </w:sectPr>
      </w:pPr>
    </w:p>
    <w:p w14:paraId="3D4269A3" w14:textId="77777777" w:rsidR="00BD53A6" w:rsidRDefault="00A26D7E">
      <w:pPr>
        <w:pStyle w:val="1"/>
        <w:ind w:left="0"/>
      </w:pPr>
      <w:bookmarkStart w:id="0" w:name="_Toc240391448"/>
      <w:r>
        <w:rPr>
          <w:rFonts w:ascii="Arial" w:eastAsia="黑体" w:hAnsi="Arial"/>
          <w:color w:val="000000"/>
          <w:sz w:val="32"/>
        </w:rPr>
        <w:lastRenderedPageBreak/>
        <w:t>第一章　项目简述</w:t>
      </w:r>
      <w:bookmarkEnd w:id="0"/>
    </w:p>
    <w:p w14:paraId="37DB5DAB" w14:textId="77777777" w:rsidR="00BD53A6" w:rsidRDefault="00A26D7E">
      <w:pPr>
        <w:spacing w:after="100" w:line="360" w:lineRule="auto"/>
        <w:ind w:firstLine="420"/>
      </w:pPr>
      <w:r>
        <w:rPr>
          <w:color w:val="000000"/>
          <w:sz w:val="21"/>
        </w:rPr>
        <w:t>本项目面向</w:t>
      </w:r>
      <w:r>
        <w:rPr>
          <w:color w:val="000000"/>
          <w:sz w:val="21"/>
        </w:rPr>
        <w:t xml:space="preserve"> EES-338 </w:t>
      </w:r>
      <w:r>
        <w:rPr>
          <w:color w:val="000000"/>
          <w:sz w:val="21"/>
        </w:rPr>
        <w:t>精工实验板，完成了一套基于</w:t>
      </w:r>
      <w:r>
        <w:rPr>
          <w:color w:val="000000"/>
          <w:sz w:val="21"/>
        </w:rPr>
        <w:t xml:space="preserve"> ST7571 </w:t>
      </w:r>
      <w:r>
        <w:rPr>
          <w:color w:val="000000"/>
          <w:sz w:val="21"/>
        </w:rPr>
        <w:t>的</w:t>
      </w:r>
      <w:r>
        <w:rPr>
          <w:color w:val="000000"/>
          <w:sz w:val="21"/>
        </w:rPr>
        <w:t xml:space="preserve"> 128×128 LCD </w:t>
      </w:r>
      <w:r>
        <w:rPr>
          <w:color w:val="000000"/>
          <w:sz w:val="21"/>
        </w:rPr>
        <w:t>四线</w:t>
      </w:r>
      <w:r>
        <w:rPr>
          <w:color w:val="000000"/>
          <w:sz w:val="21"/>
        </w:rPr>
        <w:t xml:space="preserve"> SPI </w:t>
      </w:r>
      <w:r>
        <w:rPr>
          <w:color w:val="000000"/>
          <w:sz w:val="21"/>
        </w:rPr>
        <w:t>接口控制器，并封装为可复用</w:t>
      </w:r>
      <w:r>
        <w:rPr>
          <w:color w:val="000000"/>
          <w:sz w:val="21"/>
        </w:rPr>
        <w:t xml:space="preserve"> Vivado </w:t>
      </w:r>
      <w:r>
        <w:rPr>
          <w:color w:val="000000"/>
          <w:sz w:val="21"/>
        </w:rPr>
        <w:t>用户</w:t>
      </w:r>
      <w:r>
        <w:rPr>
          <w:color w:val="000000"/>
          <w:sz w:val="21"/>
        </w:rPr>
        <w:t xml:space="preserve"> IP</w:t>
      </w:r>
      <w:r>
        <w:rPr>
          <w:color w:val="000000"/>
          <w:sz w:val="21"/>
        </w:rPr>
        <w:t>。控制器独立承担硬复位、上电等待、</w:t>
      </w:r>
      <w:r>
        <w:rPr>
          <w:color w:val="000000"/>
          <w:sz w:val="21"/>
        </w:rPr>
        <w:t xml:space="preserve">22 </w:t>
      </w:r>
      <w:r>
        <w:rPr>
          <w:color w:val="000000"/>
          <w:sz w:val="21"/>
        </w:rPr>
        <w:t>字节初始化序列、清屏、单字节命令</w:t>
      </w:r>
      <w:r>
        <w:rPr>
          <w:color w:val="000000"/>
          <w:sz w:val="21"/>
        </w:rPr>
        <w:t>/</w:t>
      </w:r>
      <w:r>
        <w:rPr>
          <w:color w:val="000000"/>
          <w:sz w:val="21"/>
        </w:rPr>
        <w:t>数据发送、固定字模显示和</w:t>
      </w:r>
      <w:r>
        <w:rPr>
          <w:color w:val="000000"/>
          <w:sz w:val="21"/>
        </w:rPr>
        <w:t xml:space="preserve"> 10×20 </w:t>
      </w:r>
      <w:r>
        <w:rPr>
          <w:color w:val="000000"/>
          <w:sz w:val="21"/>
        </w:rPr>
        <w:t>棋盘刷新；</w:t>
      </w:r>
      <w:r>
        <w:rPr>
          <w:color w:val="000000"/>
          <w:sz w:val="21"/>
        </w:rPr>
        <w:t xml:space="preserve">SoC </w:t>
      </w:r>
      <w:r>
        <w:rPr>
          <w:color w:val="000000"/>
          <w:sz w:val="21"/>
        </w:rPr>
        <w:t>通过</w:t>
      </w:r>
      <w:r>
        <w:rPr>
          <w:color w:val="000000"/>
          <w:sz w:val="21"/>
        </w:rPr>
        <w:t xml:space="preserve"> MMIO </w:t>
      </w:r>
      <w:r>
        <w:rPr>
          <w:color w:val="000000"/>
          <w:sz w:val="21"/>
        </w:rPr>
        <w:t>与</w:t>
      </w:r>
      <w:r>
        <w:rPr>
          <w:color w:val="000000"/>
          <w:sz w:val="21"/>
        </w:rPr>
        <w:t xml:space="preserve"> req/ready </w:t>
      </w:r>
      <w:r>
        <w:rPr>
          <w:color w:val="000000"/>
          <w:sz w:val="21"/>
        </w:rPr>
        <w:t>握手把</w:t>
      </w:r>
      <w:r>
        <w:rPr>
          <w:color w:val="000000"/>
          <w:sz w:val="21"/>
        </w:rPr>
        <w:t xml:space="preserve"> RISC-V </w:t>
      </w:r>
      <w:r>
        <w:rPr>
          <w:color w:val="000000"/>
          <w:sz w:val="21"/>
        </w:rPr>
        <w:t>汇编程序的显示请求可靠转换为</w:t>
      </w:r>
      <w:r>
        <w:rPr>
          <w:color w:val="000000"/>
          <w:sz w:val="21"/>
        </w:rPr>
        <w:t xml:space="preserve"> LCD </w:t>
      </w:r>
      <w:r>
        <w:rPr>
          <w:color w:val="000000"/>
          <w:sz w:val="21"/>
        </w:rPr>
        <w:t>时序。</w:t>
      </w:r>
    </w:p>
    <w:p w14:paraId="75A53F96" w14:textId="77777777" w:rsidR="00BD53A6" w:rsidRDefault="00A26D7E">
      <w:pPr>
        <w:spacing w:after="100" w:line="360" w:lineRule="auto"/>
        <w:ind w:firstLine="420"/>
      </w:pPr>
      <w:r>
        <w:rPr>
          <w:color w:val="000000"/>
          <w:sz w:val="21"/>
        </w:rPr>
        <w:t>在基础控制器之上，汇编程序实现俄罗斯方块的按键输入、碰撞、移动、旋转、锁定、消行、刷新与重新开始，并在消行时触发蜂鸣器。单元测试验证</w:t>
      </w:r>
      <w:r>
        <w:rPr>
          <w:color w:val="000000"/>
          <w:sz w:val="21"/>
        </w:rPr>
        <w:t xml:space="preserve"> SPI </w:t>
      </w:r>
      <w:r>
        <w:rPr>
          <w:color w:val="000000"/>
          <w:sz w:val="21"/>
        </w:rPr>
        <w:t>位序和状态机传输计数，系统测试验证</w:t>
      </w:r>
      <w:r>
        <w:rPr>
          <w:color w:val="000000"/>
          <w:sz w:val="21"/>
        </w:rPr>
        <w:t xml:space="preserve"> 20 </w:t>
      </w:r>
      <w:r>
        <w:rPr>
          <w:color w:val="000000"/>
          <w:sz w:val="21"/>
        </w:rPr>
        <w:t>行上传顺序、方向键、软降释放和消行提示；</w:t>
      </w:r>
      <w:r>
        <w:rPr>
          <w:color w:val="000000"/>
          <w:sz w:val="21"/>
        </w:rPr>
        <w:t xml:space="preserve">IP </w:t>
      </w:r>
      <w:r>
        <w:rPr>
          <w:color w:val="000000"/>
          <w:sz w:val="21"/>
        </w:rPr>
        <w:t>产物以</w:t>
      </w:r>
      <w:r>
        <w:rPr>
          <w:color w:val="000000"/>
          <w:sz w:val="21"/>
        </w:rPr>
        <w:t xml:space="preserve"> local:user:lcd_controller:1.0 </w:t>
      </w:r>
      <w:r>
        <w:rPr>
          <w:color w:val="000000"/>
          <w:sz w:val="21"/>
        </w:rPr>
        <w:t>注册并可在</w:t>
      </w:r>
      <w:r>
        <w:rPr>
          <w:color w:val="000000"/>
          <w:sz w:val="21"/>
        </w:rPr>
        <w:t xml:space="preserve"> Block Design </w:t>
      </w:r>
      <w:r>
        <w:rPr>
          <w:color w:val="000000"/>
          <w:sz w:val="21"/>
        </w:rPr>
        <w:t>中例化，形成</w:t>
      </w:r>
      <w:r>
        <w:rPr>
          <w:color w:val="000000"/>
          <w:sz w:val="21"/>
        </w:rPr>
        <w:t>“</w:t>
      </w:r>
      <w:r>
        <w:rPr>
          <w:color w:val="000000"/>
          <w:sz w:val="21"/>
        </w:rPr>
        <w:t>设计</w:t>
      </w:r>
      <w:r>
        <w:rPr>
          <w:color w:val="000000"/>
          <w:sz w:val="21"/>
        </w:rPr>
        <w:t>—</w:t>
      </w:r>
      <w:r>
        <w:rPr>
          <w:color w:val="000000"/>
          <w:sz w:val="21"/>
        </w:rPr>
        <w:t>测试</w:t>
      </w:r>
      <w:r>
        <w:rPr>
          <w:color w:val="000000"/>
          <w:sz w:val="21"/>
        </w:rPr>
        <w:t>—</w:t>
      </w:r>
      <w:r>
        <w:rPr>
          <w:color w:val="000000"/>
          <w:sz w:val="21"/>
        </w:rPr>
        <w:t>封装</w:t>
      </w:r>
      <w:r>
        <w:rPr>
          <w:color w:val="000000"/>
          <w:sz w:val="21"/>
        </w:rPr>
        <w:t>—</w:t>
      </w:r>
      <w:r>
        <w:rPr>
          <w:color w:val="000000"/>
          <w:sz w:val="21"/>
        </w:rPr>
        <w:t>复用</w:t>
      </w:r>
      <w:r>
        <w:rPr>
          <w:color w:val="000000"/>
          <w:sz w:val="21"/>
        </w:rPr>
        <w:t>—</w:t>
      </w:r>
      <w:r>
        <w:rPr>
          <w:color w:val="000000"/>
          <w:sz w:val="21"/>
        </w:rPr>
        <w:t>下板</w:t>
      </w:r>
      <w:r>
        <w:rPr>
          <w:color w:val="000000"/>
          <w:sz w:val="21"/>
        </w:rPr>
        <w:t>”</w:t>
      </w:r>
      <w:r>
        <w:rPr>
          <w:color w:val="000000"/>
          <w:sz w:val="21"/>
        </w:rPr>
        <w:t>的完整闭环。</w:t>
      </w:r>
    </w:p>
    <w:p w14:paraId="5F854EDB" w14:textId="77777777" w:rsidR="00BD53A6" w:rsidRDefault="00A26D7E">
      <w:pPr>
        <w:pStyle w:val="1"/>
        <w:ind w:left="0"/>
      </w:pPr>
      <w:bookmarkStart w:id="1" w:name="_Toc240391449"/>
      <w:r>
        <w:rPr>
          <w:rFonts w:ascii="Arial" w:eastAsia="黑体" w:hAnsi="Arial"/>
          <w:color w:val="000000"/>
          <w:sz w:val="32"/>
        </w:rPr>
        <w:t>第二章　组员分工</w:t>
      </w:r>
      <w:bookmarkEnd w:id="1"/>
    </w:p>
    <w:p w14:paraId="182F2105" w14:textId="77777777" w:rsidR="00BD53A6" w:rsidRDefault="00A26D7E">
      <w:pPr>
        <w:spacing w:after="100" w:line="360" w:lineRule="auto"/>
        <w:ind w:firstLine="420"/>
      </w:pPr>
      <w:r>
        <w:rPr>
          <w:color w:val="000000"/>
          <w:sz w:val="21"/>
        </w:rPr>
        <w:t>小组分工围绕硬件、软件和验证三条任务线展开，职责与源码、测试证据相互对应，见表</w:t>
      </w:r>
      <w:r>
        <w:rPr>
          <w:color w:val="000000"/>
          <w:sz w:val="21"/>
        </w:rPr>
        <w:t xml:space="preserve"> 2.1</w:t>
      </w:r>
      <w:r>
        <w:rPr>
          <w:color w:val="000000"/>
          <w:sz w:val="21"/>
        </w:rPr>
        <w:t>。</w:t>
      </w:r>
    </w:p>
    <w:tbl>
      <w:tblPr>
        <w:tblW w:w="8504" w:type="dxa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6236"/>
      </w:tblGrid>
      <w:tr w:rsidR="00BD53A6" w14:paraId="670E2828" w14:textId="77777777" w:rsidTr="00411B28">
        <w:trPr>
          <w:tblHeader/>
          <w:jc w:val="center"/>
        </w:trPr>
        <w:tc>
          <w:tcPr>
            <w:tcW w:w="2268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128126" w14:textId="77777777" w:rsidR="00BD53A6" w:rsidRDefault="00A26D7E">
            <w:pPr>
              <w:spacing w:line="264" w:lineRule="auto"/>
              <w:jc w:val="center"/>
            </w:pPr>
            <w:r>
              <w:rPr>
                <w:b/>
                <w:color w:val="FFFFFF"/>
                <w:sz w:val="19"/>
              </w:rPr>
              <w:t>成员</w:t>
            </w:r>
          </w:p>
        </w:tc>
        <w:tc>
          <w:tcPr>
            <w:tcW w:w="6236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F181D2" w14:textId="77777777" w:rsidR="00BD53A6" w:rsidRDefault="00A26D7E">
            <w:pPr>
              <w:spacing w:line="264" w:lineRule="auto"/>
            </w:pPr>
            <w:r>
              <w:rPr>
                <w:b/>
                <w:color w:val="FFFFFF"/>
                <w:sz w:val="19"/>
              </w:rPr>
              <w:t>主要任务</w:t>
            </w:r>
          </w:p>
        </w:tc>
      </w:tr>
      <w:tr w:rsidR="00BD53A6" w14:paraId="1FBFCC64" w14:textId="77777777" w:rsidTr="00411B28">
        <w:trPr>
          <w:jc w:val="center"/>
        </w:trPr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2782B0" w14:textId="69D7B18D" w:rsidR="00BD53A6" w:rsidRDefault="00411B28">
            <w:pPr>
              <w:spacing w:line="264" w:lineRule="auto"/>
              <w:jc w:val="center"/>
            </w:pPr>
            <w:r>
              <w:rPr>
                <w:rFonts w:hint="eastAsia"/>
                <w:color w:val="000000"/>
                <w:sz w:val="19"/>
              </w:rPr>
              <w:t>王建乐</w:t>
            </w:r>
          </w:p>
        </w:tc>
        <w:tc>
          <w:tcPr>
            <w:tcW w:w="623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CD72F3" w14:textId="71B62777" w:rsidR="00BD53A6" w:rsidRDefault="00515B8A">
            <w:pPr>
              <w:spacing w:line="264" w:lineRule="auto"/>
            </w:pPr>
            <w:r w:rsidRPr="00515B8A">
              <w:rPr>
                <w:color w:val="000000"/>
                <w:sz w:val="19"/>
              </w:rPr>
              <w:t>ISA</w:t>
            </w:r>
            <w:r w:rsidRPr="00515B8A">
              <w:rPr>
                <w:color w:val="000000"/>
                <w:sz w:val="19"/>
              </w:rPr>
              <w:t>、微码、系统集成与材料</w:t>
            </w:r>
            <w:r>
              <w:rPr>
                <w:rFonts w:hint="eastAsia"/>
                <w:color w:val="000000"/>
                <w:sz w:val="19"/>
              </w:rPr>
              <w:t>编写</w:t>
            </w:r>
          </w:p>
        </w:tc>
      </w:tr>
      <w:tr w:rsidR="00BD53A6" w14:paraId="42620DFF" w14:textId="77777777" w:rsidTr="00411B28">
        <w:trPr>
          <w:jc w:val="center"/>
        </w:trPr>
        <w:tc>
          <w:tcPr>
            <w:tcW w:w="226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10D266" w14:textId="2CFF3829" w:rsidR="00BD53A6" w:rsidRDefault="00411B28">
            <w:pPr>
              <w:spacing w:line="264" w:lineRule="auto"/>
              <w:jc w:val="center"/>
            </w:pPr>
            <w:r w:rsidRPr="00411B28">
              <w:rPr>
                <w:rFonts w:hint="eastAsia"/>
                <w:color w:val="000000"/>
                <w:sz w:val="19"/>
              </w:rPr>
              <w:t>张晓行</w:t>
            </w:r>
          </w:p>
        </w:tc>
        <w:tc>
          <w:tcPr>
            <w:tcW w:w="6236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646420" w14:textId="034C29E9" w:rsidR="00BD53A6" w:rsidRDefault="00515B8A">
            <w:pPr>
              <w:spacing w:line="264" w:lineRule="auto"/>
            </w:pPr>
            <w:r w:rsidRPr="00515B8A">
              <w:rPr>
                <w:color w:val="000000"/>
                <w:sz w:val="19"/>
              </w:rPr>
              <w:t>流水控制、前递、停顿、异常中断、</w:t>
            </w:r>
            <w:r w:rsidRPr="00515B8A">
              <w:rPr>
                <w:color w:val="000000"/>
                <w:sz w:val="19"/>
              </w:rPr>
              <w:t xml:space="preserve">CPU </w:t>
            </w:r>
            <w:r w:rsidRPr="00515B8A">
              <w:rPr>
                <w:color w:val="000000"/>
                <w:sz w:val="19"/>
              </w:rPr>
              <w:t>验证</w:t>
            </w:r>
          </w:p>
        </w:tc>
      </w:tr>
      <w:tr w:rsidR="00BD53A6" w14:paraId="65BEEA7B" w14:textId="77777777" w:rsidTr="00411B28">
        <w:trPr>
          <w:jc w:val="center"/>
        </w:trPr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BFB878" w14:textId="7F81FEA4" w:rsidR="00BD53A6" w:rsidRDefault="00411B28">
            <w:pPr>
              <w:spacing w:line="264" w:lineRule="auto"/>
              <w:jc w:val="center"/>
            </w:pPr>
            <w:r>
              <w:rPr>
                <w:rFonts w:hint="eastAsia"/>
                <w:color w:val="000000"/>
                <w:sz w:val="19"/>
              </w:rPr>
              <w:t>钱博傲</w:t>
            </w:r>
          </w:p>
        </w:tc>
        <w:tc>
          <w:tcPr>
            <w:tcW w:w="623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149C59" w14:textId="00CFCCAA" w:rsidR="00BD53A6" w:rsidRDefault="00515B8A">
            <w:pPr>
              <w:spacing w:line="264" w:lineRule="auto"/>
            </w:pPr>
            <w:r w:rsidRPr="00515B8A">
              <w:rPr>
                <w:color w:val="000000"/>
                <w:sz w:val="19"/>
              </w:rPr>
              <w:t>LCD</w:t>
            </w:r>
            <w:r w:rsidRPr="00515B8A">
              <w:rPr>
                <w:color w:val="000000"/>
                <w:sz w:val="19"/>
              </w:rPr>
              <w:t>、</w:t>
            </w:r>
            <w:r w:rsidRPr="00515B8A">
              <w:rPr>
                <w:color w:val="000000"/>
                <w:sz w:val="19"/>
              </w:rPr>
              <w:t>SPI</w:t>
            </w:r>
            <w:r w:rsidRPr="00515B8A">
              <w:rPr>
                <w:color w:val="000000"/>
                <w:sz w:val="19"/>
              </w:rPr>
              <w:t>、</w:t>
            </w:r>
            <w:r w:rsidRPr="00515B8A">
              <w:rPr>
                <w:color w:val="000000"/>
                <w:sz w:val="19"/>
              </w:rPr>
              <w:t xml:space="preserve">MMIO </w:t>
            </w:r>
            <w:r w:rsidRPr="00515B8A">
              <w:rPr>
                <w:color w:val="000000"/>
                <w:sz w:val="19"/>
              </w:rPr>
              <w:t>驱动、汇编应用与板级协作</w:t>
            </w:r>
          </w:p>
        </w:tc>
      </w:tr>
    </w:tbl>
    <w:p w14:paraId="293C7219" w14:textId="77777777" w:rsidR="00BD53A6" w:rsidRDefault="00A26D7E">
      <w:pPr>
        <w:pStyle w:val="ab"/>
        <w:spacing w:before="60" w:after="120"/>
      </w:pPr>
      <w:r>
        <w:rPr>
          <w:rFonts w:eastAsia="宋体"/>
          <w:color w:val="000000"/>
          <w:sz w:val="19"/>
        </w:rPr>
        <w:t>表</w:t>
      </w:r>
      <w:r>
        <w:rPr>
          <w:rFonts w:eastAsia="宋体"/>
          <w:color w:val="000000"/>
          <w:sz w:val="19"/>
        </w:rPr>
        <w:t xml:space="preserve"> 2.1 </w:t>
      </w:r>
      <w:r>
        <w:rPr>
          <w:rFonts w:eastAsia="宋体"/>
          <w:color w:val="000000"/>
          <w:sz w:val="19"/>
        </w:rPr>
        <w:t>小组分工</w:t>
      </w:r>
    </w:p>
    <w:p w14:paraId="0EF20506" w14:textId="77777777" w:rsidR="00BD53A6" w:rsidRDefault="00A26D7E">
      <w:pPr>
        <w:pStyle w:val="1"/>
        <w:ind w:left="0"/>
      </w:pPr>
      <w:bookmarkStart w:id="2" w:name="_Toc240391450"/>
      <w:r>
        <w:rPr>
          <w:rFonts w:ascii="Arial" w:eastAsia="黑体" w:hAnsi="Arial"/>
          <w:color w:val="000000"/>
          <w:sz w:val="32"/>
        </w:rPr>
        <w:t>第三章　设计目的</w:t>
      </w:r>
      <w:bookmarkEnd w:id="2"/>
    </w:p>
    <w:p w14:paraId="75B765C8" w14:textId="77777777" w:rsidR="00BD53A6" w:rsidRDefault="00A26D7E">
      <w:pPr>
        <w:spacing w:after="60" w:line="324" w:lineRule="auto"/>
        <w:ind w:left="425" w:hanging="283"/>
      </w:pPr>
      <w:r>
        <w:rPr>
          <w:color w:val="000000"/>
          <w:sz w:val="21"/>
        </w:rPr>
        <w:t xml:space="preserve">•  </w:t>
      </w:r>
      <w:r>
        <w:rPr>
          <w:color w:val="000000"/>
          <w:sz w:val="21"/>
        </w:rPr>
        <w:t>掌握同步串行接口的位级时序，完成</w:t>
      </w:r>
      <w:r>
        <w:rPr>
          <w:color w:val="000000"/>
          <w:sz w:val="21"/>
        </w:rPr>
        <w:t xml:space="preserve"> MSB first</w:t>
      </w:r>
      <w:r>
        <w:rPr>
          <w:color w:val="000000"/>
          <w:sz w:val="21"/>
        </w:rPr>
        <w:t>、空闲低、上升沿采样的四线</w:t>
      </w:r>
      <w:r>
        <w:rPr>
          <w:color w:val="000000"/>
          <w:sz w:val="21"/>
        </w:rPr>
        <w:t xml:space="preserve"> SPI </w:t>
      </w:r>
      <w:r>
        <w:rPr>
          <w:color w:val="000000"/>
          <w:sz w:val="21"/>
        </w:rPr>
        <w:t>发送器。</w:t>
      </w:r>
    </w:p>
    <w:p w14:paraId="17C8A91D" w14:textId="77777777" w:rsidR="00BD53A6" w:rsidRDefault="00A26D7E">
      <w:pPr>
        <w:spacing w:after="60" w:line="324" w:lineRule="auto"/>
        <w:ind w:left="425" w:hanging="283"/>
      </w:pPr>
      <w:r>
        <w:rPr>
          <w:color w:val="000000"/>
          <w:sz w:val="21"/>
        </w:rPr>
        <w:t xml:space="preserve">•  </w:t>
      </w:r>
      <w:r>
        <w:rPr>
          <w:color w:val="000000"/>
          <w:sz w:val="21"/>
        </w:rPr>
        <w:t>把</w:t>
      </w:r>
      <w:r>
        <w:rPr>
          <w:color w:val="000000"/>
          <w:sz w:val="21"/>
        </w:rPr>
        <w:t xml:space="preserve"> LCD </w:t>
      </w:r>
      <w:r>
        <w:rPr>
          <w:color w:val="000000"/>
          <w:sz w:val="21"/>
        </w:rPr>
        <w:t>上电时序、初始化命令、清屏和应用刷新组织为可综合有限状态机。</w:t>
      </w:r>
    </w:p>
    <w:p w14:paraId="080C6FF7" w14:textId="77777777" w:rsidR="00BD53A6" w:rsidRDefault="00A26D7E">
      <w:pPr>
        <w:spacing w:after="60" w:line="324" w:lineRule="auto"/>
        <w:ind w:left="425" w:hanging="283"/>
      </w:pPr>
      <w:r>
        <w:rPr>
          <w:color w:val="000000"/>
          <w:sz w:val="21"/>
        </w:rPr>
        <w:lastRenderedPageBreak/>
        <w:t xml:space="preserve">•  </w:t>
      </w:r>
      <w:r>
        <w:rPr>
          <w:color w:val="000000"/>
          <w:sz w:val="21"/>
        </w:rPr>
        <w:t>通过</w:t>
      </w:r>
      <w:r>
        <w:rPr>
          <w:color w:val="000000"/>
          <w:sz w:val="21"/>
        </w:rPr>
        <w:t xml:space="preserve"> MMIO </w:t>
      </w:r>
      <w:r>
        <w:rPr>
          <w:color w:val="000000"/>
          <w:sz w:val="21"/>
        </w:rPr>
        <w:t>和</w:t>
      </w:r>
      <w:r>
        <w:rPr>
          <w:color w:val="000000"/>
          <w:sz w:val="21"/>
        </w:rPr>
        <w:t xml:space="preserve"> req/ready </w:t>
      </w:r>
      <w:r>
        <w:rPr>
          <w:color w:val="000000"/>
          <w:sz w:val="21"/>
        </w:rPr>
        <w:t>背压实现</w:t>
      </w:r>
      <w:r>
        <w:rPr>
          <w:color w:val="000000"/>
          <w:sz w:val="21"/>
        </w:rPr>
        <w:t xml:space="preserve"> CPU </w:t>
      </w:r>
      <w:r>
        <w:rPr>
          <w:color w:val="000000"/>
          <w:sz w:val="21"/>
        </w:rPr>
        <w:t>与慢速外设的可靠连接，保证一次写请求只产生一次副作用。</w:t>
      </w:r>
    </w:p>
    <w:p w14:paraId="60301392" w14:textId="77777777" w:rsidR="00BD53A6" w:rsidRDefault="00A26D7E">
      <w:pPr>
        <w:spacing w:after="60" w:line="324" w:lineRule="auto"/>
        <w:ind w:left="425" w:hanging="283"/>
      </w:pPr>
      <w:r>
        <w:rPr>
          <w:color w:val="000000"/>
          <w:sz w:val="21"/>
        </w:rPr>
        <w:t xml:space="preserve">•  </w:t>
      </w:r>
      <w:r>
        <w:rPr>
          <w:color w:val="000000"/>
          <w:sz w:val="21"/>
        </w:rPr>
        <w:t>把独立验证通过的</w:t>
      </w:r>
      <w:r>
        <w:rPr>
          <w:color w:val="000000"/>
          <w:sz w:val="21"/>
        </w:rPr>
        <w:t xml:space="preserve"> RTL </w:t>
      </w:r>
      <w:r>
        <w:rPr>
          <w:color w:val="000000"/>
          <w:sz w:val="21"/>
        </w:rPr>
        <w:t>封装为</w:t>
      </w:r>
      <w:r>
        <w:rPr>
          <w:color w:val="000000"/>
          <w:sz w:val="21"/>
        </w:rPr>
        <w:t xml:space="preserve"> Vivado </w:t>
      </w:r>
      <w:r>
        <w:rPr>
          <w:color w:val="000000"/>
          <w:sz w:val="21"/>
        </w:rPr>
        <w:t>用户</w:t>
      </w:r>
      <w:r>
        <w:rPr>
          <w:color w:val="000000"/>
          <w:sz w:val="21"/>
        </w:rPr>
        <w:t xml:space="preserve"> IP</w:t>
      </w:r>
      <w:r>
        <w:rPr>
          <w:color w:val="000000"/>
          <w:sz w:val="21"/>
        </w:rPr>
        <w:t>，并验证</w:t>
      </w:r>
      <w:r>
        <w:rPr>
          <w:color w:val="000000"/>
          <w:sz w:val="21"/>
        </w:rPr>
        <w:t xml:space="preserve"> Catalog</w:t>
      </w:r>
      <w:r>
        <w:rPr>
          <w:color w:val="000000"/>
          <w:sz w:val="21"/>
        </w:rPr>
        <w:t>、</w:t>
      </w:r>
      <w:r>
        <w:rPr>
          <w:color w:val="000000"/>
          <w:sz w:val="21"/>
        </w:rPr>
        <w:t xml:space="preserve">Block Design </w:t>
      </w:r>
      <w:r>
        <w:rPr>
          <w:color w:val="000000"/>
          <w:sz w:val="21"/>
        </w:rPr>
        <w:t>与输出产品流程。</w:t>
      </w:r>
    </w:p>
    <w:p w14:paraId="2F6BB4C3" w14:textId="77777777" w:rsidR="00BD53A6" w:rsidRDefault="00A26D7E">
      <w:pPr>
        <w:spacing w:after="60" w:line="324" w:lineRule="auto"/>
        <w:ind w:left="425" w:hanging="283"/>
      </w:pPr>
      <w:r>
        <w:rPr>
          <w:color w:val="000000"/>
          <w:sz w:val="21"/>
        </w:rPr>
        <w:t xml:space="preserve">•  </w:t>
      </w:r>
      <w:r>
        <w:rPr>
          <w:color w:val="000000"/>
          <w:sz w:val="21"/>
        </w:rPr>
        <w:t>使用</w:t>
      </w:r>
      <w:r>
        <w:rPr>
          <w:color w:val="000000"/>
          <w:sz w:val="21"/>
        </w:rPr>
        <w:t xml:space="preserve"> RISC-V </w:t>
      </w:r>
      <w:r>
        <w:rPr>
          <w:color w:val="000000"/>
          <w:sz w:val="21"/>
        </w:rPr>
        <w:t>汇编编写分层设备驱动与交互应用，验证接口控制器可被真实软件使用。</w:t>
      </w:r>
    </w:p>
    <w:p w14:paraId="520265D2" w14:textId="77777777" w:rsidR="00BD53A6" w:rsidRDefault="00A26D7E">
      <w:pPr>
        <w:pStyle w:val="1"/>
        <w:ind w:left="0"/>
      </w:pPr>
      <w:bookmarkStart w:id="3" w:name="_Toc240391451"/>
      <w:r>
        <w:rPr>
          <w:rFonts w:ascii="Arial" w:eastAsia="黑体" w:hAnsi="Arial"/>
          <w:color w:val="000000"/>
          <w:sz w:val="32"/>
        </w:rPr>
        <w:t>第四章　设计环境</w:t>
      </w:r>
      <w:bookmarkEnd w:id="3"/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6236"/>
      </w:tblGrid>
      <w:tr w:rsidR="00BD53A6" w14:paraId="7048FF60" w14:textId="77777777">
        <w:trPr>
          <w:tblHeader/>
          <w:jc w:val="center"/>
        </w:trPr>
        <w:tc>
          <w:tcPr>
            <w:tcW w:w="2268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08FFFB" w14:textId="77777777" w:rsidR="00BD53A6" w:rsidRDefault="00A26D7E">
            <w:pPr>
              <w:spacing w:line="264" w:lineRule="auto"/>
              <w:jc w:val="center"/>
            </w:pPr>
            <w:r>
              <w:rPr>
                <w:b/>
                <w:color w:val="FFFFFF"/>
                <w:sz w:val="18"/>
              </w:rPr>
              <w:t>类别</w:t>
            </w:r>
          </w:p>
        </w:tc>
        <w:tc>
          <w:tcPr>
            <w:tcW w:w="6236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512018" w14:textId="77777777" w:rsidR="00BD53A6" w:rsidRDefault="00A26D7E">
            <w:pPr>
              <w:spacing w:line="264" w:lineRule="auto"/>
            </w:pPr>
            <w:r>
              <w:rPr>
                <w:b/>
                <w:color w:val="FFFFFF"/>
                <w:sz w:val="18"/>
              </w:rPr>
              <w:t>配置</w:t>
            </w:r>
          </w:p>
        </w:tc>
      </w:tr>
      <w:tr w:rsidR="00BD53A6" w14:paraId="51ACDC3A" w14:textId="77777777">
        <w:trPr>
          <w:jc w:val="center"/>
        </w:trPr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79EABB" w14:textId="77777777" w:rsidR="00BD53A6" w:rsidRDefault="00A26D7E">
            <w:pPr>
              <w:spacing w:line="264" w:lineRule="auto"/>
              <w:jc w:val="center"/>
            </w:pPr>
            <w:r>
              <w:rPr>
                <w:color w:val="000000"/>
                <w:sz w:val="18"/>
              </w:rPr>
              <w:t>硬件平台</w:t>
            </w:r>
          </w:p>
        </w:tc>
        <w:tc>
          <w:tcPr>
            <w:tcW w:w="623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2ECE4A" w14:textId="77777777" w:rsidR="00BD53A6" w:rsidRDefault="00A26D7E">
            <w:pPr>
              <w:spacing w:line="264" w:lineRule="auto"/>
            </w:pPr>
            <w:r>
              <w:rPr>
                <w:color w:val="000000"/>
                <w:sz w:val="18"/>
              </w:rPr>
              <w:t>EES-338</w:t>
            </w:r>
            <w:r>
              <w:rPr>
                <w:color w:val="000000"/>
                <w:sz w:val="18"/>
              </w:rPr>
              <w:t>，实板</w:t>
            </w:r>
            <w:r>
              <w:rPr>
                <w:color w:val="000000"/>
                <w:sz w:val="18"/>
              </w:rPr>
              <w:t xml:space="preserve"> JTAG </w:t>
            </w:r>
            <w:r>
              <w:rPr>
                <w:color w:val="000000"/>
                <w:sz w:val="18"/>
              </w:rPr>
              <w:t>识别</w:t>
            </w:r>
            <w:r>
              <w:rPr>
                <w:color w:val="000000"/>
                <w:sz w:val="18"/>
              </w:rPr>
              <w:t xml:space="preserve"> xc7a100t_0</w:t>
            </w:r>
            <w:r>
              <w:rPr>
                <w:color w:val="000000"/>
                <w:sz w:val="18"/>
              </w:rPr>
              <w:t>，板载</w:t>
            </w:r>
            <w:r>
              <w:rPr>
                <w:color w:val="000000"/>
                <w:sz w:val="18"/>
              </w:rPr>
              <w:t xml:space="preserve"> ST7571 128×128 LCD</w:t>
            </w:r>
          </w:p>
        </w:tc>
      </w:tr>
      <w:tr w:rsidR="00BD53A6" w14:paraId="12D68F69" w14:textId="77777777">
        <w:trPr>
          <w:jc w:val="center"/>
        </w:trPr>
        <w:tc>
          <w:tcPr>
            <w:tcW w:w="226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8973C3" w14:textId="77777777" w:rsidR="00BD53A6" w:rsidRDefault="00A26D7E">
            <w:pPr>
              <w:spacing w:line="264" w:lineRule="auto"/>
              <w:jc w:val="center"/>
            </w:pPr>
            <w:r>
              <w:rPr>
                <w:color w:val="000000"/>
                <w:sz w:val="18"/>
              </w:rPr>
              <w:t>系统时钟</w:t>
            </w:r>
          </w:p>
        </w:tc>
        <w:tc>
          <w:tcPr>
            <w:tcW w:w="6236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2ADFC0" w14:textId="77777777" w:rsidR="00BD53A6" w:rsidRDefault="00A26D7E">
            <w:pPr>
              <w:spacing w:line="264" w:lineRule="auto"/>
            </w:pPr>
            <w:r>
              <w:rPr>
                <w:color w:val="000000"/>
                <w:sz w:val="18"/>
              </w:rPr>
              <w:t>板载</w:t>
            </w:r>
            <w:r>
              <w:rPr>
                <w:color w:val="000000"/>
                <w:sz w:val="18"/>
              </w:rPr>
              <w:t xml:space="preserve"> 100 MHz</w:t>
            </w:r>
            <w:r>
              <w:rPr>
                <w:color w:val="000000"/>
                <w:sz w:val="18"/>
              </w:rPr>
              <w:t>，经</w:t>
            </w:r>
            <w:r>
              <w:rPr>
                <w:color w:val="000000"/>
                <w:sz w:val="18"/>
              </w:rPr>
              <w:t xml:space="preserve"> MMCM </w:t>
            </w:r>
            <w:r>
              <w:rPr>
                <w:color w:val="000000"/>
                <w:sz w:val="18"/>
              </w:rPr>
              <w:t>产生</w:t>
            </w:r>
            <w:r>
              <w:rPr>
                <w:color w:val="000000"/>
                <w:sz w:val="18"/>
              </w:rPr>
              <w:t xml:space="preserve"> 25 MHz</w:t>
            </w:r>
            <w:r>
              <w:rPr>
                <w:color w:val="000000"/>
                <w:sz w:val="18"/>
              </w:rPr>
              <w:t>；</w:t>
            </w:r>
            <w:r>
              <w:rPr>
                <w:color w:val="000000"/>
                <w:sz w:val="18"/>
              </w:rPr>
              <w:t xml:space="preserve">LCD SPI </w:t>
            </w:r>
            <w:r>
              <w:rPr>
                <w:color w:val="000000"/>
                <w:sz w:val="18"/>
              </w:rPr>
              <w:t>约</w:t>
            </w:r>
            <w:r>
              <w:rPr>
                <w:color w:val="000000"/>
                <w:sz w:val="18"/>
              </w:rPr>
              <w:t xml:space="preserve"> 2 MHz</w:t>
            </w:r>
          </w:p>
        </w:tc>
      </w:tr>
      <w:tr w:rsidR="00BD53A6" w14:paraId="2D892CA5" w14:textId="77777777">
        <w:trPr>
          <w:jc w:val="center"/>
        </w:trPr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486DA2" w14:textId="77777777" w:rsidR="00BD53A6" w:rsidRDefault="00A26D7E">
            <w:pPr>
              <w:spacing w:line="264" w:lineRule="auto"/>
              <w:jc w:val="center"/>
            </w:pPr>
            <w:r>
              <w:rPr>
                <w:color w:val="000000"/>
                <w:sz w:val="18"/>
              </w:rPr>
              <w:t xml:space="preserve">EDA </w:t>
            </w:r>
            <w:r>
              <w:rPr>
                <w:color w:val="000000"/>
                <w:sz w:val="18"/>
              </w:rPr>
              <w:t>工具</w:t>
            </w:r>
          </w:p>
        </w:tc>
        <w:tc>
          <w:tcPr>
            <w:tcW w:w="623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A2CC6D" w14:textId="77777777" w:rsidR="00BD53A6" w:rsidRDefault="00A26D7E">
            <w:pPr>
              <w:spacing w:line="264" w:lineRule="auto"/>
            </w:pPr>
            <w:r>
              <w:rPr>
                <w:color w:val="000000"/>
                <w:sz w:val="18"/>
              </w:rPr>
              <w:t>Vivado 2025.2</w:t>
            </w:r>
            <w:r>
              <w:rPr>
                <w:color w:val="000000"/>
                <w:sz w:val="18"/>
              </w:rPr>
              <w:t>，</w:t>
            </w:r>
            <w:r>
              <w:rPr>
                <w:color w:val="000000"/>
                <w:sz w:val="18"/>
              </w:rPr>
              <w:t>SystemVerilog</w:t>
            </w:r>
            <w:r>
              <w:rPr>
                <w:color w:val="000000"/>
                <w:sz w:val="18"/>
              </w:rPr>
              <w:t>，</w:t>
            </w:r>
            <w:r>
              <w:rPr>
                <w:color w:val="000000"/>
                <w:sz w:val="18"/>
              </w:rPr>
              <w:t xml:space="preserve">Tcl </w:t>
            </w:r>
            <w:r>
              <w:rPr>
                <w:color w:val="000000"/>
                <w:sz w:val="18"/>
              </w:rPr>
              <w:t>自动化脚本</w:t>
            </w:r>
          </w:p>
        </w:tc>
      </w:tr>
      <w:tr w:rsidR="00BD53A6" w14:paraId="1E967175" w14:textId="77777777">
        <w:trPr>
          <w:jc w:val="center"/>
        </w:trPr>
        <w:tc>
          <w:tcPr>
            <w:tcW w:w="226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826E84" w14:textId="77777777" w:rsidR="00BD53A6" w:rsidRDefault="00A26D7E">
            <w:pPr>
              <w:spacing w:line="264" w:lineRule="auto"/>
              <w:jc w:val="center"/>
            </w:pPr>
            <w:r>
              <w:rPr>
                <w:color w:val="000000"/>
                <w:sz w:val="18"/>
              </w:rPr>
              <w:t>处理器与软件</w:t>
            </w:r>
          </w:p>
        </w:tc>
        <w:tc>
          <w:tcPr>
            <w:tcW w:w="6236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D676BF" w14:textId="77777777" w:rsidR="00BD53A6" w:rsidRDefault="00A26D7E">
            <w:pPr>
              <w:spacing w:line="264" w:lineRule="auto"/>
            </w:pPr>
            <w:r>
              <w:rPr>
                <w:color w:val="000000"/>
                <w:sz w:val="18"/>
              </w:rPr>
              <w:t xml:space="preserve">RV32I </w:t>
            </w:r>
            <w:r>
              <w:rPr>
                <w:color w:val="000000"/>
                <w:sz w:val="18"/>
              </w:rPr>
              <w:t>教学子集；</w:t>
            </w:r>
            <w:r>
              <w:rPr>
                <w:color w:val="000000"/>
                <w:sz w:val="18"/>
              </w:rPr>
              <w:t xml:space="preserve">RISC-V </w:t>
            </w:r>
            <w:r>
              <w:rPr>
                <w:color w:val="000000"/>
                <w:sz w:val="18"/>
              </w:rPr>
              <w:t>汇编；</w:t>
            </w:r>
            <w:r>
              <w:rPr>
                <w:color w:val="000000"/>
                <w:sz w:val="18"/>
              </w:rPr>
              <w:t xml:space="preserve">PowerShell </w:t>
            </w:r>
            <w:r>
              <w:rPr>
                <w:color w:val="000000"/>
                <w:sz w:val="18"/>
              </w:rPr>
              <w:t>固件构建脚本</w:t>
            </w:r>
          </w:p>
        </w:tc>
      </w:tr>
      <w:tr w:rsidR="00BD53A6" w14:paraId="40D6E323" w14:textId="77777777">
        <w:trPr>
          <w:jc w:val="center"/>
        </w:trPr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8B477C" w14:textId="77777777" w:rsidR="00BD53A6" w:rsidRDefault="00A26D7E">
            <w:pPr>
              <w:spacing w:line="264" w:lineRule="auto"/>
              <w:jc w:val="center"/>
            </w:pPr>
            <w:r>
              <w:rPr>
                <w:color w:val="000000"/>
                <w:sz w:val="18"/>
              </w:rPr>
              <w:t>验证方式</w:t>
            </w:r>
          </w:p>
        </w:tc>
        <w:tc>
          <w:tcPr>
            <w:tcW w:w="623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421971" w14:textId="77777777" w:rsidR="00BD53A6" w:rsidRDefault="00A26D7E">
            <w:pPr>
              <w:spacing w:line="264" w:lineRule="auto"/>
            </w:pPr>
            <w:r>
              <w:rPr>
                <w:color w:val="000000"/>
                <w:sz w:val="18"/>
              </w:rPr>
              <w:t>自检</w:t>
            </w:r>
            <w:r>
              <w:rPr>
                <w:color w:val="000000"/>
                <w:sz w:val="18"/>
              </w:rPr>
              <w:t xml:space="preserve"> testbench</w:t>
            </w:r>
            <w:r>
              <w:rPr>
                <w:color w:val="000000"/>
                <w:sz w:val="18"/>
              </w:rPr>
              <w:t>、系统仿真、</w:t>
            </w:r>
            <w:r>
              <w:rPr>
                <w:color w:val="000000"/>
                <w:sz w:val="18"/>
              </w:rPr>
              <w:t>IP Catalog/Block Design Validate</w:t>
            </w:r>
            <w:r>
              <w:rPr>
                <w:color w:val="000000"/>
                <w:sz w:val="18"/>
              </w:rPr>
              <w:t>、实板观察</w:t>
            </w:r>
          </w:p>
        </w:tc>
      </w:tr>
    </w:tbl>
    <w:p w14:paraId="0ED47C73" w14:textId="77777777" w:rsidR="00BD53A6" w:rsidRDefault="00A26D7E">
      <w:pPr>
        <w:pStyle w:val="ab"/>
        <w:spacing w:before="60" w:after="120"/>
      </w:pPr>
      <w:r>
        <w:rPr>
          <w:rFonts w:eastAsia="宋体"/>
          <w:color w:val="000000"/>
          <w:sz w:val="19"/>
        </w:rPr>
        <w:t>表</w:t>
      </w:r>
      <w:r>
        <w:rPr>
          <w:rFonts w:eastAsia="宋体"/>
          <w:color w:val="000000"/>
          <w:sz w:val="19"/>
        </w:rPr>
        <w:t xml:space="preserve"> 4.1 </w:t>
      </w:r>
      <w:r>
        <w:rPr>
          <w:rFonts w:eastAsia="宋体"/>
          <w:color w:val="000000"/>
          <w:sz w:val="19"/>
        </w:rPr>
        <w:t>设计与验证环境</w:t>
      </w:r>
    </w:p>
    <w:p w14:paraId="08B70D3D" w14:textId="77777777" w:rsidR="00BD53A6" w:rsidRDefault="00A26D7E">
      <w:pPr>
        <w:pStyle w:val="1"/>
        <w:ind w:left="0"/>
      </w:pPr>
      <w:bookmarkStart w:id="4" w:name="_Toc240391452"/>
      <w:r>
        <w:rPr>
          <w:rFonts w:ascii="Arial" w:eastAsia="黑体" w:hAnsi="Arial"/>
          <w:color w:val="000000"/>
          <w:sz w:val="32"/>
        </w:rPr>
        <w:t>第五章　设计原理及内容</w:t>
      </w:r>
      <w:bookmarkEnd w:id="4"/>
    </w:p>
    <w:p w14:paraId="71839F3F" w14:textId="77777777" w:rsidR="00BD53A6" w:rsidRDefault="00A26D7E">
      <w:pPr>
        <w:pStyle w:val="2"/>
        <w:numPr>
          <w:ilvl w:val="0"/>
          <w:numId w:val="0"/>
        </w:numPr>
      </w:pPr>
      <w:bookmarkStart w:id="5" w:name="_Toc240391453"/>
      <w:r>
        <w:rPr>
          <w:rFonts w:ascii="Arial" w:eastAsia="黑体" w:hAnsi="Arial"/>
          <w:color w:val="000000"/>
          <w:sz w:val="28"/>
        </w:rPr>
        <w:t>5.1</w:t>
      </w:r>
      <w:r>
        <w:rPr>
          <w:rFonts w:ascii="Arial" w:eastAsia="黑体" w:hAnsi="Arial"/>
          <w:color w:val="000000"/>
          <w:sz w:val="28"/>
        </w:rPr>
        <w:t xml:space="preserve">　需求分析与系统架构</w:t>
      </w:r>
      <w:bookmarkEnd w:id="5"/>
    </w:p>
    <w:p w14:paraId="618115AB" w14:textId="77777777" w:rsidR="00BD53A6" w:rsidRDefault="00A26D7E">
      <w:pPr>
        <w:spacing w:after="100" w:line="360" w:lineRule="auto"/>
        <w:ind w:firstLine="420"/>
      </w:pPr>
      <w:r>
        <w:rPr>
          <w:color w:val="000000"/>
          <w:sz w:val="21"/>
        </w:rPr>
        <w:t>接口控制器的职责边界是把软件的寄存器读写转换成符合</w:t>
      </w:r>
      <w:r>
        <w:rPr>
          <w:color w:val="000000"/>
          <w:sz w:val="21"/>
        </w:rPr>
        <w:t xml:space="preserve"> ST7571 </w:t>
      </w:r>
      <w:r>
        <w:rPr>
          <w:color w:val="000000"/>
          <w:sz w:val="21"/>
        </w:rPr>
        <w:t>要求的复位、片选、命令</w:t>
      </w:r>
      <w:r>
        <w:rPr>
          <w:color w:val="000000"/>
          <w:sz w:val="21"/>
        </w:rPr>
        <w:t>/</w:t>
      </w:r>
      <w:r>
        <w:rPr>
          <w:color w:val="000000"/>
          <w:sz w:val="21"/>
        </w:rPr>
        <w:t>数据选择和串行比特流。上层</w:t>
      </w:r>
      <w:r>
        <w:rPr>
          <w:color w:val="000000"/>
          <w:sz w:val="21"/>
        </w:rPr>
        <w:t xml:space="preserve"> CPU </w:t>
      </w:r>
      <w:r>
        <w:rPr>
          <w:color w:val="000000"/>
          <w:sz w:val="21"/>
        </w:rPr>
        <w:t>不需要按位翻转</w:t>
      </w:r>
      <w:r>
        <w:rPr>
          <w:color w:val="000000"/>
          <w:sz w:val="21"/>
        </w:rPr>
        <w:t xml:space="preserve"> SCK</w:t>
      </w:r>
      <w:r>
        <w:rPr>
          <w:color w:val="000000"/>
          <w:sz w:val="21"/>
        </w:rPr>
        <w:t>，也不需要记忆初始化延时；它只需轮询状态并写命令、数据、棋盘行或控制位。这样既降低汇编程序复杂度，也使控制器可以脱离当前</w:t>
      </w:r>
      <w:r>
        <w:rPr>
          <w:color w:val="000000"/>
          <w:sz w:val="21"/>
        </w:rPr>
        <w:t xml:space="preserve"> CPU </w:t>
      </w:r>
      <w:r>
        <w:rPr>
          <w:color w:val="000000"/>
          <w:sz w:val="21"/>
        </w:rPr>
        <w:t>独立复用。</w:t>
      </w:r>
    </w:p>
    <w:p w14:paraId="30291C9C" w14:textId="77777777" w:rsidR="00BD53A6" w:rsidRDefault="00A26D7E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0E3B4332" wp14:editId="128D9707">
            <wp:extent cx="5472000" cy="2584000"/>
            <wp:effectExtent l="0" t="0" r="0" b="0"/>
            <wp:docPr id="19" name="Picture 19" descr="LCD 接口控制器软硬件协同链路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terface_system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258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B5E32" w14:textId="77777777" w:rsidR="00BD53A6" w:rsidRDefault="00A26D7E">
      <w:pPr>
        <w:pStyle w:val="ab"/>
        <w:spacing w:before="60" w:after="120"/>
      </w:pPr>
      <w:r>
        <w:rPr>
          <w:rFonts w:eastAsia="宋体"/>
          <w:color w:val="000000"/>
          <w:sz w:val="19"/>
        </w:rPr>
        <w:t>图</w:t>
      </w:r>
      <w:r>
        <w:rPr>
          <w:rFonts w:eastAsia="宋体"/>
          <w:color w:val="000000"/>
          <w:sz w:val="19"/>
        </w:rPr>
        <w:t xml:space="preserve"> 5.1 LCD </w:t>
      </w:r>
      <w:r>
        <w:rPr>
          <w:rFonts w:eastAsia="宋体"/>
          <w:color w:val="000000"/>
          <w:sz w:val="19"/>
        </w:rPr>
        <w:t>接口控制器软硬件协同链路</w:t>
      </w:r>
    </w:p>
    <w:p w14:paraId="64996F9D" w14:textId="77777777" w:rsidR="00BD53A6" w:rsidRDefault="00A26D7E">
      <w:pPr>
        <w:pStyle w:val="2"/>
        <w:numPr>
          <w:ilvl w:val="0"/>
          <w:numId w:val="0"/>
        </w:numPr>
      </w:pPr>
      <w:bookmarkStart w:id="6" w:name="_Toc240391454"/>
      <w:r>
        <w:rPr>
          <w:rFonts w:ascii="Arial" w:eastAsia="黑体" w:hAnsi="Arial"/>
          <w:color w:val="000000"/>
          <w:sz w:val="28"/>
        </w:rPr>
        <w:t>5.2</w:t>
      </w:r>
      <w:r>
        <w:rPr>
          <w:rFonts w:ascii="Arial" w:eastAsia="黑体" w:hAnsi="Arial"/>
          <w:color w:val="000000"/>
          <w:sz w:val="28"/>
        </w:rPr>
        <w:t xml:space="preserve">　</w:t>
      </w:r>
      <w:r>
        <w:rPr>
          <w:rFonts w:ascii="Arial" w:eastAsia="黑体" w:hAnsi="Arial"/>
          <w:color w:val="000000"/>
          <w:sz w:val="28"/>
        </w:rPr>
        <w:t xml:space="preserve">LCD SPI </w:t>
      </w:r>
      <w:r>
        <w:rPr>
          <w:rFonts w:ascii="Arial" w:eastAsia="黑体" w:hAnsi="Arial"/>
          <w:color w:val="000000"/>
          <w:sz w:val="28"/>
        </w:rPr>
        <w:t>主机</w:t>
      </w:r>
      <w:bookmarkEnd w:id="6"/>
    </w:p>
    <w:p w14:paraId="6D5BD6DD" w14:textId="77777777" w:rsidR="00BD53A6" w:rsidRDefault="00A26D7E">
      <w:pPr>
        <w:spacing w:after="100" w:line="360" w:lineRule="auto"/>
        <w:ind w:firstLine="420"/>
      </w:pPr>
      <w:r>
        <w:rPr>
          <w:color w:val="000000"/>
          <w:sz w:val="21"/>
        </w:rPr>
        <w:t xml:space="preserve">lcd_spi_master </w:t>
      </w:r>
      <w:r>
        <w:rPr>
          <w:color w:val="000000"/>
          <w:sz w:val="21"/>
        </w:rPr>
        <w:t>接受</w:t>
      </w:r>
      <w:r>
        <w:rPr>
          <w:color w:val="000000"/>
          <w:sz w:val="21"/>
        </w:rPr>
        <w:t xml:space="preserve"> start</w:t>
      </w:r>
      <w:r>
        <w:rPr>
          <w:color w:val="000000"/>
          <w:sz w:val="21"/>
        </w:rPr>
        <w:t>、</w:t>
      </w:r>
      <w:r>
        <w:rPr>
          <w:color w:val="000000"/>
          <w:sz w:val="21"/>
        </w:rPr>
        <w:t xml:space="preserve">rs_in </w:t>
      </w:r>
      <w:r>
        <w:rPr>
          <w:color w:val="000000"/>
          <w:sz w:val="21"/>
        </w:rPr>
        <w:t>和</w:t>
      </w:r>
      <w:r>
        <w:rPr>
          <w:color w:val="000000"/>
          <w:sz w:val="21"/>
        </w:rPr>
        <w:t xml:space="preserve"> data_in</w:t>
      </w:r>
      <w:r>
        <w:rPr>
          <w:color w:val="000000"/>
          <w:sz w:val="21"/>
        </w:rPr>
        <w:t>。在空闲态捕获</w:t>
      </w:r>
      <w:r>
        <w:rPr>
          <w:color w:val="000000"/>
          <w:sz w:val="21"/>
        </w:rPr>
        <w:t xml:space="preserve"> 8 </w:t>
      </w:r>
      <w:r>
        <w:rPr>
          <w:color w:val="000000"/>
          <w:sz w:val="21"/>
        </w:rPr>
        <w:t>位数据，将</w:t>
      </w:r>
      <w:r>
        <w:rPr>
          <w:color w:val="000000"/>
          <w:sz w:val="21"/>
        </w:rPr>
        <w:t xml:space="preserve"> CS </w:t>
      </w:r>
      <w:r>
        <w:rPr>
          <w:color w:val="000000"/>
          <w:sz w:val="21"/>
        </w:rPr>
        <w:t>拉低并首先输出</w:t>
      </w:r>
      <w:r>
        <w:rPr>
          <w:color w:val="000000"/>
          <w:sz w:val="21"/>
        </w:rPr>
        <w:t xml:space="preserve"> data_in[7]</w:t>
      </w:r>
      <w:r>
        <w:rPr>
          <w:color w:val="000000"/>
          <w:sz w:val="21"/>
        </w:rPr>
        <w:t>；分频计数达到</w:t>
      </w:r>
      <w:r>
        <w:rPr>
          <w:color w:val="000000"/>
          <w:sz w:val="21"/>
        </w:rPr>
        <w:t xml:space="preserve"> HALF_PERIOD_CYCLES−1 </w:t>
      </w:r>
      <w:r>
        <w:rPr>
          <w:color w:val="000000"/>
          <w:sz w:val="21"/>
        </w:rPr>
        <w:t>时翻转</w:t>
      </w:r>
      <w:r>
        <w:rPr>
          <w:color w:val="000000"/>
          <w:sz w:val="21"/>
        </w:rPr>
        <w:t xml:space="preserve"> SCK</w:t>
      </w:r>
      <w:r>
        <w:rPr>
          <w:color w:val="000000"/>
          <w:sz w:val="21"/>
        </w:rPr>
        <w:t>，上升沿供</w:t>
      </w:r>
      <w:r>
        <w:rPr>
          <w:color w:val="000000"/>
          <w:sz w:val="21"/>
        </w:rPr>
        <w:t xml:space="preserve"> LCD </w:t>
      </w:r>
      <w:r>
        <w:rPr>
          <w:color w:val="000000"/>
          <w:sz w:val="21"/>
        </w:rPr>
        <w:t>采样，下降沿后移位并输出下一位。发送第</w:t>
      </w:r>
      <w:r>
        <w:rPr>
          <w:color w:val="000000"/>
          <w:sz w:val="21"/>
        </w:rPr>
        <w:t xml:space="preserve"> 8 </w:t>
      </w:r>
      <w:r>
        <w:rPr>
          <w:color w:val="000000"/>
          <w:sz w:val="21"/>
        </w:rPr>
        <w:t>位后</w:t>
      </w:r>
      <w:r>
        <w:rPr>
          <w:color w:val="000000"/>
          <w:sz w:val="21"/>
        </w:rPr>
        <w:t xml:space="preserve"> CS </w:t>
      </w:r>
      <w:r>
        <w:rPr>
          <w:color w:val="000000"/>
          <w:sz w:val="21"/>
        </w:rPr>
        <w:t>拉高、</w:t>
      </w:r>
      <w:r>
        <w:rPr>
          <w:color w:val="000000"/>
          <w:sz w:val="21"/>
        </w:rPr>
        <w:t xml:space="preserve">SCK </w:t>
      </w:r>
      <w:r>
        <w:rPr>
          <w:color w:val="000000"/>
          <w:sz w:val="21"/>
        </w:rPr>
        <w:t>回到低电平、</w:t>
      </w:r>
      <w:r>
        <w:rPr>
          <w:color w:val="000000"/>
          <w:sz w:val="21"/>
        </w:rPr>
        <w:t xml:space="preserve">ready </w:t>
      </w:r>
      <w:r>
        <w:rPr>
          <w:color w:val="000000"/>
          <w:sz w:val="21"/>
        </w:rPr>
        <w:t>恢复。</w:t>
      </w:r>
      <w:r>
        <w:rPr>
          <w:color w:val="000000"/>
          <w:sz w:val="21"/>
        </w:rPr>
        <w:t xml:space="preserve">RS </w:t>
      </w:r>
      <w:r>
        <w:rPr>
          <w:color w:val="000000"/>
          <w:sz w:val="21"/>
        </w:rPr>
        <w:t>在整个字节期间保持稳定。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835"/>
        <w:gridCol w:w="1247"/>
        <w:gridCol w:w="4422"/>
      </w:tblGrid>
      <w:tr w:rsidR="00BD53A6" w14:paraId="3F4373A8" w14:textId="77777777">
        <w:trPr>
          <w:tblHeader/>
          <w:jc w:val="center"/>
        </w:trPr>
        <w:tc>
          <w:tcPr>
            <w:tcW w:w="2835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4ECDA6" w14:textId="77777777" w:rsidR="00BD53A6" w:rsidRDefault="00A26D7E">
            <w:pPr>
              <w:spacing w:line="264" w:lineRule="auto"/>
            </w:pPr>
            <w:r>
              <w:rPr>
                <w:b/>
                <w:color w:val="FFFFFF"/>
                <w:sz w:val="18"/>
              </w:rPr>
              <w:t>信号或参数</w:t>
            </w:r>
          </w:p>
        </w:tc>
        <w:tc>
          <w:tcPr>
            <w:tcW w:w="1247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3452C4" w14:textId="77777777" w:rsidR="00BD53A6" w:rsidRDefault="00A26D7E">
            <w:pPr>
              <w:spacing w:line="264" w:lineRule="auto"/>
              <w:jc w:val="center"/>
            </w:pPr>
            <w:r>
              <w:rPr>
                <w:b/>
                <w:color w:val="FFFFFF"/>
                <w:sz w:val="18"/>
              </w:rPr>
              <w:t>方向</w:t>
            </w:r>
          </w:p>
        </w:tc>
        <w:tc>
          <w:tcPr>
            <w:tcW w:w="4422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57ED9C" w14:textId="77777777" w:rsidR="00BD53A6" w:rsidRDefault="00A26D7E">
            <w:pPr>
              <w:spacing w:line="264" w:lineRule="auto"/>
            </w:pPr>
            <w:r>
              <w:rPr>
                <w:b/>
                <w:color w:val="FFFFFF"/>
                <w:sz w:val="18"/>
              </w:rPr>
              <w:t>设计含义</w:t>
            </w:r>
          </w:p>
        </w:tc>
      </w:tr>
      <w:tr w:rsidR="00BD53A6" w14:paraId="724E1AF2" w14:textId="77777777">
        <w:trPr>
          <w:jc w:val="center"/>
        </w:trPr>
        <w:tc>
          <w:tcPr>
            <w:tcW w:w="28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B8C2C9" w14:textId="77777777" w:rsidR="00BD53A6" w:rsidRDefault="00A26D7E">
            <w:pPr>
              <w:spacing w:line="264" w:lineRule="auto"/>
            </w:pPr>
            <w:r>
              <w:rPr>
                <w:color w:val="000000"/>
                <w:sz w:val="18"/>
              </w:rPr>
              <w:t>start</w:t>
            </w:r>
          </w:p>
        </w:tc>
        <w:tc>
          <w:tcPr>
            <w:tcW w:w="124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1548D2" w14:textId="77777777" w:rsidR="00BD53A6" w:rsidRDefault="00A26D7E">
            <w:pPr>
              <w:spacing w:line="264" w:lineRule="auto"/>
              <w:jc w:val="center"/>
            </w:pPr>
            <w:r>
              <w:rPr>
                <w:color w:val="000000"/>
                <w:sz w:val="18"/>
              </w:rPr>
              <w:t>输入</w:t>
            </w:r>
          </w:p>
        </w:tc>
        <w:tc>
          <w:tcPr>
            <w:tcW w:w="442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979C26" w14:textId="77777777" w:rsidR="00BD53A6" w:rsidRDefault="00A26D7E">
            <w:pPr>
              <w:spacing w:line="264" w:lineRule="auto"/>
            </w:pPr>
            <w:r>
              <w:rPr>
                <w:color w:val="000000"/>
                <w:sz w:val="18"/>
              </w:rPr>
              <w:t>空闲态单周期启动；忙时不接受新字节</w:t>
            </w:r>
          </w:p>
        </w:tc>
      </w:tr>
      <w:tr w:rsidR="00BD53A6" w14:paraId="2D5752F9" w14:textId="77777777">
        <w:trPr>
          <w:jc w:val="center"/>
        </w:trPr>
        <w:tc>
          <w:tcPr>
            <w:tcW w:w="2835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6C9825" w14:textId="77777777" w:rsidR="00BD53A6" w:rsidRDefault="00A26D7E">
            <w:pPr>
              <w:spacing w:line="264" w:lineRule="auto"/>
            </w:pPr>
            <w:r>
              <w:rPr>
                <w:color w:val="000000"/>
                <w:sz w:val="18"/>
              </w:rPr>
              <w:t>rs_in / data_in</w:t>
            </w:r>
          </w:p>
        </w:tc>
        <w:tc>
          <w:tcPr>
            <w:tcW w:w="1247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15A261" w14:textId="77777777" w:rsidR="00BD53A6" w:rsidRDefault="00A26D7E">
            <w:pPr>
              <w:spacing w:line="264" w:lineRule="auto"/>
              <w:jc w:val="center"/>
            </w:pPr>
            <w:r>
              <w:rPr>
                <w:color w:val="000000"/>
                <w:sz w:val="18"/>
              </w:rPr>
              <w:t>输入</w:t>
            </w:r>
          </w:p>
        </w:tc>
        <w:tc>
          <w:tcPr>
            <w:tcW w:w="4422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031C08" w14:textId="77777777" w:rsidR="00BD53A6" w:rsidRDefault="00A26D7E">
            <w:pPr>
              <w:spacing w:line="264" w:lineRule="auto"/>
            </w:pPr>
            <w:r>
              <w:rPr>
                <w:color w:val="000000"/>
                <w:sz w:val="18"/>
              </w:rPr>
              <w:t xml:space="preserve">0 </w:t>
            </w:r>
            <w:r>
              <w:rPr>
                <w:color w:val="000000"/>
                <w:sz w:val="18"/>
              </w:rPr>
              <w:t>表示命令、</w:t>
            </w:r>
            <w:r>
              <w:rPr>
                <w:color w:val="000000"/>
                <w:sz w:val="18"/>
              </w:rPr>
              <w:t xml:space="preserve">1 </w:t>
            </w:r>
            <w:r>
              <w:rPr>
                <w:color w:val="000000"/>
                <w:sz w:val="18"/>
              </w:rPr>
              <w:t>表示数据；</w:t>
            </w:r>
            <w:r>
              <w:rPr>
                <w:color w:val="000000"/>
                <w:sz w:val="18"/>
              </w:rPr>
              <w:t xml:space="preserve">8 </w:t>
            </w:r>
            <w:r>
              <w:rPr>
                <w:color w:val="000000"/>
                <w:sz w:val="18"/>
              </w:rPr>
              <w:t>位数据</w:t>
            </w:r>
            <w:r>
              <w:rPr>
                <w:color w:val="000000"/>
                <w:sz w:val="18"/>
              </w:rPr>
              <w:t xml:space="preserve"> MSB first</w:t>
            </w:r>
          </w:p>
        </w:tc>
      </w:tr>
      <w:tr w:rsidR="00BD53A6" w14:paraId="2BA4EEC8" w14:textId="77777777">
        <w:trPr>
          <w:jc w:val="center"/>
        </w:trPr>
        <w:tc>
          <w:tcPr>
            <w:tcW w:w="28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16DBCC" w14:textId="77777777" w:rsidR="00BD53A6" w:rsidRDefault="00A26D7E">
            <w:pPr>
              <w:spacing w:line="264" w:lineRule="auto"/>
            </w:pPr>
            <w:r>
              <w:rPr>
                <w:color w:val="000000"/>
                <w:sz w:val="18"/>
              </w:rPr>
              <w:t>ready</w:t>
            </w:r>
          </w:p>
        </w:tc>
        <w:tc>
          <w:tcPr>
            <w:tcW w:w="124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FAE393" w14:textId="77777777" w:rsidR="00BD53A6" w:rsidRDefault="00A26D7E">
            <w:pPr>
              <w:spacing w:line="264" w:lineRule="auto"/>
              <w:jc w:val="center"/>
            </w:pPr>
            <w:r>
              <w:rPr>
                <w:color w:val="000000"/>
                <w:sz w:val="18"/>
              </w:rPr>
              <w:t>输出</w:t>
            </w:r>
          </w:p>
        </w:tc>
        <w:tc>
          <w:tcPr>
            <w:tcW w:w="442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F9364D" w14:textId="77777777" w:rsidR="00BD53A6" w:rsidRDefault="00A26D7E">
            <w:pPr>
              <w:spacing w:line="264" w:lineRule="auto"/>
            </w:pPr>
            <w:r>
              <w:rPr>
                <w:color w:val="000000"/>
                <w:sz w:val="18"/>
              </w:rPr>
              <w:t xml:space="preserve">1 </w:t>
            </w:r>
            <w:r>
              <w:rPr>
                <w:color w:val="000000"/>
                <w:sz w:val="18"/>
              </w:rPr>
              <w:t>表示可接受请求，</w:t>
            </w:r>
            <w:r>
              <w:rPr>
                <w:color w:val="000000"/>
                <w:sz w:val="18"/>
              </w:rPr>
              <w:t xml:space="preserve">0 </w:t>
            </w:r>
            <w:r>
              <w:rPr>
                <w:color w:val="000000"/>
                <w:sz w:val="18"/>
              </w:rPr>
              <w:t>表示当前字节未完成</w:t>
            </w:r>
          </w:p>
        </w:tc>
      </w:tr>
      <w:tr w:rsidR="00BD53A6" w14:paraId="3432A9BB" w14:textId="77777777">
        <w:trPr>
          <w:jc w:val="center"/>
        </w:trPr>
        <w:tc>
          <w:tcPr>
            <w:tcW w:w="2835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693B15" w14:textId="77777777" w:rsidR="00BD53A6" w:rsidRDefault="00A26D7E">
            <w:pPr>
              <w:spacing w:line="264" w:lineRule="auto"/>
            </w:pPr>
            <w:r>
              <w:rPr>
                <w:color w:val="000000"/>
                <w:sz w:val="18"/>
              </w:rPr>
              <w:t>cs_n / sck / mosi</w:t>
            </w:r>
          </w:p>
        </w:tc>
        <w:tc>
          <w:tcPr>
            <w:tcW w:w="1247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0C78F5" w14:textId="77777777" w:rsidR="00BD53A6" w:rsidRDefault="00A26D7E">
            <w:pPr>
              <w:spacing w:line="264" w:lineRule="auto"/>
              <w:jc w:val="center"/>
            </w:pPr>
            <w:r>
              <w:rPr>
                <w:color w:val="000000"/>
                <w:sz w:val="18"/>
              </w:rPr>
              <w:t>输出</w:t>
            </w:r>
          </w:p>
        </w:tc>
        <w:tc>
          <w:tcPr>
            <w:tcW w:w="4422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89313D" w14:textId="77777777" w:rsidR="00BD53A6" w:rsidRDefault="00A26D7E">
            <w:pPr>
              <w:spacing w:line="264" w:lineRule="auto"/>
            </w:pPr>
            <w:r>
              <w:rPr>
                <w:color w:val="000000"/>
                <w:sz w:val="18"/>
              </w:rPr>
              <w:t>低有效片选、空闲低时钟、串行数据</w:t>
            </w:r>
          </w:p>
        </w:tc>
      </w:tr>
      <w:tr w:rsidR="00BD53A6" w14:paraId="0E8381DE" w14:textId="77777777">
        <w:trPr>
          <w:jc w:val="center"/>
        </w:trPr>
        <w:tc>
          <w:tcPr>
            <w:tcW w:w="28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A64A18" w14:textId="77777777" w:rsidR="00BD53A6" w:rsidRDefault="00A26D7E">
            <w:pPr>
              <w:spacing w:line="264" w:lineRule="auto"/>
            </w:pPr>
            <w:r>
              <w:rPr>
                <w:color w:val="000000"/>
                <w:sz w:val="18"/>
              </w:rPr>
              <w:t>HALF_PERIOD_CYCLES</w:t>
            </w:r>
          </w:p>
        </w:tc>
        <w:tc>
          <w:tcPr>
            <w:tcW w:w="124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75486C" w14:textId="77777777" w:rsidR="00BD53A6" w:rsidRDefault="00A26D7E">
            <w:pPr>
              <w:spacing w:line="264" w:lineRule="auto"/>
              <w:jc w:val="center"/>
            </w:pPr>
            <w:r>
              <w:rPr>
                <w:color w:val="000000"/>
                <w:sz w:val="18"/>
              </w:rPr>
              <w:t>参数</w:t>
            </w:r>
          </w:p>
        </w:tc>
        <w:tc>
          <w:tcPr>
            <w:tcW w:w="442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681893" w14:textId="77777777" w:rsidR="00BD53A6" w:rsidRDefault="00A26D7E">
            <w:pPr>
              <w:spacing w:line="264" w:lineRule="auto"/>
            </w:pPr>
            <w:r>
              <w:rPr>
                <w:color w:val="000000"/>
                <w:sz w:val="18"/>
              </w:rPr>
              <w:t>控制半周期；</w:t>
            </w:r>
            <w:r>
              <w:rPr>
                <w:color w:val="000000"/>
                <w:sz w:val="18"/>
              </w:rPr>
              <w:t xml:space="preserve">25 MHz </w:t>
            </w:r>
            <w:r>
              <w:rPr>
                <w:color w:val="000000"/>
                <w:sz w:val="18"/>
              </w:rPr>
              <w:t>下取</w:t>
            </w:r>
            <w:r>
              <w:rPr>
                <w:color w:val="000000"/>
                <w:sz w:val="18"/>
              </w:rPr>
              <w:t xml:space="preserve"> 6 </w:t>
            </w:r>
            <w:r>
              <w:rPr>
                <w:color w:val="000000"/>
                <w:sz w:val="18"/>
              </w:rPr>
              <w:t>时</w:t>
            </w:r>
            <w:r>
              <w:rPr>
                <w:color w:val="000000"/>
                <w:sz w:val="18"/>
              </w:rPr>
              <w:t xml:space="preserve"> SCK </w:t>
            </w:r>
            <w:r>
              <w:rPr>
                <w:color w:val="000000"/>
                <w:sz w:val="18"/>
              </w:rPr>
              <w:t>约</w:t>
            </w:r>
            <w:r>
              <w:rPr>
                <w:color w:val="000000"/>
                <w:sz w:val="18"/>
              </w:rPr>
              <w:t xml:space="preserve"> 2.08 MHz</w:t>
            </w:r>
          </w:p>
        </w:tc>
      </w:tr>
    </w:tbl>
    <w:p w14:paraId="6619D98B" w14:textId="77777777" w:rsidR="00BD53A6" w:rsidRDefault="00A26D7E">
      <w:pPr>
        <w:pStyle w:val="ab"/>
        <w:spacing w:before="60" w:after="120"/>
      </w:pPr>
      <w:r>
        <w:rPr>
          <w:rFonts w:eastAsia="宋体"/>
          <w:color w:val="000000"/>
          <w:sz w:val="19"/>
        </w:rPr>
        <w:t>表</w:t>
      </w:r>
      <w:r>
        <w:rPr>
          <w:rFonts w:eastAsia="宋体"/>
          <w:color w:val="000000"/>
          <w:sz w:val="19"/>
        </w:rPr>
        <w:t xml:space="preserve"> 5.1 SPI </w:t>
      </w:r>
      <w:r>
        <w:rPr>
          <w:rFonts w:eastAsia="宋体"/>
          <w:color w:val="000000"/>
          <w:sz w:val="19"/>
        </w:rPr>
        <w:t>主机接口与时序约束</w:t>
      </w:r>
    </w:p>
    <w:p w14:paraId="08BB96AC" w14:textId="77777777" w:rsidR="00BD53A6" w:rsidRDefault="00A26D7E">
      <w:pPr>
        <w:spacing w:after="100" w:line="360" w:lineRule="auto"/>
        <w:ind w:firstLine="420"/>
      </w:pPr>
      <w:r>
        <w:rPr>
          <w:color w:val="000000"/>
          <w:sz w:val="21"/>
        </w:rPr>
        <w:t xml:space="preserve">ST7571 </w:t>
      </w:r>
      <w:r>
        <w:rPr>
          <w:color w:val="000000"/>
          <w:sz w:val="21"/>
        </w:rPr>
        <w:t>手册要求串行周期至少</w:t>
      </w:r>
      <w:r>
        <w:rPr>
          <w:color w:val="000000"/>
          <w:sz w:val="21"/>
        </w:rPr>
        <w:t xml:space="preserve"> 200 ns</w:t>
      </w:r>
      <w:r>
        <w:rPr>
          <w:color w:val="000000"/>
          <w:sz w:val="21"/>
        </w:rPr>
        <w:t>，高低电平至少</w:t>
      </w:r>
      <w:r>
        <w:rPr>
          <w:color w:val="000000"/>
          <w:sz w:val="21"/>
        </w:rPr>
        <w:t xml:space="preserve"> 80 ns</w:t>
      </w:r>
      <w:r>
        <w:rPr>
          <w:color w:val="000000"/>
          <w:sz w:val="21"/>
        </w:rPr>
        <w:t>。</w:t>
      </w:r>
      <w:r>
        <w:rPr>
          <w:color w:val="000000"/>
          <w:sz w:val="21"/>
        </w:rPr>
        <w:t xml:space="preserve">25 MHz </w:t>
      </w:r>
      <w:r>
        <w:rPr>
          <w:color w:val="000000"/>
          <w:sz w:val="21"/>
        </w:rPr>
        <w:t>系统时钟周期为</w:t>
      </w:r>
      <w:r>
        <w:rPr>
          <w:color w:val="000000"/>
          <w:sz w:val="21"/>
        </w:rPr>
        <w:t xml:space="preserve"> 40 ns</w:t>
      </w:r>
      <w:r>
        <w:rPr>
          <w:color w:val="000000"/>
          <w:sz w:val="21"/>
        </w:rPr>
        <w:t>，</w:t>
      </w:r>
      <w:r>
        <w:rPr>
          <w:color w:val="000000"/>
          <w:sz w:val="21"/>
        </w:rPr>
        <w:t xml:space="preserve">HALF_PERIOD_CYCLES=6 </w:t>
      </w:r>
      <w:r>
        <w:rPr>
          <w:color w:val="000000"/>
          <w:sz w:val="21"/>
        </w:rPr>
        <w:t>得到约</w:t>
      </w:r>
      <w:r>
        <w:rPr>
          <w:color w:val="000000"/>
          <w:sz w:val="21"/>
        </w:rPr>
        <w:t xml:space="preserve"> 240 ns </w:t>
      </w:r>
      <w:r>
        <w:rPr>
          <w:color w:val="000000"/>
          <w:sz w:val="21"/>
        </w:rPr>
        <w:t>半周期和</w:t>
      </w:r>
      <w:r>
        <w:rPr>
          <w:color w:val="000000"/>
          <w:sz w:val="21"/>
        </w:rPr>
        <w:t xml:space="preserve"> 480 ns </w:t>
      </w:r>
      <w:r>
        <w:rPr>
          <w:color w:val="000000"/>
          <w:sz w:val="21"/>
        </w:rPr>
        <w:t>完整周期，满足时序并保留裕量。</w:t>
      </w:r>
    </w:p>
    <w:p w14:paraId="1F8FEA8D" w14:textId="77777777" w:rsidR="00BD53A6" w:rsidRDefault="00A26D7E">
      <w:pPr>
        <w:pStyle w:val="2"/>
        <w:numPr>
          <w:ilvl w:val="0"/>
          <w:numId w:val="0"/>
        </w:numPr>
      </w:pPr>
      <w:bookmarkStart w:id="7" w:name="_Toc240391455"/>
      <w:r>
        <w:rPr>
          <w:rFonts w:ascii="Arial" w:eastAsia="黑体" w:hAnsi="Arial"/>
          <w:color w:val="000000"/>
          <w:sz w:val="28"/>
        </w:rPr>
        <w:lastRenderedPageBreak/>
        <w:t>5.3</w:t>
      </w:r>
      <w:r>
        <w:rPr>
          <w:rFonts w:ascii="Arial" w:eastAsia="黑体" w:hAnsi="Arial"/>
          <w:color w:val="000000"/>
          <w:sz w:val="28"/>
        </w:rPr>
        <w:t xml:space="preserve">　</w:t>
      </w:r>
      <w:r>
        <w:rPr>
          <w:rFonts w:ascii="Arial" w:eastAsia="黑体" w:hAnsi="Arial"/>
          <w:color w:val="000000"/>
          <w:sz w:val="28"/>
        </w:rPr>
        <w:t xml:space="preserve">LCD </w:t>
      </w:r>
      <w:r>
        <w:rPr>
          <w:rFonts w:ascii="Arial" w:eastAsia="黑体" w:hAnsi="Arial"/>
          <w:color w:val="000000"/>
          <w:sz w:val="28"/>
        </w:rPr>
        <w:t>控制器状态机</w:t>
      </w:r>
      <w:bookmarkEnd w:id="7"/>
    </w:p>
    <w:p w14:paraId="6F25E130" w14:textId="77777777" w:rsidR="00BD53A6" w:rsidRDefault="00A26D7E">
      <w:pPr>
        <w:keepNext/>
        <w:jc w:val="center"/>
      </w:pPr>
      <w:r>
        <w:rPr>
          <w:noProof/>
        </w:rPr>
        <w:drawing>
          <wp:inline distT="0" distB="0" distL="0" distR="0" wp14:anchorId="5CE7B46B" wp14:editId="400154A6">
            <wp:extent cx="5544000" cy="3080000"/>
            <wp:effectExtent l="0" t="0" r="0" b="0"/>
            <wp:docPr id="20" name="Picture 20" descr="LCD 控制器初始化、清屏、用户发送和游戏刷新状态流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troller_fsm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3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CD099" w14:textId="77777777" w:rsidR="00BD53A6" w:rsidRDefault="00A26D7E">
      <w:pPr>
        <w:pStyle w:val="ab"/>
        <w:spacing w:before="60" w:after="120"/>
      </w:pPr>
      <w:r>
        <w:rPr>
          <w:rFonts w:eastAsia="宋体"/>
          <w:color w:val="000000"/>
          <w:sz w:val="19"/>
        </w:rPr>
        <w:t>图</w:t>
      </w:r>
      <w:r>
        <w:rPr>
          <w:rFonts w:eastAsia="宋体"/>
          <w:color w:val="000000"/>
          <w:sz w:val="19"/>
        </w:rPr>
        <w:t xml:space="preserve"> 5.2 LCD </w:t>
      </w:r>
      <w:r>
        <w:rPr>
          <w:rFonts w:eastAsia="宋体"/>
          <w:color w:val="000000"/>
          <w:sz w:val="19"/>
        </w:rPr>
        <w:t>控制器状态机与统一传输闭环</w:t>
      </w:r>
    </w:p>
    <w:p w14:paraId="071B2F43" w14:textId="77777777" w:rsidR="00BD53A6" w:rsidRDefault="00A26D7E">
      <w:pPr>
        <w:spacing w:after="100" w:line="360" w:lineRule="auto"/>
        <w:ind w:firstLine="420"/>
      </w:pPr>
      <w:r>
        <w:rPr>
          <w:color w:val="000000"/>
          <w:sz w:val="21"/>
        </w:rPr>
        <w:t>上电后状态机依次执行</w:t>
      </w:r>
      <w:r>
        <w:rPr>
          <w:color w:val="000000"/>
          <w:sz w:val="21"/>
        </w:rPr>
        <w:t xml:space="preserve"> RESET_LOW</w:t>
      </w:r>
      <w:r>
        <w:rPr>
          <w:color w:val="000000"/>
          <w:sz w:val="21"/>
        </w:rPr>
        <w:t>、</w:t>
      </w:r>
      <w:r>
        <w:rPr>
          <w:color w:val="000000"/>
          <w:sz w:val="21"/>
        </w:rPr>
        <w:t xml:space="preserve">POWER_WAIT </w:t>
      </w:r>
      <w:r>
        <w:rPr>
          <w:color w:val="000000"/>
          <w:sz w:val="21"/>
        </w:rPr>
        <w:t>和</w:t>
      </w:r>
      <w:r>
        <w:rPr>
          <w:color w:val="000000"/>
          <w:sz w:val="21"/>
        </w:rPr>
        <w:t xml:space="preserve"> 22 </w:t>
      </w:r>
      <w:r>
        <w:rPr>
          <w:color w:val="000000"/>
          <w:sz w:val="21"/>
        </w:rPr>
        <w:t>个</w:t>
      </w:r>
      <w:r>
        <w:rPr>
          <w:color w:val="000000"/>
          <w:sz w:val="21"/>
        </w:rPr>
        <w:t xml:space="preserve"> INIT_SEND</w:t>
      </w:r>
      <w:r>
        <w:rPr>
          <w:color w:val="000000"/>
          <w:sz w:val="21"/>
        </w:rPr>
        <w:t>。前</w:t>
      </w:r>
      <w:r>
        <w:rPr>
          <w:color w:val="000000"/>
          <w:sz w:val="21"/>
        </w:rPr>
        <w:t xml:space="preserve"> 3 </w:t>
      </w:r>
      <w:r>
        <w:rPr>
          <w:color w:val="000000"/>
          <w:sz w:val="21"/>
        </w:rPr>
        <w:t>个电源相关命令后插入</w:t>
      </w:r>
      <w:r>
        <w:rPr>
          <w:color w:val="000000"/>
          <w:sz w:val="21"/>
        </w:rPr>
        <w:t xml:space="preserve"> 200 ms</w:t>
      </w:r>
      <w:r>
        <w:rPr>
          <w:color w:val="000000"/>
          <w:sz w:val="21"/>
        </w:rPr>
        <w:t>、</w:t>
      </w:r>
      <w:r>
        <w:rPr>
          <w:color w:val="000000"/>
          <w:sz w:val="21"/>
        </w:rPr>
        <w:t xml:space="preserve">200 ms </w:t>
      </w:r>
      <w:r>
        <w:rPr>
          <w:color w:val="000000"/>
          <w:sz w:val="21"/>
        </w:rPr>
        <w:t>和</w:t>
      </w:r>
      <w:r>
        <w:rPr>
          <w:color w:val="000000"/>
          <w:sz w:val="21"/>
        </w:rPr>
        <w:t xml:space="preserve"> 10 ms </w:t>
      </w:r>
      <w:r>
        <w:rPr>
          <w:color w:val="000000"/>
          <w:sz w:val="21"/>
        </w:rPr>
        <w:t>等待，初始化结束后按页设置地址并清零显示</w:t>
      </w:r>
      <w:r>
        <w:rPr>
          <w:color w:val="000000"/>
          <w:sz w:val="21"/>
        </w:rPr>
        <w:t xml:space="preserve"> RAM</w:t>
      </w:r>
      <w:r>
        <w:rPr>
          <w:color w:val="000000"/>
          <w:sz w:val="21"/>
        </w:rPr>
        <w:t>，最后置</w:t>
      </w:r>
      <w:r>
        <w:rPr>
          <w:color w:val="000000"/>
          <w:sz w:val="21"/>
        </w:rPr>
        <w:t xml:space="preserve"> initialized</w:t>
      </w:r>
      <w:r>
        <w:rPr>
          <w:color w:val="000000"/>
          <w:sz w:val="21"/>
        </w:rPr>
        <w:t>。</w:t>
      </w:r>
      <w:r>
        <w:rPr>
          <w:color w:val="000000"/>
          <w:sz w:val="21"/>
        </w:rPr>
        <w:t xml:space="preserve">reinit_req </w:t>
      </w:r>
      <w:r>
        <w:rPr>
          <w:color w:val="000000"/>
          <w:sz w:val="21"/>
        </w:rPr>
        <w:t>可从任意状态返回复位流程；</w:t>
      </w:r>
      <w:r>
        <w:rPr>
          <w:color w:val="000000"/>
          <w:sz w:val="21"/>
        </w:rPr>
        <w:t>clear_req</w:t>
      </w:r>
      <w:r>
        <w:rPr>
          <w:color w:val="000000"/>
          <w:sz w:val="21"/>
        </w:rPr>
        <w:t>、</w:t>
      </w:r>
      <w:r>
        <w:rPr>
          <w:color w:val="000000"/>
          <w:sz w:val="21"/>
        </w:rPr>
        <w:t>demo_req</w:t>
      </w:r>
      <w:r>
        <w:rPr>
          <w:color w:val="000000"/>
          <w:sz w:val="21"/>
        </w:rPr>
        <w:t>、</w:t>
      </w:r>
      <w:r>
        <w:rPr>
          <w:color w:val="000000"/>
          <w:sz w:val="21"/>
        </w:rPr>
        <w:t xml:space="preserve">game_refresh_req </w:t>
      </w:r>
      <w:r>
        <w:rPr>
          <w:color w:val="000000"/>
          <w:sz w:val="21"/>
        </w:rPr>
        <w:t>和普通</w:t>
      </w:r>
      <w:r>
        <w:rPr>
          <w:color w:val="000000"/>
          <w:sz w:val="21"/>
        </w:rPr>
        <w:t xml:space="preserve"> tx_valid </w:t>
      </w:r>
      <w:r>
        <w:rPr>
          <w:color w:val="000000"/>
          <w:sz w:val="21"/>
        </w:rPr>
        <w:t>只在</w:t>
      </w:r>
      <w:r>
        <w:rPr>
          <w:color w:val="000000"/>
          <w:sz w:val="21"/>
        </w:rPr>
        <w:t xml:space="preserve"> IDLE </w:t>
      </w:r>
      <w:r>
        <w:rPr>
          <w:color w:val="000000"/>
          <w:sz w:val="21"/>
        </w:rPr>
        <w:t>仲裁。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3515"/>
        <w:gridCol w:w="2721"/>
      </w:tblGrid>
      <w:tr w:rsidR="00BD53A6" w14:paraId="50903416" w14:textId="77777777">
        <w:trPr>
          <w:tblHeader/>
          <w:jc w:val="center"/>
        </w:trPr>
        <w:tc>
          <w:tcPr>
            <w:tcW w:w="2268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F0E13A" w14:textId="77777777" w:rsidR="00BD53A6" w:rsidRDefault="00A26D7E">
            <w:pPr>
              <w:spacing w:line="264" w:lineRule="auto"/>
              <w:jc w:val="center"/>
            </w:pPr>
            <w:r>
              <w:rPr>
                <w:b/>
                <w:color w:val="FFFFFF"/>
                <w:sz w:val="17"/>
              </w:rPr>
              <w:t>状态组</w:t>
            </w:r>
          </w:p>
        </w:tc>
        <w:tc>
          <w:tcPr>
            <w:tcW w:w="3515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FD3747" w14:textId="77777777" w:rsidR="00BD53A6" w:rsidRDefault="00A26D7E">
            <w:pPr>
              <w:spacing w:line="264" w:lineRule="auto"/>
            </w:pPr>
            <w:r>
              <w:rPr>
                <w:b/>
                <w:color w:val="FFFFFF"/>
                <w:sz w:val="17"/>
              </w:rPr>
              <w:t>关键动作</w:t>
            </w:r>
          </w:p>
        </w:tc>
        <w:tc>
          <w:tcPr>
            <w:tcW w:w="2721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3E6408" w14:textId="77777777" w:rsidR="00BD53A6" w:rsidRDefault="00A26D7E">
            <w:pPr>
              <w:spacing w:line="264" w:lineRule="auto"/>
            </w:pPr>
            <w:r>
              <w:rPr>
                <w:b/>
                <w:color w:val="FFFFFF"/>
                <w:sz w:val="17"/>
              </w:rPr>
              <w:t>完成条件与后继</w:t>
            </w:r>
          </w:p>
        </w:tc>
      </w:tr>
      <w:tr w:rsidR="00BD53A6" w14:paraId="6E0ABBB5" w14:textId="77777777">
        <w:trPr>
          <w:jc w:val="center"/>
        </w:trPr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2B1E23" w14:textId="77777777" w:rsidR="00BD53A6" w:rsidRDefault="00A26D7E">
            <w:pPr>
              <w:spacing w:line="264" w:lineRule="auto"/>
              <w:jc w:val="center"/>
            </w:pPr>
            <w:r>
              <w:rPr>
                <w:color w:val="000000"/>
                <w:sz w:val="17"/>
              </w:rPr>
              <w:t>RESET_LOW / POWER_WAIT</w:t>
            </w:r>
          </w:p>
        </w:tc>
        <w:tc>
          <w:tcPr>
            <w:tcW w:w="351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2FFF01" w14:textId="77777777" w:rsidR="00BD53A6" w:rsidRDefault="00A26D7E">
            <w:pPr>
              <w:spacing w:line="264" w:lineRule="auto"/>
            </w:pPr>
            <w:r>
              <w:rPr>
                <w:color w:val="000000"/>
                <w:sz w:val="17"/>
              </w:rPr>
              <w:t>产生</w:t>
            </w:r>
            <w:r>
              <w:rPr>
                <w:color w:val="000000"/>
                <w:sz w:val="17"/>
              </w:rPr>
              <w:t xml:space="preserve"> LCD </w:t>
            </w:r>
            <w:r>
              <w:rPr>
                <w:color w:val="000000"/>
                <w:sz w:val="17"/>
              </w:rPr>
              <w:t>低有效复位与上电等待</w:t>
            </w:r>
          </w:p>
        </w:tc>
        <w:tc>
          <w:tcPr>
            <w:tcW w:w="272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569E7C" w14:textId="77777777" w:rsidR="00BD53A6" w:rsidRDefault="00A26D7E">
            <w:pPr>
              <w:spacing w:line="264" w:lineRule="auto"/>
            </w:pPr>
            <w:r>
              <w:rPr>
                <w:color w:val="000000"/>
                <w:sz w:val="17"/>
              </w:rPr>
              <w:t>计数达到参数值后进入初始化</w:t>
            </w:r>
          </w:p>
        </w:tc>
      </w:tr>
      <w:tr w:rsidR="00BD53A6" w14:paraId="522598D2" w14:textId="77777777">
        <w:trPr>
          <w:jc w:val="center"/>
        </w:trPr>
        <w:tc>
          <w:tcPr>
            <w:tcW w:w="226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D00597" w14:textId="77777777" w:rsidR="00BD53A6" w:rsidRDefault="00A26D7E">
            <w:pPr>
              <w:spacing w:line="264" w:lineRule="auto"/>
              <w:jc w:val="center"/>
            </w:pPr>
            <w:r>
              <w:rPr>
                <w:color w:val="000000"/>
                <w:sz w:val="17"/>
              </w:rPr>
              <w:t>INIT_SEND / INIT_DELAY</w:t>
            </w:r>
          </w:p>
        </w:tc>
        <w:tc>
          <w:tcPr>
            <w:tcW w:w="3515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734EFE" w14:textId="77777777" w:rsidR="00BD53A6" w:rsidRDefault="00A26D7E">
            <w:pPr>
              <w:spacing w:line="264" w:lineRule="auto"/>
            </w:pPr>
            <w:r>
              <w:rPr>
                <w:color w:val="000000"/>
                <w:sz w:val="17"/>
              </w:rPr>
              <w:t>发送</w:t>
            </w:r>
            <w:r>
              <w:rPr>
                <w:color w:val="000000"/>
                <w:sz w:val="17"/>
              </w:rPr>
              <w:t xml:space="preserve"> 22 </w:t>
            </w:r>
            <w:r>
              <w:rPr>
                <w:color w:val="000000"/>
                <w:sz w:val="17"/>
              </w:rPr>
              <w:t>字节命令并执行规定延时</w:t>
            </w:r>
          </w:p>
        </w:tc>
        <w:tc>
          <w:tcPr>
            <w:tcW w:w="2721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AA37A5" w14:textId="77777777" w:rsidR="00BD53A6" w:rsidRDefault="00A26D7E">
            <w:pPr>
              <w:spacing w:line="264" w:lineRule="auto"/>
            </w:pPr>
            <w:r>
              <w:rPr>
                <w:color w:val="000000"/>
                <w:sz w:val="17"/>
              </w:rPr>
              <w:t>最后一条命令完成后进入清屏</w:t>
            </w:r>
          </w:p>
        </w:tc>
      </w:tr>
      <w:tr w:rsidR="00BD53A6" w14:paraId="42A1136D" w14:textId="77777777">
        <w:trPr>
          <w:jc w:val="center"/>
        </w:trPr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648F01" w14:textId="77777777" w:rsidR="00BD53A6" w:rsidRDefault="00A26D7E">
            <w:pPr>
              <w:spacing w:line="264" w:lineRule="auto"/>
              <w:jc w:val="center"/>
            </w:pPr>
            <w:r>
              <w:rPr>
                <w:color w:val="000000"/>
                <w:sz w:val="17"/>
              </w:rPr>
              <w:t>CLEAR_SEND</w:t>
            </w:r>
          </w:p>
        </w:tc>
        <w:tc>
          <w:tcPr>
            <w:tcW w:w="351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CEBD41" w14:textId="77777777" w:rsidR="00BD53A6" w:rsidRDefault="00A26D7E">
            <w:pPr>
              <w:spacing w:line="264" w:lineRule="auto"/>
            </w:pPr>
            <w:r>
              <w:rPr>
                <w:color w:val="000000"/>
                <w:sz w:val="17"/>
              </w:rPr>
              <w:t>逐页发送页地址、列地址和</w:t>
            </w:r>
            <w:r>
              <w:rPr>
                <w:color w:val="000000"/>
                <w:sz w:val="17"/>
              </w:rPr>
              <w:t xml:space="preserve"> 0 </w:t>
            </w:r>
            <w:r>
              <w:rPr>
                <w:color w:val="000000"/>
                <w:sz w:val="17"/>
              </w:rPr>
              <w:t>数据</w:t>
            </w:r>
          </w:p>
        </w:tc>
        <w:tc>
          <w:tcPr>
            <w:tcW w:w="272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3F40AE" w14:textId="77777777" w:rsidR="00BD53A6" w:rsidRDefault="00A26D7E">
            <w:pPr>
              <w:spacing w:line="264" w:lineRule="auto"/>
            </w:pPr>
            <w:r>
              <w:rPr>
                <w:color w:val="000000"/>
                <w:sz w:val="17"/>
              </w:rPr>
              <w:t>全部页字节完成后</w:t>
            </w:r>
            <w:r>
              <w:rPr>
                <w:color w:val="000000"/>
                <w:sz w:val="17"/>
              </w:rPr>
              <w:t xml:space="preserve"> initialized=1</w:t>
            </w:r>
          </w:p>
        </w:tc>
      </w:tr>
      <w:tr w:rsidR="00BD53A6" w14:paraId="644A991D" w14:textId="77777777">
        <w:trPr>
          <w:jc w:val="center"/>
        </w:trPr>
        <w:tc>
          <w:tcPr>
            <w:tcW w:w="226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7309A0" w14:textId="77777777" w:rsidR="00BD53A6" w:rsidRDefault="00A26D7E">
            <w:pPr>
              <w:spacing w:line="264" w:lineRule="auto"/>
              <w:jc w:val="center"/>
            </w:pPr>
            <w:r>
              <w:rPr>
                <w:color w:val="000000"/>
                <w:sz w:val="17"/>
              </w:rPr>
              <w:t>TRANSFER_WAIT_BUSY / DONE</w:t>
            </w:r>
          </w:p>
        </w:tc>
        <w:tc>
          <w:tcPr>
            <w:tcW w:w="3515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450E7A" w14:textId="77777777" w:rsidR="00BD53A6" w:rsidRDefault="00A26D7E">
            <w:pPr>
              <w:spacing w:line="264" w:lineRule="auto"/>
            </w:pPr>
            <w:r>
              <w:rPr>
                <w:color w:val="000000"/>
                <w:sz w:val="17"/>
              </w:rPr>
              <w:t>确认</w:t>
            </w:r>
            <w:r>
              <w:rPr>
                <w:color w:val="000000"/>
                <w:sz w:val="17"/>
              </w:rPr>
              <w:t xml:space="preserve"> SPI </w:t>
            </w:r>
            <w:r>
              <w:rPr>
                <w:color w:val="000000"/>
                <w:sz w:val="17"/>
              </w:rPr>
              <w:t>从</w:t>
            </w:r>
            <w:r>
              <w:rPr>
                <w:color w:val="000000"/>
                <w:sz w:val="17"/>
              </w:rPr>
              <w:t xml:space="preserve"> ready </w:t>
            </w:r>
            <w:r>
              <w:rPr>
                <w:color w:val="000000"/>
                <w:sz w:val="17"/>
              </w:rPr>
              <w:t>变忙再回到</w:t>
            </w:r>
            <w:r>
              <w:rPr>
                <w:color w:val="000000"/>
                <w:sz w:val="17"/>
              </w:rPr>
              <w:t xml:space="preserve"> ready</w:t>
            </w:r>
          </w:p>
        </w:tc>
        <w:tc>
          <w:tcPr>
            <w:tcW w:w="2721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491F82" w14:textId="77777777" w:rsidR="00BD53A6" w:rsidRDefault="00A26D7E">
            <w:pPr>
              <w:spacing w:line="264" w:lineRule="auto"/>
            </w:pPr>
            <w:r>
              <w:rPr>
                <w:color w:val="000000"/>
                <w:sz w:val="17"/>
              </w:rPr>
              <w:t>按</w:t>
            </w:r>
            <w:r>
              <w:rPr>
                <w:color w:val="000000"/>
                <w:sz w:val="17"/>
              </w:rPr>
              <w:t xml:space="preserve"> continuation </w:t>
            </w:r>
            <w:r>
              <w:rPr>
                <w:color w:val="000000"/>
                <w:sz w:val="17"/>
              </w:rPr>
              <w:t>返回初始化、清屏、用户或游戏流程</w:t>
            </w:r>
          </w:p>
        </w:tc>
      </w:tr>
      <w:tr w:rsidR="00BD53A6" w14:paraId="03D512E6" w14:textId="77777777">
        <w:trPr>
          <w:jc w:val="center"/>
        </w:trPr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E0D40A" w14:textId="77777777" w:rsidR="00BD53A6" w:rsidRDefault="00A26D7E">
            <w:pPr>
              <w:spacing w:line="264" w:lineRule="auto"/>
              <w:jc w:val="center"/>
            </w:pPr>
            <w:r>
              <w:rPr>
                <w:color w:val="000000"/>
                <w:sz w:val="17"/>
              </w:rPr>
              <w:t>DEMO_SEND / GAME_SEND</w:t>
            </w:r>
          </w:p>
        </w:tc>
        <w:tc>
          <w:tcPr>
            <w:tcW w:w="351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3349B0" w14:textId="77777777" w:rsidR="00BD53A6" w:rsidRDefault="00A26D7E">
            <w:pPr>
              <w:spacing w:line="264" w:lineRule="auto"/>
            </w:pPr>
            <w:r>
              <w:rPr>
                <w:color w:val="000000"/>
                <w:sz w:val="17"/>
              </w:rPr>
              <w:t>输出固定字模或</w:t>
            </w:r>
            <w:r>
              <w:rPr>
                <w:color w:val="000000"/>
                <w:sz w:val="17"/>
              </w:rPr>
              <w:t xml:space="preserve"> 10×20 </w:t>
            </w:r>
            <w:r>
              <w:rPr>
                <w:color w:val="000000"/>
                <w:sz w:val="17"/>
              </w:rPr>
              <w:t>棋盘数据</w:t>
            </w:r>
          </w:p>
        </w:tc>
        <w:tc>
          <w:tcPr>
            <w:tcW w:w="272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9EDEC5" w14:textId="77777777" w:rsidR="00BD53A6" w:rsidRDefault="00A26D7E">
            <w:pPr>
              <w:spacing w:line="264" w:lineRule="auto"/>
            </w:pPr>
            <w:r>
              <w:rPr>
                <w:color w:val="000000"/>
                <w:sz w:val="17"/>
              </w:rPr>
              <w:t>全部列完成后返回</w:t>
            </w:r>
            <w:r>
              <w:rPr>
                <w:color w:val="000000"/>
                <w:sz w:val="17"/>
              </w:rPr>
              <w:t xml:space="preserve"> IDLE</w:t>
            </w:r>
          </w:p>
        </w:tc>
      </w:tr>
    </w:tbl>
    <w:p w14:paraId="2042A12D" w14:textId="77777777" w:rsidR="00BD53A6" w:rsidRDefault="00A26D7E">
      <w:pPr>
        <w:pStyle w:val="ab"/>
        <w:spacing w:before="60" w:after="120"/>
      </w:pPr>
      <w:r>
        <w:rPr>
          <w:rFonts w:eastAsia="宋体"/>
          <w:color w:val="000000"/>
          <w:sz w:val="19"/>
        </w:rPr>
        <w:t>表</w:t>
      </w:r>
      <w:r>
        <w:rPr>
          <w:rFonts w:eastAsia="宋体"/>
          <w:color w:val="000000"/>
          <w:sz w:val="19"/>
        </w:rPr>
        <w:t xml:space="preserve"> 5.2 </w:t>
      </w:r>
      <w:r>
        <w:rPr>
          <w:rFonts w:eastAsia="宋体"/>
          <w:color w:val="000000"/>
          <w:sz w:val="19"/>
        </w:rPr>
        <w:t>控制器状态与后继条件</w:t>
      </w:r>
    </w:p>
    <w:p w14:paraId="372E07DA" w14:textId="77777777" w:rsidR="00BD53A6" w:rsidRDefault="00A26D7E">
      <w:pPr>
        <w:pStyle w:val="2"/>
        <w:numPr>
          <w:ilvl w:val="0"/>
          <w:numId w:val="0"/>
        </w:numPr>
      </w:pPr>
      <w:bookmarkStart w:id="8" w:name="_Toc240391456"/>
      <w:r>
        <w:rPr>
          <w:rFonts w:ascii="Arial" w:eastAsia="黑体" w:hAnsi="Arial"/>
          <w:color w:val="000000"/>
          <w:sz w:val="28"/>
        </w:rPr>
        <w:lastRenderedPageBreak/>
        <w:t>5.4</w:t>
      </w:r>
      <w:r>
        <w:rPr>
          <w:rFonts w:ascii="Arial" w:eastAsia="黑体" w:hAnsi="Arial"/>
          <w:color w:val="000000"/>
          <w:sz w:val="28"/>
        </w:rPr>
        <w:t xml:space="preserve">　棋盘映射与显示刷新</w:t>
      </w:r>
      <w:bookmarkEnd w:id="8"/>
    </w:p>
    <w:p w14:paraId="7BEFFB20" w14:textId="77777777" w:rsidR="00BD53A6" w:rsidRDefault="00A26D7E">
      <w:pPr>
        <w:spacing w:after="100" w:line="360" w:lineRule="auto"/>
        <w:ind w:firstLine="420"/>
      </w:pPr>
      <w:r>
        <w:rPr>
          <w:color w:val="000000"/>
          <w:sz w:val="21"/>
        </w:rPr>
        <w:t>控制器内部保存</w:t>
      </w:r>
      <w:r>
        <w:rPr>
          <w:color w:val="000000"/>
          <w:sz w:val="21"/>
        </w:rPr>
        <w:t xml:space="preserve"> game_rows[0:19]</w:t>
      </w:r>
      <w:r>
        <w:rPr>
          <w:color w:val="000000"/>
          <w:sz w:val="21"/>
        </w:rPr>
        <w:t>，每行</w:t>
      </w:r>
      <w:r>
        <w:rPr>
          <w:color w:val="000000"/>
          <w:sz w:val="21"/>
        </w:rPr>
        <w:t xml:space="preserve"> 10 </w:t>
      </w:r>
      <w:r>
        <w:rPr>
          <w:color w:val="000000"/>
          <w:sz w:val="21"/>
        </w:rPr>
        <w:t>位对应</w:t>
      </w:r>
      <w:r>
        <w:rPr>
          <w:color w:val="000000"/>
          <w:sz w:val="21"/>
        </w:rPr>
        <w:t xml:space="preserve"> 10 </w:t>
      </w:r>
      <w:r>
        <w:rPr>
          <w:color w:val="000000"/>
          <w:sz w:val="21"/>
        </w:rPr>
        <w:t>个逻辑方格。两行共享一个</w:t>
      </w:r>
      <w:r>
        <w:rPr>
          <w:color w:val="000000"/>
          <w:sz w:val="21"/>
        </w:rPr>
        <w:t xml:space="preserve"> 8 </w:t>
      </w:r>
      <w:r>
        <w:rPr>
          <w:color w:val="000000"/>
          <w:sz w:val="21"/>
        </w:rPr>
        <w:t>像素</w:t>
      </w:r>
      <w:r>
        <w:rPr>
          <w:color w:val="000000"/>
          <w:sz w:val="21"/>
        </w:rPr>
        <w:t xml:space="preserve"> LCD page</w:t>
      </w:r>
      <w:r>
        <w:rPr>
          <w:color w:val="000000"/>
          <w:sz w:val="21"/>
        </w:rPr>
        <w:t>：偶数行占低</w:t>
      </w:r>
      <w:r>
        <w:rPr>
          <w:color w:val="000000"/>
          <w:sz w:val="21"/>
        </w:rPr>
        <w:t xml:space="preserve"> 4 </w:t>
      </w:r>
      <w:r>
        <w:rPr>
          <w:color w:val="000000"/>
          <w:sz w:val="21"/>
        </w:rPr>
        <w:t>位，奇数行占高</w:t>
      </w:r>
      <w:r>
        <w:rPr>
          <w:color w:val="000000"/>
          <w:sz w:val="21"/>
        </w:rPr>
        <w:t xml:space="preserve"> 4 </w:t>
      </w:r>
      <w:r>
        <w:rPr>
          <w:color w:val="000000"/>
          <w:sz w:val="21"/>
        </w:rPr>
        <w:t>位；每格宽</w:t>
      </w:r>
      <w:r>
        <w:rPr>
          <w:color w:val="000000"/>
          <w:sz w:val="21"/>
        </w:rPr>
        <w:t xml:space="preserve"> 10 </w:t>
      </w:r>
      <w:r>
        <w:rPr>
          <w:color w:val="000000"/>
          <w:sz w:val="21"/>
        </w:rPr>
        <w:t>列，其中</w:t>
      </w:r>
      <w:r>
        <w:rPr>
          <w:color w:val="000000"/>
          <w:sz w:val="21"/>
        </w:rPr>
        <w:t xml:space="preserve"> 8 </w:t>
      </w:r>
      <w:r>
        <w:rPr>
          <w:color w:val="000000"/>
          <w:sz w:val="21"/>
        </w:rPr>
        <w:t>列显示、两侧间隔形成网格。</w:t>
      </w:r>
      <w:r>
        <w:rPr>
          <w:color w:val="000000"/>
          <w:sz w:val="21"/>
        </w:rPr>
        <w:t xml:space="preserve">10×20 </w:t>
      </w:r>
      <w:r>
        <w:rPr>
          <w:color w:val="000000"/>
          <w:sz w:val="21"/>
        </w:rPr>
        <w:t>棋盘因此占用</w:t>
      </w:r>
      <w:r>
        <w:rPr>
          <w:color w:val="000000"/>
          <w:sz w:val="21"/>
        </w:rPr>
        <w:t xml:space="preserve"> 10 </w:t>
      </w:r>
      <w:r>
        <w:rPr>
          <w:color w:val="000000"/>
          <w:sz w:val="21"/>
        </w:rPr>
        <w:t>个</w:t>
      </w:r>
      <w:r>
        <w:rPr>
          <w:color w:val="000000"/>
          <w:sz w:val="21"/>
        </w:rPr>
        <w:t xml:space="preserve"> page</w:t>
      </w:r>
      <w:r>
        <w:rPr>
          <w:color w:val="000000"/>
          <w:sz w:val="21"/>
        </w:rPr>
        <w:t>，每次刷新发送页地址、列地址以及两个灰度位平面的显示数据。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381"/>
        <w:gridCol w:w="3288"/>
        <w:gridCol w:w="2835"/>
      </w:tblGrid>
      <w:tr w:rsidR="00BD53A6" w14:paraId="7860B6FC" w14:textId="77777777">
        <w:trPr>
          <w:tblHeader/>
          <w:jc w:val="center"/>
        </w:trPr>
        <w:tc>
          <w:tcPr>
            <w:tcW w:w="2381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81FF06" w14:textId="77777777" w:rsidR="00BD53A6" w:rsidRDefault="00A26D7E">
            <w:pPr>
              <w:spacing w:line="264" w:lineRule="auto"/>
              <w:jc w:val="center"/>
            </w:pPr>
            <w:r>
              <w:rPr>
                <w:b/>
                <w:color w:val="FFFFFF"/>
                <w:sz w:val="18"/>
              </w:rPr>
              <w:t>逻辑对象</w:t>
            </w:r>
          </w:p>
        </w:tc>
        <w:tc>
          <w:tcPr>
            <w:tcW w:w="3288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216185" w14:textId="77777777" w:rsidR="00BD53A6" w:rsidRDefault="00A26D7E">
            <w:pPr>
              <w:spacing w:line="264" w:lineRule="auto"/>
            </w:pPr>
            <w:r>
              <w:rPr>
                <w:b/>
                <w:color w:val="FFFFFF"/>
                <w:sz w:val="18"/>
              </w:rPr>
              <w:t xml:space="preserve">LCD </w:t>
            </w:r>
            <w:r>
              <w:rPr>
                <w:b/>
                <w:color w:val="FFFFFF"/>
                <w:sz w:val="18"/>
              </w:rPr>
              <w:t>映射</w:t>
            </w:r>
          </w:p>
        </w:tc>
        <w:tc>
          <w:tcPr>
            <w:tcW w:w="2835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A70B13" w14:textId="77777777" w:rsidR="00BD53A6" w:rsidRDefault="00A26D7E">
            <w:pPr>
              <w:spacing w:line="264" w:lineRule="auto"/>
            </w:pPr>
            <w:r>
              <w:rPr>
                <w:b/>
                <w:color w:val="FFFFFF"/>
                <w:sz w:val="18"/>
              </w:rPr>
              <w:t>作用</w:t>
            </w:r>
          </w:p>
        </w:tc>
      </w:tr>
      <w:tr w:rsidR="00BD53A6" w14:paraId="0583C0A6" w14:textId="77777777">
        <w:trPr>
          <w:jc w:val="center"/>
        </w:trPr>
        <w:tc>
          <w:tcPr>
            <w:tcW w:w="238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58CEA5" w14:textId="77777777" w:rsidR="00BD53A6" w:rsidRDefault="00A26D7E">
            <w:pPr>
              <w:spacing w:line="264" w:lineRule="auto"/>
              <w:jc w:val="center"/>
            </w:pPr>
            <w:r>
              <w:rPr>
                <w:color w:val="000000"/>
                <w:sz w:val="18"/>
              </w:rPr>
              <w:t>棋盘行</w:t>
            </w:r>
            <w:r>
              <w:rPr>
                <w:color w:val="000000"/>
                <w:sz w:val="18"/>
              </w:rPr>
              <w:t xml:space="preserve"> 0</w:t>
            </w:r>
            <w:r>
              <w:rPr>
                <w:color w:val="000000"/>
                <w:sz w:val="18"/>
              </w:rPr>
              <w:t>～</w:t>
            </w:r>
            <w:r>
              <w:rPr>
                <w:color w:val="000000"/>
                <w:sz w:val="18"/>
              </w:rPr>
              <w:t>19</w:t>
            </w:r>
          </w:p>
        </w:tc>
        <w:tc>
          <w:tcPr>
            <w:tcW w:w="328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FC5567" w14:textId="77777777" w:rsidR="00BD53A6" w:rsidRDefault="00A26D7E">
            <w:pPr>
              <w:spacing w:line="264" w:lineRule="auto"/>
            </w:pPr>
            <w:r>
              <w:rPr>
                <w:color w:val="000000"/>
                <w:sz w:val="18"/>
              </w:rPr>
              <w:t>每两行映射到一个</w:t>
            </w:r>
            <w:r>
              <w:rPr>
                <w:color w:val="000000"/>
                <w:sz w:val="18"/>
              </w:rPr>
              <w:t xml:space="preserve"> 8 </w:t>
            </w:r>
            <w:r>
              <w:rPr>
                <w:color w:val="000000"/>
                <w:sz w:val="18"/>
              </w:rPr>
              <w:t>像素</w:t>
            </w:r>
            <w:r>
              <w:rPr>
                <w:color w:val="000000"/>
                <w:sz w:val="18"/>
              </w:rPr>
              <w:t xml:space="preserve"> page</w:t>
            </w:r>
          </w:p>
        </w:tc>
        <w:tc>
          <w:tcPr>
            <w:tcW w:w="28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651282" w14:textId="77777777" w:rsidR="00BD53A6" w:rsidRDefault="00A26D7E">
            <w:pPr>
              <w:spacing w:line="264" w:lineRule="auto"/>
            </w:pPr>
            <w:r>
              <w:rPr>
                <w:color w:val="000000"/>
                <w:sz w:val="18"/>
              </w:rPr>
              <w:t xml:space="preserve">20 </w:t>
            </w:r>
            <w:r>
              <w:rPr>
                <w:color w:val="000000"/>
                <w:sz w:val="18"/>
              </w:rPr>
              <w:t>行压缩为</w:t>
            </w:r>
            <w:r>
              <w:rPr>
                <w:color w:val="000000"/>
                <w:sz w:val="18"/>
              </w:rPr>
              <w:t xml:space="preserve"> 10 </w:t>
            </w:r>
            <w:r>
              <w:rPr>
                <w:color w:val="000000"/>
                <w:sz w:val="18"/>
              </w:rPr>
              <w:t>个</w:t>
            </w:r>
            <w:r>
              <w:rPr>
                <w:color w:val="000000"/>
                <w:sz w:val="18"/>
              </w:rPr>
              <w:t xml:space="preserve"> page</w:t>
            </w:r>
          </w:p>
        </w:tc>
      </w:tr>
      <w:tr w:rsidR="00BD53A6" w14:paraId="2F47B2C4" w14:textId="77777777">
        <w:trPr>
          <w:jc w:val="center"/>
        </w:trPr>
        <w:tc>
          <w:tcPr>
            <w:tcW w:w="2381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82555B" w14:textId="77777777" w:rsidR="00BD53A6" w:rsidRDefault="00A26D7E">
            <w:pPr>
              <w:spacing w:line="264" w:lineRule="auto"/>
              <w:jc w:val="center"/>
            </w:pPr>
            <w:r>
              <w:rPr>
                <w:color w:val="000000"/>
                <w:sz w:val="18"/>
              </w:rPr>
              <w:t>单个方格</w:t>
            </w:r>
          </w:p>
        </w:tc>
        <w:tc>
          <w:tcPr>
            <w:tcW w:w="328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114E9C" w14:textId="77777777" w:rsidR="00BD53A6" w:rsidRDefault="00A26D7E">
            <w:pPr>
              <w:spacing w:line="264" w:lineRule="auto"/>
            </w:pPr>
            <w:r>
              <w:rPr>
                <w:color w:val="000000"/>
                <w:sz w:val="18"/>
              </w:rPr>
              <w:t xml:space="preserve">10 </w:t>
            </w:r>
            <w:r>
              <w:rPr>
                <w:color w:val="000000"/>
                <w:sz w:val="18"/>
              </w:rPr>
              <w:t>列</w:t>
            </w:r>
            <w:r>
              <w:rPr>
                <w:color w:val="000000"/>
                <w:sz w:val="18"/>
              </w:rPr>
              <w:t xml:space="preserve">×4 </w:t>
            </w:r>
            <w:r>
              <w:rPr>
                <w:color w:val="000000"/>
                <w:sz w:val="18"/>
              </w:rPr>
              <w:t>像素，其中</w:t>
            </w:r>
            <w:r>
              <w:rPr>
                <w:color w:val="000000"/>
                <w:sz w:val="18"/>
              </w:rPr>
              <w:t xml:space="preserve"> 8 </w:t>
            </w:r>
            <w:r>
              <w:rPr>
                <w:color w:val="000000"/>
                <w:sz w:val="18"/>
              </w:rPr>
              <w:t>列实体</w:t>
            </w:r>
          </w:p>
        </w:tc>
        <w:tc>
          <w:tcPr>
            <w:tcW w:w="2835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01AC9B" w14:textId="77777777" w:rsidR="00BD53A6" w:rsidRDefault="00A26D7E">
            <w:pPr>
              <w:spacing w:line="264" w:lineRule="auto"/>
            </w:pPr>
            <w:r>
              <w:rPr>
                <w:color w:val="000000"/>
                <w:sz w:val="18"/>
              </w:rPr>
              <w:t>显示块体并保留列间隔</w:t>
            </w:r>
          </w:p>
        </w:tc>
      </w:tr>
      <w:tr w:rsidR="00BD53A6" w14:paraId="22C7D412" w14:textId="77777777">
        <w:trPr>
          <w:jc w:val="center"/>
        </w:trPr>
        <w:tc>
          <w:tcPr>
            <w:tcW w:w="238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A1D7BA" w14:textId="77777777" w:rsidR="00BD53A6" w:rsidRDefault="00A26D7E">
            <w:pPr>
              <w:spacing w:line="264" w:lineRule="auto"/>
              <w:jc w:val="center"/>
            </w:pPr>
            <w:r>
              <w:rPr>
                <w:color w:val="000000"/>
                <w:sz w:val="18"/>
              </w:rPr>
              <w:t>灰度平面</w:t>
            </w:r>
          </w:p>
        </w:tc>
        <w:tc>
          <w:tcPr>
            <w:tcW w:w="328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DDE233" w14:textId="77777777" w:rsidR="00BD53A6" w:rsidRDefault="00A26D7E">
            <w:pPr>
              <w:spacing w:line="264" w:lineRule="auto"/>
            </w:pPr>
            <w:r>
              <w:rPr>
                <w:color w:val="000000"/>
                <w:sz w:val="18"/>
              </w:rPr>
              <w:t>每列数据发送两次</w:t>
            </w:r>
          </w:p>
        </w:tc>
        <w:tc>
          <w:tcPr>
            <w:tcW w:w="28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3B7A19" w14:textId="77777777" w:rsidR="00BD53A6" w:rsidRDefault="00A26D7E">
            <w:pPr>
              <w:spacing w:line="264" w:lineRule="auto"/>
            </w:pPr>
            <w:r>
              <w:rPr>
                <w:color w:val="000000"/>
                <w:sz w:val="18"/>
              </w:rPr>
              <w:t>兼容</w:t>
            </w:r>
            <w:r>
              <w:rPr>
                <w:color w:val="000000"/>
                <w:sz w:val="18"/>
              </w:rPr>
              <w:t xml:space="preserve"> ST7571 </w:t>
            </w:r>
            <w:r>
              <w:rPr>
                <w:color w:val="000000"/>
                <w:sz w:val="18"/>
              </w:rPr>
              <w:t>四灰度页格式</w:t>
            </w:r>
          </w:p>
        </w:tc>
      </w:tr>
      <w:tr w:rsidR="00BD53A6" w14:paraId="02EF75D5" w14:textId="77777777">
        <w:trPr>
          <w:jc w:val="center"/>
        </w:trPr>
        <w:tc>
          <w:tcPr>
            <w:tcW w:w="2381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1F78D9" w14:textId="77777777" w:rsidR="00BD53A6" w:rsidRDefault="00A26D7E">
            <w:pPr>
              <w:spacing w:line="264" w:lineRule="auto"/>
              <w:jc w:val="center"/>
            </w:pPr>
            <w:r>
              <w:rPr>
                <w:color w:val="000000"/>
                <w:sz w:val="18"/>
              </w:rPr>
              <w:t>一次全刷新</w:t>
            </w:r>
          </w:p>
        </w:tc>
        <w:tc>
          <w:tcPr>
            <w:tcW w:w="328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6C1385" w14:textId="77777777" w:rsidR="00BD53A6" w:rsidRDefault="00A26D7E">
            <w:pPr>
              <w:spacing w:line="264" w:lineRule="auto"/>
            </w:pPr>
            <w:r>
              <w:rPr>
                <w:color w:val="000000"/>
                <w:sz w:val="18"/>
              </w:rPr>
              <w:t xml:space="preserve">10 page×10 </w:t>
            </w:r>
            <w:r>
              <w:rPr>
                <w:color w:val="000000"/>
                <w:sz w:val="18"/>
              </w:rPr>
              <w:t>格</w:t>
            </w:r>
            <w:r>
              <w:rPr>
                <w:color w:val="000000"/>
                <w:sz w:val="18"/>
              </w:rPr>
              <w:t xml:space="preserve">×10 </w:t>
            </w:r>
            <w:r>
              <w:rPr>
                <w:color w:val="000000"/>
                <w:sz w:val="18"/>
              </w:rPr>
              <w:t>列</w:t>
            </w:r>
            <w:r>
              <w:rPr>
                <w:color w:val="000000"/>
                <w:sz w:val="18"/>
              </w:rPr>
              <w:t xml:space="preserve">×2 </w:t>
            </w:r>
            <w:r>
              <w:rPr>
                <w:color w:val="000000"/>
                <w:sz w:val="18"/>
              </w:rPr>
              <w:t>平面，另含地址命令</w:t>
            </w:r>
          </w:p>
        </w:tc>
        <w:tc>
          <w:tcPr>
            <w:tcW w:w="2835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35A45D" w14:textId="77777777" w:rsidR="00BD53A6" w:rsidRDefault="00A26D7E">
            <w:pPr>
              <w:spacing w:line="264" w:lineRule="auto"/>
            </w:pPr>
            <w:r>
              <w:rPr>
                <w:color w:val="000000"/>
                <w:sz w:val="18"/>
              </w:rPr>
              <w:t>从行缓冲生成完整棋盘画面</w:t>
            </w:r>
          </w:p>
        </w:tc>
      </w:tr>
    </w:tbl>
    <w:p w14:paraId="37880B2D" w14:textId="77777777" w:rsidR="00BD53A6" w:rsidRDefault="00A26D7E">
      <w:pPr>
        <w:pStyle w:val="ab"/>
        <w:spacing w:before="60" w:after="120"/>
      </w:pPr>
      <w:r>
        <w:rPr>
          <w:rFonts w:eastAsia="宋体"/>
          <w:color w:val="000000"/>
          <w:sz w:val="19"/>
        </w:rPr>
        <w:t>表</w:t>
      </w:r>
      <w:r>
        <w:rPr>
          <w:rFonts w:eastAsia="宋体"/>
          <w:color w:val="000000"/>
          <w:sz w:val="19"/>
        </w:rPr>
        <w:t xml:space="preserve"> 5.3 10×20 </w:t>
      </w:r>
      <w:r>
        <w:rPr>
          <w:rFonts w:eastAsia="宋体"/>
          <w:color w:val="000000"/>
          <w:sz w:val="19"/>
        </w:rPr>
        <w:t>棋盘到</w:t>
      </w:r>
      <w:r>
        <w:rPr>
          <w:rFonts w:eastAsia="宋体"/>
          <w:color w:val="000000"/>
          <w:sz w:val="19"/>
        </w:rPr>
        <w:t xml:space="preserve"> LCD </w:t>
      </w:r>
      <w:r>
        <w:rPr>
          <w:rFonts w:eastAsia="宋体"/>
          <w:color w:val="000000"/>
          <w:sz w:val="19"/>
        </w:rPr>
        <w:t>页的映射</w:t>
      </w:r>
    </w:p>
    <w:p w14:paraId="792189EC" w14:textId="77777777" w:rsidR="00BD53A6" w:rsidRDefault="00A26D7E">
      <w:pPr>
        <w:pStyle w:val="2"/>
        <w:numPr>
          <w:ilvl w:val="0"/>
          <w:numId w:val="0"/>
        </w:numPr>
      </w:pPr>
      <w:bookmarkStart w:id="9" w:name="_Toc240391457"/>
      <w:r>
        <w:rPr>
          <w:rFonts w:ascii="Arial" w:eastAsia="黑体" w:hAnsi="Arial"/>
          <w:color w:val="000000"/>
          <w:sz w:val="28"/>
        </w:rPr>
        <w:t>5.5</w:t>
      </w:r>
      <w:r>
        <w:rPr>
          <w:rFonts w:ascii="Arial" w:eastAsia="黑体" w:hAnsi="Arial"/>
          <w:color w:val="000000"/>
          <w:sz w:val="28"/>
        </w:rPr>
        <w:t xml:space="preserve">　</w:t>
      </w:r>
      <w:r>
        <w:rPr>
          <w:rFonts w:ascii="Arial" w:eastAsia="黑体" w:hAnsi="Arial"/>
          <w:color w:val="000000"/>
          <w:sz w:val="28"/>
        </w:rPr>
        <w:t xml:space="preserve">MMIO </w:t>
      </w:r>
      <w:r>
        <w:rPr>
          <w:rFonts w:ascii="Arial" w:eastAsia="黑体" w:hAnsi="Arial"/>
          <w:color w:val="000000"/>
          <w:sz w:val="28"/>
        </w:rPr>
        <w:t>与总线握手</w:t>
      </w:r>
      <w:bookmarkEnd w:id="9"/>
    </w:p>
    <w:p w14:paraId="16B52C01" w14:textId="77777777" w:rsidR="00BD53A6" w:rsidRDefault="00A26D7E">
      <w:pPr>
        <w:spacing w:after="100" w:line="360" w:lineRule="auto"/>
        <w:ind w:firstLine="420"/>
      </w:pPr>
      <w:r>
        <w:rPr>
          <w:color w:val="000000"/>
          <w:sz w:val="21"/>
        </w:rPr>
        <w:t xml:space="preserve">SoC </w:t>
      </w:r>
      <w:r>
        <w:rPr>
          <w:color w:val="000000"/>
          <w:sz w:val="21"/>
        </w:rPr>
        <w:t>将</w:t>
      </w:r>
      <w:r>
        <w:rPr>
          <w:color w:val="000000"/>
          <w:sz w:val="21"/>
        </w:rPr>
        <w:t xml:space="preserve"> LCD </w:t>
      </w:r>
      <w:r>
        <w:rPr>
          <w:color w:val="000000"/>
          <w:sz w:val="21"/>
        </w:rPr>
        <w:t>和蜂鸣器映射到</w:t>
      </w:r>
      <w:r>
        <w:rPr>
          <w:color w:val="000000"/>
          <w:sz w:val="21"/>
        </w:rPr>
        <w:t xml:space="preserve"> 0x2000_0000 </w:t>
      </w:r>
      <w:r>
        <w:rPr>
          <w:color w:val="000000"/>
          <w:sz w:val="21"/>
        </w:rPr>
        <w:t>外设区，访问强顺序且不进入</w:t>
      </w:r>
      <w:r>
        <w:rPr>
          <w:color w:val="000000"/>
          <w:sz w:val="21"/>
        </w:rPr>
        <w:t xml:space="preserve"> Cache</w:t>
      </w:r>
      <w:r>
        <w:rPr>
          <w:color w:val="000000"/>
          <w:sz w:val="21"/>
        </w:rPr>
        <w:t>。</w:t>
      </w:r>
      <w:r>
        <w:rPr>
          <w:color w:val="000000"/>
          <w:sz w:val="21"/>
        </w:rPr>
        <w:t>LCD_CMD</w:t>
      </w:r>
      <w:r>
        <w:rPr>
          <w:color w:val="000000"/>
          <w:sz w:val="21"/>
        </w:rPr>
        <w:t>、</w:t>
      </w:r>
      <w:r>
        <w:rPr>
          <w:color w:val="000000"/>
          <w:sz w:val="21"/>
        </w:rPr>
        <w:t>LCD_DATA</w:t>
      </w:r>
      <w:r>
        <w:rPr>
          <w:color w:val="000000"/>
          <w:sz w:val="21"/>
        </w:rPr>
        <w:t>、</w:t>
      </w:r>
      <w:r>
        <w:rPr>
          <w:color w:val="000000"/>
          <w:sz w:val="21"/>
        </w:rPr>
        <w:t xml:space="preserve">LCD_GAME_ROW </w:t>
      </w:r>
      <w:r>
        <w:rPr>
          <w:color w:val="000000"/>
          <w:sz w:val="21"/>
        </w:rPr>
        <w:t>和</w:t>
      </w:r>
      <w:r>
        <w:rPr>
          <w:color w:val="000000"/>
          <w:sz w:val="21"/>
        </w:rPr>
        <w:t xml:space="preserve"> LCD_GAME_REFRESH </w:t>
      </w:r>
      <w:r>
        <w:rPr>
          <w:color w:val="000000"/>
          <w:sz w:val="21"/>
        </w:rPr>
        <w:t>在控制器忙时保持</w:t>
      </w:r>
      <w:r>
        <w:rPr>
          <w:color w:val="000000"/>
          <w:sz w:val="21"/>
        </w:rPr>
        <w:t xml:space="preserve"> bus_ready=0</w:t>
      </w:r>
      <w:r>
        <w:rPr>
          <w:color w:val="000000"/>
          <w:sz w:val="21"/>
        </w:rPr>
        <w:t>；</w:t>
      </w:r>
      <w:r>
        <w:rPr>
          <w:color w:val="000000"/>
          <w:sz w:val="21"/>
        </w:rPr>
        <w:t xml:space="preserve">CPU </w:t>
      </w:r>
      <w:r>
        <w:rPr>
          <w:color w:val="000000"/>
          <w:sz w:val="21"/>
        </w:rPr>
        <w:t>已有的存储等待逻辑会冻结请求地址、写数据与写使能。只有</w:t>
      </w:r>
      <w:r>
        <w:rPr>
          <w:color w:val="000000"/>
          <w:sz w:val="21"/>
        </w:rPr>
        <w:t xml:space="preserve"> bus_valid</w:t>
      </w:r>
      <w:r>
        <w:rPr>
          <w:color w:val="000000"/>
          <w:sz w:val="21"/>
        </w:rPr>
        <w:t>、</w:t>
      </w:r>
      <w:r>
        <w:rPr>
          <w:color w:val="000000"/>
          <w:sz w:val="21"/>
        </w:rPr>
        <w:t xml:space="preserve">bus_write </w:t>
      </w:r>
      <w:r>
        <w:rPr>
          <w:color w:val="000000"/>
          <w:sz w:val="21"/>
        </w:rPr>
        <w:t>和</w:t>
      </w:r>
      <w:r>
        <w:rPr>
          <w:color w:val="000000"/>
          <w:sz w:val="21"/>
        </w:rPr>
        <w:t xml:space="preserve"> bus_ready </w:t>
      </w:r>
      <w:r>
        <w:rPr>
          <w:color w:val="000000"/>
          <w:sz w:val="21"/>
        </w:rPr>
        <w:t>同时成立时，</w:t>
      </w:r>
      <w:r>
        <w:rPr>
          <w:color w:val="000000"/>
          <w:sz w:val="21"/>
        </w:rPr>
        <w:t xml:space="preserve">SoC </w:t>
      </w:r>
      <w:r>
        <w:rPr>
          <w:color w:val="000000"/>
          <w:sz w:val="21"/>
        </w:rPr>
        <w:t>才产生单周期</w:t>
      </w:r>
      <w:r>
        <w:rPr>
          <w:color w:val="000000"/>
          <w:sz w:val="21"/>
        </w:rPr>
        <w:t xml:space="preserve"> tx_valid </w:t>
      </w:r>
      <w:r>
        <w:rPr>
          <w:color w:val="000000"/>
          <w:sz w:val="21"/>
        </w:rPr>
        <w:t>或控制脉冲，从而保证一次软件</w:t>
      </w:r>
      <w:r>
        <w:rPr>
          <w:color w:val="000000"/>
          <w:sz w:val="21"/>
        </w:rPr>
        <w:t xml:space="preserve"> store </w:t>
      </w:r>
      <w:r>
        <w:rPr>
          <w:color w:val="000000"/>
          <w:sz w:val="21"/>
        </w:rPr>
        <w:t>不会重复发送。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2324"/>
        <w:gridCol w:w="1134"/>
        <w:gridCol w:w="3231"/>
      </w:tblGrid>
      <w:tr w:rsidR="00BD53A6" w14:paraId="502B2CDF" w14:textId="77777777">
        <w:trPr>
          <w:tblHeader/>
          <w:jc w:val="center"/>
        </w:trPr>
        <w:tc>
          <w:tcPr>
            <w:tcW w:w="1814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65F336" w14:textId="77777777" w:rsidR="00BD53A6" w:rsidRDefault="00A26D7E">
            <w:pPr>
              <w:spacing w:line="264" w:lineRule="auto"/>
              <w:jc w:val="center"/>
            </w:pPr>
            <w:r>
              <w:rPr>
                <w:b/>
                <w:color w:val="FFFFFF"/>
                <w:sz w:val="17"/>
              </w:rPr>
              <w:t>地址</w:t>
            </w:r>
          </w:p>
        </w:tc>
        <w:tc>
          <w:tcPr>
            <w:tcW w:w="2324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303815" w14:textId="77777777" w:rsidR="00BD53A6" w:rsidRDefault="00A26D7E">
            <w:pPr>
              <w:spacing w:line="264" w:lineRule="auto"/>
            </w:pPr>
            <w:r>
              <w:rPr>
                <w:b/>
                <w:color w:val="FFFFFF"/>
                <w:sz w:val="17"/>
              </w:rPr>
              <w:t>寄存器</w:t>
            </w:r>
          </w:p>
        </w:tc>
        <w:tc>
          <w:tcPr>
            <w:tcW w:w="1134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E452D2" w14:textId="77777777" w:rsidR="00BD53A6" w:rsidRDefault="00A26D7E">
            <w:pPr>
              <w:spacing w:line="264" w:lineRule="auto"/>
              <w:jc w:val="center"/>
            </w:pPr>
            <w:r>
              <w:rPr>
                <w:b/>
                <w:color w:val="FFFFFF"/>
                <w:sz w:val="17"/>
              </w:rPr>
              <w:t>访问</w:t>
            </w:r>
          </w:p>
        </w:tc>
        <w:tc>
          <w:tcPr>
            <w:tcW w:w="3231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4A304A" w14:textId="77777777" w:rsidR="00BD53A6" w:rsidRDefault="00A26D7E">
            <w:pPr>
              <w:spacing w:line="264" w:lineRule="auto"/>
            </w:pPr>
            <w:r>
              <w:rPr>
                <w:b/>
                <w:color w:val="FFFFFF"/>
                <w:sz w:val="17"/>
              </w:rPr>
              <w:t>功能</w:t>
            </w:r>
          </w:p>
        </w:tc>
      </w:tr>
      <w:tr w:rsidR="00BD53A6" w14:paraId="67648F23" w14:textId="77777777">
        <w:trPr>
          <w:jc w:val="center"/>
        </w:trPr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654460" w14:textId="77777777" w:rsidR="00BD53A6" w:rsidRDefault="00A26D7E">
            <w:pPr>
              <w:spacing w:line="264" w:lineRule="auto"/>
              <w:jc w:val="center"/>
            </w:pPr>
            <w:r>
              <w:rPr>
                <w:color w:val="000000"/>
                <w:sz w:val="17"/>
              </w:rPr>
              <w:t>0x2000_0020</w:t>
            </w:r>
          </w:p>
        </w:tc>
        <w:tc>
          <w:tcPr>
            <w:tcW w:w="232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FCEDCA" w14:textId="77777777" w:rsidR="00BD53A6" w:rsidRDefault="00A26D7E">
            <w:pPr>
              <w:spacing w:line="264" w:lineRule="auto"/>
            </w:pPr>
            <w:r>
              <w:rPr>
                <w:color w:val="000000"/>
                <w:sz w:val="17"/>
              </w:rPr>
              <w:t>LCD_CMD</w:t>
            </w:r>
          </w:p>
        </w:tc>
        <w:tc>
          <w:tcPr>
            <w:tcW w:w="113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3B5332" w14:textId="77777777" w:rsidR="00BD53A6" w:rsidRDefault="00A26D7E">
            <w:pPr>
              <w:spacing w:line="264" w:lineRule="auto"/>
              <w:jc w:val="center"/>
            </w:pPr>
            <w:r>
              <w:rPr>
                <w:color w:val="000000"/>
                <w:sz w:val="17"/>
              </w:rPr>
              <w:t>WO</w:t>
            </w:r>
          </w:p>
        </w:tc>
        <w:tc>
          <w:tcPr>
            <w:tcW w:w="32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F385E6" w14:textId="77777777" w:rsidR="00BD53A6" w:rsidRDefault="00A26D7E">
            <w:pPr>
              <w:spacing w:line="264" w:lineRule="auto"/>
            </w:pPr>
            <w:r>
              <w:rPr>
                <w:color w:val="000000"/>
                <w:sz w:val="17"/>
              </w:rPr>
              <w:t>低</w:t>
            </w:r>
            <w:r>
              <w:rPr>
                <w:color w:val="000000"/>
                <w:sz w:val="17"/>
              </w:rPr>
              <w:t xml:space="preserve"> 8 </w:t>
            </w:r>
            <w:r>
              <w:rPr>
                <w:color w:val="000000"/>
                <w:sz w:val="17"/>
              </w:rPr>
              <w:t>位作为</w:t>
            </w:r>
            <w:r>
              <w:rPr>
                <w:color w:val="000000"/>
                <w:sz w:val="17"/>
              </w:rPr>
              <w:t xml:space="preserve"> LCD </w:t>
            </w:r>
            <w:r>
              <w:rPr>
                <w:color w:val="000000"/>
                <w:sz w:val="17"/>
              </w:rPr>
              <w:t>命令</w:t>
            </w:r>
          </w:p>
        </w:tc>
      </w:tr>
      <w:tr w:rsidR="00BD53A6" w14:paraId="53C54D8D" w14:textId="77777777">
        <w:trPr>
          <w:jc w:val="center"/>
        </w:trPr>
        <w:tc>
          <w:tcPr>
            <w:tcW w:w="181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D40F9A" w14:textId="77777777" w:rsidR="00BD53A6" w:rsidRDefault="00A26D7E">
            <w:pPr>
              <w:spacing w:line="264" w:lineRule="auto"/>
              <w:jc w:val="center"/>
            </w:pPr>
            <w:r>
              <w:rPr>
                <w:color w:val="000000"/>
                <w:sz w:val="17"/>
              </w:rPr>
              <w:t>0x2000_0024</w:t>
            </w:r>
          </w:p>
        </w:tc>
        <w:tc>
          <w:tcPr>
            <w:tcW w:w="232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675146" w14:textId="77777777" w:rsidR="00BD53A6" w:rsidRDefault="00A26D7E">
            <w:pPr>
              <w:spacing w:line="264" w:lineRule="auto"/>
            </w:pPr>
            <w:r>
              <w:rPr>
                <w:color w:val="000000"/>
                <w:sz w:val="17"/>
              </w:rPr>
              <w:t>LCD_DATA</w:t>
            </w:r>
          </w:p>
        </w:tc>
        <w:tc>
          <w:tcPr>
            <w:tcW w:w="113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A5CB76" w14:textId="77777777" w:rsidR="00BD53A6" w:rsidRDefault="00A26D7E">
            <w:pPr>
              <w:spacing w:line="264" w:lineRule="auto"/>
              <w:jc w:val="center"/>
            </w:pPr>
            <w:r>
              <w:rPr>
                <w:color w:val="000000"/>
                <w:sz w:val="17"/>
              </w:rPr>
              <w:t>WO</w:t>
            </w:r>
          </w:p>
        </w:tc>
        <w:tc>
          <w:tcPr>
            <w:tcW w:w="3231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7B5052" w14:textId="77777777" w:rsidR="00BD53A6" w:rsidRDefault="00A26D7E">
            <w:pPr>
              <w:spacing w:line="264" w:lineRule="auto"/>
            </w:pPr>
            <w:r>
              <w:rPr>
                <w:color w:val="000000"/>
                <w:sz w:val="17"/>
              </w:rPr>
              <w:t>低</w:t>
            </w:r>
            <w:r>
              <w:rPr>
                <w:color w:val="000000"/>
                <w:sz w:val="17"/>
              </w:rPr>
              <w:t xml:space="preserve"> 8 </w:t>
            </w:r>
            <w:r>
              <w:rPr>
                <w:color w:val="000000"/>
                <w:sz w:val="17"/>
              </w:rPr>
              <w:t>位作为显示数据</w:t>
            </w:r>
          </w:p>
        </w:tc>
      </w:tr>
      <w:tr w:rsidR="00BD53A6" w14:paraId="0F7B6AB0" w14:textId="77777777">
        <w:trPr>
          <w:jc w:val="center"/>
        </w:trPr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3D0C6A" w14:textId="77777777" w:rsidR="00BD53A6" w:rsidRDefault="00A26D7E">
            <w:pPr>
              <w:spacing w:line="264" w:lineRule="auto"/>
              <w:jc w:val="center"/>
            </w:pPr>
            <w:r>
              <w:rPr>
                <w:color w:val="000000"/>
                <w:sz w:val="17"/>
              </w:rPr>
              <w:t>0x2000_0028</w:t>
            </w:r>
          </w:p>
        </w:tc>
        <w:tc>
          <w:tcPr>
            <w:tcW w:w="232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121174" w14:textId="77777777" w:rsidR="00BD53A6" w:rsidRDefault="00A26D7E">
            <w:pPr>
              <w:spacing w:line="264" w:lineRule="auto"/>
            </w:pPr>
            <w:r>
              <w:rPr>
                <w:color w:val="000000"/>
                <w:sz w:val="17"/>
              </w:rPr>
              <w:t>LCD_STATUS</w:t>
            </w:r>
          </w:p>
        </w:tc>
        <w:tc>
          <w:tcPr>
            <w:tcW w:w="113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346BE8" w14:textId="77777777" w:rsidR="00BD53A6" w:rsidRDefault="00A26D7E">
            <w:pPr>
              <w:spacing w:line="264" w:lineRule="auto"/>
              <w:jc w:val="center"/>
            </w:pPr>
            <w:r>
              <w:rPr>
                <w:color w:val="000000"/>
                <w:sz w:val="17"/>
              </w:rPr>
              <w:t>RO</w:t>
            </w:r>
          </w:p>
        </w:tc>
        <w:tc>
          <w:tcPr>
            <w:tcW w:w="32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1C51D0" w14:textId="77777777" w:rsidR="00BD53A6" w:rsidRDefault="00A26D7E">
            <w:pPr>
              <w:spacing w:line="264" w:lineRule="auto"/>
            </w:pPr>
            <w:r>
              <w:rPr>
                <w:color w:val="000000"/>
                <w:sz w:val="17"/>
              </w:rPr>
              <w:t>bit0=tx_ready</w:t>
            </w:r>
            <w:r>
              <w:rPr>
                <w:color w:val="000000"/>
                <w:sz w:val="17"/>
              </w:rPr>
              <w:t>，</w:t>
            </w:r>
            <w:r>
              <w:rPr>
                <w:color w:val="000000"/>
                <w:sz w:val="17"/>
              </w:rPr>
              <w:t>bit1=initialized</w:t>
            </w:r>
          </w:p>
        </w:tc>
      </w:tr>
      <w:tr w:rsidR="00BD53A6" w14:paraId="22859700" w14:textId="77777777">
        <w:trPr>
          <w:jc w:val="center"/>
        </w:trPr>
        <w:tc>
          <w:tcPr>
            <w:tcW w:w="181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B8986A" w14:textId="77777777" w:rsidR="00BD53A6" w:rsidRDefault="00A26D7E">
            <w:pPr>
              <w:spacing w:line="264" w:lineRule="auto"/>
              <w:jc w:val="center"/>
            </w:pPr>
            <w:r>
              <w:rPr>
                <w:color w:val="000000"/>
                <w:sz w:val="17"/>
              </w:rPr>
              <w:t>0x2000_002C</w:t>
            </w:r>
          </w:p>
        </w:tc>
        <w:tc>
          <w:tcPr>
            <w:tcW w:w="232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BBD002" w14:textId="77777777" w:rsidR="00BD53A6" w:rsidRDefault="00A26D7E">
            <w:pPr>
              <w:spacing w:line="264" w:lineRule="auto"/>
            </w:pPr>
            <w:r>
              <w:rPr>
                <w:color w:val="000000"/>
                <w:sz w:val="17"/>
              </w:rPr>
              <w:t>LCD_CTRL</w:t>
            </w:r>
          </w:p>
        </w:tc>
        <w:tc>
          <w:tcPr>
            <w:tcW w:w="113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27AABA" w14:textId="77777777" w:rsidR="00BD53A6" w:rsidRDefault="00A26D7E">
            <w:pPr>
              <w:spacing w:line="264" w:lineRule="auto"/>
              <w:jc w:val="center"/>
            </w:pPr>
            <w:r>
              <w:rPr>
                <w:color w:val="000000"/>
                <w:sz w:val="17"/>
              </w:rPr>
              <w:t>WO</w:t>
            </w:r>
          </w:p>
        </w:tc>
        <w:tc>
          <w:tcPr>
            <w:tcW w:w="3231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CD7EC7" w14:textId="77777777" w:rsidR="00BD53A6" w:rsidRDefault="00A26D7E">
            <w:pPr>
              <w:spacing w:line="264" w:lineRule="auto"/>
            </w:pPr>
            <w:r>
              <w:rPr>
                <w:color w:val="000000"/>
                <w:sz w:val="17"/>
              </w:rPr>
              <w:t xml:space="preserve">bit0 </w:t>
            </w:r>
            <w:r>
              <w:rPr>
                <w:color w:val="000000"/>
                <w:sz w:val="17"/>
              </w:rPr>
              <w:t>重初始化，</w:t>
            </w:r>
            <w:r>
              <w:rPr>
                <w:color w:val="000000"/>
                <w:sz w:val="17"/>
              </w:rPr>
              <w:t xml:space="preserve">bit1 </w:t>
            </w:r>
            <w:r>
              <w:rPr>
                <w:color w:val="000000"/>
                <w:sz w:val="17"/>
              </w:rPr>
              <w:t>清屏，</w:t>
            </w:r>
            <w:r>
              <w:rPr>
                <w:color w:val="000000"/>
                <w:sz w:val="17"/>
              </w:rPr>
              <w:t xml:space="preserve">bit2 </w:t>
            </w:r>
            <w:r>
              <w:rPr>
                <w:color w:val="000000"/>
                <w:sz w:val="17"/>
              </w:rPr>
              <w:t>固定字模</w:t>
            </w:r>
          </w:p>
        </w:tc>
      </w:tr>
      <w:tr w:rsidR="00BD53A6" w14:paraId="0F89D79B" w14:textId="77777777">
        <w:trPr>
          <w:jc w:val="center"/>
        </w:trPr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FE9477" w14:textId="77777777" w:rsidR="00BD53A6" w:rsidRDefault="00A26D7E">
            <w:pPr>
              <w:spacing w:line="264" w:lineRule="auto"/>
              <w:jc w:val="center"/>
            </w:pPr>
            <w:r>
              <w:rPr>
                <w:color w:val="000000"/>
                <w:sz w:val="17"/>
              </w:rPr>
              <w:t>0x2000_0030</w:t>
            </w:r>
          </w:p>
        </w:tc>
        <w:tc>
          <w:tcPr>
            <w:tcW w:w="232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92A5A6" w14:textId="77777777" w:rsidR="00BD53A6" w:rsidRDefault="00A26D7E">
            <w:pPr>
              <w:spacing w:line="264" w:lineRule="auto"/>
            </w:pPr>
            <w:r>
              <w:rPr>
                <w:color w:val="000000"/>
                <w:sz w:val="17"/>
              </w:rPr>
              <w:t>LCD_GAME_ROW</w:t>
            </w:r>
          </w:p>
        </w:tc>
        <w:tc>
          <w:tcPr>
            <w:tcW w:w="113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E99411" w14:textId="77777777" w:rsidR="00BD53A6" w:rsidRDefault="00A26D7E">
            <w:pPr>
              <w:spacing w:line="264" w:lineRule="auto"/>
              <w:jc w:val="center"/>
            </w:pPr>
            <w:r>
              <w:rPr>
                <w:color w:val="000000"/>
                <w:sz w:val="17"/>
              </w:rPr>
              <w:t>WO</w:t>
            </w:r>
          </w:p>
        </w:tc>
        <w:tc>
          <w:tcPr>
            <w:tcW w:w="32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E223F2" w14:textId="77777777" w:rsidR="00BD53A6" w:rsidRDefault="00A26D7E">
            <w:pPr>
              <w:spacing w:line="264" w:lineRule="auto"/>
            </w:pPr>
            <w:r>
              <w:rPr>
                <w:color w:val="000000"/>
                <w:sz w:val="17"/>
              </w:rPr>
              <w:t xml:space="preserve">[20:16] </w:t>
            </w:r>
            <w:r>
              <w:rPr>
                <w:color w:val="000000"/>
                <w:sz w:val="17"/>
              </w:rPr>
              <w:t>行号，</w:t>
            </w:r>
            <w:r>
              <w:rPr>
                <w:color w:val="000000"/>
                <w:sz w:val="17"/>
              </w:rPr>
              <w:t xml:space="preserve">[9:0] 10 </w:t>
            </w:r>
            <w:r>
              <w:rPr>
                <w:color w:val="000000"/>
                <w:sz w:val="17"/>
              </w:rPr>
              <w:t>格占用位</w:t>
            </w:r>
          </w:p>
        </w:tc>
      </w:tr>
      <w:tr w:rsidR="00BD53A6" w14:paraId="538F9620" w14:textId="77777777">
        <w:trPr>
          <w:jc w:val="center"/>
        </w:trPr>
        <w:tc>
          <w:tcPr>
            <w:tcW w:w="181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20FCDF" w14:textId="77777777" w:rsidR="00BD53A6" w:rsidRDefault="00A26D7E">
            <w:pPr>
              <w:spacing w:line="264" w:lineRule="auto"/>
              <w:jc w:val="center"/>
            </w:pPr>
            <w:r>
              <w:rPr>
                <w:color w:val="000000"/>
                <w:sz w:val="17"/>
              </w:rPr>
              <w:lastRenderedPageBreak/>
              <w:t>0x2000_0034</w:t>
            </w:r>
          </w:p>
        </w:tc>
        <w:tc>
          <w:tcPr>
            <w:tcW w:w="232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91CD41" w14:textId="77777777" w:rsidR="00BD53A6" w:rsidRDefault="00A26D7E">
            <w:pPr>
              <w:spacing w:line="264" w:lineRule="auto"/>
            </w:pPr>
            <w:r>
              <w:rPr>
                <w:color w:val="000000"/>
                <w:sz w:val="17"/>
              </w:rPr>
              <w:t>LCD_GAME_REFRESH</w:t>
            </w:r>
          </w:p>
        </w:tc>
        <w:tc>
          <w:tcPr>
            <w:tcW w:w="113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7C1313" w14:textId="77777777" w:rsidR="00BD53A6" w:rsidRDefault="00A26D7E">
            <w:pPr>
              <w:spacing w:line="264" w:lineRule="auto"/>
              <w:jc w:val="center"/>
            </w:pPr>
            <w:r>
              <w:rPr>
                <w:color w:val="000000"/>
                <w:sz w:val="17"/>
              </w:rPr>
              <w:t>WO</w:t>
            </w:r>
          </w:p>
        </w:tc>
        <w:tc>
          <w:tcPr>
            <w:tcW w:w="3231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F49F49" w14:textId="77777777" w:rsidR="00BD53A6" w:rsidRDefault="00A26D7E">
            <w:pPr>
              <w:spacing w:line="264" w:lineRule="auto"/>
            </w:pPr>
            <w:r>
              <w:rPr>
                <w:color w:val="000000"/>
                <w:sz w:val="17"/>
              </w:rPr>
              <w:t xml:space="preserve">bit0=1 </w:t>
            </w:r>
            <w:r>
              <w:rPr>
                <w:color w:val="000000"/>
                <w:sz w:val="17"/>
              </w:rPr>
              <w:t>启动整棋盘刷新</w:t>
            </w:r>
          </w:p>
        </w:tc>
      </w:tr>
      <w:tr w:rsidR="00BD53A6" w14:paraId="2C55F73B" w14:textId="77777777">
        <w:trPr>
          <w:jc w:val="center"/>
        </w:trPr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7F24F6" w14:textId="77777777" w:rsidR="00BD53A6" w:rsidRDefault="00A26D7E">
            <w:pPr>
              <w:spacing w:line="264" w:lineRule="auto"/>
              <w:jc w:val="center"/>
            </w:pPr>
            <w:r>
              <w:rPr>
                <w:color w:val="000000"/>
                <w:sz w:val="17"/>
              </w:rPr>
              <w:t>0x2000_0038</w:t>
            </w:r>
          </w:p>
        </w:tc>
        <w:tc>
          <w:tcPr>
            <w:tcW w:w="232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B9DB52" w14:textId="77777777" w:rsidR="00BD53A6" w:rsidRDefault="00A26D7E">
            <w:pPr>
              <w:spacing w:line="264" w:lineRule="auto"/>
            </w:pPr>
            <w:r>
              <w:rPr>
                <w:color w:val="000000"/>
                <w:sz w:val="17"/>
              </w:rPr>
              <w:t>BUZZER_TRIGGER</w:t>
            </w:r>
          </w:p>
        </w:tc>
        <w:tc>
          <w:tcPr>
            <w:tcW w:w="113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1F861E" w14:textId="77777777" w:rsidR="00BD53A6" w:rsidRDefault="00A26D7E">
            <w:pPr>
              <w:spacing w:line="264" w:lineRule="auto"/>
              <w:jc w:val="center"/>
            </w:pPr>
            <w:r>
              <w:rPr>
                <w:color w:val="000000"/>
                <w:sz w:val="17"/>
              </w:rPr>
              <w:t>WO</w:t>
            </w:r>
          </w:p>
        </w:tc>
        <w:tc>
          <w:tcPr>
            <w:tcW w:w="32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6928FB" w14:textId="77777777" w:rsidR="00BD53A6" w:rsidRDefault="00A26D7E">
            <w:pPr>
              <w:spacing w:line="264" w:lineRule="auto"/>
            </w:pPr>
            <w:r>
              <w:rPr>
                <w:color w:val="000000"/>
                <w:sz w:val="17"/>
              </w:rPr>
              <w:t xml:space="preserve">bit0=1 </w:t>
            </w:r>
            <w:r>
              <w:rPr>
                <w:color w:val="000000"/>
                <w:sz w:val="17"/>
              </w:rPr>
              <w:t>触发约</w:t>
            </w:r>
            <w:r>
              <w:rPr>
                <w:color w:val="000000"/>
                <w:sz w:val="17"/>
              </w:rPr>
              <w:t xml:space="preserve"> 2 kHz</w:t>
            </w:r>
            <w:r>
              <w:rPr>
                <w:color w:val="000000"/>
                <w:sz w:val="17"/>
              </w:rPr>
              <w:t>、</w:t>
            </w:r>
            <w:r>
              <w:rPr>
                <w:color w:val="000000"/>
                <w:sz w:val="17"/>
              </w:rPr>
              <w:t xml:space="preserve">120 ms </w:t>
            </w:r>
            <w:r>
              <w:rPr>
                <w:color w:val="000000"/>
                <w:sz w:val="17"/>
              </w:rPr>
              <w:t>蜂鸣</w:t>
            </w:r>
          </w:p>
        </w:tc>
      </w:tr>
    </w:tbl>
    <w:p w14:paraId="78FA684C" w14:textId="77777777" w:rsidR="00BD53A6" w:rsidRDefault="00A26D7E">
      <w:pPr>
        <w:pStyle w:val="ab"/>
        <w:spacing w:before="60" w:after="120"/>
      </w:pPr>
      <w:r>
        <w:rPr>
          <w:rFonts w:eastAsia="宋体"/>
          <w:color w:val="000000"/>
          <w:sz w:val="19"/>
        </w:rPr>
        <w:t>表</w:t>
      </w:r>
      <w:r>
        <w:rPr>
          <w:rFonts w:eastAsia="宋体"/>
          <w:color w:val="000000"/>
          <w:sz w:val="19"/>
        </w:rPr>
        <w:t xml:space="preserve"> 5.4 LCD </w:t>
      </w:r>
      <w:r>
        <w:rPr>
          <w:rFonts w:eastAsia="宋体"/>
          <w:color w:val="000000"/>
          <w:sz w:val="19"/>
        </w:rPr>
        <w:t>与蜂鸣器</w:t>
      </w:r>
      <w:r>
        <w:rPr>
          <w:rFonts w:eastAsia="宋体"/>
          <w:color w:val="000000"/>
          <w:sz w:val="19"/>
        </w:rPr>
        <w:t xml:space="preserve"> MMIO </w:t>
      </w:r>
      <w:r>
        <w:rPr>
          <w:rFonts w:eastAsia="宋体"/>
          <w:color w:val="000000"/>
          <w:sz w:val="19"/>
        </w:rPr>
        <w:t>寄存器</w:t>
      </w:r>
    </w:p>
    <w:p w14:paraId="398031F5" w14:textId="77777777" w:rsidR="00BD53A6" w:rsidRDefault="00A26D7E">
      <w:pPr>
        <w:pStyle w:val="2"/>
        <w:numPr>
          <w:ilvl w:val="0"/>
          <w:numId w:val="0"/>
        </w:numPr>
      </w:pPr>
      <w:bookmarkStart w:id="10" w:name="_Toc240391458"/>
      <w:r>
        <w:rPr>
          <w:rFonts w:ascii="Arial" w:eastAsia="黑体" w:hAnsi="Arial"/>
          <w:color w:val="000000"/>
          <w:sz w:val="28"/>
        </w:rPr>
        <w:t>5.6</w:t>
      </w:r>
      <w:r>
        <w:rPr>
          <w:rFonts w:ascii="Arial" w:eastAsia="黑体" w:hAnsi="Arial"/>
          <w:color w:val="000000"/>
          <w:sz w:val="28"/>
        </w:rPr>
        <w:t xml:space="preserve">　</w:t>
      </w:r>
      <w:r>
        <w:rPr>
          <w:rFonts w:ascii="Arial" w:eastAsia="黑体" w:hAnsi="Arial"/>
          <w:color w:val="000000"/>
          <w:sz w:val="28"/>
        </w:rPr>
        <w:t xml:space="preserve">IP </w:t>
      </w:r>
      <w:r>
        <w:rPr>
          <w:rFonts w:ascii="Arial" w:eastAsia="黑体" w:hAnsi="Arial"/>
          <w:color w:val="000000"/>
          <w:sz w:val="28"/>
        </w:rPr>
        <w:t>核封装与复用</w:t>
      </w:r>
      <w:bookmarkEnd w:id="10"/>
    </w:p>
    <w:p w14:paraId="060951B5" w14:textId="77777777" w:rsidR="00BD53A6" w:rsidRDefault="00A26D7E">
      <w:pPr>
        <w:spacing w:after="100" w:line="360" w:lineRule="auto"/>
        <w:ind w:firstLine="420"/>
      </w:pPr>
      <w:r>
        <w:rPr>
          <w:color w:val="000000"/>
          <w:sz w:val="21"/>
        </w:rPr>
        <w:t>独立验证通过后，仅把</w:t>
      </w:r>
      <w:r>
        <w:rPr>
          <w:color w:val="000000"/>
          <w:sz w:val="21"/>
        </w:rPr>
        <w:t xml:space="preserve"> lcd_controller.sv </w:t>
      </w:r>
      <w:r>
        <w:rPr>
          <w:color w:val="000000"/>
          <w:sz w:val="21"/>
        </w:rPr>
        <w:t>与</w:t>
      </w:r>
      <w:r>
        <w:rPr>
          <w:color w:val="000000"/>
          <w:sz w:val="21"/>
        </w:rPr>
        <w:t xml:space="preserve"> lcd_spi_master.sv </w:t>
      </w:r>
      <w:r>
        <w:rPr>
          <w:color w:val="000000"/>
          <w:sz w:val="21"/>
        </w:rPr>
        <w:t>打包到</w:t>
      </w:r>
      <w:r>
        <w:rPr>
          <w:color w:val="000000"/>
          <w:sz w:val="21"/>
        </w:rPr>
        <w:t xml:space="preserve"> ip/lcd_controller_v1_0</w:t>
      </w:r>
      <w:r>
        <w:rPr>
          <w:color w:val="000000"/>
          <w:sz w:val="21"/>
        </w:rPr>
        <w:t>，避免把</w:t>
      </w:r>
      <w:r>
        <w:rPr>
          <w:color w:val="000000"/>
          <w:sz w:val="21"/>
        </w:rPr>
        <w:t xml:space="preserve"> CPU</w:t>
      </w:r>
      <w:r>
        <w:rPr>
          <w:color w:val="000000"/>
          <w:sz w:val="21"/>
        </w:rPr>
        <w:t>、</w:t>
      </w:r>
      <w:r>
        <w:rPr>
          <w:color w:val="000000"/>
          <w:sz w:val="21"/>
        </w:rPr>
        <w:t xml:space="preserve">SoC </w:t>
      </w:r>
      <w:r>
        <w:rPr>
          <w:color w:val="000000"/>
          <w:sz w:val="21"/>
        </w:rPr>
        <w:t>和约束文件误纳入</w:t>
      </w:r>
      <w:r>
        <w:rPr>
          <w:color w:val="000000"/>
          <w:sz w:val="21"/>
        </w:rPr>
        <w:t xml:space="preserve"> IP</w:t>
      </w:r>
      <w:r>
        <w:rPr>
          <w:color w:val="000000"/>
          <w:sz w:val="21"/>
        </w:rPr>
        <w:t>。</w:t>
      </w:r>
      <w:r>
        <w:rPr>
          <w:color w:val="000000"/>
          <w:sz w:val="21"/>
        </w:rPr>
        <w:t xml:space="preserve">component.xml </w:t>
      </w:r>
      <w:r>
        <w:rPr>
          <w:color w:val="000000"/>
          <w:sz w:val="21"/>
        </w:rPr>
        <w:t>声明</w:t>
      </w:r>
      <w:r>
        <w:rPr>
          <w:color w:val="000000"/>
          <w:sz w:val="21"/>
        </w:rPr>
        <w:t xml:space="preserve"> VLNV local:user:lcd_controller:1.0</w:t>
      </w:r>
      <w:r>
        <w:rPr>
          <w:color w:val="000000"/>
          <w:sz w:val="21"/>
        </w:rPr>
        <w:t>、</w:t>
      </w:r>
      <w:r>
        <w:rPr>
          <w:color w:val="000000"/>
          <w:sz w:val="21"/>
        </w:rPr>
        <w:t xml:space="preserve">19 </w:t>
      </w:r>
      <w:r>
        <w:rPr>
          <w:color w:val="000000"/>
          <w:sz w:val="21"/>
        </w:rPr>
        <w:t>个端口、</w:t>
      </w:r>
      <w:r>
        <w:rPr>
          <w:color w:val="000000"/>
          <w:sz w:val="21"/>
        </w:rPr>
        <w:t xml:space="preserve">9 </w:t>
      </w:r>
      <w:r>
        <w:rPr>
          <w:color w:val="000000"/>
          <w:sz w:val="21"/>
        </w:rPr>
        <w:t>个时序参数，以及综合、行为仿真和</w:t>
      </w:r>
      <w:r>
        <w:rPr>
          <w:color w:val="000000"/>
          <w:sz w:val="21"/>
        </w:rPr>
        <w:t xml:space="preserve"> XGUI </w:t>
      </w:r>
      <w:r>
        <w:rPr>
          <w:color w:val="000000"/>
          <w:sz w:val="21"/>
        </w:rPr>
        <w:t>文件组。工程通过设置</w:t>
      </w:r>
      <w:r>
        <w:rPr>
          <w:color w:val="000000"/>
          <w:sz w:val="21"/>
        </w:rPr>
        <w:t xml:space="preserve"> IP Repository </w:t>
      </w:r>
      <w:r>
        <w:rPr>
          <w:color w:val="000000"/>
          <w:sz w:val="21"/>
        </w:rPr>
        <w:t>发现该核，并可在</w:t>
      </w:r>
      <w:r>
        <w:rPr>
          <w:color w:val="000000"/>
          <w:sz w:val="21"/>
        </w:rPr>
        <w:t xml:space="preserve"> Block Design </w:t>
      </w:r>
      <w:r>
        <w:rPr>
          <w:color w:val="000000"/>
          <w:sz w:val="21"/>
        </w:rPr>
        <w:t>中例化、</w:t>
      </w:r>
      <w:r>
        <w:rPr>
          <w:color w:val="000000"/>
          <w:sz w:val="21"/>
        </w:rPr>
        <w:t xml:space="preserve">Validate Design </w:t>
      </w:r>
      <w:r>
        <w:rPr>
          <w:color w:val="000000"/>
          <w:sz w:val="21"/>
        </w:rPr>
        <w:t>和</w:t>
      </w:r>
      <w:r>
        <w:rPr>
          <w:color w:val="000000"/>
          <w:sz w:val="21"/>
        </w:rPr>
        <w:t xml:space="preserve"> Generate Output Products</w:t>
      </w:r>
      <w:r>
        <w:rPr>
          <w:color w:val="000000"/>
          <w:sz w:val="21"/>
        </w:rPr>
        <w:t>。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2381"/>
        <w:gridCol w:w="2381"/>
        <w:gridCol w:w="1474"/>
      </w:tblGrid>
      <w:tr w:rsidR="00BD53A6" w14:paraId="2511DEE0" w14:textId="77777777">
        <w:trPr>
          <w:tblHeader/>
          <w:jc w:val="center"/>
        </w:trPr>
        <w:tc>
          <w:tcPr>
            <w:tcW w:w="2268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904E18" w14:textId="77777777" w:rsidR="00BD53A6" w:rsidRDefault="00A26D7E">
            <w:pPr>
              <w:spacing w:line="264" w:lineRule="auto"/>
              <w:jc w:val="center"/>
            </w:pPr>
            <w:r>
              <w:rPr>
                <w:b/>
                <w:color w:val="FFFFFF"/>
                <w:sz w:val="17"/>
              </w:rPr>
              <w:t>检查项</w:t>
            </w:r>
          </w:p>
        </w:tc>
        <w:tc>
          <w:tcPr>
            <w:tcW w:w="2381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10B12D" w14:textId="77777777" w:rsidR="00BD53A6" w:rsidRDefault="00A26D7E">
            <w:pPr>
              <w:spacing w:line="264" w:lineRule="auto"/>
            </w:pPr>
            <w:r>
              <w:rPr>
                <w:b/>
                <w:color w:val="FFFFFF"/>
                <w:sz w:val="17"/>
              </w:rPr>
              <w:t>仓库</w:t>
            </w:r>
            <w:r>
              <w:rPr>
                <w:b/>
                <w:color w:val="FFFFFF"/>
                <w:sz w:val="17"/>
              </w:rPr>
              <w:t xml:space="preserve"> RTL</w:t>
            </w:r>
          </w:p>
        </w:tc>
        <w:tc>
          <w:tcPr>
            <w:tcW w:w="2381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6A0FF9" w14:textId="77777777" w:rsidR="00BD53A6" w:rsidRDefault="00A26D7E">
            <w:pPr>
              <w:spacing w:line="264" w:lineRule="auto"/>
            </w:pPr>
            <w:r>
              <w:rPr>
                <w:b/>
                <w:color w:val="FFFFFF"/>
                <w:sz w:val="17"/>
              </w:rPr>
              <w:t xml:space="preserve">IP src </w:t>
            </w:r>
            <w:r>
              <w:rPr>
                <w:b/>
                <w:color w:val="FFFFFF"/>
                <w:sz w:val="17"/>
              </w:rPr>
              <w:t>副本</w:t>
            </w:r>
          </w:p>
        </w:tc>
        <w:tc>
          <w:tcPr>
            <w:tcW w:w="1474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F38A6B" w14:textId="77777777" w:rsidR="00BD53A6" w:rsidRDefault="00A26D7E">
            <w:pPr>
              <w:spacing w:line="264" w:lineRule="auto"/>
            </w:pPr>
            <w:r>
              <w:rPr>
                <w:b/>
                <w:color w:val="FFFFFF"/>
                <w:sz w:val="17"/>
              </w:rPr>
              <w:t>结论</w:t>
            </w:r>
          </w:p>
        </w:tc>
      </w:tr>
      <w:tr w:rsidR="00BD53A6" w14:paraId="0279FDC0" w14:textId="77777777">
        <w:trPr>
          <w:jc w:val="center"/>
        </w:trPr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9FED19" w14:textId="77777777" w:rsidR="00BD53A6" w:rsidRDefault="00A26D7E">
            <w:pPr>
              <w:spacing w:line="264" w:lineRule="auto"/>
              <w:jc w:val="center"/>
            </w:pPr>
            <w:r>
              <w:rPr>
                <w:color w:val="000000"/>
                <w:sz w:val="17"/>
              </w:rPr>
              <w:t>lcd_controller</w:t>
            </w:r>
          </w:p>
        </w:tc>
        <w:tc>
          <w:tcPr>
            <w:tcW w:w="238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57BAFD" w14:textId="77777777" w:rsidR="00BD53A6" w:rsidRDefault="00A26D7E">
            <w:pPr>
              <w:spacing w:line="264" w:lineRule="auto"/>
            </w:pPr>
            <w:r>
              <w:rPr>
                <w:color w:val="000000"/>
                <w:sz w:val="17"/>
              </w:rPr>
              <w:t>15E91033B2CB3589</w:t>
            </w:r>
          </w:p>
        </w:tc>
        <w:tc>
          <w:tcPr>
            <w:tcW w:w="238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AD4CC3" w14:textId="77777777" w:rsidR="00BD53A6" w:rsidRDefault="00A26D7E">
            <w:pPr>
              <w:spacing w:line="264" w:lineRule="auto"/>
            </w:pPr>
            <w:r>
              <w:rPr>
                <w:color w:val="000000"/>
                <w:sz w:val="17"/>
              </w:rPr>
              <w:t>15E91033B2CB3589</w:t>
            </w:r>
          </w:p>
        </w:tc>
        <w:tc>
          <w:tcPr>
            <w:tcW w:w="147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6687F2" w14:textId="77777777" w:rsidR="00BD53A6" w:rsidRDefault="00A26D7E">
            <w:pPr>
              <w:spacing w:line="264" w:lineRule="auto"/>
            </w:pPr>
            <w:r>
              <w:rPr>
                <w:color w:val="000000"/>
                <w:sz w:val="17"/>
              </w:rPr>
              <w:t>规范化内容一致</w:t>
            </w:r>
          </w:p>
        </w:tc>
      </w:tr>
      <w:tr w:rsidR="00BD53A6" w14:paraId="7BB663D0" w14:textId="77777777">
        <w:trPr>
          <w:jc w:val="center"/>
        </w:trPr>
        <w:tc>
          <w:tcPr>
            <w:tcW w:w="226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085005" w14:textId="77777777" w:rsidR="00BD53A6" w:rsidRDefault="00A26D7E">
            <w:pPr>
              <w:spacing w:line="264" w:lineRule="auto"/>
              <w:jc w:val="center"/>
            </w:pPr>
            <w:r>
              <w:rPr>
                <w:color w:val="000000"/>
                <w:sz w:val="17"/>
              </w:rPr>
              <w:t>lcd_spi_master</w:t>
            </w:r>
          </w:p>
        </w:tc>
        <w:tc>
          <w:tcPr>
            <w:tcW w:w="2381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F29C2B" w14:textId="77777777" w:rsidR="00BD53A6" w:rsidRDefault="00A26D7E">
            <w:pPr>
              <w:spacing w:line="264" w:lineRule="auto"/>
            </w:pPr>
            <w:r>
              <w:rPr>
                <w:color w:val="000000"/>
                <w:sz w:val="17"/>
              </w:rPr>
              <w:t>480D05A2738E8CDC</w:t>
            </w:r>
          </w:p>
        </w:tc>
        <w:tc>
          <w:tcPr>
            <w:tcW w:w="2381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5E11FD" w14:textId="77777777" w:rsidR="00BD53A6" w:rsidRDefault="00A26D7E">
            <w:pPr>
              <w:spacing w:line="264" w:lineRule="auto"/>
            </w:pPr>
            <w:r>
              <w:rPr>
                <w:color w:val="000000"/>
                <w:sz w:val="17"/>
              </w:rPr>
              <w:t>480D05A2738E8CDC</w:t>
            </w:r>
          </w:p>
        </w:tc>
        <w:tc>
          <w:tcPr>
            <w:tcW w:w="147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E4CDC3" w14:textId="77777777" w:rsidR="00BD53A6" w:rsidRDefault="00A26D7E">
            <w:pPr>
              <w:spacing w:line="264" w:lineRule="auto"/>
            </w:pPr>
            <w:r>
              <w:rPr>
                <w:color w:val="000000"/>
                <w:sz w:val="17"/>
              </w:rPr>
              <w:t>规范化内容一致</w:t>
            </w:r>
          </w:p>
        </w:tc>
      </w:tr>
      <w:tr w:rsidR="00BD53A6" w14:paraId="2448A346" w14:textId="77777777">
        <w:trPr>
          <w:jc w:val="center"/>
        </w:trPr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2028B0" w14:textId="77777777" w:rsidR="00BD53A6" w:rsidRDefault="00A26D7E">
            <w:pPr>
              <w:spacing w:line="264" w:lineRule="auto"/>
              <w:jc w:val="center"/>
            </w:pPr>
            <w:r>
              <w:rPr>
                <w:color w:val="000000"/>
                <w:sz w:val="17"/>
              </w:rPr>
              <w:t xml:space="preserve">IP </w:t>
            </w:r>
            <w:r>
              <w:rPr>
                <w:color w:val="000000"/>
                <w:sz w:val="17"/>
              </w:rPr>
              <w:t>身份</w:t>
            </w:r>
          </w:p>
        </w:tc>
        <w:tc>
          <w:tcPr>
            <w:tcW w:w="238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C5A0CF" w14:textId="77777777" w:rsidR="00BD53A6" w:rsidRDefault="00A26D7E">
            <w:pPr>
              <w:spacing w:line="264" w:lineRule="auto"/>
            </w:pPr>
            <w:r>
              <w:rPr>
                <w:color w:val="000000"/>
                <w:sz w:val="17"/>
              </w:rPr>
              <w:t>local:user:lcd_controller:1.0</w:t>
            </w:r>
          </w:p>
        </w:tc>
        <w:tc>
          <w:tcPr>
            <w:tcW w:w="238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B6F9DE" w14:textId="77777777" w:rsidR="00BD53A6" w:rsidRDefault="00A26D7E">
            <w:pPr>
              <w:spacing w:line="264" w:lineRule="auto"/>
            </w:pPr>
            <w:r>
              <w:rPr>
                <w:color w:val="000000"/>
                <w:sz w:val="17"/>
              </w:rPr>
              <w:t>component.xml</w:t>
            </w:r>
          </w:p>
        </w:tc>
        <w:tc>
          <w:tcPr>
            <w:tcW w:w="147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9C9D3A" w14:textId="77777777" w:rsidR="00BD53A6" w:rsidRDefault="00A26D7E">
            <w:pPr>
              <w:spacing w:line="264" w:lineRule="auto"/>
            </w:pPr>
            <w:r>
              <w:rPr>
                <w:color w:val="000000"/>
                <w:sz w:val="17"/>
              </w:rPr>
              <w:t>可被</w:t>
            </w:r>
            <w:r>
              <w:rPr>
                <w:color w:val="000000"/>
                <w:sz w:val="17"/>
              </w:rPr>
              <w:t xml:space="preserve"> Catalog </w:t>
            </w:r>
            <w:r>
              <w:rPr>
                <w:color w:val="000000"/>
                <w:sz w:val="17"/>
              </w:rPr>
              <w:t>识别</w:t>
            </w:r>
          </w:p>
        </w:tc>
      </w:tr>
    </w:tbl>
    <w:p w14:paraId="11AC68CF" w14:textId="77777777" w:rsidR="00BD53A6" w:rsidRDefault="00A26D7E">
      <w:pPr>
        <w:pStyle w:val="ab"/>
        <w:spacing w:before="60" w:after="120"/>
      </w:pPr>
      <w:r>
        <w:rPr>
          <w:rFonts w:eastAsia="宋体"/>
          <w:color w:val="000000"/>
          <w:sz w:val="19"/>
        </w:rPr>
        <w:t>表</w:t>
      </w:r>
      <w:r>
        <w:rPr>
          <w:rFonts w:eastAsia="宋体"/>
          <w:color w:val="000000"/>
          <w:sz w:val="19"/>
        </w:rPr>
        <w:t xml:space="preserve"> 5.5 IP </w:t>
      </w:r>
      <w:r>
        <w:rPr>
          <w:rFonts w:eastAsia="宋体"/>
          <w:color w:val="000000"/>
          <w:sz w:val="19"/>
        </w:rPr>
        <w:t>封装一致性检查（</w:t>
      </w:r>
      <w:r>
        <w:rPr>
          <w:rFonts w:eastAsia="宋体"/>
          <w:color w:val="000000"/>
          <w:sz w:val="19"/>
        </w:rPr>
        <w:t xml:space="preserve">SHA-256 </w:t>
      </w:r>
      <w:r>
        <w:rPr>
          <w:rFonts w:eastAsia="宋体"/>
          <w:color w:val="000000"/>
          <w:sz w:val="19"/>
        </w:rPr>
        <w:t>前</w:t>
      </w:r>
      <w:r>
        <w:rPr>
          <w:rFonts w:eastAsia="宋体"/>
          <w:color w:val="000000"/>
          <w:sz w:val="19"/>
        </w:rPr>
        <w:t xml:space="preserve"> 16 </w:t>
      </w:r>
      <w:r>
        <w:rPr>
          <w:rFonts w:eastAsia="宋体"/>
          <w:color w:val="000000"/>
          <w:sz w:val="19"/>
        </w:rPr>
        <w:t>位）</w:t>
      </w:r>
    </w:p>
    <w:p w14:paraId="1E3D7F67" w14:textId="77777777" w:rsidR="00BD53A6" w:rsidRDefault="00A26D7E">
      <w:pPr>
        <w:spacing w:after="100" w:line="360" w:lineRule="auto"/>
        <w:ind w:firstLine="420"/>
      </w:pPr>
      <w:r>
        <w:rPr>
          <w:color w:val="000000"/>
          <w:sz w:val="21"/>
        </w:rPr>
        <w:t xml:space="preserve">Windows </w:t>
      </w:r>
      <w:r>
        <w:rPr>
          <w:color w:val="000000"/>
          <w:sz w:val="21"/>
        </w:rPr>
        <w:t>工作区中的源文件与打包副本可能仅换行符不同，因此原始字节哈希不相同；将</w:t>
      </w:r>
      <w:r>
        <w:rPr>
          <w:color w:val="000000"/>
          <w:sz w:val="21"/>
        </w:rPr>
        <w:t xml:space="preserve"> CRLF </w:t>
      </w:r>
      <w:r>
        <w:rPr>
          <w:color w:val="000000"/>
          <w:sz w:val="21"/>
        </w:rPr>
        <w:t>规范化为</w:t>
      </w:r>
      <w:r>
        <w:rPr>
          <w:color w:val="000000"/>
          <w:sz w:val="21"/>
        </w:rPr>
        <w:t xml:space="preserve"> LF </w:t>
      </w:r>
      <w:r>
        <w:rPr>
          <w:color w:val="000000"/>
          <w:sz w:val="21"/>
        </w:rPr>
        <w:t>后，两组内容哈希一致，说明</w:t>
      </w:r>
      <w:r>
        <w:rPr>
          <w:color w:val="000000"/>
          <w:sz w:val="21"/>
        </w:rPr>
        <w:t xml:space="preserve"> IP </w:t>
      </w:r>
      <w:r>
        <w:rPr>
          <w:color w:val="000000"/>
          <w:sz w:val="21"/>
        </w:rPr>
        <w:t>产物与当前</w:t>
      </w:r>
      <w:r>
        <w:rPr>
          <w:color w:val="000000"/>
          <w:sz w:val="21"/>
        </w:rPr>
        <w:t xml:space="preserve"> RTL </w:t>
      </w:r>
      <w:r>
        <w:rPr>
          <w:color w:val="000000"/>
          <w:sz w:val="21"/>
        </w:rPr>
        <w:t>语义一致。</w:t>
      </w:r>
      <w:r>
        <w:rPr>
          <w:color w:val="000000"/>
          <w:sz w:val="21"/>
        </w:rPr>
        <w:t xml:space="preserve">RTL </w:t>
      </w:r>
      <w:r>
        <w:rPr>
          <w:color w:val="000000"/>
          <w:sz w:val="21"/>
        </w:rPr>
        <w:t>变更后仍应重新运行</w:t>
      </w:r>
      <w:r>
        <w:rPr>
          <w:color w:val="000000"/>
          <w:sz w:val="21"/>
        </w:rPr>
        <w:t xml:space="preserve"> package_lcd_ip.tcl</w:t>
      </w:r>
      <w:r>
        <w:rPr>
          <w:color w:val="000000"/>
          <w:sz w:val="21"/>
        </w:rPr>
        <w:t>，并刷新已有</w:t>
      </w:r>
      <w:r>
        <w:rPr>
          <w:color w:val="000000"/>
          <w:sz w:val="21"/>
        </w:rPr>
        <w:t xml:space="preserve"> Block Design </w:t>
      </w:r>
      <w:r>
        <w:rPr>
          <w:color w:val="000000"/>
          <w:sz w:val="21"/>
        </w:rPr>
        <w:t>实例。</w:t>
      </w:r>
    </w:p>
    <w:p w14:paraId="384D60B8" w14:textId="77777777" w:rsidR="00BD53A6" w:rsidRDefault="00A26D7E">
      <w:pPr>
        <w:pStyle w:val="2"/>
        <w:numPr>
          <w:ilvl w:val="0"/>
          <w:numId w:val="0"/>
        </w:numPr>
      </w:pPr>
      <w:bookmarkStart w:id="11" w:name="_Toc240391459"/>
      <w:r>
        <w:rPr>
          <w:rFonts w:ascii="Arial" w:eastAsia="黑体" w:hAnsi="Arial"/>
          <w:color w:val="000000"/>
          <w:sz w:val="28"/>
        </w:rPr>
        <w:lastRenderedPageBreak/>
        <w:t>5.7</w:t>
      </w:r>
      <w:r>
        <w:rPr>
          <w:rFonts w:ascii="Arial" w:eastAsia="黑体" w:hAnsi="Arial"/>
          <w:color w:val="000000"/>
          <w:sz w:val="28"/>
        </w:rPr>
        <w:t xml:space="preserve">　汇编驱动与俄罗斯方块应用</w:t>
      </w:r>
      <w:bookmarkEnd w:id="11"/>
    </w:p>
    <w:p w14:paraId="0B844591" w14:textId="77777777" w:rsidR="00BD53A6" w:rsidRDefault="00A26D7E">
      <w:pPr>
        <w:keepNext/>
        <w:jc w:val="center"/>
      </w:pPr>
      <w:r>
        <w:rPr>
          <w:noProof/>
        </w:rPr>
        <w:drawing>
          <wp:inline distT="0" distB="0" distL="0" distR="0" wp14:anchorId="0E192DBD" wp14:editId="76FC5F6F">
            <wp:extent cx="5256000" cy="2956500"/>
            <wp:effectExtent l="0" t="0" r="0" b="0"/>
            <wp:docPr id="21" name="Picture 21" descr="俄罗斯方块汇编软件从游戏规则到 LCD MMIO 的分层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oftware_layer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295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D9388" w14:textId="77777777" w:rsidR="00BD53A6" w:rsidRDefault="00A26D7E">
      <w:pPr>
        <w:pStyle w:val="ab"/>
        <w:spacing w:before="60" w:after="120"/>
      </w:pPr>
      <w:r>
        <w:rPr>
          <w:rFonts w:eastAsia="宋体"/>
          <w:color w:val="000000"/>
          <w:sz w:val="19"/>
        </w:rPr>
        <w:t>图</w:t>
      </w:r>
      <w:r>
        <w:rPr>
          <w:rFonts w:eastAsia="宋体"/>
          <w:color w:val="000000"/>
          <w:sz w:val="19"/>
        </w:rPr>
        <w:t xml:space="preserve"> 5.3 </w:t>
      </w:r>
      <w:r>
        <w:rPr>
          <w:rFonts w:eastAsia="宋体"/>
          <w:color w:val="000000"/>
          <w:sz w:val="19"/>
        </w:rPr>
        <w:t>汇编软件分层与显示数据流</w:t>
      </w:r>
    </w:p>
    <w:p w14:paraId="42C1A9AA" w14:textId="77777777" w:rsidR="00BD53A6" w:rsidRDefault="00A26D7E">
      <w:pPr>
        <w:spacing w:after="100" w:line="360" w:lineRule="auto"/>
        <w:ind w:firstLine="420"/>
      </w:pPr>
      <w:r>
        <w:rPr>
          <w:color w:val="000000"/>
          <w:sz w:val="21"/>
        </w:rPr>
        <w:t>固件入口先轮询</w:t>
      </w:r>
      <w:r>
        <w:rPr>
          <w:color w:val="000000"/>
          <w:sz w:val="21"/>
        </w:rPr>
        <w:t xml:space="preserve"> LCD_STATUS.initialized</w:t>
      </w:r>
      <w:r>
        <w:rPr>
          <w:color w:val="000000"/>
          <w:sz w:val="21"/>
        </w:rPr>
        <w:t>，再等待</w:t>
      </w:r>
      <w:r>
        <w:rPr>
          <w:color w:val="000000"/>
          <w:sz w:val="21"/>
        </w:rPr>
        <w:t xml:space="preserve"> SW0 </w:t>
      </w:r>
      <w:r>
        <w:rPr>
          <w:color w:val="000000"/>
          <w:sz w:val="21"/>
        </w:rPr>
        <w:t>启动。</w:t>
      </w:r>
      <w:r>
        <w:rPr>
          <w:color w:val="000000"/>
          <w:sz w:val="21"/>
        </w:rPr>
        <w:t xml:space="preserve">game_loop </w:t>
      </w:r>
      <w:r>
        <w:rPr>
          <w:color w:val="000000"/>
          <w:sz w:val="21"/>
        </w:rPr>
        <w:t>读取方向键并调用</w:t>
      </w:r>
      <w:r>
        <w:rPr>
          <w:color w:val="000000"/>
          <w:sz w:val="21"/>
        </w:rPr>
        <w:t xml:space="preserve"> try_left</w:t>
      </w:r>
      <w:r>
        <w:rPr>
          <w:color w:val="000000"/>
          <w:sz w:val="21"/>
        </w:rPr>
        <w:t>、</w:t>
      </w:r>
      <w:r>
        <w:rPr>
          <w:color w:val="000000"/>
          <w:sz w:val="21"/>
        </w:rPr>
        <w:t>try_right</w:t>
      </w:r>
      <w:r>
        <w:rPr>
          <w:color w:val="000000"/>
          <w:sz w:val="21"/>
        </w:rPr>
        <w:t>、</w:t>
      </w:r>
      <w:r>
        <w:rPr>
          <w:color w:val="000000"/>
          <w:sz w:val="21"/>
        </w:rPr>
        <w:t xml:space="preserve">try_rotate </w:t>
      </w:r>
      <w:r>
        <w:rPr>
          <w:color w:val="000000"/>
          <w:sz w:val="21"/>
        </w:rPr>
        <w:t>与</w:t>
      </w:r>
      <w:r>
        <w:rPr>
          <w:color w:val="000000"/>
          <w:sz w:val="21"/>
        </w:rPr>
        <w:t xml:space="preserve"> gravity_step</w:t>
      </w:r>
      <w:r>
        <w:rPr>
          <w:color w:val="000000"/>
          <w:sz w:val="21"/>
        </w:rPr>
        <w:t>；</w:t>
      </w:r>
      <w:r>
        <w:rPr>
          <w:color w:val="000000"/>
          <w:sz w:val="21"/>
        </w:rPr>
        <w:t xml:space="preserve">collision </w:t>
      </w:r>
      <w:r>
        <w:rPr>
          <w:color w:val="000000"/>
          <w:sz w:val="21"/>
        </w:rPr>
        <w:t>逐单元判断边界和已占用格；</w:t>
      </w:r>
      <w:r>
        <w:rPr>
          <w:color w:val="000000"/>
          <w:sz w:val="21"/>
        </w:rPr>
        <w:t xml:space="preserve">place_piece </w:t>
      </w:r>
      <w:r>
        <w:rPr>
          <w:color w:val="000000"/>
          <w:sz w:val="21"/>
        </w:rPr>
        <w:t>锁定方块；</w:t>
      </w:r>
      <w:r>
        <w:rPr>
          <w:color w:val="000000"/>
          <w:sz w:val="21"/>
        </w:rPr>
        <w:t xml:space="preserve">clear_lines </w:t>
      </w:r>
      <w:r>
        <w:rPr>
          <w:color w:val="000000"/>
          <w:sz w:val="21"/>
        </w:rPr>
        <w:t>自底向上检测满行并移动上方数据；</w:t>
      </w:r>
      <w:r>
        <w:rPr>
          <w:color w:val="000000"/>
          <w:sz w:val="21"/>
        </w:rPr>
        <w:t xml:space="preserve">render_frame </w:t>
      </w:r>
      <w:r>
        <w:rPr>
          <w:color w:val="000000"/>
          <w:sz w:val="21"/>
        </w:rPr>
        <w:t>复制固定棋盘、叠加活动方块，再由</w:t>
      </w:r>
      <w:r>
        <w:rPr>
          <w:color w:val="000000"/>
          <w:sz w:val="21"/>
        </w:rPr>
        <w:t xml:space="preserve"> upload_rows </w:t>
      </w:r>
      <w:r>
        <w:rPr>
          <w:color w:val="000000"/>
          <w:sz w:val="21"/>
        </w:rPr>
        <w:t>连续写入</w:t>
      </w:r>
      <w:r>
        <w:rPr>
          <w:color w:val="000000"/>
          <w:sz w:val="21"/>
        </w:rPr>
        <w:t xml:space="preserve"> 20 </w:t>
      </w:r>
      <w:r>
        <w:rPr>
          <w:color w:val="000000"/>
          <w:sz w:val="21"/>
        </w:rPr>
        <w:t>个</w:t>
      </w:r>
      <w:r>
        <w:rPr>
          <w:color w:val="000000"/>
          <w:sz w:val="21"/>
        </w:rPr>
        <w:t xml:space="preserve"> LCD_GAME_ROW</w:t>
      </w:r>
      <w:r>
        <w:rPr>
          <w:color w:val="000000"/>
          <w:sz w:val="21"/>
        </w:rPr>
        <w:t>，最后触发</w:t>
      </w:r>
      <w:r>
        <w:rPr>
          <w:color w:val="000000"/>
          <w:sz w:val="21"/>
        </w:rPr>
        <w:t xml:space="preserve"> LCD_GAME_REFRESH</w:t>
      </w:r>
      <w:r>
        <w:rPr>
          <w:color w:val="000000"/>
          <w:sz w:val="21"/>
        </w:rPr>
        <w:t>。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2835"/>
        <w:gridCol w:w="3402"/>
      </w:tblGrid>
      <w:tr w:rsidR="00BD53A6" w14:paraId="6EDD0711" w14:textId="77777777">
        <w:trPr>
          <w:tblHeader/>
          <w:jc w:val="center"/>
        </w:trPr>
        <w:tc>
          <w:tcPr>
            <w:tcW w:w="2268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96AFE8" w14:textId="77777777" w:rsidR="00BD53A6" w:rsidRDefault="00A26D7E">
            <w:pPr>
              <w:spacing w:line="264" w:lineRule="auto"/>
              <w:jc w:val="center"/>
            </w:pPr>
            <w:r>
              <w:rPr>
                <w:b/>
                <w:color w:val="FFFFFF"/>
                <w:sz w:val="17"/>
              </w:rPr>
              <w:t>汇编模块</w:t>
            </w:r>
          </w:p>
        </w:tc>
        <w:tc>
          <w:tcPr>
            <w:tcW w:w="2835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E72642" w14:textId="77777777" w:rsidR="00BD53A6" w:rsidRDefault="00A26D7E">
            <w:pPr>
              <w:spacing w:line="264" w:lineRule="auto"/>
            </w:pPr>
            <w:r>
              <w:rPr>
                <w:b/>
                <w:color w:val="FFFFFF"/>
                <w:sz w:val="17"/>
              </w:rPr>
              <w:t>代表标签</w:t>
            </w:r>
          </w:p>
        </w:tc>
        <w:tc>
          <w:tcPr>
            <w:tcW w:w="3402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B376B0" w14:textId="77777777" w:rsidR="00BD53A6" w:rsidRDefault="00A26D7E">
            <w:pPr>
              <w:spacing w:line="264" w:lineRule="auto"/>
            </w:pPr>
            <w:r>
              <w:rPr>
                <w:b/>
                <w:color w:val="FFFFFF"/>
                <w:sz w:val="17"/>
              </w:rPr>
              <w:t>职责</w:t>
            </w:r>
          </w:p>
        </w:tc>
      </w:tr>
      <w:tr w:rsidR="00BD53A6" w14:paraId="43F097C4" w14:textId="77777777">
        <w:trPr>
          <w:jc w:val="center"/>
        </w:trPr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64FBCE" w14:textId="77777777" w:rsidR="00BD53A6" w:rsidRDefault="00A26D7E">
            <w:pPr>
              <w:spacing w:line="264" w:lineRule="auto"/>
              <w:jc w:val="center"/>
            </w:pPr>
            <w:r>
              <w:rPr>
                <w:color w:val="000000"/>
                <w:sz w:val="17"/>
              </w:rPr>
              <w:t>启动与主循环</w:t>
            </w:r>
          </w:p>
        </w:tc>
        <w:tc>
          <w:tcPr>
            <w:tcW w:w="28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1CE594" w14:textId="77777777" w:rsidR="00BD53A6" w:rsidRDefault="00A26D7E">
            <w:pPr>
              <w:spacing w:line="264" w:lineRule="auto"/>
            </w:pPr>
            <w:r>
              <w:rPr>
                <w:color w:val="000000"/>
                <w:sz w:val="17"/>
              </w:rPr>
              <w:t>_start</w:t>
            </w:r>
            <w:r>
              <w:rPr>
                <w:color w:val="000000"/>
                <w:sz w:val="17"/>
              </w:rPr>
              <w:t>、</w:t>
            </w:r>
            <w:r>
              <w:rPr>
                <w:color w:val="000000"/>
                <w:sz w:val="17"/>
              </w:rPr>
              <w:t>game_start</w:t>
            </w:r>
            <w:r>
              <w:rPr>
                <w:color w:val="000000"/>
                <w:sz w:val="17"/>
              </w:rPr>
              <w:t>、</w:t>
            </w:r>
            <w:r>
              <w:rPr>
                <w:color w:val="000000"/>
                <w:sz w:val="17"/>
              </w:rPr>
              <w:t>game_loop</w:t>
            </w:r>
          </w:p>
        </w:tc>
        <w:tc>
          <w:tcPr>
            <w:tcW w:w="340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A02D24" w14:textId="77777777" w:rsidR="00BD53A6" w:rsidRDefault="00A26D7E">
            <w:pPr>
              <w:spacing w:line="264" w:lineRule="auto"/>
            </w:pPr>
            <w:r>
              <w:rPr>
                <w:color w:val="000000"/>
                <w:sz w:val="17"/>
              </w:rPr>
              <w:t>等待</w:t>
            </w:r>
            <w:r>
              <w:rPr>
                <w:color w:val="000000"/>
                <w:sz w:val="17"/>
              </w:rPr>
              <w:t xml:space="preserve"> LCD</w:t>
            </w:r>
            <w:r>
              <w:rPr>
                <w:color w:val="000000"/>
                <w:sz w:val="17"/>
              </w:rPr>
              <w:t>、读取输入、推进游戏状态</w:t>
            </w:r>
          </w:p>
        </w:tc>
      </w:tr>
      <w:tr w:rsidR="00BD53A6" w14:paraId="528113AF" w14:textId="77777777">
        <w:trPr>
          <w:jc w:val="center"/>
        </w:trPr>
        <w:tc>
          <w:tcPr>
            <w:tcW w:w="226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FB244C" w14:textId="77777777" w:rsidR="00BD53A6" w:rsidRDefault="00A26D7E">
            <w:pPr>
              <w:spacing w:line="264" w:lineRule="auto"/>
              <w:jc w:val="center"/>
            </w:pPr>
            <w:r>
              <w:rPr>
                <w:color w:val="000000"/>
                <w:sz w:val="17"/>
              </w:rPr>
              <w:t>运动与旋转</w:t>
            </w:r>
          </w:p>
        </w:tc>
        <w:tc>
          <w:tcPr>
            <w:tcW w:w="2835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AC7F9A" w14:textId="77777777" w:rsidR="00BD53A6" w:rsidRDefault="00A26D7E">
            <w:pPr>
              <w:spacing w:line="264" w:lineRule="auto"/>
            </w:pPr>
            <w:r>
              <w:rPr>
                <w:color w:val="000000"/>
                <w:sz w:val="17"/>
              </w:rPr>
              <w:t>try_left</w:t>
            </w:r>
            <w:r>
              <w:rPr>
                <w:color w:val="000000"/>
                <w:sz w:val="17"/>
              </w:rPr>
              <w:t>、</w:t>
            </w:r>
            <w:r>
              <w:rPr>
                <w:color w:val="000000"/>
                <w:sz w:val="17"/>
              </w:rPr>
              <w:t>try_right</w:t>
            </w:r>
            <w:r>
              <w:rPr>
                <w:color w:val="000000"/>
                <w:sz w:val="17"/>
              </w:rPr>
              <w:t>、</w:t>
            </w:r>
            <w:r>
              <w:rPr>
                <w:color w:val="000000"/>
                <w:sz w:val="17"/>
              </w:rPr>
              <w:t>try_rotate</w:t>
            </w:r>
          </w:p>
        </w:tc>
        <w:tc>
          <w:tcPr>
            <w:tcW w:w="3402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A82ADC" w14:textId="77777777" w:rsidR="00BD53A6" w:rsidRDefault="00A26D7E">
            <w:pPr>
              <w:spacing w:line="264" w:lineRule="auto"/>
            </w:pPr>
            <w:r>
              <w:rPr>
                <w:color w:val="000000"/>
                <w:sz w:val="17"/>
              </w:rPr>
              <w:t>候选坐标、墙踢与接受</w:t>
            </w:r>
            <w:r>
              <w:rPr>
                <w:color w:val="000000"/>
                <w:sz w:val="17"/>
              </w:rPr>
              <w:t>/</w:t>
            </w:r>
            <w:r>
              <w:rPr>
                <w:color w:val="000000"/>
                <w:sz w:val="17"/>
              </w:rPr>
              <w:t>回退</w:t>
            </w:r>
          </w:p>
        </w:tc>
      </w:tr>
      <w:tr w:rsidR="00BD53A6" w14:paraId="05E80E88" w14:textId="77777777">
        <w:trPr>
          <w:jc w:val="center"/>
        </w:trPr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DD11A4" w14:textId="77777777" w:rsidR="00BD53A6" w:rsidRDefault="00A26D7E">
            <w:pPr>
              <w:spacing w:line="264" w:lineRule="auto"/>
              <w:jc w:val="center"/>
            </w:pPr>
            <w:r>
              <w:rPr>
                <w:color w:val="000000"/>
                <w:sz w:val="17"/>
              </w:rPr>
              <w:t>碰撞与落地</w:t>
            </w:r>
          </w:p>
        </w:tc>
        <w:tc>
          <w:tcPr>
            <w:tcW w:w="28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FA9E18" w14:textId="77777777" w:rsidR="00BD53A6" w:rsidRDefault="00A26D7E">
            <w:pPr>
              <w:spacing w:line="264" w:lineRule="auto"/>
            </w:pPr>
            <w:r>
              <w:rPr>
                <w:color w:val="000000"/>
                <w:sz w:val="17"/>
              </w:rPr>
              <w:t>collision</w:t>
            </w:r>
            <w:r>
              <w:rPr>
                <w:color w:val="000000"/>
                <w:sz w:val="17"/>
              </w:rPr>
              <w:t>、</w:t>
            </w:r>
            <w:r>
              <w:rPr>
                <w:color w:val="000000"/>
                <w:sz w:val="17"/>
              </w:rPr>
              <w:t>place_piece</w:t>
            </w:r>
            <w:r>
              <w:rPr>
                <w:color w:val="000000"/>
                <w:sz w:val="17"/>
              </w:rPr>
              <w:t>、</w:t>
            </w:r>
            <w:r>
              <w:rPr>
                <w:color w:val="000000"/>
                <w:sz w:val="17"/>
              </w:rPr>
              <w:t>lock_piece</w:t>
            </w:r>
          </w:p>
        </w:tc>
        <w:tc>
          <w:tcPr>
            <w:tcW w:w="340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8FA635" w14:textId="77777777" w:rsidR="00BD53A6" w:rsidRDefault="00A26D7E">
            <w:pPr>
              <w:spacing w:line="264" w:lineRule="auto"/>
            </w:pPr>
            <w:r>
              <w:rPr>
                <w:color w:val="000000"/>
                <w:sz w:val="17"/>
              </w:rPr>
              <w:t>边界判断、占用判断和棋盘固化</w:t>
            </w:r>
          </w:p>
        </w:tc>
      </w:tr>
      <w:tr w:rsidR="00BD53A6" w14:paraId="1D52D444" w14:textId="77777777">
        <w:trPr>
          <w:jc w:val="center"/>
        </w:trPr>
        <w:tc>
          <w:tcPr>
            <w:tcW w:w="226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8231A0" w14:textId="77777777" w:rsidR="00BD53A6" w:rsidRDefault="00A26D7E">
            <w:pPr>
              <w:spacing w:line="264" w:lineRule="auto"/>
              <w:jc w:val="center"/>
            </w:pPr>
            <w:r>
              <w:rPr>
                <w:color w:val="000000"/>
                <w:sz w:val="17"/>
              </w:rPr>
              <w:t>消行</w:t>
            </w:r>
          </w:p>
        </w:tc>
        <w:tc>
          <w:tcPr>
            <w:tcW w:w="2835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B6A622" w14:textId="77777777" w:rsidR="00BD53A6" w:rsidRDefault="00A26D7E">
            <w:pPr>
              <w:spacing w:line="264" w:lineRule="auto"/>
            </w:pPr>
            <w:r>
              <w:rPr>
                <w:color w:val="000000"/>
                <w:sz w:val="17"/>
              </w:rPr>
              <w:t>clear_lines</w:t>
            </w:r>
            <w:r>
              <w:rPr>
                <w:color w:val="000000"/>
                <w:sz w:val="17"/>
              </w:rPr>
              <w:t>、</w:t>
            </w:r>
            <w:r>
              <w:rPr>
                <w:color w:val="000000"/>
                <w:sz w:val="17"/>
              </w:rPr>
              <w:t>clear_shift</w:t>
            </w:r>
          </w:p>
        </w:tc>
        <w:tc>
          <w:tcPr>
            <w:tcW w:w="3402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104C7B" w14:textId="77777777" w:rsidR="00BD53A6" w:rsidRDefault="00A26D7E">
            <w:pPr>
              <w:spacing w:line="264" w:lineRule="auto"/>
            </w:pPr>
            <w:r>
              <w:rPr>
                <w:color w:val="000000"/>
                <w:sz w:val="17"/>
              </w:rPr>
              <w:t>满行检测、上方行下移并触发蜂鸣</w:t>
            </w:r>
          </w:p>
        </w:tc>
      </w:tr>
      <w:tr w:rsidR="00BD53A6" w14:paraId="305C3B07" w14:textId="77777777">
        <w:trPr>
          <w:jc w:val="center"/>
        </w:trPr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A5F66B" w14:textId="77777777" w:rsidR="00BD53A6" w:rsidRDefault="00A26D7E">
            <w:pPr>
              <w:spacing w:line="264" w:lineRule="auto"/>
              <w:jc w:val="center"/>
            </w:pPr>
            <w:r>
              <w:rPr>
                <w:color w:val="000000"/>
                <w:sz w:val="17"/>
              </w:rPr>
              <w:t>渲染与上传</w:t>
            </w:r>
          </w:p>
        </w:tc>
        <w:tc>
          <w:tcPr>
            <w:tcW w:w="28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EB25D0" w14:textId="77777777" w:rsidR="00BD53A6" w:rsidRDefault="00A26D7E">
            <w:pPr>
              <w:spacing w:line="264" w:lineRule="auto"/>
            </w:pPr>
            <w:r>
              <w:rPr>
                <w:color w:val="000000"/>
                <w:sz w:val="17"/>
              </w:rPr>
              <w:t>render_frame</w:t>
            </w:r>
            <w:r>
              <w:rPr>
                <w:color w:val="000000"/>
                <w:sz w:val="17"/>
              </w:rPr>
              <w:t>、</w:t>
            </w:r>
            <w:r>
              <w:rPr>
                <w:color w:val="000000"/>
                <w:sz w:val="17"/>
              </w:rPr>
              <w:t>upload_rows</w:t>
            </w:r>
          </w:p>
        </w:tc>
        <w:tc>
          <w:tcPr>
            <w:tcW w:w="340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166639" w14:textId="77777777" w:rsidR="00BD53A6" w:rsidRDefault="00A26D7E">
            <w:pPr>
              <w:spacing w:line="264" w:lineRule="auto"/>
            </w:pPr>
            <w:r>
              <w:rPr>
                <w:color w:val="000000"/>
                <w:sz w:val="17"/>
              </w:rPr>
              <w:t>叠加活动方块、</w:t>
            </w:r>
            <w:r>
              <w:rPr>
                <w:color w:val="000000"/>
                <w:sz w:val="17"/>
              </w:rPr>
              <w:t xml:space="preserve">20 </w:t>
            </w:r>
            <w:r>
              <w:rPr>
                <w:color w:val="000000"/>
                <w:sz w:val="17"/>
              </w:rPr>
              <w:t>行上传与刷新</w:t>
            </w:r>
          </w:p>
        </w:tc>
      </w:tr>
      <w:tr w:rsidR="00BD53A6" w14:paraId="1445BF01" w14:textId="77777777">
        <w:trPr>
          <w:jc w:val="center"/>
        </w:trPr>
        <w:tc>
          <w:tcPr>
            <w:tcW w:w="226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51365D" w14:textId="77777777" w:rsidR="00BD53A6" w:rsidRDefault="00A26D7E">
            <w:pPr>
              <w:spacing w:line="264" w:lineRule="auto"/>
              <w:jc w:val="center"/>
            </w:pPr>
            <w:r>
              <w:rPr>
                <w:color w:val="000000"/>
                <w:sz w:val="17"/>
              </w:rPr>
              <w:t>重新开始</w:t>
            </w:r>
          </w:p>
        </w:tc>
        <w:tc>
          <w:tcPr>
            <w:tcW w:w="2835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9F6ED2" w14:textId="77777777" w:rsidR="00BD53A6" w:rsidRDefault="00A26D7E">
            <w:pPr>
              <w:spacing w:line="264" w:lineRule="auto"/>
            </w:pPr>
            <w:r>
              <w:rPr>
                <w:color w:val="000000"/>
                <w:sz w:val="17"/>
              </w:rPr>
              <w:t>game_over</w:t>
            </w:r>
            <w:r>
              <w:rPr>
                <w:color w:val="000000"/>
                <w:sz w:val="17"/>
              </w:rPr>
              <w:t>、</w:t>
            </w:r>
            <w:r>
              <w:rPr>
                <w:color w:val="000000"/>
                <w:sz w:val="17"/>
              </w:rPr>
              <w:t>wait_restart_on</w:t>
            </w:r>
          </w:p>
        </w:tc>
        <w:tc>
          <w:tcPr>
            <w:tcW w:w="3402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6B2A61" w14:textId="77777777" w:rsidR="00BD53A6" w:rsidRDefault="00A26D7E">
            <w:pPr>
              <w:spacing w:line="264" w:lineRule="auto"/>
            </w:pPr>
            <w:r>
              <w:rPr>
                <w:color w:val="000000"/>
                <w:sz w:val="17"/>
              </w:rPr>
              <w:t>游戏结束显示与按键重启</w:t>
            </w:r>
          </w:p>
        </w:tc>
      </w:tr>
    </w:tbl>
    <w:p w14:paraId="52BD5544" w14:textId="77777777" w:rsidR="00BD53A6" w:rsidRDefault="00A26D7E">
      <w:pPr>
        <w:pStyle w:val="ab"/>
        <w:spacing w:before="60" w:after="120"/>
      </w:pPr>
      <w:r>
        <w:rPr>
          <w:rFonts w:eastAsia="宋体"/>
          <w:color w:val="000000"/>
          <w:sz w:val="19"/>
        </w:rPr>
        <w:t>表</w:t>
      </w:r>
      <w:r>
        <w:rPr>
          <w:rFonts w:eastAsia="宋体"/>
          <w:color w:val="000000"/>
          <w:sz w:val="19"/>
        </w:rPr>
        <w:t xml:space="preserve"> 5.6 </w:t>
      </w:r>
      <w:r>
        <w:rPr>
          <w:rFonts w:eastAsia="宋体"/>
          <w:color w:val="000000"/>
          <w:sz w:val="19"/>
        </w:rPr>
        <w:t>汇编程序模块划分</w:t>
      </w:r>
    </w:p>
    <w:p w14:paraId="447CEB9E" w14:textId="77777777" w:rsidR="00BD53A6" w:rsidRDefault="00A26D7E">
      <w:pPr>
        <w:pStyle w:val="1"/>
        <w:ind w:left="0"/>
      </w:pPr>
      <w:bookmarkStart w:id="12" w:name="_Toc240391460"/>
      <w:r>
        <w:rPr>
          <w:rFonts w:ascii="Arial" w:eastAsia="黑体" w:hAnsi="Arial"/>
          <w:color w:val="000000"/>
          <w:sz w:val="32"/>
        </w:rPr>
        <w:lastRenderedPageBreak/>
        <w:t>第六章　设计与实现</w:t>
      </w:r>
      <w:bookmarkEnd w:id="12"/>
    </w:p>
    <w:p w14:paraId="0767E50B" w14:textId="77777777" w:rsidR="00BD53A6" w:rsidRDefault="00A26D7E">
      <w:pPr>
        <w:spacing w:after="100" w:line="360" w:lineRule="auto"/>
        <w:ind w:firstLine="420"/>
      </w:pPr>
      <w:r>
        <w:rPr>
          <w:color w:val="000000"/>
          <w:sz w:val="21"/>
        </w:rPr>
        <w:t xml:space="preserve">RTL </w:t>
      </w:r>
      <w:r>
        <w:rPr>
          <w:color w:val="000000"/>
          <w:sz w:val="21"/>
        </w:rPr>
        <w:t>按两层实现：</w:t>
      </w:r>
      <w:r>
        <w:rPr>
          <w:color w:val="000000"/>
          <w:sz w:val="21"/>
        </w:rPr>
        <w:t xml:space="preserve">lcd_spi_master </w:t>
      </w:r>
      <w:r>
        <w:rPr>
          <w:color w:val="000000"/>
          <w:sz w:val="21"/>
        </w:rPr>
        <w:t>只负责一个字节的位级时序，</w:t>
      </w:r>
      <w:r>
        <w:rPr>
          <w:color w:val="000000"/>
          <w:sz w:val="21"/>
        </w:rPr>
        <w:t xml:space="preserve">lcd_controller </w:t>
      </w:r>
      <w:r>
        <w:rPr>
          <w:color w:val="000000"/>
          <w:sz w:val="21"/>
        </w:rPr>
        <w:t>负责跨字节流程、初始化、清屏、字模和棋盘渲染。上层</w:t>
      </w:r>
      <w:r>
        <w:rPr>
          <w:color w:val="000000"/>
          <w:sz w:val="21"/>
        </w:rPr>
        <w:t xml:space="preserve"> soc_top </w:t>
      </w:r>
      <w:r>
        <w:rPr>
          <w:color w:val="000000"/>
          <w:sz w:val="21"/>
        </w:rPr>
        <w:t>完成地址译码和请求接受条件，</w:t>
      </w:r>
      <w:r>
        <w:rPr>
          <w:color w:val="000000"/>
          <w:sz w:val="21"/>
        </w:rPr>
        <w:t xml:space="preserve">ees338_top </w:t>
      </w:r>
      <w:r>
        <w:rPr>
          <w:color w:val="000000"/>
          <w:sz w:val="21"/>
        </w:rPr>
        <w:t>连接实际</w:t>
      </w:r>
      <w:r>
        <w:rPr>
          <w:color w:val="000000"/>
          <w:sz w:val="21"/>
        </w:rPr>
        <w:t xml:space="preserve"> LCD </w:t>
      </w:r>
      <w:r>
        <w:rPr>
          <w:color w:val="000000"/>
          <w:sz w:val="21"/>
        </w:rPr>
        <w:t>管脚、按键同步消抖以及蜂鸣器音调发生器。该分层使</w:t>
      </w:r>
      <w:r>
        <w:rPr>
          <w:color w:val="000000"/>
          <w:sz w:val="21"/>
        </w:rPr>
        <w:t xml:space="preserve"> SPI </w:t>
      </w:r>
      <w:r>
        <w:rPr>
          <w:color w:val="000000"/>
          <w:sz w:val="21"/>
        </w:rPr>
        <w:t>模块可以单独测试，控制器可以作为</w:t>
      </w:r>
      <w:r>
        <w:rPr>
          <w:color w:val="000000"/>
          <w:sz w:val="21"/>
        </w:rPr>
        <w:t xml:space="preserve"> IP </w:t>
      </w:r>
      <w:r>
        <w:rPr>
          <w:color w:val="000000"/>
          <w:sz w:val="21"/>
        </w:rPr>
        <w:t>交付，整机仍可用真实汇编程序验证。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5216"/>
      </w:tblGrid>
      <w:tr w:rsidR="00BD53A6" w14:paraId="12965F8D" w14:textId="77777777">
        <w:trPr>
          <w:tblHeader/>
          <w:jc w:val="center"/>
        </w:trPr>
        <w:tc>
          <w:tcPr>
            <w:tcW w:w="3288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CA85E7" w14:textId="77777777" w:rsidR="00BD53A6" w:rsidRDefault="00A26D7E">
            <w:pPr>
              <w:spacing w:line="264" w:lineRule="auto"/>
              <w:jc w:val="center"/>
            </w:pPr>
            <w:r>
              <w:rPr>
                <w:b/>
                <w:color w:val="FFFFFF"/>
                <w:sz w:val="18"/>
              </w:rPr>
              <w:t>文件或目录</w:t>
            </w:r>
          </w:p>
        </w:tc>
        <w:tc>
          <w:tcPr>
            <w:tcW w:w="5216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7FBD84" w14:textId="77777777" w:rsidR="00BD53A6" w:rsidRDefault="00A26D7E">
            <w:pPr>
              <w:spacing w:line="264" w:lineRule="auto"/>
            </w:pPr>
            <w:r>
              <w:rPr>
                <w:b/>
                <w:color w:val="FFFFFF"/>
                <w:sz w:val="18"/>
              </w:rPr>
              <w:t>实现内容</w:t>
            </w:r>
          </w:p>
        </w:tc>
      </w:tr>
      <w:tr w:rsidR="00BD53A6" w14:paraId="586F11BB" w14:textId="77777777">
        <w:trPr>
          <w:jc w:val="center"/>
        </w:trPr>
        <w:tc>
          <w:tcPr>
            <w:tcW w:w="328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DC5B99" w14:textId="77777777" w:rsidR="00BD53A6" w:rsidRDefault="00A26D7E">
            <w:pPr>
              <w:spacing w:line="264" w:lineRule="auto"/>
              <w:jc w:val="center"/>
            </w:pPr>
            <w:r>
              <w:rPr>
                <w:color w:val="000000"/>
                <w:sz w:val="18"/>
              </w:rPr>
              <w:t>rtl/peripheral/lcd_spi_master.sv</w:t>
            </w:r>
          </w:p>
        </w:tc>
        <w:tc>
          <w:tcPr>
            <w:tcW w:w="521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B2B8F9" w14:textId="77777777" w:rsidR="00BD53A6" w:rsidRDefault="00A26D7E">
            <w:pPr>
              <w:spacing w:line="264" w:lineRule="auto"/>
            </w:pPr>
            <w:r>
              <w:rPr>
                <w:color w:val="000000"/>
                <w:sz w:val="18"/>
              </w:rPr>
              <w:t xml:space="preserve">8 </w:t>
            </w:r>
            <w:r>
              <w:rPr>
                <w:color w:val="000000"/>
                <w:sz w:val="18"/>
              </w:rPr>
              <w:t>位</w:t>
            </w:r>
            <w:r>
              <w:rPr>
                <w:color w:val="000000"/>
                <w:sz w:val="18"/>
              </w:rPr>
              <w:t xml:space="preserve"> SPI </w:t>
            </w:r>
            <w:r>
              <w:rPr>
                <w:color w:val="000000"/>
                <w:sz w:val="18"/>
              </w:rPr>
              <w:t>发送器、分频、位计数与</w:t>
            </w:r>
            <w:r>
              <w:rPr>
                <w:color w:val="000000"/>
                <w:sz w:val="18"/>
              </w:rPr>
              <w:t xml:space="preserve"> ready</w:t>
            </w:r>
          </w:p>
        </w:tc>
      </w:tr>
      <w:tr w:rsidR="00BD53A6" w14:paraId="54769ABE" w14:textId="77777777">
        <w:trPr>
          <w:jc w:val="center"/>
        </w:trPr>
        <w:tc>
          <w:tcPr>
            <w:tcW w:w="328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0814B7" w14:textId="77777777" w:rsidR="00BD53A6" w:rsidRDefault="00A26D7E">
            <w:pPr>
              <w:spacing w:line="264" w:lineRule="auto"/>
              <w:jc w:val="center"/>
            </w:pPr>
            <w:r>
              <w:rPr>
                <w:color w:val="000000"/>
                <w:sz w:val="18"/>
              </w:rPr>
              <w:t>rtl/peripheral/lcd_controller.sv</w:t>
            </w:r>
          </w:p>
        </w:tc>
        <w:tc>
          <w:tcPr>
            <w:tcW w:w="5216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0F8BE5" w14:textId="77777777" w:rsidR="00BD53A6" w:rsidRDefault="00A26D7E">
            <w:pPr>
              <w:spacing w:line="264" w:lineRule="auto"/>
            </w:pPr>
            <w:r>
              <w:rPr>
                <w:color w:val="000000"/>
                <w:sz w:val="18"/>
              </w:rPr>
              <w:t>上电初始化、清屏、用户传输、字模与棋盘刷新</w:t>
            </w:r>
          </w:p>
        </w:tc>
      </w:tr>
      <w:tr w:rsidR="00BD53A6" w14:paraId="151CE465" w14:textId="77777777">
        <w:trPr>
          <w:jc w:val="center"/>
        </w:trPr>
        <w:tc>
          <w:tcPr>
            <w:tcW w:w="328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1B60F5" w14:textId="77777777" w:rsidR="00BD53A6" w:rsidRDefault="00A26D7E">
            <w:pPr>
              <w:spacing w:line="264" w:lineRule="auto"/>
              <w:jc w:val="center"/>
            </w:pPr>
            <w:r>
              <w:rPr>
                <w:color w:val="000000"/>
                <w:sz w:val="18"/>
              </w:rPr>
              <w:t>rtl/soc/soc_top.sv</w:t>
            </w:r>
          </w:p>
        </w:tc>
        <w:tc>
          <w:tcPr>
            <w:tcW w:w="521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639375" w14:textId="77777777" w:rsidR="00BD53A6" w:rsidRDefault="00A26D7E">
            <w:pPr>
              <w:spacing w:line="264" w:lineRule="auto"/>
            </w:pPr>
            <w:r>
              <w:rPr>
                <w:color w:val="000000"/>
                <w:sz w:val="18"/>
              </w:rPr>
              <w:t>LCD/</w:t>
            </w:r>
            <w:r>
              <w:rPr>
                <w:color w:val="000000"/>
                <w:sz w:val="18"/>
              </w:rPr>
              <w:t>蜂鸣器</w:t>
            </w:r>
            <w:r>
              <w:rPr>
                <w:color w:val="000000"/>
                <w:sz w:val="18"/>
              </w:rPr>
              <w:t xml:space="preserve"> MMIO </w:t>
            </w:r>
            <w:r>
              <w:rPr>
                <w:color w:val="000000"/>
                <w:sz w:val="18"/>
              </w:rPr>
              <w:t>译码、</w:t>
            </w:r>
            <w:r>
              <w:rPr>
                <w:color w:val="000000"/>
                <w:sz w:val="18"/>
              </w:rPr>
              <w:t xml:space="preserve">bus_ready </w:t>
            </w:r>
            <w:r>
              <w:rPr>
                <w:color w:val="000000"/>
                <w:sz w:val="18"/>
              </w:rPr>
              <w:t>背压与单周期脉冲</w:t>
            </w:r>
          </w:p>
        </w:tc>
      </w:tr>
      <w:tr w:rsidR="00BD53A6" w14:paraId="772F0384" w14:textId="77777777">
        <w:trPr>
          <w:jc w:val="center"/>
        </w:trPr>
        <w:tc>
          <w:tcPr>
            <w:tcW w:w="328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72B7F5" w14:textId="77777777" w:rsidR="00BD53A6" w:rsidRDefault="00A26D7E">
            <w:pPr>
              <w:spacing w:line="264" w:lineRule="auto"/>
              <w:jc w:val="center"/>
            </w:pPr>
            <w:r>
              <w:rPr>
                <w:color w:val="000000"/>
                <w:sz w:val="18"/>
              </w:rPr>
              <w:t>rtl/board/ees338_top.sv</w:t>
            </w:r>
          </w:p>
        </w:tc>
        <w:tc>
          <w:tcPr>
            <w:tcW w:w="5216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07ED80" w14:textId="77777777" w:rsidR="00BD53A6" w:rsidRDefault="00A26D7E">
            <w:pPr>
              <w:spacing w:line="264" w:lineRule="auto"/>
            </w:pPr>
            <w:r>
              <w:rPr>
                <w:color w:val="000000"/>
                <w:sz w:val="18"/>
              </w:rPr>
              <w:t>板级引脚连接、</w:t>
            </w:r>
            <w:r>
              <w:rPr>
                <w:color w:val="000000"/>
                <w:sz w:val="18"/>
              </w:rPr>
              <w:t xml:space="preserve">25 MHz </w:t>
            </w:r>
            <w:r>
              <w:rPr>
                <w:color w:val="000000"/>
                <w:sz w:val="18"/>
              </w:rPr>
              <w:t>时钟、按键消抖、蜂鸣器</w:t>
            </w:r>
          </w:p>
        </w:tc>
      </w:tr>
      <w:tr w:rsidR="00BD53A6" w14:paraId="6A352999" w14:textId="77777777">
        <w:trPr>
          <w:jc w:val="center"/>
        </w:trPr>
        <w:tc>
          <w:tcPr>
            <w:tcW w:w="328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A6CBBF" w14:textId="77777777" w:rsidR="00BD53A6" w:rsidRDefault="00A26D7E">
            <w:pPr>
              <w:spacing w:line="264" w:lineRule="auto"/>
              <w:jc w:val="center"/>
            </w:pPr>
            <w:r>
              <w:rPr>
                <w:color w:val="000000"/>
                <w:sz w:val="18"/>
              </w:rPr>
              <w:t>firmware/tetris.S</w:t>
            </w:r>
          </w:p>
        </w:tc>
        <w:tc>
          <w:tcPr>
            <w:tcW w:w="521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E354B3" w14:textId="77777777" w:rsidR="00BD53A6" w:rsidRDefault="00A26D7E">
            <w:pPr>
              <w:spacing w:line="264" w:lineRule="auto"/>
            </w:pPr>
            <w:r>
              <w:rPr>
                <w:color w:val="000000"/>
                <w:sz w:val="18"/>
              </w:rPr>
              <w:t>汇编设备驱动、输入、游戏规则、渲染与行上传</w:t>
            </w:r>
          </w:p>
        </w:tc>
      </w:tr>
      <w:tr w:rsidR="00BD53A6" w14:paraId="66743C44" w14:textId="77777777">
        <w:trPr>
          <w:jc w:val="center"/>
        </w:trPr>
        <w:tc>
          <w:tcPr>
            <w:tcW w:w="328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89B2DE" w14:textId="77777777" w:rsidR="00BD53A6" w:rsidRDefault="00A26D7E">
            <w:pPr>
              <w:spacing w:line="264" w:lineRule="auto"/>
              <w:jc w:val="center"/>
            </w:pPr>
            <w:r>
              <w:rPr>
                <w:color w:val="000000"/>
                <w:sz w:val="18"/>
              </w:rPr>
              <w:t>ip/lcd_controller_v1_0</w:t>
            </w:r>
          </w:p>
        </w:tc>
        <w:tc>
          <w:tcPr>
            <w:tcW w:w="5216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9FB1CA" w14:textId="77777777" w:rsidR="00BD53A6" w:rsidRDefault="00A26D7E">
            <w:pPr>
              <w:spacing w:line="264" w:lineRule="auto"/>
            </w:pPr>
            <w:r>
              <w:rPr>
                <w:color w:val="000000"/>
                <w:sz w:val="18"/>
              </w:rPr>
              <w:t>component.xml</w:t>
            </w:r>
            <w:r>
              <w:rPr>
                <w:color w:val="000000"/>
                <w:sz w:val="18"/>
              </w:rPr>
              <w:t>、</w:t>
            </w:r>
            <w:r>
              <w:rPr>
                <w:color w:val="000000"/>
                <w:sz w:val="18"/>
              </w:rPr>
              <w:t xml:space="preserve">src </w:t>
            </w:r>
            <w:r>
              <w:rPr>
                <w:color w:val="000000"/>
                <w:sz w:val="18"/>
              </w:rPr>
              <w:t>与</w:t>
            </w:r>
            <w:r>
              <w:rPr>
                <w:color w:val="000000"/>
                <w:sz w:val="18"/>
              </w:rPr>
              <w:t xml:space="preserve"> xgui </w:t>
            </w:r>
            <w:r>
              <w:rPr>
                <w:color w:val="000000"/>
                <w:sz w:val="18"/>
              </w:rPr>
              <w:t>可复用</w:t>
            </w:r>
            <w:r>
              <w:rPr>
                <w:color w:val="000000"/>
                <w:sz w:val="18"/>
              </w:rPr>
              <w:t xml:space="preserve"> IP </w:t>
            </w:r>
            <w:r>
              <w:rPr>
                <w:color w:val="000000"/>
                <w:sz w:val="18"/>
              </w:rPr>
              <w:t>产物</w:t>
            </w:r>
          </w:p>
        </w:tc>
      </w:tr>
      <w:tr w:rsidR="00BD53A6" w14:paraId="6CEA2B27" w14:textId="77777777">
        <w:trPr>
          <w:jc w:val="center"/>
        </w:trPr>
        <w:tc>
          <w:tcPr>
            <w:tcW w:w="328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38EB27" w14:textId="77777777" w:rsidR="00BD53A6" w:rsidRDefault="00A26D7E">
            <w:pPr>
              <w:spacing w:line="264" w:lineRule="auto"/>
              <w:jc w:val="center"/>
            </w:pPr>
            <w:r>
              <w:rPr>
                <w:color w:val="000000"/>
                <w:sz w:val="18"/>
              </w:rPr>
              <w:t>sim/package_lcd_ip.tcl</w:t>
            </w:r>
          </w:p>
        </w:tc>
        <w:tc>
          <w:tcPr>
            <w:tcW w:w="521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A1EC11" w14:textId="77777777" w:rsidR="00BD53A6" w:rsidRDefault="00A26D7E">
            <w:pPr>
              <w:spacing w:line="264" w:lineRule="auto"/>
            </w:pPr>
            <w:r>
              <w:rPr>
                <w:color w:val="000000"/>
                <w:sz w:val="18"/>
              </w:rPr>
              <w:t>自动打包控制器</w:t>
            </w:r>
            <w:r>
              <w:rPr>
                <w:color w:val="000000"/>
                <w:sz w:val="18"/>
              </w:rPr>
              <w:t xml:space="preserve"> IP</w:t>
            </w:r>
          </w:p>
        </w:tc>
      </w:tr>
      <w:tr w:rsidR="00BD53A6" w14:paraId="2CFD3E7E" w14:textId="77777777">
        <w:trPr>
          <w:jc w:val="center"/>
        </w:trPr>
        <w:tc>
          <w:tcPr>
            <w:tcW w:w="328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867558" w14:textId="77777777" w:rsidR="00BD53A6" w:rsidRDefault="00A26D7E">
            <w:pPr>
              <w:spacing w:line="264" w:lineRule="auto"/>
              <w:jc w:val="center"/>
            </w:pPr>
            <w:r>
              <w:rPr>
                <w:color w:val="000000"/>
                <w:sz w:val="18"/>
              </w:rPr>
              <w:t>sim/create_lcd_ip_verify.tcl</w:t>
            </w:r>
          </w:p>
        </w:tc>
        <w:tc>
          <w:tcPr>
            <w:tcW w:w="5216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50ACAD" w14:textId="77777777" w:rsidR="00BD53A6" w:rsidRDefault="00A26D7E">
            <w:pPr>
              <w:spacing w:line="264" w:lineRule="auto"/>
            </w:pPr>
            <w:r>
              <w:rPr>
                <w:color w:val="000000"/>
                <w:sz w:val="18"/>
              </w:rPr>
              <w:t>自动建立并验证</w:t>
            </w:r>
            <w:r>
              <w:rPr>
                <w:color w:val="000000"/>
                <w:sz w:val="18"/>
              </w:rPr>
              <w:t xml:space="preserve"> IP </w:t>
            </w:r>
            <w:r>
              <w:rPr>
                <w:color w:val="000000"/>
                <w:sz w:val="18"/>
              </w:rPr>
              <w:t>消费工程</w:t>
            </w:r>
          </w:p>
        </w:tc>
      </w:tr>
    </w:tbl>
    <w:p w14:paraId="0A5332DB" w14:textId="77777777" w:rsidR="00BD53A6" w:rsidRDefault="00A26D7E">
      <w:pPr>
        <w:pStyle w:val="ab"/>
        <w:spacing w:before="60" w:after="120"/>
      </w:pPr>
      <w:r>
        <w:rPr>
          <w:rFonts w:eastAsia="宋体"/>
          <w:color w:val="000000"/>
          <w:sz w:val="19"/>
        </w:rPr>
        <w:t>表</w:t>
      </w:r>
      <w:r>
        <w:rPr>
          <w:rFonts w:eastAsia="宋体"/>
          <w:color w:val="000000"/>
          <w:sz w:val="19"/>
        </w:rPr>
        <w:t xml:space="preserve"> 6.1 </w:t>
      </w:r>
      <w:r>
        <w:rPr>
          <w:rFonts w:eastAsia="宋体"/>
          <w:color w:val="000000"/>
          <w:sz w:val="19"/>
        </w:rPr>
        <w:t>接口控制器工程模块</w:t>
      </w:r>
    </w:p>
    <w:p w14:paraId="34D2AF2F" w14:textId="77777777" w:rsidR="00BD53A6" w:rsidRDefault="00A26D7E">
      <w:pPr>
        <w:spacing w:after="100" w:line="360" w:lineRule="auto"/>
        <w:ind w:firstLine="420"/>
      </w:pPr>
      <w:r>
        <w:rPr>
          <w:color w:val="000000"/>
          <w:sz w:val="21"/>
        </w:rPr>
        <w:t>接口请求的优先级为</w:t>
      </w:r>
      <w:r>
        <w:rPr>
          <w:color w:val="000000"/>
          <w:sz w:val="21"/>
        </w:rPr>
        <w:t xml:space="preserve"> reinit_req </w:t>
      </w:r>
      <w:r>
        <w:rPr>
          <w:color w:val="000000"/>
          <w:sz w:val="21"/>
        </w:rPr>
        <w:t>最高，其次是</w:t>
      </w:r>
      <w:r>
        <w:rPr>
          <w:color w:val="000000"/>
          <w:sz w:val="21"/>
        </w:rPr>
        <w:t xml:space="preserve"> IDLE </w:t>
      </w:r>
      <w:r>
        <w:rPr>
          <w:color w:val="000000"/>
          <w:sz w:val="21"/>
        </w:rPr>
        <w:t>中的</w:t>
      </w:r>
      <w:r>
        <w:rPr>
          <w:color w:val="000000"/>
          <w:sz w:val="21"/>
        </w:rPr>
        <w:t xml:space="preserve"> clear</w:t>
      </w:r>
      <w:r>
        <w:rPr>
          <w:color w:val="000000"/>
          <w:sz w:val="21"/>
        </w:rPr>
        <w:t>、</w:t>
      </w:r>
      <w:r>
        <w:rPr>
          <w:color w:val="000000"/>
          <w:sz w:val="21"/>
        </w:rPr>
        <w:t>demo</w:t>
      </w:r>
      <w:r>
        <w:rPr>
          <w:color w:val="000000"/>
          <w:sz w:val="21"/>
        </w:rPr>
        <w:t>、</w:t>
      </w:r>
      <w:r>
        <w:rPr>
          <w:color w:val="000000"/>
          <w:sz w:val="21"/>
        </w:rPr>
        <w:t xml:space="preserve">game_refresh </w:t>
      </w:r>
      <w:r>
        <w:rPr>
          <w:color w:val="000000"/>
          <w:sz w:val="21"/>
        </w:rPr>
        <w:t>和普通字节发送。</w:t>
      </w:r>
      <w:r>
        <w:rPr>
          <w:color w:val="000000"/>
          <w:sz w:val="21"/>
        </w:rPr>
        <w:t xml:space="preserve">game_row_write </w:t>
      </w:r>
      <w:r>
        <w:rPr>
          <w:color w:val="000000"/>
          <w:sz w:val="21"/>
        </w:rPr>
        <w:t>仅在索引小于</w:t>
      </w:r>
      <w:r>
        <w:rPr>
          <w:color w:val="000000"/>
          <w:sz w:val="21"/>
        </w:rPr>
        <w:t xml:space="preserve"> 20 </w:t>
      </w:r>
      <w:r>
        <w:rPr>
          <w:color w:val="000000"/>
          <w:sz w:val="21"/>
        </w:rPr>
        <w:t>时更新行缓冲；完整刷新期间</w:t>
      </w:r>
      <w:r>
        <w:rPr>
          <w:color w:val="000000"/>
          <w:sz w:val="21"/>
        </w:rPr>
        <w:t xml:space="preserve"> SoC </w:t>
      </w:r>
      <w:r>
        <w:rPr>
          <w:color w:val="000000"/>
          <w:sz w:val="21"/>
        </w:rPr>
        <w:t>对相关</w:t>
      </w:r>
      <w:r>
        <w:rPr>
          <w:color w:val="000000"/>
          <w:sz w:val="21"/>
        </w:rPr>
        <w:t xml:space="preserve"> MMIO </w:t>
      </w:r>
      <w:r>
        <w:rPr>
          <w:color w:val="000000"/>
          <w:sz w:val="21"/>
        </w:rPr>
        <w:t>写施加背压，避免软件覆盖渲染器正在读取的数据。蜂鸣器触发不阻塞游戏循环，板级计数器把一次写脉冲扩展为固定时长方波。</w:t>
      </w:r>
    </w:p>
    <w:p w14:paraId="11977DB0" w14:textId="77777777" w:rsidR="00BD53A6" w:rsidRDefault="00A26D7E">
      <w:pPr>
        <w:pStyle w:val="1"/>
        <w:ind w:left="0"/>
      </w:pPr>
      <w:bookmarkStart w:id="13" w:name="_Toc240391461"/>
      <w:r>
        <w:rPr>
          <w:rFonts w:ascii="Arial" w:eastAsia="黑体" w:hAnsi="Arial"/>
          <w:color w:val="000000"/>
          <w:sz w:val="32"/>
        </w:rPr>
        <w:t>第七章　测试</w:t>
      </w:r>
      <w:bookmarkEnd w:id="13"/>
    </w:p>
    <w:p w14:paraId="7BBD73B8" w14:textId="77777777" w:rsidR="00BD53A6" w:rsidRDefault="00A26D7E">
      <w:pPr>
        <w:pStyle w:val="2"/>
        <w:numPr>
          <w:ilvl w:val="0"/>
          <w:numId w:val="0"/>
        </w:numPr>
      </w:pPr>
      <w:bookmarkStart w:id="14" w:name="_Toc240391462"/>
      <w:r>
        <w:rPr>
          <w:rFonts w:ascii="Arial" w:eastAsia="黑体" w:hAnsi="Arial"/>
          <w:color w:val="000000"/>
          <w:sz w:val="28"/>
        </w:rPr>
        <w:t>7.1</w:t>
      </w:r>
      <w:r>
        <w:rPr>
          <w:rFonts w:ascii="Arial" w:eastAsia="黑体" w:hAnsi="Arial"/>
          <w:color w:val="000000"/>
          <w:sz w:val="28"/>
        </w:rPr>
        <w:t xml:space="preserve">　仿真测试过程</w:t>
      </w:r>
      <w:bookmarkEnd w:id="14"/>
    </w:p>
    <w:p w14:paraId="2E0D4F2F" w14:textId="77777777" w:rsidR="00BD53A6" w:rsidRDefault="00A26D7E">
      <w:pPr>
        <w:spacing w:after="100" w:line="360" w:lineRule="auto"/>
        <w:ind w:firstLine="420"/>
      </w:pPr>
      <w:r>
        <w:rPr>
          <w:color w:val="000000"/>
          <w:sz w:val="21"/>
        </w:rPr>
        <w:t>验证从位级、控制器级、总线级到应用级逐层推进。每个</w:t>
      </w:r>
      <w:r>
        <w:rPr>
          <w:color w:val="000000"/>
          <w:sz w:val="21"/>
        </w:rPr>
        <w:t xml:space="preserve"> testbench </w:t>
      </w:r>
      <w:r>
        <w:rPr>
          <w:color w:val="000000"/>
          <w:sz w:val="21"/>
        </w:rPr>
        <w:t>先缩短硬件延时参数以加快仿真，再驱动请求并在关键边沿捕获输出；预期与实际不一致时调用</w:t>
      </w:r>
      <w:r>
        <w:rPr>
          <w:color w:val="000000"/>
          <w:sz w:val="21"/>
        </w:rPr>
        <w:t xml:space="preserve"> $fatal</w:t>
      </w:r>
      <w:r>
        <w:rPr>
          <w:color w:val="000000"/>
          <w:sz w:val="21"/>
        </w:rPr>
        <w:t>，</w:t>
      </w:r>
      <w:r>
        <w:rPr>
          <w:color w:val="000000"/>
          <w:sz w:val="21"/>
        </w:rPr>
        <w:lastRenderedPageBreak/>
        <w:t>全部检查完成才输出</w:t>
      </w:r>
      <w:r>
        <w:rPr>
          <w:color w:val="000000"/>
          <w:sz w:val="21"/>
        </w:rPr>
        <w:t xml:space="preserve"> PASS</w:t>
      </w:r>
      <w:r>
        <w:rPr>
          <w:color w:val="000000"/>
          <w:sz w:val="21"/>
        </w:rPr>
        <w:t>。这样的自检结果不仅观察</w:t>
      </w:r>
      <w:r>
        <w:rPr>
          <w:color w:val="000000"/>
          <w:sz w:val="21"/>
        </w:rPr>
        <w:t>“</w:t>
      </w:r>
      <w:r>
        <w:rPr>
          <w:color w:val="000000"/>
          <w:sz w:val="21"/>
        </w:rPr>
        <w:t>屏幕会亮</w:t>
      </w:r>
      <w:r>
        <w:rPr>
          <w:color w:val="000000"/>
          <w:sz w:val="21"/>
        </w:rPr>
        <w:t>”</w:t>
      </w:r>
      <w:r>
        <w:rPr>
          <w:color w:val="000000"/>
          <w:sz w:val="21"/>
        </w:rPr>
        <w:t>，还核查位数、位序、</w:t>
      </w:r>
      <w:r>
        <w:rPr>
          <w:color w:val="000000"/>
          <w:sz w:val="21"/>
        </w:rPr>
        <w:t xml:space="preserve">RS </w:t>
      </w:r>
      <w:r>
        <w:rPr>
          <w:color w:val="000000"/>
          <w:sz w:val="21"/>
        </w:rPr>
        <w:t>稳定性、传输次数、行号顺序和应用状态。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4082"/>
        <w:gridCol w:w="2154"/>
      </w:tblGrid>
      <w:tr w:rsidR="00BD53A6" w14:paraId="45744A65" w14:textId="77777777">
        <w:trPr>
          <w:tblHeader/>
          <w:jc w:val="center"/>
        </w:trPr>
        <w:tc>
          <w:tcPr>
            <w:tcW w:w="2268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A382EF" w14:textId="77777777" w:rsidR="00BD53A6" w:rsidRDefault="00A26D7E">
            <w:pPr>
              <w:spacing w:line="264" w:lineRule="auto"/>
              <w:jc w:val="center"/>
            </w:pPr>
            <w:r>
              <w:rPr>
                <w:b/>
                <w:color w:val="FFFFFF"/>
                <w:sz w:val="17"/>
              </w:rPr>
              <w:t>测试</w:t>
            </w:r>
          </w:p>
        </w:tc>
        <w:tc>
          <w:tcPr>
            <w:tcW w:w="4082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E2E1E4" w14:textId="77777777" w:rsidR="00BD53A6" w:rsidRDefault="00A26D7E">
            <w:pPr>
              <w:spacing w:line="264" w:lineRule="auto"/>
            </w:pPr>
            <w:r>
              <w:rPr>
                <w:b/>
                <w:color w:val="FFFFFF"/>
                <w:sz w:val="17"/>
              </w:rPr>
              <w:t>检查内容</w:t>
            </w:r>
          </w:p>
        </w:tc>
        <w:tc>
          <w:tcPr>
            <w:tcW w:w="2154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00C436" w14:textId="77777777" w:rsidR="00BD53A6" w:rsidRDefault="00A26D7E">
            <w:pPr>
              <w:spacing w:line="264" w:lineRule="auto"/>
            </w:pPr>
            <w:r>
              <w:rPr>
                <w:b/>
                <w:color w:val="FFFFFF"/>
                <w:sz w:val="17"/>
              </w:rPr>
              <w:t>保存结果</w:t>
            </w:r>
          </w:p>
        </w:tc>
      </w:tr>
      <w:tr w:rsidR="00BD53A6" w14:paraId="3417B722" w14:textId="77777777">
        <w:trPr>
          <w:jc w:val="center"/>
        </w:trPr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56EB6C" w14:textId="77777777" w:rsidR="00BD53A6" w:rsidRDefault="00A26D7E">
            <w:pPr>
              <w:spacing w:line="264" w:lineRule="auto"/>
              <w:jc w:val="center"/>
            </w:pPr>
            <w:r>
              <w:rPr>
                <w:color w:val="000000"/>
                <w:sz w:val="17"/>
              </w:rPr>
              <w:t>tb_lcd_spi_master</w:t>
            </w:r>
          </w:p>
        </w:tc>
        <w:tc>
          <w:tcPr>
            <w:tcW w:w="408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9242D6" w14:textId="77777777" w:rsidR="00BD53A6" w:rsidRDefault="00A26D7E">
            <w:pPr>
              <w:spacing w:line="264" w:lineRule="auto"/>
            </w:pPr>
            <w:r>
              <w:rPr>
                <w:color w:val="000000"/>
                <w:sz w:val="17"/>
              </w:rPr>
              <w:t>发送</w:t>
            </w:r>
            <w:r>
              <w:rPr>
                <w:color w:val="000000"/>
                <w:sz w:val="17"/>
              </w:rPr>
              <w:t xml:space="preserve"> A5</w:t>
            </w:r>
            <w:r>
              <w:rPr>
                <w:color w:val="000000"/>
                <w:sz w:val="17"/>
              </w:rPr>
              <w:t>，捕获</w:t>
            </w:r>
            <w:r>
              <w:rPr>
                <w:color w:val="000000"/>
                <w:sz w:val="17"/>
              </w:rPr>
              <w:t xml:space="preserve"> 8 </w:t>
            </w:r>
            <w:r>
              <w:rPr>
                <w:color w:val="000000"/>
                <w:sz w:val="17"/>
              </w:rPr>
              <w:t>个上升沿；</w:t>
            </w:r>
            <w:r>
              <w:rPr>
                <w:color w:val="000000"/>
                <w:sz w:val="17"/>
              </w:rPr>
              <w:t xml:space="preserve">RS </w:t>
            </w:r>
            <w:r>
              <w:rPr>
                <w:color w:val="000000"/>
                <w:sz w:val="17"/>
              </w:rPr>
              <w:t>不变；结束后</w:t>
            </w:r>
            <w:r>
              <w:rPr>
                <w:color w:val="000000"/>
                <w:sz w:val="17"/>
              </w:rPr>
              <w:t xml:space="preserve"> CS=1</w:t>
            </w:r>
            <w:r>
              <w:rPr>
                <w:color w:val="000000"/>
                <w:sz w:val="17"/>
              </w:rPr>
              <w:t>、</w:t>
            </w:r>
            <w:r>
              <w:rPr>
                <w:color w:val="000000"/>
                <w:sz w:val="17"/>
              </w:rPr>
              <w:t>SCK=0</w:t>
            </w:r>
          </w:p>
        </w:tc>
        <w:tc>
          <w:tcPr>
            <w:tcW w:w="215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1AD2DA" w14:textId="77777777" w:rsidR="00BD53A6" w:rsidRDefault="00A26D7E">
            <w:pPr>
              <w:spacing w:line="264" w:lineRule="auto"/>
            </w:pPr>
            <w:r>
              <w:rPr>
                <w:color w:val="000000"/>
                <w:sz w:val="17"/>
              </w:rPr>
              <w:t>PASS</w:t>
            </w:r>
          </w:p>
        </w:tc>
      </w:tr>
      <w:tr w:rsidR="00BD53A6" w14:paraId="37449556" w14:textId="77777777">
        <w:trPr>
          <w:jc w:val="center"/>
        </w:trPr>
        <w:tc>
          <w:tcPr>
            <w:tcW w:w="226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D96733" w14:textId="77777777" w:rsidR="00BD53A6" w:rsidRDefault="00A26D7E">
            <w:pPr>
              <w:spacing w:line="264" w:lineRule="auto"/>
              <w:jc w:val="center"/>
            </w:pPr>
            <w:r>
              <w:rPr>
                <w:color w:val="000000"/>
                <w:sz w:val="17"/>
              </w:rPr>
              <w:t>tb_lcd_controller</w:t>
            </w:r>
          </w:p>
        </w:tc>
        <w:tc>
          <w:tcPr>
            <w:tcW w:w="4082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58CCD2" w14:textId="77777777" w:rsidR="00BD53A6" w:rsidRDefault="00A26D7E">
            <w:pPr>
              <w:spacing w:line="264" w:lineRule="auto"/>
            </w:pPr>
            <w:r>
              <w:rPr>
                <w:color w:val="000000"/>
                <w:sz w:val="17"/>
              </w:rPr>
              <w:t>初始化、清屏、用户字节、字模、棋盘刷新及传输计数</w:t>
            </w:r>
          </w:p>
        </w:tc>
        <w:tc>
          <w:tcPr>
            <w:tcW w:w="215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B65E17" w14:textId="77777777" w:rsidR="00BD53A6" w:rsidRDefault="00A26D7E">
            <w:pPr>
              <w:spacing w:line="264" w:lineRule="auto"/>
            </w:pPr>
            <w:r>
              <w:rPr>
                <w:color w:val="000000"/>
                <w:sz w:val="17"/>
              </w:rPr>
              <w:t>PASS</w:t>
            </w:r>
            <w:r>
              <w:rPr>
                <w:color w:val="000000"/>
                <w:sz w:val="17"/>
              </w:rPr>
              <w:t>；</w:t>
            </w:r>
            <w:r>
              <w:rPr>
                <w:color w:val="000000"/>
                <w:sz w:val="17"/>
              </w:rPr>
              <w:t xml:space="preserve">36/37/51/186/2216 </w:t>
            </w:r>
            <w:r>
              <w:rPr>
                <w:color w:val="000000"/>
                <w:sz w:val="17"/>
              </w:rPr>
              <w:t>次</w:t>
            </w:r>
          </w:p>
        </w:tc>
      </w:tr>
      <w:tr w:rsidR="00BD53A6" w14:paraId="7D1237A6" w14:textId="77777777">
        <w:trPr>
          <w:jc w:val="center"/>
        </w:trPr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21DD2E" w14:textId="77777777" w:rsidR="00BD53A6" w:rsidRDefault="00A26D7E">
            <w:pPr>
              <w:spacing w:line="264" w:lineRule="auto"/>
              <w:jc w:val="center"/>
            </w:pPr>
            <w:r>
              <w:rPr>
                <w:color w:val="000000"/>
                <w:sz w:val="17"/>
              </w:rPr>
              <w:t>tb_bringup_system</w:t>
            </w:r>
          </w:p>
        </w:tc>
        <w:tc>
          <w:tcPr>
            <w:tcW w:w="408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2F1EDA" w14:textId="77777777" w:rsidR="00BD53A6" w:rsidRDefault="00A26D7E">
            <w:pPr>
              <w:spacing w:line="264" w:lineRule="auto"/>
            </w:pPr>
            <w:r>
              <w:rPr>
                <w:color w:val="000000"/>
                <w:sz w:val="17"/>
              </w:rPr>
              <w:t xml:space="preserve">CPU </w:t>
            </w:r>
            <w:r>
              <w:rPr>
                <w:color w:val="000000"/>
                <w:sz w:val="17"/>
              </w:rPr>
              <w:t>轮询</w:t>
            </w:r>
            <w:r>
              <w:rPr>
                <w:color w:val="000000"/>
                <w:sz w:val="17"/>
              </w:rPr>
              <w:t xml:space="preserve"> LCD</w:t>
            </w:r>
            <w:r>
              <w:rPr>
                <w:color w:val="000000"/>
                <w:sz w:val="17"/>
              </w:rPr>
              <w:t>、发送测试条纹并完成</w:t>
            </w:r>
            <w:r>
              <w:rPr>
                <w:color w:val="000000"/>
                <w:sz w:val="17"/>
              </w:rPr>
              <w:t xml:space="preserve"> TOHOST</w:t>
            </w:r>
          </w:p>
        </w:tc>
        <w:tc>
          <w:tcPr>
            <w:tcW w:w="215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BF75AC" w14:textId="77777777" w:rsidR="00BD53A6" w:rsidRDefault="00A26D7E">
            <w:pPr>
              <w:spacing w:line="264" w:lineRule="auto"/>
            </w:pPr>
            <w:r>
              <w:rPr>
                <w:color w:val="000000"/>
                <w:sz w:val="17"/>
              </w:rPr>
              <w:t>PASS</w:t>
            </w:r>
            <w:r>
              <w:rPr>
                <w:color w:val="000000"/>
                <w:sz w:val="17"/>
              </w:rPr>
              <w:t>；</w:t>
            </w:r>
            <w:r>
              <w:rPr>
                <w:color w:val="000000"/>
                <w:sz w:val="17"/>
              </w:rPr>
              <w:t>2720 cycles</w:t>
            </w:r>
          </w:p>
        </w:tc>
      </w:tr>
      <w:tr w:rsidR="00BD53A6" w14:paraId="5AA49C6B" w14:textId="77777777">
        <w:trPr>
          <w:jc w:val="center"/>
        </w:trPr>
        <w:tc>
          <w:tcPr>
            <w:tcW w:w="226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EDD849" w14:textId="77777777" w:rsidR="00BD53A6" w:rsidRDefault="00A26D7E">
            <w:pPr>
              <w:spacing w:line="264" w:lineRule="auto"/>
              <w:jc w:val="center"/>
            </w:pPr>
            <w:r>
              <w:rPr>
                <w:color w:val="000000"/>
                <w:sz w:val="17"/>
              </w:rPr>
              <w:t>tb_tetris_system</w:t>
            </w:r>
          </w:p>
        </w:tc>
        <w:tc>
          <w:tcPr>
            <w:tcW w:w="4082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8F4176" w14:textId="77777777" w:rsidR="00BD53A6" w:rsidRDefault="00A26D7E">
            <w:pPr>
              <w:spacing w:line="264" w:lineRule="auto"/>
            </w:pPr>
            <w:r>
              <w:rPr>
                <w:color w:val="000000"/>
                <w:sz w:val="17"/>
              </w:rPr>
              <w:t xml:space="preserve">20 </w:t>
            </w:r>
            <w:r>
              <w:rPr>
                <w:color w:val="000000"/>
                <w:sz w:val="17"/>
              </w:rPr>
              <w:t>行顺序、左右</w:t>
            </w:r>
            <w:r>
              <w:rPr>
                <w:color w:val="000000"/>
                <w:sz w:val="17"/>
              </w:rPr>
              <w:t>/</w:t>
            </w:r>
            <w:r>
              <w:rPr>
                <w:color w:val="000000"/>
                <w:sz w:val="17"/>
              </w:rPr>
              <w:t>旋转</w:t>
            </w:r>
            <w:r>
              <w:rPr>
                <w:color w:val="000000"/>
                <w:sz w:val="17"/>
              </w:rPr>
              <w:t>/</w:t>
            </w:r>
            <w:r>
              <w:rPr>
                <w:color w:val="000000"/>
                <w:sz w:val="17"/>
              </w:rPr>
              <w:t>软降释放、消行与一次蜂鸣</w:t>
            </w:r>
          </w:p>
        </w:tc>
        <w:tc>
          <w:tcPr>
            <w:tcW w:w="215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CF16A6" w14:textId="77777777" w:rsidR="00BD53A6" w:rsidRDefault="00A26D7E">
            <w:pPr>
              <w:spacing w:line="264" w:lineRule="auto"/>
            </w:pPr>
            <w:r>
              <w:rPr>
                <w:color w:val="000000"/>
                <w:sz w:val="17"/>
              </w:rPr>
              <w:t>PASS</w:t>
            </w:r>
            <w:r>
              <w:rPr>
                <w:color w:val="000000"/>
                <w:sz w:val="17"/>
              </w:rPr>
              <w:t>；</w:t>
            </w:r>
            <w:r>
              <w:rPr>
                <w:color w:val="000000"/>
                <w:sz w:val="17"/>
              </w:rPr>
              <w:t>65079 cycles</w:t>
            </w:r>
          </w:p>
        </w:tc>
      </w:tr>
      <w:tr w:rsidR="00BD53A6" w14:paraId="6191213F" w14:textId="77777777">
        <w:trPr>
          <w:jc w:val="center"/>
        </w:trPr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11A4F6" w14:textId="77777777" w:rsidR="00BD53A6" w:rsidRDefault="00A26D7E">
            <w:pPr>
              <w:spacing w:line="264" w:lineRule="auto"/>
              <w:jc w:val="center"/>
            </w:pPr>
            <w:r>
              <w:rPr>
                <w:color w:val="000000"/>
                <w:sz w:val="17"/>
              </w:rPr>
              <w:t xml:space="preserve">IP </w:t>
            </w:r>
            <w:r>
              <w:rPr>
                <w:color w:val="000000"/>
                <w:sz w:val="17"/>
              </w:rPr>
              <w:t>消费验证</w:t>
            </w:r>
          </w:p>
        </w:tc>
        <w:tc>
          <w:tcPr>
            <w:tcW w:w="408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F26761" w14:textId="77777777" w:rsidR="00BD53A6" w:rsidRDefault="00A26D7E">
            <w:pPr>
              <w:spacing w:line="264" w:lineRule="auto"/>
            </w:pPr>
            <w:r>
              <w:rPr>
                <w:color w:val="000000"/>
                <w:sz w:val="17"/>
              </w:rPr>
              <w:t xml:space="preserve">Catalog </w:t>
            </w:r>
            <w:r>
              <w:rPr>
                <w:color w:val="000000"/>
                <w:sz w:val="17"/>
              </w:rPr>
              <w:t>可见、</w:t>
            </w:r>
            <w:r>
              <w:rPr>
                <w:color w:val="000000"/>
                <w:sz w:val="17"/>
              </w:rPr>
              <w:t xml:space="preserve">BD </w:t>
            </w:r>
            <w:r>
              <w:rPr>
                <w:color w:val="000000"/>
                <w:sz w:val="17"/>
              </w:rPr>
              <w:t>例化、</w:t>
            </w:r>
            <w:r>
              <w:rPr>
                <w:color w:val="000000"/>
                <w:sz w:val="17"/>
              </w:rPr>
              <w:t>Validate</w:t>
            </w:r>
            <w:r>
              <w:rPr>
                <w:color w:val="000000"/>
                <w:sz w:val="17"/>
              </w:rPr>
              <w:t>、输出产品</w:t>
            </w:r>
          </w:p>
        </w:tc>
        <w:tc>
          <w:tcPr>
            <w:tcW w:w="215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74D161" w14:textId="77777777" w:rsidR="00BD53A6" w:rsidRDefault="00A26D7E">
            <w:pPr>
              <w:spacing w:line="264" w:lineRule="auto"/>
            </w:pPr>
            <w:r>
              <w:rPr>
                <w:color w:val="000000"/>
                <w:sz w:val="17"/>
              </w:rPr>
              <w:t>已形成自动化脚本与</w:t>
            </w:r>
            <w:r>
              <w:rPr>
                <w:color w:val="000000"/>
                <w:sz w:val="17"/>
              </w:rPr>
              <w:t xml:space="preserve"> IP </w:t>
            </w:r>
            <w:r>
              <w:rPr>
                <w:color w:val="000000"/>
                <w:sz w:val="17"/>
              </w:rPr>
              <w:t>产物</w:t>
            </w:r>
          </w:p>
        </w:tc>
      </w:tr>
      <w:tr w:rsidR="00BD53A6" w14:paraId="7D00ED66" w14:textId="77777777">
        <w:trPr>
          <w:jc w:val="center"/>
        </w:trPr>
        <w:tc>
          <w:tcPr>
            <w:tcW w:w="226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B551C5" w14:textId="77777777" w:rsidR="00BD53A6" w:rsidRDefault="00A26D7E">
            <w:pPr>
              <w:spacing w:line="264" w:lineRule="auto"/>
              <w:jc w:val="center"/>
            </w:pPr>
            <w:r>
              <w:rPr>
                <w:color w:val="000000"/>
                <w:sz w:val="17"/>
              </w:rPr>
              <w:t>完整回归</w:t>
            </w:r>
          </w:p>
        </w:tc>
        <w:tc>
          <w:tcPr>
            <w:tcW w:w="4082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0EAAEA" w14:textId="77777777" w:rsidR="00BD53A6" w:rsidRDefault="00A26D7E">
            <w:pPr>
              <w:spacing w:line="264" w:lineRule="auto"/>
            </w:pPr>
            <w:r>
              <w:rPr>
                <w:color w:val="000000"/>
                <w:sz w:val="17"/>
              </w:rPr>
              <w:t>CPU</w:t>
            </w:r>
            <w:r>
              <w:rPr>
                <w:color w:val="000000"/>
                <w:sz w:val="17"/>
              </w:rPr>
              <w:t>、</w:t>
            </w:r>
            <w:r>
              <w:rPr>
                <w:color w:val="000000"/>
                <w:sz w:val="17"/>
              </w:rPr>
              <w:t>Cache</w:t>
            </w:r>
            <w:r>
              <w:rPr>
                <w:color w:val="000000"/>
                <w:sz w:val="17"/>
              </w:rPr>
              <w:t>、预测、中断、外设和系统测试</w:t>
            </w:r>
          </w:p>
        </w:tc>
        <w:tc>
          <w:tcPr>
            <w:tcW w:w="215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BF9D43" w14:textId="77777777" w:rsidR="00BD53A6" w:rsidRDefault="00A26D7E">
            <w:pPr>
              <w:spacing w:line="264" w:lineRule="auto"/>
            </w:pPr>
            <w:r>
              <w:rPr>
                <w:color w:val="000000"/>
                <w:sz w:val="17"/>
              </w:rPr>
              <w:t xml:space="preserve">Vivado 2025.2 </w:t>
            </w:r>
            <w:r>
              <w:rPr>
                <w:color w:val="000000"/>
                <w:sz w:val="17"/>
              </w:rPr>
              <w:t>共</w:t>
            </w:r>
            <w:r>
              <w:rPr>
                <w:color w:val="000000"/>
                <w:sz w:val="17"/>
              </w:rPr>
              <w:t xml:space="preserve"> 13 </w:t>
            </w:r>
            <w:r>
              <w:rPr>
                <w:color w:val="000000"/>
                <w:sz w:val="17"/>
              </w:rPr>
              <w:t>项全部</w:t>
            </w:r>
            <w:r>
              <w:rPr>
                <w:color w:val="000000"/>
                <w:sz w:val="17"/>
              </w:rPr>
              <w:t xml:space="preserve"> PASS</w:t>
            </w:r>
          </w:p>
        </w:tc>
      </w:tr>
    </w:tbl>
    <w:p w14:paraId="27A06EFF" w14:textId="77777777" w:rsidR="00BD53A6" w:rsidRDefault="00A26D7E">
      <w:pPr>
        <w:pStyle w:val="ab"/>
        <w:spacing w:before="60" w:after="120"/>
      </w:pPr>
      <w:r>
        <w:rPr>
          <w:rFonts w:eastAsia="宋体"/>
          <w:color w:val="000000"/>
          <w:sz w:val="19"/>
        </w:rPr>
        <w:t>表</w:t>
      </w:r>
      <w:r>
        <w:rPr>
          <w:rFonts w:eastAsia="宋体"/>
          <w:color w:val="000000"/>
          <w:sz w:val="19"/>
        </w:rPr>
        <w:t xml:space="preserve"> 7.1 </w:t>
      </w:r>
      <w:r>
        <w:rPr>
          <w:rFonts w:eastAsia="宋体"/>
          <w:color w:val="000000"/>
          <w:sz w:val="19"/>
        </w:rPr>
        <w:t>接口控制器分层验证结果</w:t>
      </w:r>
    </w:p>
    <w:p w14:paraId="50CEF9BD" w14:textId="77777777" w:rsidR="00BD53A6" w:rsidRDefault="00A26D7E">
      <w:pPr>
        <w:spacing w:after="100" w:line="360" w:lineRule="auto"/>
        <w:ind w:firstLine="420"/>
      </w:pPr>
      <w:r>
        <w:rPr>
          <w:color w:val="000000"/>
          <w:sz w:val="21"/>
        </w:rPr>
        <w:t xml:space="preserve">SPI </w:t>
      </w:r>
      <w:r>
        <w:rPr>
          <w:color w:val="000000"/>
          <w:sz w:val="21"/>
        </w:rPr>
        <w:t>单元测试在每个</w:t>
      </w:r>
      <w:r>
        <w:rPr>
          <w:color w:val="000000"/>
          <w:sz w:val="21"/>
        </w:rPr>
        <w:t xml:space="preserve"> lcd_sck </w:t>
      </w:r>
      <w:r>
        <w:rPr>
          <w:color w:val="000000"/>
          <w:sz w:val="21"/>
        </w:rPr>
        <w:t>上升沿采样</w:t>
      </w:r>
      <w:r>
        <w:rPr>
          <w:color w:val="000000"/>
          <w:sz w:val="21"/>
        </w:rPr>
        <w:t xml:space="preserve"> mosi</w:t>
      </w:r>
      <w:r>
        <w:rPr>
          <w:color w:val="000000"/>
          <w:sz w:val="21"/>
        </w:rPr>
        <w:t>，将</w:t>
      </w:r>
      <w:r>
        <w:rPr>
          <w:color w:val="000000"/>
          <w:sz w:val="21"/>
        </w:rPr>
        <w:t xml:space="preserve"> 8 </w:t>
      </w:r>
      <w:r>
        <w:rPr>
          <w:color w:val="000000"/>
          <w:sz w:val="21"/>
        </w:rPr>
        <w:t>位重组后比较</w:t>
      </w:r>
      <w:r>
        <w:rPr>
          <w:color w:val="000000"/>
          <w:sz w:val="21"/>
        </w:rPr>
        <w:t xml:space="preserve"> 8'hA5</w:t>
      </w:r>
      <w:r>
        <w:rPr>
          <w:color w:val="000000"/>
          <w:sz w:val="21"/>
        </w:rPr>
        <w:t>，同时检查传输期间</w:t>
      </w:r>
      <w:r>
        <w:rPr>
          <w:color w:val="000000"/>
          <w:sz w:val="21"/>
        </w:rPr>
        <w:t xml:space="preserve"> lcd_rs </w:t>
      </w:r>
      <w:r>
        <w:rPr>
          <w:color w:val="000000"/>
          <w:sz w:val="21"/>
        </w:rPr>
        <w:t>恒为数据模式。控制器测试把复位、上电和</w:t>
      </w:r>
      <w:r>
        <w:rPr>
          <w:color w:val="000000"/>
          <w:sz w:val="21"/>
        </w:rPr>
        <w:t xml:space="preserve"> SPI </w:t>
      </w:r>
      <w:r>
        <w:rPr>
          <w:color w:val="000000"/>
          <w:sz w:val="21"/>
        </w:rPr>
        <w:t>分频参数缩短，初始化与两页清屏应产生</w:t>
      </w:r>
      <w:r>
        <w:rPr>
          <w:color w:val="000000"/>
          <w:sz w:val="21"/>
        </w:rPr>
        <w:t xml:space="preserve"> 36 </w:t>
      </w:r>
      <w:r>
        <w:rPr>
          <w:color w:val="000000"/>
          <w:sz w:val="21"/>
        </w:rPr>
        <w:t>次传输；随后普通数据、再次清屏、固定字模和完整棋盘刷新分别把累计计数推进到</w:t>
      </w:r>
      <w:r>
        <w:rPr>
          <w:color w:val="000000"/>
          <w:sz w:val="21"/>
        </w:rPr>
        <w:t xml:space="preserve"> 37</w:t>
      </w:r>
      <w:r>
        <w:rPr>
          <w:color w:val="000000"/>
          <w:sz w:val="21"/>
        </w:rPr>
        <w:t>、</w:t>
      </w:r>
      <w:r>
        <w:rPr>
          <w:color w:val="000000"/>
          <w:sz w:val="21"/>
        </w:rPr>
        <w:t>51</w:t>
      </w:r>
      <w:r>
        <w:rPr>
          <w:color w:val="000000"/>
          <w:sz w:val="21"/>
        </w:rPr>
        <w:t>、</w:t>
      </w:r>
      <w:r>
        <w:rPr>
          <w:color w:val="000000"/>
          <w:sz w:val="21"/>
        </w:rPr>
        <w:t xml:space="preserve">186 </w:t>
      </w:r>
      <w:r>
        <w:rPr>
          <w:color w:val="000000"/>
          <w:sz w:val="21"/>
        </w:rPr>
        <w:t>和</w:t>
      </w:r>
      <w:r>
        <w:rPr>
          <w:color w:val="000000"/>
          <w:sz w:val="21"/>
        </w:rPr>
        <w:t xml:space="preserve"> 2216</w:t>
      </w:r>
      <w:r>
        <w:rPr>
          <w:color w:val="000000"/>
          <w:sz w:val="21"/>
        </w:rPr>
        <w:t>，能够暴露漏字节、重复字节或状态提前结束。</w:t>
      </w:r>
    </w:p>
    <w:p w14:paraId="2F4F9DFB" w14:textId="77777777" w:rsidR="00BD53A6" w:rsidRDefault="00A26D7E">
      <w:pPr>
        <w:spacing w:after="100" w:line="360" w:lineRule="auto"/>
        <w:ind w:firstLine="420"/>
      </w:pPr>
      <w:r>
        <w:rPr>
          <w:color w:val="000000"/>
          <w:sz w:val="21"/>
        </w:rPr>
        <w:t>俄罗斯方块系统测试在</w:t>
      </w:r>
      <w:r>
        <w:rPr>
          <w:color w:val="000000"/>
          <w:sz w:val="21"/>
        </w:rPr>
        <w:t xml:space="preserve"> MMIO </w:t>
      </w:r>
      <w:r>
        <w:rPr>
          <w:color w:val="000000"/>
          <w:sz w:val="21"/>
        </w:rPr>
        <w:t>侧观察</w:t>
      </w:r>
      <w:r>
        <w:rPr>
          <w:color w:val="000000"/>
          <w:sz w:val="21"/>
        </w:rPr>
        <w:t xml:space="preserve"> lcd_game_row_write</w:t>
      </w:r>
      <w:r>
        <w:rPr>
          <w:color w:val="000000"/>
          <w:sz w:val="21"/>
        </w:rPr>
        <w:t>、行号和数据。每帧必须按</w:t>
      </w:r>
      <w:r>
        <w:rPr>
          <w:color w:val="000000"/>
          <w:sz w:val="21"/>
        </w:rPr>
        <w:t xml:space="preserve"> 0</w:t>
      </w:r>
      <w:r>
        <w:rPr>
          <w:color w:val="000000"/>
          <w:sz w:val="21"/>
        </w:rPr>
        <w:t>～</w:t>
      </w:r>
      <w:r>
        <w:rPr>
          <w:color w:val="000000"/>
          <w:sz w:val="21"/>
        </w:rPr>
        <w:t xml:space="preserve">19 </w:t>
      </w:r>
      <w:r>
        <w:rPr>
          <w:color w:val="000000"/>
          <w:sz w:val="21"/>
        </w:rPr>
        <w:t>上传且在刷新前恰好写</w:t>
      </w:r>
      <w:r>
        <w:rPr>
          <w:color w:val="000000"/>
          <w:sz w:val="21"/>
        </w:rPr>
        <w:t xml:space="preserve"> 20 </w:t>
      </w:r>
      <w:r>
        <w:rPr>
          <w:color w:val="000000"/>
          <w:sz w:val="21"/>
        </w:rPr>
        <w:t>行；测试依次验证左移、右移、旋转、下移和按键释放，并预置几乎填满的底行，由竖直</w:t>
      </w:r>
      <w:r>
        <w:rPr>
          <w:color w:val="000000"/>
          <w:sz w:val="21"/>
        </w:rPr>
        <w:t xml:space="preserve"> I </w:t>
      </w:r>
      <w:r>
        <w:rPr>
          <w:color w:val="000000"/>
          <w:sz w:val="21"/>
        </w:rPr>
        <w:t>方块完成消行，最后检查蜂鸣触发恰好一次且</w:t>
      </w:r>
      <w:r>
        <w:rPr>
          <w:color w:val="000000"/>
          <w:sz w:val="21"/>
        </w:rPr>
        <w:t xml:space="preserve"> CPU </w:t>
      </w:r>
      <w:r>
        <w:rPr>
          <w:color w:val="000000"/>
          <w:sz w:val="21"/>
        </w:rPr>
        <w:t>无异常。</w:t>
      </w:r>
    </w:p>
    <w:p w14:paraId="1C6C6341" w14:textId="77777777" w:rsidR="00BD53A6" w:rsidRDefault="00A26D7E">
      <w:pPr>
        <w:pStyle w:val="2"/>
        <w:numPr>
          <w:ilvl w:val="0"/>
          <w:numId w:val="0"/>
        </w:numPr>
      </w:pPr>
      <w:bookmarkStart w:id="15" w:name="_Toc240391463"/>
      <w:r>
        <w:rPr>
          <w:rFonts w:ascii="Arial" w:eastAsia="黑体" w:hAnsi="Arial"/>
          <w:color w:val="000000"/>
          <w:sz w:val="28"/>
        </w:rPr>
        <w:t>7.2</w:t>
      </w:r>
      <w:r>
        <w:rPr>
          <w:rFonts w:ascii="Arial" w:eastAsia="黑体" w:hAnsi="Arial"/>
          <w:color w:val="000000"/>
          <w:sz w:val="28"/>
        </w:rPr>
        <w:t xml:space="preserve">　</w:t>
      </w:r>
      <w:r>
        <w:rPr>
          <w:rFonts w:ascii="Arial" w:eastAsia="黑体" w:hAnsi="Arial"/>
          <w:color w:val="000000"/>
          <w:sz w:val="28"/>
        </w:rPr>
        <w:t xml:space="preserve">IP </w:t>
      </w:r>
      <w:r>
        <w:rPr>
          <w:rFonts w:ascii="Arial" w:eastAsia="黑体" w:hAnsi="Arial"/>
          <w:color w:val="000000"/>
          <w:sz w:val="28"/>
        </w:rPr>
        <w:t>核与下板验证</w:t>
      </w:r>
      <w:bookmarkEnd w:id="15"/>
    </w:p>
    <w:p w14:paraId="05286984" w14:textId="77777777" w:rsidR="00BD53A6" w:rsidRDefault="00A26D7E">
      <w:pPr>
        <w:spacing w:after="100" w:line="360" w:lineRule="auto"/>
        <w:ind w:firstLine="420"/>
      </w:pPr>
      <w:r>
        <w:rPr>
          <w:color w:val="000000"/>
          <w:sz w:val="21"/>
        </w:rPr>
        <w:t xml:space="preserve">IP </w:t>
      </w:r>
      <w:r>
        <w:rPr>
          <w:color w:val="000000"/>
          <w:sz w:val="21"/>
        </w:rPr>
        <w:t>打包脚本只加入两个</w:t>
      </w:r>
      <w:r>
        <w:rPr>
          <w:color w:val="000000"/>
          <w:sz w:val="21"/>
        </w:rPr>
        <w:t xml:space="preserve"> RTL </w:t>
      </w:r>
      <w:r>
        <w:rPr>
          <w:color w:val="000000"/>
          <w:sz w:val="21"/>
        </w:rPr>
        <w:t>文件，指定</w:t>
      </w:r>
      <w:r>
        <w:rPr>
          <w:color w:val="000000"/>
          <w:sz w:val="21"/>
        </w:rPr>
        <w:t xml:space="preserve"> lcd_controller </w:t>
      </w:r>
      <w:r>
        <w:rPr>
          <w:color w:val="000000"/>
          <w:sz w:val="21"/>
        </w:rPr>
        <w:t>为顶层并保存</w:t>
      </w:r>
      <w:r>
        <w:rPr>
          <w:color w:val="000000"/>
          <w:sz w:val="21"/>
        </w:rPr>
        <w:t xml:space="preserve"> component.xml</w:t>
      </w:r>
      <w:r>
        <w:rPr>
          <w:color w:val="000000"/>
          <w:sz w:val="21"/>
        </w:rPr>
        <w:t>、</w:t>
      </w:r>
      <w:r>
        <w:rPr>
          <w:color w:val="000000"/>
          <w:sz w:val="21"/>
        </w:rPr>
        <w:t xml:space="preserve">src </w:t>
      </w:r>
      <w:r>
        <w:rPr>
          <w:color w:val="000000"/>
          <w:sz w:val="21"/>
        </w:rPr>
        <w:t>和</w:t>
      </w:r>
      <w:r>
        <w:rPr>
          <w:color w:val="000000"/>
          <w:sz w:val="21"/>
        </w:rPr>
        <w:t xml:space="preserve"> xgui</w:t>
      </w:r>
      <w:r>
        <w:rPr>
          <w:color w:val="000000"/>
          <w:sz w:val="21"/>
        </w:rPr>
        <w:t>。验证脚本把该目录注册为用户仓库，在独立工程中按</w:t>
      </w:r>
      <w:r>
        <w:rPr>
          <w:color w:val="000000"/>
          <w:sz w:val="21"/>
        </w:rPr>
        <w:t xml:space="preserve"> VLNV </w:t>
      </w:r>
      <w:r>
        <w:rPr>
          <w:color w:val="000000"/>
          <w:sz w:val="21"/>
        </w:rPr>
        <w:lastRenderedPageBreak/>
        <w:t>例化控制器，建立外部端口并执行</w:t>
      </w:r>
      <w:r>
        <w:rPr>
          <w:color w:val="000000"/>
          <w:sz w:val="21"/>
        </w:rPr>
        <w:t xml:space="preserve"> Validate Design</w:t>
      </w:r>
      <w:r>
        <w:rPr>
          <w:color w:val="000000"/>
          <w:sz w:val="21"/>
        </w:rPr>
        <w:t>。若出现</w:t>
      </w:r>
      <w:r>
        <w:rPr>
          <w:color w:val="000000"/>
          <w:sz w:val="21"/>
        </w:rPr>
        <w:t xml:space="preserve"> BD 41-759</w:t>
      </w:r>
      <w:r>
        <w:rPr>
          <w:color w:val="000000"/>
          <w:sz w:val="21"/>
        </w:rPr>
        <w:t>，仅表示未连接输入被自动绑</w:t>
      </w:r>
      <w:r>
        <w:rPr>
          <w:color w:val="000000"/>
          <w:sz w:val="21"/>
        </w:rPr>
        <w:t xml:space="preserve"> 0</w:t>
      </w:r>
      <w:r>
        <w:rPr>
          <w:color w:val="000000"/>
          <w:sz w:val="21"/>
        </w:rPr>
        <w:t>；时钟无源的</w:t>
      </w:r>
      <w:r>
        <w:rPr>
          <w:color w:val="000000"/>
          <w:sz w:val="21"/>
        </w:rPr>
        <w:t xml:space="preserve"> BD 41-758 </w:t>
      </w:r>
      <w:r>
        <w:rPr>
          <w:color w:val="000000"/>
          <w:sz w:val="21"/>
        </w:rPr>
        <w:t>则必须修正，不能用多余</w:t>
      </w:r>
      <w:r>
        <w:rPr>
          <w:color w:val="000000"/>
          <w:sz w:val="21"/>
        </w:rPr>
        <w:t xml:space="preserve"> Clocking Wizard </w:t>
      </w:r>
      <w:r>
        <w:rPr>
          <w:color w:val="000000"/>
          <w:sz w:val="21"/>
        </w:rPr>
        <w:t>掩盖。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685"/>
        <w:gridCol w:w="4819"/>
      </w:tblGrid>
      <w:tr w:rsidR="00BD53A6" w14:paraId="1EE82FE7" w14:textId="77777777">
        <w:trPr>
          <w:tblHeader/>
          <w:jc w:val="center"/>
        </w:trPr>
        <w:tc>
          <w:tcPr>
            <w:tcW w:w="3685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64A991" w14:textId="77777777" w:rsidR="00BD53A6" w:rsidRDefault="00A26D7E">
            <w:pPr>
              <w:spacing w:line="264" w:lineRule="auto"/>
              <w:jc w:val="center"/>
            </w:pPr>
            <w:r>
              <w:rPr>
                <w:b/>
                <w:color w:val="FFFFFF"/>
                <w:sz w:val="18"/>
              </w:rPr>
              <w:t>实板现象</w:t>
            </w:r>
          </w:p>
        </w:tc>
        <w:tc>
          <w:tcPr>
            <w:tcW w:w="4819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CA1DDC" w14:textId="77777777" w:rsidR="00BD53A6" w:rsidRDefault="00A26D7E">
            <w:pPr>
              <w:spacing w:line="264" w:lineRule="auto"/>
            </w:pPr>
            <w:r>
              <w:rPr>
                <w:b/>
                <w:color w:val="FFFFFF"/>
                <w:sz w:val="18"/>
              </w:rPr>
              <w:t>对应验证结论</w:t>
            </w:r>
          </w:p>
        </w:tc>
      </w:tr>
      <w:tr w:rsidR="00BD53A6" w14:paraId="0F479DBA" w14:textId="77777777">
        <w:trPr>
          <w:jc w:val="center"/>
        </w:trPr>
        <w:tc>
          <w:tcPr>
            <w:tcW w:w="368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82867D" w14:textId="77777777" w:rsidR="00BD53A6" w:rsidRDefault="00A26D7E">
            <w:pPr>
              <w:spacing w:line="264" w:lineRule="auto"/>
              <w:jc w:val="center"/>
            </w:pPr>
            <w:r>
              <w:rPr>
                <w:color w:val="000000"/>
                <w:sz w:val="18"/>
              </w:rPr>
              <w:t xml:space="preserve">LCD </w:t>
            </w:r>
            <w:r>
              <w:rPr>
                <w:color w:val="000000"/>
                <w:sz w:val="18"/>
              </w:rPr>
              <w:t>复位后完成初始化并显示测试条纹</w:t>
            </w:r>
          </w:p>
        </w:tc>
        <w:tc>
          <w:tcPr>
            <w:tcW w:w="481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6E4486" w14:textId="77777777" w:rsidR="00BD53A6" w:rsidRDefault="00A26D7E">
            <w:pPr>
              <w:spacing w:line="264" w:lineRule="auto"/>
            </w:pPr>
            <w:r>
              <w:rPr>
                <w:color w:val="000000"/>
                <w:sz w:val="18"/>
              </w:rPr>
              <w:t>复位、上电延时、命令序列、</w:t>
            </w:r>
            <w:r>
              <w:rPr>
                <w:color w:val="000000"/>
                <w:sz w:val="18"/>
              </w:rPr>
              <w:t xml:space="preserve">MMIO </w:t>
            </w:r>
            <w:r>
              <w:rPr>
                <w:color w:val="000000"/>
                <w:sz w:val="18"/>
              </w:rPr>
              <w:t>和</w:t>
            </w:r>
            <w:r>
              <w:rPr>
                <w:color w:val="000000"/>
                <w:sz w:val="18"/>
              </w:rPr>
              <w:t xml:space="preserve"> SPI </w:t>
            </w:r>
            <w:r>
              <w:rPr>
                <w:color w:val="000000"/>
                <w:sz w:val="18"/>
              </w:rPr>
              <w:t>链路成立</w:t>
            </w:r>
          </w:p>
        </w:tc>
      </w:tr>
      <w:tr w:rsidR="00BD53A6" w14:paraId="76164338" w14:textId="77777777">
        <w:trPr>
          <w:jc w:val="center"/>
        </w:trPr>
        <w:tc>
          <w:tcPr>
            <w:tcW w:w="3685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7AA244" w14:textId="77777777" w:rsidR="00BD53A6" w:rsidRDefault="00A26D7E">
            <w:pPr>
              <w:spacing w:line="264" w:lineRule="auto"/>
              <w:jc w:val="center"/>
            </w:pPr>
            <w:r>
              <w:rPr>
                <w:color w:val="000000"/>
                <w:sz w:val="18"/>
              </w:rPr>
              <w:t xml:space="preserve">UART </w:t>
            </w:r>
            <w:r>
              <w:rPr>
                <w:color w:val="000000"/>
                <w:sz w:val="18"/>
              </w:rPr>
              <w:t>输出</w:t>
            </w:r>
            <w:r>
              <w:rPr>
                <w:color w:val="000000"/>
                <w:sz w:val="18"/>
              </w:rPr>
              <w:t xml:space="preserve"> BOOT </w:t>
            </w:r>
            <w:r>
              <w:rPr>
                <w:color w:val="000000"/>
                <w:sz w:val="18"/>
              </w:rPr>
              <w:t>与</w:t>
            </w:r>
            <w:r>
              <w:rPr>
                <w:color w:val="000000"/>
                <w:sz w:val="18"/>
              </w:rPr>
              <w:t xml:space="preserve"> PASS</w:t>
            </w:r>
            <w:r>
              <w:rPr>
                <w:color w:val="000000"/>
                <w:sz w:val="18"/>
              </w:rPr>
              <w:t>，最终</w:t>
            </w:r>
            <w:r>
              <w:rPr>
                <w:color w:val="000000"/>
                <w:sz w:val="18"/>
              </w:rPr>
              <w:t xml:space="preserve"> TOHOST=1</w:t>
            </w:r>
          </w:p>
        </w:tc>
        <w:tc>
          <w:tcPr>
            <w:tcW w:w="4819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AFDF4D" w14:textId="77777777" w:rsidR="00BD53A6" w:rsidRDefault="00A26D7E">
            <w:pPr>
              <w:spacing w:line="264" w:lineRule="auto"/>
            </w:pPr>
            <w:r>
              <w:rPr>
                <w:color w:val="000000"/>
                <w:sz w:val="18"/>
              </w:rPr>
              <w:t>CPU</w:t>
            </w:r>
            <w:r>
              <w:rPr>
                <w:color w:val="000000"/>
                <w:sz w:val="18"/>
              </w:rPr>
              <w:t>、</w:t>
            </w:r>
            <w:r>
              <w:rPr>
                <w:color w:val="000000"/>
                <w:sz w:val="18"/>
              </w:rPr>
              <w:t>BRAM</w:t>
            </w:r>
            <w:r>
              <w:rPr>
                <w:color w:val="000000"/>
                <w:sz w:val="18"/>
              </w:rPr>
              <w:t>、轮询等待与外设写入按顺序完成</w:t>
            </w:r>
          </w:p>
        </w:tc>
      </w:tr>
      <w:tr w:rsidR="00BD53A6" w14:paraId="0584794F" w14:textId="77777777">
        <w:trPr>
          <w:jc w:val="center"/>
        </w:trPr>
        <w:tc>
          <w:tcPr>
            <w:tcW w:w="368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1DA8AA" w14:textId="77777777" w:rsidR="00BD53A6" w:rsidRDefault="00A26D7E">
            <w:pPr>
              <w:spacing w:line="264" w:lineRule="auto"/>
              <w:jc w:val="center"/>
            </w:pPr>
            <w:r>
              <w:rPr>
                <w:color w:val="000000"/>
                <w:sz w:val="18"/>
              </w:rPr>
              <w:t>按键连续稳定约</w:t>
            </w:r>
            <w:r>
              <w:rPr>
                <w:color w:val="000000"/>
                <w:sz w:val="18"/>
              </w:rPr>
              <w:t xml:space="preserve"> 20 ms </w:t>
            </w:r>
            <w:r>
              <w:rPr>
                <w:color w:val="000000"/>
                <w:sz w:val="18"/>
              </w:rPr>
              <w:t>后才更新</w:t>
            </w:r>
          </w:p>
        </w:tc>
        <w:tc>
          <w:tcPr>
            <w:tcW w:w="481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DC67BC" w14:textId="77777777" w:rsidR="00BD53A6" w:rsidRDefault="00A26D7E">
            <w:pPr>
              <w:spacing w:line="264" w:lineRule="auto"/>
            </w:pPr>
            <w:r>
              <w:rPr>
                <w:color w:val="000000"/>
                <w:sz w:val="18"/>
              </w:rPr>
              <w:t>同步与消抖避免一次按压多次触发</w:t>
            </w:r>
          </w:p>
        </w:tc>
      </w:tr>
      <w:tr w:rsidR="00BD53A6" w14:paraId="357DEF63" w14:textId="77777777">
        <w:trPr>
          <w:jc w:val="center"/>
        </w:trPr>
        <w:tc>
          <w:tcPr>
            <w:tcW w:w="3685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2E6F4A" w14:textId="77777777" w:rsidR="00BD53A6" w:rsidRDefault="00A26D7E">
            <w:pPr>
              <w:spacing w:line="264" w:lineRule="auto"/>
              <w:jc w:val="center"/>
            </w:pPr>
            <w:r>
              <w:rPr>
                <w:color w:val="000000"/>
                <w:sz w:val="18"/>
              </w:rPr>
              <w:t>俄罗斯方块可由方向键控制并刷新棋盘</w:t>
            </w:r>
          </w:p>
        </w:tc>
        <w:tc>
          <w:tcPr>
            <w:tcW w:w="4819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704E6F" w14:textId="77777777" w:rsidR="00BD53A6" w:rsidRDefault="00A26D7E">
            <w:pPr>
              <w:spacing w:line="264" w:lineRule="auto"/>
            </w:pPr>
            <w:r>
              <w:rPr>
                <w:color w:val="000000"/>
                <w:sz w:val="18"/>
              </w:rPr>
              <w:t>汇编游戏逻辑、行缓冲和完整刷新闭环成立</w:t>
            </w:r>
          </w:p>
        </w:tc>
      </w:tr>
      <w:tr w:rsidR="00BD53A6" w14:paraId="52F9BF64" w14:textId="77777777">
        <w:trPr>
          <w:jc w:val="center"/>
        </w:trPr>
        <w:tc>
          <w:tcPr>
            <w:tcW w:w="368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557491" w14:textId="77777777" w:rsidR="00BD53A6" w:rsidRDefault="00A26D7E">
            <w:pPr>
              <w:spacing w:line="264" w:lineRule="auto"/>
              <w:jc w:val="center"/>
            </w:pPr>
            <w:r>
              <w:rPr>
                <w:color w:val="000000"/>
                <w:sz w:val="18"/>
              </w:rPr>
              <w:t>消行时蜂鸣器发出短提示音</w:t>
            </w:r>
          </w:p>
        </w:tc>
        <w:tc>
          <w:tcPr>
            <w:tcW w:w="481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65C314" w14:textId="77777777" w:rsidR="00BD53A6" w:rsidRDefault="00A26D7E">
            <w:pPr>
              <w:spacing w:line="264" w:lineRule="auto"/>
            </w:pPr>
            <w:r>
              <w:rPr>
                <w:color w:val="000000"/>
                <w:sz w:val="18"/>
              </w:rPr>
              <w:t xml:space="preserve">BUZZER_TRIGGER </w:t>
            </w:r>
            <w:r>
              <w:rPr>
                <w:color w:val="000000"/>
                <w:sz w:val="18"/>
              </w:rPr>
              <w:t>到板级音调发生器链路成立</w:t>
            </w:r>
          </w:p>
        </w:tc>
      </w:tr>
    </w:tbl>
    <w:p w14:paraId="52303319" w14:textId="77777777" w:rsidR="00BD53A6" w:rsidRDefault="00A26D7E">
      <w:pPr>
        <w:pStyle w:val="ab"/>
        <w:spacing w:before="60" w:after="120"/>
      </w:pPr>
      <w:r>
        <w:rPr>
          <w:rFonts w:eastAsia="宋体"/>
          <w:color w:val="000000"/>
          <w:sz w:val="19"/>
        </w:rPr>
        <w:t>表</w:t>
      </w:r>
      <w:r>
        <w:rPr>
          <w:rFonts w:eastAsia="宋体"/>
          <w:color w:val="000000"/>
          <w:sz w:val="19"/>
        </w:rPr>
        <w:t xml:space="preserve"> 7.2 </w:t>
      </w:r>
      <w:r>
        <w:rPr>
          <w:rFonts w:eastAsia="宋体"/>
          <w:color w:val="000000"/>
          <w:sz w:val="19"/>
        </w:rPr>
        <w:t>接口控制器下板观察与结论</w:t>
      </w:r>
    </w:p>
    <w:p w14:paraId="1E2522C5" w14:textId="77777777" w:rsidR="00BD53A6" w:rsidRDefault="00A26D7E">
      <w:pPr>
        <w:spacing w:after="100" w:line="360" w:lineRule="auto"/>
        <w:ind w:firstLine="420"/>
      </w:pPr>
      <w:r>
        <w:rPr>
          <w:color w:val="000000"/>
          <w:sz w:val="21"/>
        </w:rPr>
        <w:t>下板使用实板</w:t>
      </w:r>
      <w:r>
        <w:rPr>
          <w:color w:val="000000"/>
          <w:sz w:val="21"/>
        </w:rPr>
        <w:t xml:space="preserve"> JTAG </w:t>
      </w:r>
      <w:r>
        <w:rPr>
          <w:color w:val="000000"/>
          <w:sz w:val="21"/>
        </w:rPr>
        <w:t>识别的</w:t>
      </w:r>
      <w:r>
        <w:rPr>
          <w:color w:val="000000"/>
          <w:sz w:val="21"/>
        </w:rPr>
        <w:t xml:space="preserve"> xc7a100t_0 </w:t>
      </w:r>
      <w:r>
        <w:rPr>
          <w:color w:val="000000"/>
          <w:sz w:val="21"/>
        </w:rPr>
        <w:t>对应器件生成</w:t>
      </w:r>
      <w:r>
        <w:rPr>
          <w:color w:val="000000"/>
          <w:sz w:val="21"/>
        </w:rPr>
        <w:t xml:space="preserve"> bitstream</w:t>
      </w:r>
      <w:r>
        <w:rPr>
          <w:color w:val="000000"/>
          <w:sz w:val="21"/>
        </w:rPr>
        <w:t>，</w:t>
      </w:r>
      <w:r>
        <w:rPr>
          <w:color w:val="000000"/>
          <w:sz w:val="21"/>
        </w:rPr>
        <w:t>CPU/</w:t>
      </w:r>
      <w:r>
        <w:rPr>
          <w:color w:val="000000"/>
          <w:sz w:val="21"/>
        </w:rPr>
        <w:t>外设时钟为</w:t>
      </w:r>
      <w:r>
        <w:rPr>
          <w:color w:val="000000"/>
          <w:sz w:val="21"/>
        </w:rPr>
        <w:t xml:space="preserve"> 25 MHz</w:t>
      </w:r>
      <w:r>
        <w:rPr>
          <w:color w:val="000000"/>
          <w:sz w:val="21"/>
        </w:rPr>
        <w:t>。</w:t>
      </w:r>
      <w:r>
        <w:rPr>
          <w:color w:val="000000"/>
          <w:sz w:val="21"/>
        </w:rPr>
        <w:t>LCD</w:t>
      </w:r>
      <w:r>
        <w:rPr>
          <w:color w:val="000000"/>
          <w:sz w:val="21"/>
        </w:rPr>
        <w:t>、</w:t>
      </w:r>
      <w:r>
        <w:rPr>
          <w:color w:val="000000"/>
          <w:sz w:val="21"/>
        </w:rPr>
        <w:t>UART</w:t>
      </w:r>
      <w:r>
        <w:rPr>
          <w:color w:val="000000"/>
          <w:sz w:val="21"/>
        </w:rPr>
        <w:t>、</w:t>
      </w:r>
      <w:r>
        <w:rPr>
          <w:color w:val="000000"/>
          <w:sz w:val="21"/>
        </w:rPr>
        <w:t xml:space="preserve">LED </w:t>
      </w:r>
      <w:r>
        <w:rPr>
          <w:color w:val="000000"/>
          <w:sz w:val="21"/>
        </w:rPr>
        <w:t>和</w:t>
      </w:r>
      <w:r>
        <w:rPr>
          <w:color w:val="000000"/>
          <w:sz w:val="21"/>
        </w:rPr>
        <w:t xml:space="preserve"> TOHOST </w:t>
      </w:r>
      <w:r>
        <w:rPr>
          <w:color w:val="000000"/>
          <w:sz w:val="21"/>
        </w:rPr>
        <w:t>提供相互独立的观察点；这些现象证明当前启动与游戏路径可运行，但</w:t>
      </w:r>
      <w:r>
        <w:rPr>
          <w:color w:val="000000"/>
          <w:sz w:val="21"/>
        </w:rPr>
        <w:t xml:space="preserve"> LCD </w:t>
      </w:r>
      <w:r>
        <w:rPr>
          <w:color w:val="000000"/>
          <w:sz w:val="21"/>
        </w:rPr>
        <w:t>所有命令边界和状态机分支仍以定向仿真作为主要证据。</w:t>
      </w:r>
    </w:p>
    <w:p w14:paraId="11B3AD7F" w14:textId="77777777" w:rsidR="00BD53A6" w:rsidRDefault="00A26D7E">
      <w:pPr>
        <w:pStyle w:val="1"/>
        <w:ind w:left="0"/>
      </w:pPr>
      <w:bookmarkStart w:id="16" w:name="_Toc240391464"/>
      <w:r>
        <w:rPr>
          <w:rFonts w:ascii="Arial" w:eastAsia="黑体" w:hAnsi="Arial"/>
          <w:color w:val="000000"/>
          <w:sz w:val="32"/>
        </w:rPr>
        <w:t>第八章　问题及解决方法</w:t>
      </w:r>
      <w:bookmarkEnd w:id="16"/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3005"/>
        <w:gridCol w:w="3231"/>
      </w:tblGrid>
      <w:tr w:rsidR="00BD53A6" w14:paraId="66C1C0EF" w14:textId="77777777">
        <w:trPr>
          <w:tblHeader/>
          <w:jc w:val="center"/>
        </w:trPr>
        <w:tc>
          <w:tcPr>
            <w:tcW w:w="2268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139104" w14:textId="77777777" w:rsidR="00BD53A6" w:rsidRDefault="00A26D7E">
            <w:pPr>
              <w:spacing w:line="264" w:lineRule="auto"/>
              <w:jc w:val="center"/>
            </w:pPr>
            <w:r>
              <w:rPr>
                <w:b/>
                <w:color w:val="FFFFFF"/>
                <w:sz w:val="17"/>
              </w:rPr>
              <w:t>问题</w:t>
            </w:r>
          </w:p>
        </w:tc>
        <w:tc>
          <w:tcPr>
            <w:tcW w:w="3005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AF22EA" w14:textId="77777777" w:rsidR="00BD53A6" w:rsidRDefault="00A26D7E">
            <w:pPr>
              <w:spacing w:line="264" w:lineRule="auto"/>
            </w:pPr>
            <w:r>
              <w:rPr>
                <w:b/>
                <w:color w:val="FFFFFF"/>
                <w:sz w:val="17"/>
              </w:rPr>
              <w:t>原因分析</w:t>
            </w:r>
          </w:p>
        </w:tc>
        <w:tc>
          <w:tcPr>
            <w:tcW w:w="3231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DB4A64" w14:textId="77777777" w:rsidR="00BD53A6" w:rsidRDefault="00A26D7E">
            <w:pPr>
              <w:spacing w:line="264" w:lineRule="auto"/>
            </w:pPr>
            <w:r>
              <w:rPr>
                <w:b/>
                <w:color w:val="FFFFFF"/>
                <w:sz w:val="17"/>
              </w:rPr>
              <w:t>解决方法</w:t>
            </w:r>
          </w:p>
        </w:tc>
      </w:tr>
      <w:tr w:rsidR="00BD53A6" w14:paraId="1FF764FA" w14:textId="77777777">
        <w:trPr>
          <w:jc w:val="center"/>
        </w:trPr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136C2A" w14:textId="77777777" w:rsidR="00BD53A6" w:rsidRDefault="00A26D7E">
            <w:pPr>
              <w:spacing w:line="264" w:lineRule="auto"/>
              <w:jc w:val="center"/>
            </w:pPr>
            <w:r>
              <w:rPr>
                <w:color w:val="000000"/>
                <w:sz w:val="17"/>
              </w:rPr>
              <w:t xml:space="preserve">CPU </w:t>
            </w:r>
            <w:r>
              <w:rPr>
                <w:color w:val="000000"/>
                <w:sz w:val="17"/>
              </w:rPr>
              <w:t>连续写</w:t>
            </w:r>
            <w:r>
              <w:rPr>
                <w:color w:val="000000"/>
                <w:sz w:val="17"/>
              </w:rPr>
              <w:t xml:space="preserve"> LCD </w:t>
            </w:r>
            <w:r>
              <w:rPr>
                <w:color w:val="000000"/>
                <w:sz w:val="17"/>
              </w:rPr>
              <w:t>时丢字或重复</w:t>
            </w:r>
          </w:p>
        </w:tc>
        <w:tc>
          <w:tcPr>
            <w:tcW w:w="300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294AD8" w14:textId="77777777" w:rsidR="00BD53A6" w:rsidRDefault="00A26D7E">
            <w:pPr>
              <w:spacing w:line="264" w:lineRule="auto"/>
            </w:pPr>
            <w:r>
              <w:rPr>
                <w:color w:val="000000"/>
                <w:sz w:val="17"/>
              </w:rPr>
              <w:t xml:space="preserve">CPU </w:t>
            </w:r>
            <w:r>
              <w:rPr>
                <w:color w:val="000000"/>
                <w:sz w:val="17"/>
              </w:rPr>
              <w:t>比</w:t>
            </w:r>
            <w:r>
              <w:rPr>
                <w:color w:val="000000"/>
                <w:sz w:val="17"/>
              </w:rPr>
              <w:t xml:space="preserve"> SPI </w:t>
            </w:r>
            <w:r>
              <w:rPr>
                <w:color w:val="000000"/>
                <w:sz w:val="17"/>
              </w:rPr>
              <w:t>快，若总线立即</w:t>
            </w:r>
            <w:r>
              <w:rPr>
                <w:color w:val="000000"/>
                <w:sz w:val="17"/>
              </w:rPr>
              <w:t xml:space="preserve"> ready </w:t>
            </w:r>
            <w:r>
              <w:rPr>
                <w:color w:val="000000"/>
                <w:sz w:val="17"/>
              </w:rPr>
              <w:t>会覆盖或重复副作用</w:t>
            </w:r>
          </w:p>
        </w:tc>
        <w:tc>
          <w:tcPr>
            <w:tcW w:w="32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29142B" w14:textId="77777777" w:rsidR="00BD53A6" w:rsidRDefault="00A26D7E">
            <w:pPr>
              <w:spacing w:line="264" w:lineRule="auto"/>
            </w:pPr>
            <w:r>
              <w:rPr>
                <w:color w:val="000000"/>
                <w:sz w:val="17"/>
              </w:rPr>
              <w:t>将</w:t>
            </w:r>
            <w:r>
              <w:rPr>
                <w:color w:val="000000"/>
                <w:sz w:val="17"/>
              </w:rPr>
              <w:t xml:space="preserve"> busy </w:t>
            </w:r>
            <w:r>
              <w:rPr>
                <w:color w:val="000000"/>
                <w:sz w:val="17"/>
              </w:rPr>
              <w:t>反馈为</w:t>
            </w:r>
            <w:r>
              <w:rPr>
                <w:color w:val="000000"/>
                <w:sz w:val="17"/>
              </w:rPr>
              <w:t xml:space="preserve"> bus_ready=0</w:t>
            </w:r>
            <w:r>
              <w:rPr>
                <w:color w:val="000000"/>
                <w:sz w:val="17"/>
              </w:rPr>
              <w:t>，写握手只产生单周期脉冲</w:t>
            </w:r>
          </w:p>
        </w:tc>
      </w:tr>
      <w:tr w:rsidR="00BD53A6" w14:paraId="7EE5D3F6" w14:textId="77777777">
        <w:trPr>
          <w:jc w:val="center"/>
        </w:trPr>
        <w:tc>
          <w:tcPr>
            <w:tcW w:w="226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E99CDE" w14:textId="77777777" w:rsidR="00BD53A6" w:rsidRDefault="00A26D7E">
            <w:pPr>
              <w:spacing w:line="264" w:lineRule="auto"/>
              <w:jc w:val="center"/>
            </w:pPr>
            <w:r>
              <w:rPr>
                <w:color w:val="000000"/>
                <w:sz w:val="17"/>
              </w:rPr>
              <w:t>初始化偶发无显示</w:t>
            </w:r>
          </w:p>
        </w:tc>
        <w:tc>
          <w:tcPr>
            <w:tcW w:w="3005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33D204" w14:textId="77777777" w:rsidR="00BD53A6" w:rsidRDefault="00A26D7E">
            <w:pPr>
              <w:spacing w:line="264" w:lineRule="auto"/>
            </w:pPr>
            <w:r>
              <w:rPr>
                <w:color w:val="000000"/>
                <w:sz w:val="17"/>
              </w:rPr>
              <w:t xml:space="preserve">LCD </w:t>
            </w:r>
            <w:r>
              <w:rPr>
                <w:color w:val="000000"/>
                <w:sz w:val="17"/>
              </w:rPr>
              <w:t>复位与上电等待不足，命令间延时不满足手册</w:t>
            </w:r>
          </w:p>
        </w:tc>
        <w:tc>
          <w:tcPr>
            <w:tcW w:w="3231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0CD21F" w14:textId="77777777" w:rsidR="00BD53A6" w:rsidRDefault="00A26D7E">
            <w:pPr>
              <w:spacing w:line="264" w:lineRule="auto"/>
            </w:pPr>
            <w:r>
              <w:rPr>
                <w:color w:val="000000"/>
                <w:sz w:val="17"/>
              </w:rPr>
              <w:t>把复位、上电和三处关键延时参数化并由硬件计数</w:t>
            </w:r>
          </w:p>
        </w:tc>
      </w:tr>
      <w:tr w:rsidR="00BD53A6" w14:paraId="7D775951" w14:textId="77777777">
        <w:trPr>
          <w:jc w:val="center"/>
        </w:trPr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01895D" w14:textId="77777777" w:rsidR="00BD53A6" w:rsidRDefault="00A26D7E">
            <w:pPr>
              <w:spacing w:line="264" w:lineRule="auto"/>
              <w:jc w:val="center"/>
            </w:pPr>
            <w:r>
              <w:rPr>
                <w:color w:val="000000"/>
                <w:sz w:val="17"/>
              </w:rPr>
              <w:t>棋盘刷新时出现撕裂</w:t>
            </w:r>
          </w:p>
        </w:tc>
        <w:tc>
          <w:tcPr>
            <w:tcW w:w="300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FF9E83" w14:textId="77777777" w:rsidR="00BD53A6" w:rsidRDefault="00A26D7E">
            <w:pPr>
              <w:spacing w:line="264" w:lineRule="auto"/>
            </w:pPr>
            <w:r>
              <w:rPr>
                <w:color w:val="000000"/>
                <w:sz w:val="17"/>
              </w:rPr>
              <w:t>软件改写了控制器正在读取的行缓冲</w:t>
            </w:r>
          </w:p>
        </w:tc>
        <w:tc>
          <w:tcPr>
            <w:tcW w:w="32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70C662" w14:textId="77777777" w:rsidR="00BD53A6" w:rsidRDefault="00A26D7E">
            <w:pPr>
              <w:spacing w:line="264" w:lineRule="auto"/>
            </w:pPr>
            <w:r>
              <w:rPr>
                <w:color w:val="000000"/>
                <w:sz w:val="17"/>
              </w:rPr>
              <w:t>刷新忙期间对</w:t>
            </w:r>
            <w:r>
              <w:rPr>
                <w:color w:val="000000"/>
                <w:sz w:val="17"/>
              </w:rPr>
              <w:t xml:space="preserve"> GAME_ROW/REFRESH </w:t>
            </w:r>
            <w:r>
              <w:rPr>
                <w:color w:val="000000"/>
                <w:sz w:val="17"/>
              </w:rPr>
              <w:t>访问施加背压</w:t>
            </w:r>
          </w:p>
        </w:tc>
      </w:tr>
      <w:tr w:rsidR="00BD53A6" w14:paraId="75F9169D" w14:textId="77777777">
        <w:trPr>
          <w:jc w:val="center"/>
        </w:trPr>
        <w:tc>
          <w:tcPr>
            <w:tcW w:w="226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AA6FB6" w14:textId="77777777" w:rsidR="00BD53A6" w:rsidRDefault="00A26D7E">
            <w:pPr>
              <w:spacing w:line="264" w:lineRule="auto"/>
              <w:jc w:val="center"/>
            </w:pPr>
            <w:r>
              <w:rPr>
                <w:color w:val="000000"/>
                <w:sz w:val="17"/>
              </w:rPr>
              <w:t>同一</w:t>
            </w:r>
            <w:r>
              <w:rPr>
                <w:color w:val="000000"/>
                <w:sz w:val="17"/>
              </w:rPr>
              <w:t xml:space="preserve"> SPI </w:t>
            </w:r>
            <w:r>
              <w:rPr>
                <w:color w:val="000000"/>
                <w:sz w:val="17"/>
              </w:rPr>
              <w:t>字节多发一次</w:t>
            </w:r>
          </w:p>
        </w:tc>
        <w:tc>
          <w:tcPr>
            <w:tcW w:w="3005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8C798D" w14:textId="77777777" w:rsidR="00BD53A6" w:rsidRDefault="00A26D7E">
            <w:pPr>
              <w:spacing w:line="264" w:lineRule="auto"/>
            </w:pPr>
            <w:r>
              <w:rPr>
                <w:color w:val="000000"/>
                <w:sz w:val="17"/>
              </w:rPr>
              <w:t>仅等待</w:t>
            </w:r>
            <w:r>
              <w:rPr>
                <w:color w:val="000000"/>
                <w:sz w:val="17"/>
              </w:rPr>
              <w:t xml:space="preserve"> ready </w:t>
            </w:r>
            <w:r>
              <w:rPr>
                <w:color w:val="000000"/>
                <w:sz w:val="17"/>
              </w:rPr>
              <w:t>高，无法区分尚未启动与已经完成</w:t>
            </w:r>
          </w:p>
        </w:tc>
        <w:tc>
          <w:tcPr>
            <w:tcW w:w="3231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1FE74C" w14:textId="77777777" w:rsidR="00BD53A6" w:rsidRDefault="00A26D7E">
            <w:pPr>
              <w:spacing w:line="264" w:lineRule="auto"/>
            </w:pPr>
            <w:r>
              <w:rPr>
                <w:color w:val="000000"/>
                <w:sz w:val="17"/>
              </w:rPr>
              <w:t>设置</w:t>
            </w:r>
            <w:r>
              <w:rPr>
                <w:color w:val="000000"/>
                <w:sz w:val="17"/>
              </w:rPr>
              <w:t xml:space="preserve"> WAIT_BUSY </w:t>
            </w:r>
            <w:r>
              <w:rPr>
                <w:color w:val="000000"/>
                <w:sz w:val="17"/>
              </w:rPr>
              <w:t>与</w:t>
            </w:r>
            <w:r>
              <w:rPr>
                <w:color w:val="000000"/>
                <w:sz w:val="17"/>
              </w:rPr>
              <w:t xml:space="preserve"> WAIT_DONE </w:t>
            </w:r>
            <w:r>
              <w:rPr>
                <w:color w:val="000000"/>
                <w:sz w:val="17"/>
              </w:rPr>
              <w:t>两阶段确认</w:t>
            </w:r>
          </w:p>
        </w:tc>
      </w:tr>
      <w:tr w:rsidR="00BD53A6" w14:paraId="165F3FA3" w14:textId="77777777">
        <w:trPr>
          <w:jc w:val="center"/>
        </w:trPr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E5743A" w14:textId="77777777" w:rsidR="00BD53A6" w:rsidRDefault="00A26D7E">
            <w:pPr>
              <w:spacing w:line="264" w:lineRule="auto"/>
              <w:jc w:val="center"/>
            </w:pPr>
            <w:r>
              <w:rPr>
                <w:color w:val="000000"/>
                <w:sz w:val="17"/>
              </w:rPr>
              <w:t xml:space="preserve">IP </w:t>
            </w:r>
            <w:r>
              <w:rPr>
                <w:color w:val="000000"/>
                <w:sz w:val="17"/>
              </w:rPr>
              <w:t>源码与仓库</w:t>
            </w:r>
            <w:r>
              <w:rPr>
                <w:color w:val="000000"/>
                <w:sz w:val="17"/>
              </w:rPr>
              <w:t xml:space="preserve"> RTL </w:t>
            </w:r>
            <w:r>
              <w:rPr>
                <w:color w:val="000000"/>
                <w:sz w:val="17"/>
              </w:rPr>
              <w:t>看似哈希不同</w:t>
            </w:r>
          </w:p>
        </w:tc>
        <w:tc>
          <w:tcPr>
            <w:tcW w:w="300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A8C430" w14:textId="77777777" w:rsidR="00BD53A6" w:rsidRDefault="00A26D7E">
            <w:pPr>
              <w:spacing w:line="264" w:lineRule="auto"/>
            </w:pPr>
            <w:r>
              <w:rPr>
                <w:color w:val="000000"/>
                <w:sz w:val="17"/>
              </w:rPr>
              <w:t xml:space="preserve">Windows CRLF </w:t>
            </w:r>
            <w:r>
              <w:rPr>
                <w:color w:val="000000"/>
                <w:sz w:val="17"/>
              </w:rPr>
              <w:t>与打包副本</w:t>
            </w:r>
            <w:r>
              <w:rPr>
                <w:color w:val="000000"/>
                <w:sz w:val="17"/>
              </w:rPr>
              <w:t xml:space="preserve"> LF </w:t>
            </w:r>
            <w:r>
              <w:rPr>
                <w:color w:val="000000"/>
                <w:sz w:val="17"/>
              </w:rPr>
              <w:t>造成字节哈希差异</w:t>
            </w:r>
          </w:p>
        </w:tc>
        <w:tc>
          <w:tcPr>
            <w:tcW w:w="32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7B4DA9" w14:textId="77777777" w:rsidR="00BD53A6" w:rsidRDefault="00A26D7E">
            <w:pPr>
              <w:spacing w:line="264" w:lineRule="auto"/>
            </w:pPr>
            <w:r>
              <w:rPr>
                <w:color w:val="000000"/>
                <w:sz w:val="17"/>
              </w:rPr>
              <w:t>统一换行后比较内容哈希，并在</w:t>
            </w:r>
            <w:r>
              <w:rPr>
                <w:color w:val="000000"/>
                <w:sz w:val="17"/>
              </w:rPr>
              <w:t xml:space="preserve"> RTL </w:t>
            </w:r>
            <w:r>
              <w:rPr>
                <w:color w:val="000000"/>
                <w:sz w:val="17"/>
              </w:rPr>
              <w:t>修改后重新打包</w:t>
            </w:r>
          </w:p>
        </w:tc>
      </w:tr>
      <w:tr w:rsidR="00BD53A6" w14:paraId="7F7A7C2C" w14:textId="77777777">
        <w:trPr>
          <w:jc w:val="center"/>
        </w:trPr>
        <w:tc>
          <w:tcPr>
            <w:tcW w:w="226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1911C7" w14:textId="77777777" w:rsidR="00BD53A6" w:rsidRDefault="00A26D7E">
            <w:pPr>
              <w:spacing w:line="264" w:lineRule="auto"/>
              <w:jc w:val="center"/>
            </w:pPr>
            <w:r>
              <w:rPr>
                <w:color w:val="000000"/>
                <w:sz w:val="17"/>
              </w:rPr>
              <w:t>按键一次触发多次</w:t>
            </w:r>
          </w:p>
        </w:tc>
        <w:tc>
          <w:tcPr>
            <w:tcW w:w="3005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CBD6A8" w14:textId="77777777" w:rsidR="00BD53A6" w:rsidRDefault="00A26D7E">
            <w:pPr>
              <w:spacing w:line="264" w:lineRule="auto"/>
            </w:pPr>
            <w:r>
              <w:rPr>
                <w:color w:val="000000"/>
                <w:sz w:val="17"/>
              </w:rPr>
              <w:t>机械抖动与异步输入直接进入逻辑</w:t>
            </w:r>
          </w:p>
        </w:tc>
        <w:tc>
          <w:tcPr>
            <w:tcW w:w="3231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F6E34B" w14:textId="77777777" w:rsidR="00BD53A6" w:rsidRDefault="00A26D7E">
            <w:pPr>
              <w:spacing w:line="264" w:lineRule="auto"/>
            </w:pPr>
            <w:r>
              <w:rPr>
                <w:color w:val="000000"/>
                <w:sz w:val="17"/>
              </w:rPr>
              <w:t>双触发器同步并要求约</w:t>
            </w:r>
            <w:r>
              <w:rPr>
                <w:color w:val="000000"/>
                <w:sz w:val="17"/>
              </w:rPr>
              <w:t xml:space="preserve"> 20 ms </w:t>
            </w:r>
            <w:r>
              <w:rPr>
                <w:color w:val="000000"/>
                <w:sz w:val="17"/>
              </w:rPr>
              <w:t>连续稳定</w:t>
            </w:r>
          </w:p>
        </w:tc>
      </w:tr>
    </w:tbl>
    <w:p w14:paraId="18FAB293" w14:textId="77777777" w:rsidR="00BD53A6" w:rsidRDefault="00A26D7E">
      <w:pPr>
        <w:pStyle w:val="ab"/>
        <w:spacing w:before="60" w:after="120"/>
      </w:pPr>
      <w:r>
        <w:rPr>
          <w:rFonts w:eastAsia="宋体"/>
          <w:color w:val="000000"/>
          <w:sz w:val="19"/>
        </w:rPr>
        <w:t>表</w:t>
      </w:r>
      <w:r>
        <w:rPr>
          <w:rFonts w:eastAsia="宋体"/>
          <w:color w:val="000000"/>
          <w:sz w:val="19"/>
        </w:rPr>
        <w:t xml:space="preserve"> 8.1 </w:t>
      </w:r>
      <w:r>
        <w:rPr>
          <w:rFonts w:eastAsia="宋体"/>
          <w:color w:val="000000"/>
          <w:sz w:val="19"/>
        </w:rPr>
        <w:t>主要问题与解决方案</w:t>
      </w:r>
    </w:p>
    <w:p w14:paraId="64A17E5A" w14:textId="77777777" w:rsidR="00BD53A6" w:rsidRDefault="00A26D7E">
      <w:pPr>
        <w:pStyle w:val="1"/>
        <w:ind w:left="0"/>
      </w:pPr>
      <w:bookmarkStart w:id="17" w:name="_Toc240391465"/>
      <w:r>
        <w:rPr>
          <w:rFonts w:ascii="Arial" w:eastAsia="黑体" w:hAnsi="Arial"/>
          <w:color w:val="000000"/>
          <w:sz w:val="32"/>
        </w:rPr>
        <w:lastRenderedPageBreak/>
        <w:t>第九章　心得体会及总结</w:t>
      </w:r>
      <w:bookmarkEnd w:id="17"/>
    </w:p>
    <w:p w14:paraId="22793171" w14:textId="77777777" w:rsidR="00BD53A6" w:rsidRDefault="00A26D7E">
      <w:pPr>
        <w:spacing w:after="100" w:line="360" w:lineRule="auto"/>
        <w:ind w:firstLine="420"/>
      </w:pPr>
      <w:r>
        <w:rPr>
          <w:color w:val="000000"/>
          <w:sz w:val="21"/>
        </w:rPr>
        <w:t>接口控制器设计的核心不是</w:t>
      </w:r>
      <w:r>
        <w:rPr>
          <w:color w:val="000000"/>
          <w:sz w:val="21"/>
        </w:rPr>
        <w:t>“</w:t>
      </w:r>
      <w:r>
        <w:rPr>
          <w:color w:val="000000"/>
          <w:sz w:val="21"/>
        </w:rPr>
        <w:t>把若干引脚连起来</w:t>
      </w:r>
      <w:r>
        <w:rPr>
          <w:color w:val="000000"/>
          <w:sz w:val="21"/>
        </w:rPr>
        <w:t>”</w:t>
      </w:r>
      <w:r>
        <w:rPr>
          <w:color w:val="000000"/>
          <w:sz w:val="21"/>
        </w:rPr>
        <w:t>，而是定义清晰的时序与事务边界。</w:t>
      </w:r>
      <w:r>
        <w:rPr>
          <w:color w:val="000000"/>
          <w:sz w:val="21"/>
        </w:rPr>
        <w:t xml:space="preserve">SPI </w:t>
      </w:r>
      <w:r>
        <w:rPr>
          <w:color w:val="000000"/>
          <w:sz w:val="21"/>
        </w:rPr>
        <w:t>主机用</w:t>
      </w:r>
      <w:r>
        <w:rPr>
          <w:color w:val="000000"/>
          <w:sz w:val="21"/>
        </w:rPr>
        <w:t xml:space="preserve"> ready </w:t>
      </w:r>
      <w:r>
        <w:rPr>
          <w:color w:val="000000"/>
          <w:sz w:val="21"/>
        </w:rPr>
        <w:t>表达字节是否可接受，</w:t>
      </w:r>
      <w:r>
        <w:rPr>
          <w:color w:val="000000"/>
          <w:sz w:val="21"/>
        </w:rPr>
        <w:t xml:space="preserve">LCD </w:t>
      </w:r>
      <w:r>
        <w:rPr>
          <w:color w:val="000000"/>
          <w:sz w:val="21"/>
        </w:rPr>
        <w:t>控制器用</w:t>
      </w:r>
      <w:r>
        <w:rPr>
          <w:color w:val="000000"/>
          <w:sz w:val="21"/>
        </w:rPr>
        <w:t xml:space="preserve"> continuation </w:t>
      </w:r>
      <w:r>
        <w:rPr>
          <w:color w:val="000000"/>
          <w:sz w:val="21"/>
        </w:rPr>
        <w:t>管理跨字节流程，</w:t>
      </w:r>
      <w:r>
        <w:rPr>
          <w:color w:val="000000"/>
          <w:sz w:val="21"/>
        </w:rPr>
        <w:t xml:space="preserve">SoC </w:t>
      </w:r>
      <w:r>
        <w:rPr>
          <w:color w:val="000000"/>
          <w:sz w:val="21"/>
        </w:rPr>
        <w:t>用</w:t>
      </w:r>
      <w:r>
        <w:rPr>
          <w:color w:val="000000"/>
          <w:sz w:val="21"/>
        </w:rPr>
        <w:t xml:space="preserve"> req/ready </w:t>
      </w:r>
      <w:r>
        <w:rPr>
          <w:color w:val="000000"/>
          <w:sz w:val="21"/>
        </w:rPr>
        <w:t>把慢速外设纳入统一存储接口；三层契约明确后，初始化、清屏、字模和游戏刷新都能共享同一条可靠传输链。</w:t>
      </w:r>
    </w:p>
    <w:p w14:paraId="1E6A815D" w14:textId="77777777" w:rsidR="00BD53A6" w:rsidRDefault="00A26D7E">
      <w:pPr>
        <w:spacing w:after="100" w:line="360" w:lineRule="auto"/>
        <w:ind w:firstLine="420"/>
      </w:pPr>
      <w:r>
        <w:rPr>
          <w:color w:val="000000"/>
          <w:sz w:val="21"/>
        </w:rPr>
        <w:t>本项目最终完成独立</w:t>
      </w:r>
      <w:r>
        <w:rPr>
          <w:color w:val="000000"/>
          <w:sz w:val="21"/>
        </w:rPr>
        <w:t xml:space="preserve"> RTL</w:t>
      </w:r>
      <w:r>
        <w:rPr>
          <w:color w:val="000000"/>
          <w:sz w:val="21"/>
        </w:rPr>
        <w:t>、分层自检、</w:t>
      </w:r>
      <w:r>
        <w:rPr>
          <w:color w:val="000000"/>
          <w:sz w:val="21"/>
        </w:rPr>
        <w:t xml:space="preserve">CPU MMIO </w:t>
      </w:r>
      <w:r>
        <w:rPr>
          <w:color w:val="000000"/>
          <w:sz w:val="21"/>
        </w:rPr>
        <w:t>集成、</w:t>
      </w:r>
      <w:r>
        <w:rPr>
          <w:color w:val="000000"/>
          <w:sz w:val="21"/>
        </w:rPr>
        <w:t xml:space="preserve">RISC-V </w:t>
      </w:r>
      <w:r>
        <w:rPr>
          <w:color w:val="000000"/>
          <w:sz w:val="21"/>
        </w:rPr>
        <w:t>汇编应用、用户</w:t>
      </w:r>
      <w:r>
        <w:rPr>
          <w:color w:val="000000"/>
          <w:sz w:val="21"/>
        </w:rPr>
        <w:t xml:space="preserve"> IP </w:t>
      </w:r>
      <w:r>
        <w:rPr>
          <w:color w:val="000000"/>
          <w:sz w:val="21"/>
        </w:rPr>
        <w:t>产物和</w:t>
      </w:r>
      <w:r>
        <w:rPr>
          <w:color w:val="000000"/>
          <w:sz w:val="21"/>
        </w:rPr>
        <w:t xml:space="preserve"> EES-338 </w:t>
      </w:r>
      <w:r>
        <w:rPr>
          <w:color w:val="000000"/>
          <w:sz w:val="21"/>
        </w:rPr>
        <w:t>下板验证。测试同时覆盖协议位序、传输计数、应用数据顺序与实物现象，说明该控制器不仅能够工作，也具备可验证、可封装和可复用的工程属性。后续可增加局部脏区刷新、字体</w:t>
      </w:r>
      <w:r>
        <w:rPr>
          <w:color w:val="000000"/>
          <w:sz w:val="21"/>
        </w:rPr>
        <w:t xml:space="preserve"> ROM</w:t>
      </w:r>
      <w:r>
        <w:rPr>
          <w:color w:val="000000"/>
          <w:sz w:val="21"/>
        </w:rPr>
        <w:t>、</w:t>
      </w:r>
      <w:r>
        <w:rPr>
          <w:color w:val="000000"/>
          <w:sz w:val="21"/>
        </w:rPr>
        <w:t xml:space="preserve">DMA </w:t>
      </w:r>
      <w:r>
        <w:rPr>
          <w:color w:val="000000"/>
          <w:sz w:val="21"/>
        </w:rPr>
        <w:t>或</w:t>
      </w:r>
      <w:r>
        <w:rPr>
          <w:color w:val="000000"/>
          <w:sz w:val="21"/>
        </w:rPr>
        <w:t xml:space="preserve"> ILA </w:t>
      </w:r>
      <w:r>
        <w:rPr>
          <w:color w:val="000000"/>
          <w:sz w:val="21"/>
        </w:rPr>
        <w:t>捕获，以降低全屏刷新开销并增强现场诊断能力。</w:t>
      </w:r>
    </w:p>
    <w:p w14:paraId="76F180EF" w14:textId="77777777" w:rsidR="00BD53A6" w:rsidRDefault="00A26D7E">
      <w:pPr>
        <w:pStyle w:val="1"/>
        <w:ind w:left="0"/>
      </w:pPr>
      <w:bookmarkStart w:id="18" w:name="_Toc240391466"/>
      <w:r>
        <w:rPr>
          <w:rFonts w:ascii="Arial" w:eastAsia="黑体" w:hAnsi="Arial"/>
          <w:color w:val="000000"/>
          <w:sz w:val="32"/>
        </w:rPr>
        <w:t>第十章　参考文献及有价值的资源推荐</w:t>
      </w:r>
      <w:bookmarkEnd w:id="18"/>
    </w:p>
    <w:p w14:paraId="29EC3AD9" w14:textId="77777777" w:rsidR="00BD53A6" w:rsidRDefault="00A26D7E">
      <w:pPr>
        <w:spacing w:after="100" w:line="360" w:lineRule="auto"/>
        <w:ind w:firstLine="420"/>
      </w:pPr>
      <w:r>
        <w:rPr>
          <w:color w:val="000000"/>
          <w:sz w:val="21"/>
        </w:rPr>
        <w:t>[1] Sitronix Technology. ST7571 LCD Controller/Driver Data Sheet.</w:t>
      </w:r>
    </w:p>
    <w:p w14:paraId="669A7191" w14:textId="77777777" w:rsidR="00BD53A6" w:rsidRDefault="00A26D7E">
      <w:pPr>
        <w:spacing w:after="100" w:line="360" w:lineRule="auto"/>
        <w:ind w:firstLine="420"/>
      </w:pPr>
      <w:r>
        <w:rPr>
          <w:color w:val="000000"/>
          <w:sz w:val="21"/>
        </w:rPr>
        <w:t>[2] Xilinx. Vivado Design Suite User Guide Creating and Packaging Custom IP UG1118.</w:t>
      </w:r>
    </w:p>
    <w:p w14:paraId="4E03C69B" w14:textId="77777777" w:rsidR="00BD53A6" w:rsidRDefault="00A26D7E">
      <w:pPr>
        <w:spacing w:after="100" w:line="360" w:lineRule="auto"/>
        <w:ind w:firstLine="420"/>
      </w:pPr>
      <w:r>
        <w:rPr>
          <w:color w:val="000000"/>
          <w:sz w:val="21"/>
        </w:rPr>
        <w:t>[3] Xilinx. Vivado Design Suite User Guide Designing IP Subsystems Using IP Integrator UG994.</w:t>
      </w:r>
    </w:p>
    <w:p w14:paraId="01E6F69D" w14:textId="77777777" w:rsidR="00BD53A6" w:rsidRDefault="00A26D7E">
      <w:pPr>
        <w:spacing w:after="100" w:line="360" w:lineRule="auto"/>
        <w:ind w:firstLine="420"/>
      </w:pPr>
      <w:r>
        <w:rPr>
          <w:color w:val="000000"/>
          <w:sz w:val="21"/>
        </w:rPr>
        <w:t>[4] EES-338 User Manual v1.0</w:t>
      </w:r>
      <w:r>
        <w:rPr>
          <w:color w:val="000000"/>
          <w:sz w:val="21"/>
        </w:rPr>
        <w:t>，项目目录</w:t>
      </w:r>
      <w:r>
        <w:rPr>
          <w:color w:val="000000"/>
          <w:sz w:val="21"/>
        </w:rPr>
        <w:t xml:space="preserve"> docs/</w:t>
      </w:r>
      <w:r>
        <w:rPr>
          <w:color w:val="000000"/>
          <w:sz w:val="21"/>
        </w:rPr>
        <w:t>开发板相关资料</w:t>
      </w:r>
      <w:r>
        <w:rPr>
          <w:color w:val="000000"/>
          <w:sz w:val="21"/>
        </w:rPr>
        <w:t>-20210818</w:t>
      </w:r>
      <w:r>
        <w:rPr>
          <w:color w:val="000000"/>
          <w:sz w:val="21"/>
        </w:rPr>
        <w:t>。</w:t>
      </w:r>
    </w:p>
    <w:p w14:paraId="148F9165" w14:textId="77777777" w:rsidR="00BD53A6" w:rsidRDefault="00A26D7E">
      <w:pPr>
        <w:spacing w:after="100" w:line="360" w:lineRule="auto"/>
        <w:ind w:firstLine="420"/>
      </w:pPr>
      <w:r>
        <w:rPr>
          <w:color w:val="000000"/>
          <w:sz w:val="21"/>
        </w:rPr>
        <w:t xml:space="preserve">[5] </w:t>
      </w:r>
      <w:r>
        <w:rPr>
          <w:color w:val="000000"/>
          <w:sz w:val="21"/>
        </w:rPr>
        <w:t>项目文档：</w:t>
      </w:r>
      <w:r>
        <w:rPr>
          <w:color w:val="000000"/>
          <w:sz w:val="21"/>
        </w:rPr>
        <w:t>EES-338</w:t>
      </w:r>
      <w:r>
        <w:rPr>
          <w:color w:val="000000"/>
          <w:sz w:val="21"/>
        </w:rPr>
        <w:t>下板方案、</w:t>
      </w:r>
      <w:r>
        <w:rPr>
          <w:color w:val="000000"/>
          <w:sz w:val="21"/>
        </w:rPr>
        <w:t>IP</w:t>
      </w:r>
      <w:r>
        <w:rPr>
          <w:color w:val="000000"/>
          <w:sz w:val="21"/>
        </w:rPr>
        <w:t>核生成与验证指南、地址空间与</w:t>
      </w:r>
      <w:r>
        <w:rPr>
          <w:color w:val="000000"/>
          <w:sz w:val="21"/>
        </w:rPr>
        <w:t>MMIO</w:t>
      </w:r>
      <w:r>
        <w:rPr>
          <w:color w:val="000000"/>
          <w:sz w:val="21"/>
        </w:rPr>
        <w:t>寄存器表。</w:t>
      </w:r>
    </w:p>
    <w:p w14:paraId="62C9978C" w14:textId="77777777" w:rsidR="00BD53A6" w:rsidRDefault="00A26D7E">
      <w:pPr>
        <w:spacing w:after="100" w:line="360" w:lineRule="auto"/>
        <w:ind w:firstLine="420"/>
      </w:pPr>
      <w:r>
        <w:rPr>
          <w:color w:val="000000"/>
          <w:sz w:val="21"/>
        </w:rPr>
        <w:t xml:space="preserve">[6] </w:t>
      </w:r>
      <w:r>
        <w:rPr>
          <w:color w:val="000000"/>
          <w:sz w:val="21"/>
        </w:rPr>
        <w:t>项目源码：</w:t>
      </w:r>
      <w:r>
        <w:rPr>
          <w:color w:val="000000"/>
          <w:sz w:val="21"/>
        </w:rPr>
        <w:t>lcd_spi_master.sv</w:t>
      </w:r>
      <w:r>
        <w:rPr>
          <w:color w:val="000000"/>
          <w:sz w:val="21"/>
        </w:rPr>
        <w:t>、</w:t>
      </w:r>
      <w:r>
        <w:rPr>
          <w:color w:val="000000"/>
          <w:sz w:val="21"/>
        </w:rPr>
        <w:t>lcd_controller.sv</w:t>
      </w:r>
      <w:r>
        <w:rPr>
          <w:color w:val="000000"/>
          <w:sz w:val="21"/>
        </w:rPr>
        <w:t>、</w:t>
      </w:r>
      <w:r>
        <w:rPr>
          <w:color w:val="000000"/>
          <w:sz w:val="21"/>
        </w:rPr>
        <w:t>soc_top.sv</w:t>
      </w:r>
      <w:r>
        <w:rPr>
          <w:color w:val="000000"/>
          <w:sz w:val="21"/>
        </w:rPr>
        <w:t>、</w:t>
      </w:r>
      <w:r>
        <w:rPr>
          <w:color w:val="000000"/>
          <w:sz w:val="21"/>
        </w:rPr>
        <w:t xml:space="preserve">ees338_top.sv </w:t>
      </w:r>
      <w:r>
        <w:rPr>
          <w:color w:val="000000"/>
          <w:sz w:val="21"/>
        </w:rPr>
        <w:t>与</w:t>
      </w:r>
      <w:r>
        <w:rPr>
          <w:color w:val="000000"/>
          <w:sz w:val="21"/>
        </w:rPr>
        <w:t xml:space="preserve"> firmware/tetris.S</w:t>
      </w:r>
      <w:r>
        <w:rPr>
          <w:color w:val="000000"/>
          <w:sz w:val="21"/>
        </w:rPr>
        <w:t>。</w:t>
      </w:r>
    </w:p>
    <w:p w14:paraId="6AC7CE1E" w14:textId="77777777" w:rsidR="00BD53A6" w:rsidRDefault="00A26D7E">
      <w:pPr>
        <w:spacing w:after="100" w:line="360" w:lineRule="auto"/>
        <w:ind w:firstLine="420"/>
      </w:pPr>
      <w:r>
        <w:rPr>
          <w:color w:val="000000"/>
          <w:sz w:val="21"/>
        </w:rPr>
        <w:t xml:space="preserve">[7] </w:t>
      </w:r>
      <w:r>
        <w:rPr>
          <w:color w:val="000000"/>
          <w:sz w:val="21"/>
        </w:rPr>
        <w:t>项目测试：</w:t>
      </w:r>
      <w:r>
        <w:rPr>
          <w:color w:val="000000"/>
          <w:sz w:val="21"/>
        </w:rPr>
        <w:t>tb_lcd_spi_master</w:t>
      </w:r>
      <w:r>
        <w:rPr>
          <w:color w:val="000000"/>
          <w:sz w:val="21"/>
        </w:rPr>
        <w:t>、</w:t>
      </w:r>
      <w:r>
        <w:rPr>
          <w:color w:val="000000"/>
          <w:sz w:val="21"/>
        </w:rPr>
        <w:t>tb_lcd_controller</w:t>
      </w:r>
      <w:r>
        <w:rPr>
          <w:color w:val="000000"/>
          <w:sz w:val="21"/>
        </w:rPr>
        <w:t>、</w:t>
      </w:r>
      <w:r>
        <w:rPr>
          <w:color w:val="000000"/>
          <w:sz w:val="21"/>
        </w:rPr>
        <w:t>tb_bringup_system</w:t>
      </w:r>
      <w:r>
        <w:rPr>
          <w:color w:val="000000"/>
          <w:sz w:val="21"/>
        </w:rPr>
        <w:t>、</w:t>
      </w:r>
      <w:r>
        <w:rPr>
          <w:color w:val="000000"/>
          <w:sz w:val="21"/>
        </w:rPr>
        <w:t xml:space="preserve">tb_tetris_system </w:t>
      </w:r>
      <w:r>
        <w:rPr>
          <w:color w:val="000000"/>
          <w:sz w:val="21"/>
        </w:rPr>
        <w:t>及</w:t>
      </w:r>
      <w:r>
        <w:rPr>
          <w:color w:val="000000"/>
          <w:sz w:val="21"/>
        </w:rPr>
        <w:t xml:space="preserve"> Vivado 2025.2 </w:t>
      </w:r>
      <w:r>
        <w:rPr>
          <w:color w:val="000000"/>
          <w:sz w:val="21"/>
        </w:rPr>
        <w:t>回归记录。</w:t>
      </w:r>
    </w:p>
    <w:sectPr w:rsidR="00BD53A6" w:rsidSect="00272CEC">
      <w:footerReference w:type="default" r:id="rId19"/>
      <w:pgSz w:w="11906" w:h="16838"/>
      <w:pgMar w:top="1440" w:right="1800" w:bottom="1440" w:left="1800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DAB416" w14:textId="77777777" w:rsidR="009C6DEB" w:rsidRDefault="009C6DEB" w:rsidP="0020025D">
      <w:pPr>
        <w:spacing w:line="240" w:lineRule="auto"/>
        <w:ind w:firstLine="480"/>
      </w:pPr>
      <w:r>
        <w:separator/>
      </w:r>
    </w:p>
  </w:endnote>
  <w:endnote w:type="continuationSeparator" w:id="0">
    <w:p w14:paraId="6E1FC8B4" w14:textId="77777777" w:rsidR="009C6DEB" w:rsidRDefault="009C6DEB" w:rsidP="0020025D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47ADC1" w14:textId="77777777" w:rsidR="00C54BAB" w:rsidRDefault="00C54BAB">
    <w:pPr>
      <w:pStyle w:val="a5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36945797"/>
      <w:docPartObj>
        <w:docPartGallery w:val="Page Numbers (Bottom of Page)"/>
        <w:docPartUnique/>
      </w:docPartObj>
    </w:sdtPr>
    <w:sdtContent>
      <w:p w14:paraId="4A460EB9" w14:textId="77777777" w:rsidR="00C54BAB" w:rsidRDefault="00C54BAB">
        <w:pPr>
          <w:pStyle w:val="a5"/>
          <w:ind w:firstLine="36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2E8DA1" w14:textId="77777777" w:rsidR="00C54BAB" w:rsidRDefault="00C54BAB">
    <w:pPr>
      <w:pStyle w:val="a5"/>
      <w:ind w:firstLine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53767720"/>
      <w:docPartObj>
        <w:docPartGallery w:val="Page Numbers (Bottom of Page)"/>
        <w:docPartUnique/>
      </w:docPartObj>
    </w:sdtPr>
    <w:sdtContent>
      <w:p w14:paraId="21E29F5B" w14:textId="77777777" w:rsidR="00272CEC" w:rsidRDefault="00272CEC">
        <w:pPr>
          <w:pStyle w:val="a5"/>
          <w:ind w:firstLine="36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B54E32" w14:textId="77777777" w:rsidR="009C6DEB" w:rsidRDefault="009C6DEB" w:rsidP="0020025D">
      <w:pPr>
        <w:spacing w:line="240" w:lineRule="auto"/>
        <w:ind w:firstLine="480"/>
      </w:pPr>
      <w:r>
        <w:separator/>
      </w:r>
    </w:p>
  </w:footnote>
  <w:footnote w:type="continuationSeparator" w:id="0">
    <w:p w14:paraId="1D7A502E" w14:textId="77777777" w:rsidR="009C6DEB" w:rsidRDefault="009C6DEB" w:rsidP="0020025D">
      <w:pPr>
        <w:spacing w:line="24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99E5EB" w14:textId="77777777" w:rsidR="00C54BAB" w:rsidRPr="0020025D" w:rsidRDefault="00196480">
    <w:pPr>
      <w:pStyle w:val="a3"/>
      <w:ind w:firstLine="420"/>
      <w:rPr>
        <w:sz w:val="21"/>
        <w:szCs w:val="21"/>
      </w:rPr>
    </w:pPr>
    <w:r>
      <w:rPr>
        <w:color w:val="000000"/>
        <w:sz w:val="21"/>
      </w:rPr>
      <w:t>计算机组成原理课程设计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5B7EC3" w14:textId="77777777" w:rsidR="00C54BAB" w:rsidRPr="0020025D" w:rsidRDefault="00196480">
    <w:pPr>
      <w:pStyle w:val="a3"/>
      <w:ind w:firstLine="420"/>
      <w:rPr>
        <w:sz w:val="21"/>
        <w:szCs w:val="21"/>
      </w:rPr>
    </w:pPr>
    <w:r>
      <w:rPr>
        <w:b/>
        <w:color w:val="000000"/>
        <w:sz w:val="19"/>
      </w:rPr>
      <w:t>汇编与接口技术课程设计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56EA24" w14:textId="77777777" w:rsidR="00C54BAB" w:rsidRPr="0020025D" w:rsidRDefault="00196480">
    <w:pPr>
      <w:pStyle w:val="a3"/>
      <w:ind w:firstLine="420"/>
      <w:rPr>
        <w:sz w:val="21"/>
        <w:szCs w:val="21"/>
      </w:rPr>
    </w:pPr>
    <w:r>
      <w:rPr>
        <w:color w:val="000000"/>
        <w:sz w:val="21"/>
      </w:rPr>
      <w:t>计算机组成原理课程设计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426BBF"/>
    <w:multiLevelType w:val="hybridMultilevel"/>
    <w:tmpl w:val="574EC11E"/>
    <w:lvl w:ilvl="0" w:tplc="66D0DB2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35814DAF"/>
    <w:multiLevelType w:val="hybridMultilevel"/>
    <w:tmpl w:val="AEBA8314"/>
    <w:lvl w:ilvl="0" w:tplc="3CDEA2AC">
      <w:start w:val="1"/>
      <w:numFmt w:val="decimal"/>
      <w:lvlText w:val="5.1.%1 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47CB6CE9"/>
    <w:multiLevelType w:val="hybridMultilevel"/>
    <w:tmpl w:val="08589050"/>
    <w:lvl w:ilvl="0" w:tplc="4D8682EA">
      <w:start w:val="1"/>
      <w:numFmt w:val="chineseCountingThousand"/>
      <w:lvlText w:val="第%1章 "/>
      <w:lvlJc w:val="right"/>
      <w:pPr>
        <w:ind w:left="1783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4A697400"/>
    <w:multiLevelType w:val="hybridMultilevel"/>
    <w:tmpl w:val="CBD66F1A"/>
    <w:lvl w:ilvl="0" w:tplc="97F8B010">
      <w:start w:val="1"/>
      <w:numFmt w:val="decimal"/>
      <w:pStyle w:val="2"/>
      <w:lvlText w:val="5.%1 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5C642664"/>
    <w:multiLevelType w:val="hybridMultilevel"/>
    <w:tmpl w:val="0318028E"/>
    <w:lvl w:ilvl="0" w:tplc="A7EC7368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sz w:val="13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866792550">
    <w:abstractNumId w:val="2"/>
  </w:num>
  <w:num w:numId="2" w16cid:durableId="750204292">
    <w:abstractNumId w:val="4"/>
  </w:num>
  <w:num w:numId="3" w16cid:durableId="40180927">
    <w:abstractNumId w:val="1"/>
  </w:num>
  <w:num w:numId="4" w16cid:durableId="1539319444">
    <w:abstractNumId w:val="3"/>
  </w:num>
  <w:num w:numId="5" w16cid:durableId="1666712618">
    <w:abstractNumId w:val="0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33DD"/>
    <w:rsid w:val="00010C50"/>
    <w:rsid w:val="00023651"/>
    <w:rsid w:val="000352AE"/>
    <w:rsid w:val="00052232"/>
    <w:rsid w:val="0005435C"/>
    <w:rsid w:val="00067C3B"/>
    <w:rsid w:val="00076227"/>
    <w:rsid w:val="000928F9"/>
    <w:rsid w:val="000C77BE"/>
    <w:rsid w:val="000D73D9"/>
    <w:rsid w:val="000E308B"/>
    <w:rsid w:val="000E3DCE"/>
    <w:rsid w:val="001346B0"/>
    <w:rsid w:val="00155326"/>
    <w:rsid w:val="00196480"/>
    <w:rsid w:val="001C48B8"/>
    <w:rsid w:val="001C6A9E"/>
    <w:rsid w:val="001D4AC2"/>
    <w:rsid w:val="001D705E"/>
    <w:rsid w:val="0020025D"/>
    <w:rsid w:val="00226AF1"/>
    <w:rsid w:val="00237F26"/>
    <w:rsid w:val="0026044E"/>
    <w:rsid w:val="002704DC"/>
    <w:rsid w:val="00272CEC"/>
    <w:rsid w:val="002826D7"/>
    <w:rsid w:val="002C1EEF"/>
    <w:rsid w:val="00365598"/>
    <w:rsid w:val="0037113B"/>
    <w:rsid w:val="00397B39"/>
    <w:rsid w:val="003A00CB"/>
    <w:rsid w:val="003C5A05"/>
    <w:rsid w:val="003D07EA"/>
    <w:rsid w:val="003D7862"/>
    <w:rsid w:val="00411B28"/>
    <w:rsid w:val="00425EFD"/>
    <w:rsid w:val="004429C1"/>
    <w:rsid w:val="0047000B"/>
    <w:rsid w:val="00477F17"/>
    <w:rsid w:val="004948D3"/>
    <w:rsid w:val="00495D26"/>
    <w:rsid w:val="004A7729"/>
    <w:rsid w:val="004C360E"/>
    <w:rsid w:val="004F1AE2"/>
    <w:rsid w:val="00515B8A"/>
    <w:rsid w:val="0053235A"/>
    <w:rsid w:val="00532C6B"/>
    <w:rsid w:val="00535827"/>
    <w:rsid w:val="00571842"/>
    <w:rsid w:val="005C0DEE"/>
    <w:rsid w:val="0062380E"/>
    <w:rsid w:val="00625F92"/>
    <w:rsid w:val="00637990"/>
    <w:rsid w:val="0064775D"/>
    <w:rsid w:val="00662D41"/>
    <w:rsid w:val="00682444"/>
    <w:rsid w:val="006846BB"/>
    <w:rsid w:val="006A1A56"/>
    <w:rsid w:val="006B4B62"/>
    <w:rsid w:val="006B698D"/>
    <w:rsid w:val="006C5324"/>
    <w:rsid w:val="006E5149"/>
    <w:rsid w:val="006F0589"/>
    <w:rsid w:val="00737F5A"/>
    <w:rsid w:val="0075731F"/>
    <w:rsid w:val="00795582"/>
    <w:rsid w:val="007E2FF0"/>
    <w:rsid w:val="007F3F6D"/>
    <w:rsid w:val="007F51DA"/>
    <w:rsid w:val="00825A2C"/>
    <w:rsid w:val="0083063A"/>
    <w:rsid w:val="00856C99"/>
    <w:rsid w:val="00880144"/>
    <w:rsid w:val="00885FE3"/>
    <w:rsid w:val="00890B40"/>
    <w:rsid w:val="00891C18"/>
    <w:rsid w:val="008C0860"/>
    <w:rsid w:val="008D24ED"/>
    <w:rsid w:val="008D2E2F"/>
    <w:rsid w:val="008E4D6E"/>
    <w:rsid w:val="009245CF"/>
    <w:rsid w:val="00924CC4"/>
    <w:rsid w:val="009273F0"/>
    <w:rsid w:val="00930A67"/>
    <w:rsid w:val="00965500"/>
    <w:rsid w:val="00984FAE"/>
    <w:rsid w:val="009B5DA0"/>
    <w:rsid w:val="009C3388"/>
    <w:rsid w:val="009C562C"/>
    <w:rsid w:val="009C6DEB"/>
    <w:rsid w:val="009F11BE"/>
    <w:rsid w:val="00A15201"/>
    <w:rsid w:val="00A26D7E"/>
    <w:rsid w:val="00A7667B"/>
    <w:rsid w:val="00AD1FF8"/>
    <w:rsid w:val="00AF6DDC"/>
    <w:rsid w:val="00B91487"/>
    <w:rsid w:val="00BA33DD"/>
    <w:rsid w:val="00BD53A6"/>
    <w:rsid w:val="00BF20B8"/>
    <w:rsid w:val="00C017CB"/>
    <w:rsid w:val="00C03723"/>
    <w:rsid w:val="00C243E8"/>
    <w:rsid w:val="00C34A73"/>
    <w:rsid w:val="00C47D47"/>
    <w:rsid w:val="00C54BAB"/>
    <w:rsid w:val="00C92168"/>
    <w:rsid w:val="00CC414F"/>
    <w:rsid w:val="00CC4B0D"/>
    <w:rsid w:val="00D245B9"/>
    <w:rsid w:val="00D25802"/>
    <w:rsid w:val="00D262E3"/>
    <w:rsid w:val="00D37AC6"/>
    <w:rsid w:val="00DC3621"/>
    <w:rsid w:val="00DD2110"/>
    <w:rsid w:val="00DF49C5"/>
    <w:rsid w:val="00E17253"/>
    <w:rsid w:val="00E2417C"/>
    <w:rsid w:val="00EA1823"/>
    <w:rsid w:val="00F13C7D"/>
    <w:rsid w:val="00F51CA8"/>
    <w:rsid w:val="00F5532C"/>
    <w:rsid w:val="00F600C7"/>
    <w:rsid w:val="00F70B0E"/>
    <w:rsid w:val="00F86A27"/>
    <w:rsid w:val="00F944E4"/>
    <w:rsid w:val="00FC1AED"/>
    <w:rsid w:val="00FE18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CFDFE9"/>
  <w15:chartTrackingRefBased/>
  <w15:docId w15:val="{343449F7-9646-49BD-A39C-3739261249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spacing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0025D"/>
    <w:rPr>
      <w:rFonts w:ascii="Times New Roman" w:eastAsia="宋体" w:hAnsi="Times New Roman"/>
      <w:sz w:val="24"/>
    </w:rPr>
  </w:style>
  <w:style w:type="paragraph" w:styleId="1">
    <w:name w:val="heading 1"/>
    <w:basedOn w:val="a"/>
    <w:next w:val="a"/>
    <w:link w:val="10"/>
    <w:autoRedefine/>
    <w:uiPriority w:val="9"/>
    <w:qFormat/>
    <w:rsid w:val="004C360E"/>
    <w:pPr>
      <w:keepNext/>
      <w:keepLines/>
      <w:spacing w:before="340" w:after="330" w:line="578" w:lineRule="auto"/>
      <w:ind w:left="1363"/>
      <w:jc w:val="center"/>
      <w:outlineLvl w:val="0"/>
    </w:pPr>
    <w:rPr>
      <w:b/>
      <w:bCs/>
      <w:kern w:val="44"/>
      <w:sz w:val="36"/>
      <w:szCs w:val="44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A15201"/>
    <w:pPr>
      <w:keepNext/>
      <w:keepLines/>
      <w:numPr>
        <w:numId w:val="4"/>
      </w:numPr>
      <w:spacing w:before="260" w:after="260"/>
      <w:outlineLvl w:val="1"/>
    </w:pPr>
    <w:rPr>
      <w:rFonts w:cstheme="majorBidi"/>
      <w:b/>
      <w:bCs/>
      <w:color w:val="FF0000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2417C"/>
    <w:pPr>
      <w:keepNext/>
      <w:keepLines/>
      <w:spacing w:before="260" w:after="260" w:line="416" w:lineRule="auto"/>
      <w:outlineLvl w:val="2"/>
    </w:pPr>
    <w:rPr>
      <w:b/>
      <w:bCs/>
      <w:sz w:val="28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C03723"/>
    <w:pPr>
      <w:keepNext/>
      <w:keepLines/>
      <w:spacing w:before="280" w:after="290" w:line="376" w:lineRule="auto"/>
      <w:outlineLvl w:val="3"/>
    </w:pPr>
    <w:rPr>
      <w:rFonts w:asciiTheme="majorHAnsi" w:hAnsiTheme="majorHAnsi" w:cstheme="majorBidi"/>
      <w:b/>
      <w:bCs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AF6DDC"/>
    <w:pPr>
      <w:keepNext/>
      <w:keepLines/>
      <w:spacing w:before="280" w:after="290" w:line="376" w:lineRule="auto"/>
      <w:outlineLvl w:val="4"/>
    </w:pPr>
    <w:rPr>
      <w:bCs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0025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0025D"/>
    <w:rPr>
      <w:rFonts w:ascii="Times New Roman" w:eastAsia="宋体" w:hAnsi="Times New Roman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0025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0025D"/>
    <w:rPr>
      <w:rFonts w:ascii="Times New Roman" w:eastAsia="宋体" w:hAnsi="Times New Roman"/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4C360E"/>
    <w:rPr>
      <w:rFonts w:ascii="Times New Roman" w:eastAsia="宋体" w:hAnsi="Times New Roman"/>
      <w:b/>
      <w:bCs/>
      <w:kern w:val="44"/>
      <w:sz w:val="36"/>
      <w:szCs w:val="44"/>
    </w:rPr>
  </w:style>
  <w:style w:type="character" w:customStyle="1" w:styleId="20">
    <w:name w:val="标题 2 字符"/>
    <w:basedOn w:val="a0"/>
    <w:link w:val="2"/>
    <w:uiPriority w:val="9"/>
    <w:rsid w:val="00A15201"/>
    <w:rPr>
      <w:rFonts w:ascii="Times New Roman" w:eastAsia="宋体" w:hAnsi="Times New Roman" w:cstheme="majorBidi"/>
      <w:b/>
      <w:bCs/>
      <w:color w:val="FF0000"/>
      <w:sz w:val="32"/>
      <w:szCs w:val="32"/>
    </w:rPr>
  </w:style>
  <w:style w:type="paragraph" w:styleId="a7">
    <w:name w:val="Title"/>
    <w:basedOn w:val="a"/>
    <w:next w:val="a"/>
    <w:link w:val="a8"/>
    <w:autoRedefine/>
    <w:uiPriority w:val="10"/>
    <w:qFormat/>
    <w:rsid w:val="0005435C"/>
    <w:pPr>
      <w:spacing w:before="240" w:after="60"/>
      <w:jc w:val="center"/>
      <w:outlineLvl w:val="0"/>
    </w:pPr>
    <w:rPr>
      <w:rFonts w:cstheme="majorBidi"/>
      <w:b/>
      <w:bCs/>
      <w:sz w:val="32"/>
      <w:szCs w:val="32"/>
    </w:rPr>
  </w:style>
  <w:style w:type="character" w:customStyle="1" w:styleId="a8">
    <w:name w:val="标题 字符"/>
    <w:basedOn w:val="a0"/>
    <w:link w:val="a7"/>
    <w:uiPriority w:val="10"/>
    <w:rsid w:val="0005435C"/>
    <w:rPr>
      <w:rFonts w:ascii="Times New Roman" w:eastAsia="宋体" w:hAnsi="Times New Roman" w:cstheme="majorBidi"/>
      <w:b/>
      <w:bCs/>
      <w:sz w:val="32"/>
      <w:szCs w:val="32"/>
    </w:rPr>
  </w:style>
  <w:style w:type="paragraph" w:styleId="a9">
    <w:name w:val="List Paragraph"/>
    <w:basedOn w:val="a"/>
    <w:uiPriority w:val="34"/>
    <w:qFormat/>
    <w:rsid w:val="00477F17"/>
    <w:pPr>
      <w:ind w:firstLine="420"/>
    </w:pPr>
  </w:style>
  <w:style w:type="table" w:styleId="aa">
    <w:name w:val="Table Grid"/>
    <w:basedOn w:val="a1"/>
    <w:uiPriority w:val="39"/>
    <w:rsid w:val="00662D4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Quote"/>
    <w:basedOn w:val="a"/>
    <w:next w:val="a"/>
    <w:link w:val="ac"/>
    <w:autoRedefine/>
    <w:uiPriority w:val="29"/>
    <w:qFormat/>
    <w:rsid w:val="00A7667B"/>
    <w:pPr>
      <w:spacing w:before="200" w:after="160"/>
      <w:ind w:right="864"/>
      <w:jc w:val="center"/>
    </w:pPr>
    <w:rPr>
      <w:rFonts w:eastAsia="楷体"/>
      <w:iCs/>
    </w:rPr>
  </w:style>
  <w:style w:type="character" w:customStyle="1" w:styleId="ac">
    <w:name w:val="引用 字符"/>
    <w:basedOn w:val="a0"/>
    <w:link w:val="ab"/>
    <w:uiPriority w:val="29"/>
    <w:rsid w:val="00A7667B"/>
    <w:rPr>
      <w:rFonts w:ascii="Times New Roman" w:eastAsia="楷体" w:hAnsi="Times New Roman"/>
      <w:iCs/>
      <w:sz w:val="24"/>
    </w:rPr>
  </w:style>
  <w:style w:type="paragraph" w:styleId="TOC">
    <w:name w:val="TOC Heading"/>
    <w:basedOn w:val="1"/>
    <w:next w:val="a"/>
    <w:uiPriority w:val="39"/>
    <w:unhideWhenUsed/>
    <w:qFormat/>
    <w:rsid w:val="006C5324"/>
    <w:pPr>
      <w:spacing w:before="240" w:after="0" w:line="259" w:lineRule="auto"/>
      <w:ind w:left="0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TOC2">
    <w:name w:val="toc 2"/>
    <w:basedOn w:val="a"/>
    <w:next w:val="a"/>
    <w:autoRedefine/>
    <w:uiPriority w:val="39"/>
    <w:unhideWhenUsed/>
    <w:rsid w:val="006C5324"/>
    <w:pPr>
      <w:spacing w:after="100" w:line="259" w:lineRule="auto"/>
      <w:ind w:left="220"/>
    </w:pPr>
    <w:rPr>
      <w:rFonts w:asciiTheme="minorHAnsi" w:eastAsiaTheme="minorEastAsia" w:hAnsiTheme="minorHAnsi" w:cs="Times New Roman"/>
      <w:kern w:val="0"/>
      <w:sz w:val="22"/>
    </w:rPr>
  </w:style>
  <w:style w:type="paragraph" w:styleId="TOC1">
    <w:name w:val="toc 1"/>
    <w:basedOn w:val="a"/>
    <w:next w:val="a"/>
    <w:autoRedefine/>
    <w:uiPriority w:val="39"/>
    <w:unhideWhenUsed/>
    <w:rsid w:val="006C5324"/>
    <w:pPr>
      <w:spacing w:after="100" w:line="259" w:lineRule="auto"/>
    </w:pPr>
    <w:rPr>
      <w:rFonts w:asciiTheme="minorHAnsi" w:eastAsiaTheme="minorEastAsia" w:hAnsiTheme="minorHAnsi" w:cs="Times New Roman"/>
      <w:kern w:val="0"/>
      <w:sz w:val="22"/>
    </w:rPr>
  </w:style>
  <w:style w:type="paragraph" w:styleId="TOC3">
    <w:name w:val="toc 3"/>
    <w:basedOn w:val="a"/>
    <w:next w:val="a"/>
    <w:autoRedefine/>
    <w:uiPriority w:val="39"/>
    <w:unhideWhenUsed/>
    <w:rsid w:val="006C5324"/>
    <w:pPr>
      <w:spacing w:after="100" w:line="259" w:lineRule="auto"/>
      <w:ind w:left="440"/>
    </w:pPr>
    <w:rPr>
      <w:rFonts w:asciiTheme="minorHAnsi" w:eastAsiaTheme="minorEastAsia" w:hAnsiTheme="minorHAnsi" w:cs="Times New Roman"/>
      <w:kern w:val="0"/>
      <w:sz w:val="22"/>
    </w:rPr>
  </w:style>
  <w:style w:type="character" w:styleId="ad">
    <w:name w:val="Hyperlink"/>
    <w:basedOn w:val="a0"/>
    <w:uiPriority w:val="99"/>
    <w:unhideWhenUsed/>
    <w:rsid w:val="006C5324"/>
    <w:rPr>
      <w:color w:val="0563C1" w:themeColor="hyperlink"/>
      <w:u w:val="single"/>
    </w:rPr>
  </w:style>
  <w:style w:type="character" w:customStyle="1" w:styleId="30">
    <w:name w:val="标题 3 字符"/>
    <w:basedOn w:val="a0"/>
    <w:link w:val="3"/>
    <w:uiPriority w:val="9"/>
    <w:rsid w:val="00E2417C"/>
    <w:rPr>
      <w:rFonts w:ascii="Times New Roman" w:eastAsia="宋体" w:hAnsi="Times New Roman"/>
      <w:b/>
      <w:bCs/>
      <w:sz w:val="28"/>
      <w:szCs w:val="32"/>
    </w:rPr>
  </w:style>
  <w:style w:type="character" w:customStyle="1" w:styleId="font61">
    <w:name w:val="font61"/>
    <w:basedOn w:val="a0"/>
    <w:rsid w:val="002704DC"/>
    <w:rPr>
      <w:rFonts w:ascii="宋体" w:eastAsia="宋体" w:hAnsi="宋体" w:hint="eastAsia"/>
      <w:b w:val="0"/>
      <w:bCs w:val="0"/>
      <w:i w:val="0"/>
      <w:iCs w:val="0"/>
      <w:strike w:val="0"/>
      <w:dstrike w:val="0"/>
      <w:color w:val="FFFFFF"/>
      <w:sz w:val="22"/>
      <w:szCs w:val="22"/>
      <w:u w:val="none"/>
      <w:effect w:val="none"/>
    </w:rPr>
  </w:style>
  <w:style w:type="character" w:customStyle="1" w:styleId="font11">
    <w:name w:val="font11"/>
    <w:basedOn w:val="a0"/>
    <w:rsid w:val="002704DC"/>
    <w:rPr>
      <w:rFonts w:ascii="宋体" w:eastAsia="宋体" w:hAnsi="宋体" w:hint="eastAsia"/>
      <w:b w:val="0"/>
      <w:bCs w:val="0"/>
      <w:i w:val="0"/>
      <w:iCs w:val="0"/>
      <w:strike w:val="0"/>
      <w:dstrike w:val="0"/>
      <w:color w:val="000000"/>
      <w:sz w:val="22"/>
      <w:szCs w:val="22"/>
      <w:u w:val="none"/>
      <w:effect w:val="none"/>
    </w:rPr>
  </w:style>
  <w:style w:type="character" w:customStyle="1" w:styleId="font71">
    <w:name w:val="font71"/>
    <w:basedOn w:val="a0"/>
    <w:rsid w:val="002704DC"/>
    <w:rPr>
      <w:rFonts w:ascii="宋体" w:eastAsia="宋体" w:hAnsi="宋体" w:hint="eastAsia"/>
      <w:b w:val="0"/>
      <w:bCs w:val="0"/>
      <w:i w:val="0"/>
      <w:iCs w:val="0"/>
      <w:strike w:val="0"/>
      <w:dstrike w:val="0"/>
      <w:color w:val="404040"/>
      <w:sz w:val="24"/>
      <w:szCs w:val="24"/>
      <w:u w:val="none"/>
      <w:effect w:val="none"/>
    </w:rPr>
  </w:style>
  <w:style w:type="character" w:customStyle="1" w:styleId="font31">
    <w:name w:val="font31"/>
    <w:basedOn w:val="a0"/>
    <w:rsid w:val="002704DC"/>
    <w:rPr>
      <w:rFonts w:ascii="Segoe UI Emoji" w:hAnsi="Segoe UI Emoji" w:hint="default"/>
      <w:b w:val="0"/>
      <w:bCs w:val="0"/>
      <w:i w:val="0"/>
      <w:iCs w:val="0"/>
      <w:strike w:val="0"/>
      <w:dstrike w:val="0"/>
      <w:color w:val="404040"/>
      <w:sz w:val="24"/>
      <w:szCs w:val="24"/>
      <w:u w:val="none"/>
      <w:effect w:val="none"/>
    </w:rPr>
  </w:style>
  <w:style w:type="character" w:customStyle="1" w:styleId="font81">
    <w:name w:val="font81"/>
    <w:basedOn w:val="a0"/>
    <w:rsid w:val="002704DC"/>
    <w:rPr>
      <w:rFonts w:ascii="宋体" w:eastAsia="宋体" w:hAnsi="宋体" w:hint="eastAsia"/>
      <w:b w:val="0"/>
      <w:bCs w:val="0"/>
      <w:i w:val="0"/>
      <w:iCs w:val="0"/>
      <w:strike w:val="0"/>
      <w:dstrike w:val="0"/>
      <w:color w:val="70AD47"/>
      <w:sz w:val="22"/>
      <w:szCs w:val="22"/>
      <w:u w:val="none"/>
      <w:effect w:val="none"/>
    </w:rPr>
  </w:style>
  <w:style w:type="character" w:customStyle="1" w:styleId="font91">
    <w:name w:val="font91"/>
    <w:basedOn w:val="a0"/>
    <w:rsid w:val="00397B39"/>
    <w:rPr>
      <w:rFonts w:ascii="宋体" w:eastAsia="宋体" w:hAnsi="宋体" w:hint="eastAsia"/>
      <w:b w:val="0"/>
      <w:bCs w:val="0"/>
      <w:i w:val="0"/>
      <w:iCs w:val="0"/>
      <w:strike w:val="0"/>
      <w:dstrike w:val="0"/>
      <w:color w:val="404040"/>
      <w:sz w:val="12"/>
      <w:szCs w:val="12"/>
      <w:u w:val="none"/>
      <w:effect w:val="none"/>
    </w:rPr>
  </w:style>
  <w:style w:type="character" w:customStyle="1" w:styleId="40">
    <w:name w:val="标题 4 字符"/>
    <w:basedOn w:val="a0"/>
    <w:link w:val="4"/>
    <w:uiPriority w:val="9"/>
    <w:rsid w:val="00C03723"/>
    <w:rPr>
      <w:rFonts w:asciiTheme="majorHAnsi" w:eastAsia="宋体" w:hAnsiTheme="majorHAnsi" w:cstheme="majorBidi"/>
      <w:b/>
      <w:bCs/>
      <w:sz w:val="24"/>
      <w:szCs w:val="28"/>
    </w:rPr>
  </w:style>
  <w:style w:type="character" w:styleId="ae">
    <w:name w:val="Placeholder Text"/>
    <w:basedOn w:val="a0"/>
    <w:uiPriority w:val="99"/>
    <w:semiHidden/>
    <w:rsid w:val="001346B0"/>
    <w:rPr>
      <w:color w:val="808080"/>
    </w:rPr>
  </w:style>
  <w:style w:type="character" w:customStyle="1" w:styleId="50">
    <w:name w:val="标题 5 字符"/>
    <w:basedOn w:val="a0"/>
    <w:link w:val="5"/>
    <w:uiPriority w:val="9"/>
    <w:rsid w:val="00AF6DDC"/>
    <w:rPr>
      <w:rFonts w:ascii="Times New Roman" w:eastAsia="宋体" w:hAnsi="Times New Roman"/>
      <w:bCs/>
      <w:sz w:val="24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392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25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087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221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47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582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179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892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077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25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706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632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58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48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74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771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066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030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977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04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289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585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624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122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583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18" Type="http://schemas.openxmlformats.org/officeDocument/2006/relationships/image" Target="media/image5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19" Type="http://schemas.openxmlformats.org/officeDocument/2006/relationships/footer" Target="footer4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13E4C9-F56F-46CF-99B9-5DAA08986D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13</Pages>
  <Words>1512</Words>
  <Characters>8620</Characters>
  <Application>Microsoft Office Word</Application>
  <DocSecurity>0</DocSecurity>
  <Lines>71</Lines>
  <Paragraphs>20</Paragraphs>
  <ScaleCrop>false</ScaleCrop>
  <Company/>
  <LinksUpToDate>false</LinksUpToDate>
  <CharactersWithSpaces>10112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接口控制器设计实验报告</dc:title>
  <dc:subject>汇编与接口技术课程设计</dc:subject>
  <dc:creator>训迪</dc:creator>
  <cp:keywords>五级流水 CPU, RV32I, 微程序控制, Cache, 分支预测, 中断, FPGA</cp:keywords>
  <dc:description/>
  <cp:lastModifiedBy>eon N</cp:lastModifiedBy>
  <cp:revision>32</cp:revision>
  <cp:lastPrinted>2020-10-04T14:22:00Z</cp:lastPrinted>
  <dcterms:created xsi:type="dcterms:W3CDTF">2021-08-20T05:12:00Z</dcterms:created>
  <dcterms:modified xsi:type="dcterms:W3CDTF">2026-09-17T07:13:00Z</dcterms:modified>
</cp:coreProperties>
</file>