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2"/>
        <w:gridCol w:w="2314"/>
        <w:gridCol w:w="2551"/>
        <w:gridCol w:w="2489"/>
      </w:tblGrid>
      <w:tr w:rsidR="00931E9C" w:rsidRPr="00C50000" w14:paraId="7F9B5427" w14:textId="77777777" w:rsidTr="00361D5F">
        <w:trPr>
          <w:trHeight w:val="274"/>
        </w:trPr>
        <w:tc>
          <w:tcPr>
            <w:tcW w:w="8296" w:type="dxa"/>
            <w:gridSpan w:val="4"/>
            <w:tcBorders>
              <w:bottom w:val="single" w:sz="4" w:space="0" w:color="auto"/>
              <w:tl2br w:val="nil"/>
            </w:tcBorders>
            <w:shd w:val="clear" w:color="auto" w:fill="D9D9D9" w:themeFill="background1" w:themeFillShade="D9"/>
          </w:tcPr>
          <w:p w14:paraId="5080FDF4" w14:textId="2A8448D7" w:rsidR="00931E9C" w:rsidRPr="00931E9C" w:rsidRDefault="00931E9C" w:rsidP="00931E9C">
            <w:pPr>
              <w:jc w:val="center"/>
              <w:rPr>
                <w:rFonts w:ascii="Times New Roman" w:eastAsia="標楷體" w:hAnsi="Times New Roman" w:hint="eastAsia"/>
                <w:sz w:val="40"/>
                <w:szCs w:val="36"/>
              </w:rPr>
            </w:pPr>
            <w:bookmarkStart w:id="0" w:name="_Hlk100844481"/>
            <w:r w:rsidRPr="00931E9C">
              <w:rPr>
                <w:rFonts w:ascii="Times New Roman" w:eastAsia="標楷體" w:hAnsi="Times New Roman" w:hint="eastAsia"/>
                <w:sz w:val="40"/>
                <w:szCs w:val="36"/>
              </w:rPr>
              <w:t>內部分析</w:t>
            </w:r>
          </w:p>
        </w:tc>
      </w:tr>
      <w:tr w:rsidR="00931E9C" w:rsidRPr="00C50000" w14:paraId="41E73852" w14:textId="77777777" w:rsidTr="00931E9C">
        <w:trPr>
          <w:trHeight w:val="60"/>
        </w:trPr>
        <w:tc>
          <w:tcPr>
            <w:tcW w:w="942" w:type="dxa"/>
            <w:vMerge w:val="restart"/>
            <w:tcBorders>
              <w:top w:val="single" w:sz="4" w:space="0" w:color="auto"/>
              <w:tl2br w:val="nil"/>
            </w:tcBorders>
            <w:shd w:val="clear" w:color="auto" w:fill="D9D9D9" w:themeFill="background1" w:themeFillShade="D9"/>
            <w:textDirection w:val="tbRlV"/>
            <w:vAlign w:val="center"/>
          </w:tcPr>
          <w:p w14:paraId="2A9F4A38" w14:textId="4FDE7CA3" w:rsidR="00931E9C" w:rsidRPr="00931E9C" w:rsidRDefault="00931E9C" w:rsidP="00931E9C">
            <w:pPr>
              <w:ind w:left="113" w:right="113"/>
              <w:jc w:val="center"/>
              <w:rPr>
                <w:rFonts w:ascii="Times New Roman" w:eastAsia="標楷體" w:hAnsi="Times New Roman" w:hint="eastAsia"/>
                <w:sz w:val="40"/>
                <w:szCs w:val="36"/>
              </w:rPr>
            </w:pPr>
            <w:r w:rsidRPr="00931E9C">
              <w:rPr>
                <w:rFonts w:ascii="Times New Roman" w:eastAsia="標楷體" w:hAnsi="Times New Roman" w:hint="eastAsia"/>
                <w:sz w:val="40"/>
                <w:szCs w:val="36"/>
              </w:rPr>
              <w:t>外部分析</w:t>
            </w:r>
          </w:p>
        </w:tc>
        <w:tc>
          <w:tcPr>
            <w:tcW w:w="2314" w:type="dxa"/>
            <w:vMerge w:val="restart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4708C412" w14:textId="7DC264EA" w:rsidR="00931E9C" w:rsidRPr="00C50000" w:rsidRDefault="00931E9C" w:rsidP="00CB6D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3656CC84" w14:textId="38FD71CD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 w:rsidRPr="00C50000">
              <w:rPr>
                <w:rFonts w:ascii="Times New Roman" w:eastAsia="標楷體" w:hAnsi="Times New Roman" w:hint="eastAsia"/>
              </w:rPr>
              <w:t>優勢</w:t>
            </w:r>
            <w:r w:rsidRPr="00C50000">
              <w:rPr>
                <w:rFonts w:ascii="Times New Roman" w:eastAsia="標楷體" w:hAnsi="Times New Roman" w:hint="eastAsia"/>
              </w:rPr>
              <w:t xml:space="preserve"> </w:t>
            </w:r>
            <w:r w:rsidRPr="00C50000">
              <w:rPr>
                <w:rFonts w:ascii="Times New Roman" w:eastAsia="標楷體" w:hAnsi="Times New Roman"/>
              </w:rPr>
              <w:t>Strength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AF0C5F6" w14:textId="054A9A50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 w:rsidRPr="00C50000">
              <w:rPr>
                <w:rFonts w:ascii="Times New Roman" w:eastAsia="標楷體" w:hAnsi="Times New Roman" w:hint="eastAsia"/>
              </w:rPr>
              <w:t>劣勢</w:t>
            </w:r>
            <w:r w:rsidRPr="00C50000">
              <w:rPr>
                <w:rFonts w:ascii="Times New Roman" w:eastAsia="標楷體" w:hAnsi="Times New Roman" w:hint="eastAsia"/>
              </w:rPr>
              <w:t xml:space="preserve"> </w:t>
            </w:r>
            <w:r w:rsidRPr="00C50000">
              <w:rPr>
                <w:rFonts w:ascii="Times New Roman" w:eastAsia="標楷體" w:hAnsi="Times New Roman"/>
              </w:rPr>
              <w:t>Weakness</w:t>
            </w:r>
          </w:p>
        </w:tc>
      </w:tr>
      <w:tr w:rsidR="00931E9C" w:rsidRPr="00C50000" w14:paraId="18213ABE" w14:textId="77777777" w:rsidTr="00931E9C">
        <w:trPr>
          <w:trHeight w:val="1863"/>
        </w:trPr>
        <w:tc>
          <w:tcPr>
            <w:tcW w:w="942" w:type="dxa"/>
            <w:vMerge/>
            <w:tcBorders>
              <w:tl2br w:val="nil"/>
            </w:tcBorders>
            <w:shd w:val="clear" w:color="auto" w:fill="D9D9D9" w:themeFill="background1" w:themeFillShade="D9"/>
          </w:tcPr>
          <w:p w14:paraId="5DE3B191" w14:textId="77777777" w:rsidR="00931E9C" w:rsidRPr="00C50000" w:rsidRDefault="00931E9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14" w:type="dxa"/>
            <w:vMerge/>
            <w:tcBorders>
              <w:tl2br w:val="single" w:sz="4" w:space="0" w:color="auto"/>
            </w:tcBorders>
            <w:shd w:val="clear" w:color="auto" w:fill="FFFFFF" w:themeFill="background1"/>
          </w:tcPr>
          <w:p w14:paraId="5E688657" w14:textId="3BEF141F" w:rsidR="00931E9C" w:rsidRPr="00C50000" w:rsidRDefault="00931E9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551" w:type="dxa"/>
          </w:tcPr>
          <w:p w14:paraId="21DA3578" w14:textId="77777777" w:rsidR="00931E9C" w:rsidRDefault="00931E9C" w:rsidP="00C500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現行系統並沒有警醒系統</w:t>
            </w:r>
          </w:p>
          <w:p w14:paraId="6AF6AEAA" w14:textId="0EC8C628" w:rsidR="00931E9C" w:rsidRPr="00C50000" w:rsidRDefault="00931E9C" w:rsidP="00C500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團隊成員皆為學生，較容易取得第一時間的使用者回饋</w:t>
            </w:r>
            <w:r w:rsidRPr="00C50000">
              <w:rPr>
                <w:rFonts w:ascii="Times New Roman" w:eastAsia="標楷體" w:hAnsi="Times New Roman"/>
              </w:rPr>
              <w:t xml:space="preserve"> </w:t>
            </w:r>
          </w:p>
        </w:tc>
        <w:tc>
          <w:tcPr>
            <w:tcW w:w="2489" w:type="dxa"/>
          </w:tcPr>
          <w:p w14:paraId="3230C216" w14:textId="77777777" w:rsidR="00931E9C" w:rsidRDefault="00931E9C" w:rsidP="00C500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目前市面上</w:t>
            </w:r>
            <w:proofErr w:type="gramStart"/>
            <w:r>
              <w:rPr>
                <w:rFonts w:ascii="Times New Roman" w:eastAsia="標楷體" w:hAnsi="Times New Roman" w:hint="eastAsia"/>
              </w:rPr>
              <w:t>的線上會議</w:t>
            </w:r>
            <w:proofErr w:type="gramEnd"/>
            <w:r>
              <w:rPr>
                <w:rFonts w:ascii="Times New Roman" w:eastAsia="標楷體" w:hAnsi="Times New Roman" w:hint="eastAsia"/>
              </w:rPr>
              <w:t>系統皆已有知名度</w:t>
            </w:r>
          </w:p>
          <w:p w14:paraId="35C219EF" w14:textId="77777777" w:rsidR="00931E9C" w:rsidRDefault="00931E9C" w:rsidP="00C500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曝光度不足</w:t>
            </w:r>
          </w:p>
          <w:p w14:paraId="1497A1A7" w14:textId="6553E3A0" w:rsidR="00931E9C" w:rsidRPr="00C50000" w:rsidRDefault="00931E9C" w:rsidP="00C500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產品獨有特色僅適用校園</w:t>
            </w:r>
          </w:p>
        </w:tc>
      </w:tr>
      <w:tr w:rsidR="00931E9C" w:rsidRPr="00C50000" w14:paraId="5DEA989D" w14:textId="77777777" w:rsidTr="00931E9C">
        <w:tc>
          <w:tcPr>
            <w:tcW w:w="942" w:type="dxa"/>
            <w:vMerge/>
            <w:shd w:val="clear" w:color="auto" w:fill="D9D9D9" w:themeFill="background1" w:themeFillShade="D9"/>
          </w:tcPr>
          <w:p w14:paraId="7ABC23DF" w14:textId="77777777" w:rsidR="00931E9C" w:rsidRPr="00C50000" w:rsidRDefault="00931E9C" w:rsidP="00CB6D8F">
            <w:pPr>
              <w:jc w:val="center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314" w:type="dxa"/>
            <w:shd w:val="clear" w:color="auto" w:fill="D9D9D9" w:themeFill="background1" w:themeFillShade="D9"/>
          </w:tcPr>
          <w:p w14:paraId="4DD751E8" w14:textId="031FEC62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 w:rsidRPr="00C50000">
              <w:rPr>
                <w:rFonts w:ascii="Times New Roman" w:eastAsia="標楷體" w:hAnsi="Times New Roman" w:hint="eastAsia"/>
              </w:rPr>
              <w:t>機會</w:t>
            </w:r>
            <w:r w:rsidRPr="00C50000">
              <w:rPr>
                <w:rFonts w:ascii="Times New Roman" w:eastAsia="標楷體" w:hAnsi="Times New Roman" w:hint="eastAsia"/>
              </w:rPr>
              <w:t xml:space="preserve"> </w:t>
            </w:r>
            <w:r w:rsidRPr="00C50000">
              <w:rPr>
                <w:rFonts w:ascii="Times New Roman" w:eastAsia="標楷體" w:hAnsi="Times New Roman"/>
              </w:rPr>
              <w:t>Opportunity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86E04AD" w14:textId="5D349EA4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O</w:t>
            </w:r>
            <w:r>
              <w:rPr>
                <w:rFonts w:ascii="Times New Roman" w:eastAsia="標楷體" w:hAnsi="Times New Roman" w:hint="eastAsia"/>
              </w:rPr>
              <w:t>型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14:paraId="0FB6410F" w14:textId="04B1EE06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WO</w:t>
            </w:r>
            <w:r>
              <w:rPr>
                <w:rFonts w:ascii="Times New Roman" w:eastAsia="標楷體" w:hAnsi="Times New Roman" w:hint="eastAsia"/>
              </w:rPr>
              <w:t>型</w:t>
            </w:r>
          </w:p>
        </w:tc>
      </w:tr>
      <w:tr w:rsidR="00931E9C" w:rsidRPr="00C50000" w14:paraId="59BDC0FD" w14:textId="77777777" w:rsidTr="00931E9C">
        <w:tc>
          <w:tcPr>
            <w:tcW w:w="942" w:type="dxa"/>
            <w:vMerge/>
            <w:shd w:val="clear" w:color="auto" w:fill="D9D9D9" w:themeFill="background1" w:themeFillShade="D9"/>
          </w:tcPr>
          <w:p w14:paraId="3C0147A8" w14:textId="77777777" w:rsidR="00931E9C" w:rsidRPr="00931E9C" w:rsidRDefault="00931E9C" w:rsidP="00931E9C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314" w:type="dxa"/>
          </w:tcPr>
          <w:p w14:paraId="765DA503" w14:textId="1EB90BAA" w:rsidR="00931E9C" w:rsidRDefault="00931E9C" w:rsidP="00931E9C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線上會議</w:t>
            </w:r>
            <w:proofErr w:type="gramEnd"/>
            <w:r>
              <w:rPr>
                <w:rFonts w:ascii="Times New Roman" w:eastAsia="標楷體" w:hAnsi="Times New Roman" w:hint="eastAsia"/>
              </w:rPr>
              <w:t>系統市場尚未飽和</w:t>
            </w:r>
          </w:p>
          <w:p w14:paraId="0BEDB9C5" w14:textId="272C63A5" w:rsidR="00931E9C" w:rsidRPr="00C50000" w:rsidRDefault="00931E9C" w:rsidP="00931E9C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疫</w:t>
            </w:r>
            <w:proofErr w:type="gramEnd"/>
            <w:r>
              <w:rPr>
                <w:rFonts w:ascii="Times New Roman" w:eastAsia="標楷體" w:hAnsi="Times New Roman" w:hint="eastAsia"/>
              </w:rPr>
              <w:t>情因素</w:t>
            </w:r>
            <w:proofErr w:type="gramStart"/>
            <w:r>
              <w:rPr>
                <w:rFonts w:ascii="Times New Roman" w:eastAsia="標楷體" w:hAnsi="Times New Roman" w:hint="eastAsia"/>
              </w:rPr>
              <w:t>導致線上會議</w:t>
            </w:r>
            <w:proofErr w:type="gramEnd"/>
            <w:r>
              <w:rPr>
                <w:rFonts w:ascii="Times New Roman" w:eastAsia="標楷體" w:hAnsi="Times New Roman" w:hint="eastAsia"/>
              </w:rPr>
              <w:t>系統使用率提升</w:t>
            </w:r>
          </w:p>
        </w:tc>
        <w:tc>
          <w:tcPr>
            <w:tcW w:w="2551" w:type="dxa"/>
          </w:tcPr>
          <w:p w14:paraId="4EA012F6" w14:textId="77777777" w:rsidR="00931E9C" w:rsidRDefault="00931E9C" w:rsidP="00A340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由於線上會議</w:t>
            </w:r>
            <w:proofErr w:type="gramEnd"/>
            <w:r>
              <w:rPr>
                <w:rFonts w:ascii="Times New Roman" w:eastAsia="標楷體" w:hAnsi="Times New Roman" w:hint="eastAsia"/>
              </w:rPr>
              <w:t>使用率提升，結合警醒系統可以幫助使用者維持專注力</w:t>
            </w:r>
          </w:p>
          <w:p w14:paraId="0906439B" w14:textId="77777777" w:rsidR="00931E9C" w:rsidRDefault="00931E9C" w:rsidP="00A340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市面上並沒有專為校園設計的遠距教學系統</w:t>
            </w:r>
          </w:p>
          <w:p w14:paraId="39FC8246" w14:textId="11371BC6" w:rsidR="00931E9C" w:rsidRPr="00A340AF" w:rsidRDefault="00931E9C" w:rsidP="00A340AF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可以配合</w:t>
            </w:r>
            <w:proofErr w:type="gramStart"/>
            <w:r>
              <w:rPr>
                <w:rFonts w:ascii="Times New Roman" w:eastAsia="標楷體" w:hAnsi="Times New Roman" w:hint="eastAsia"/>
              </w:rPr>
              <w:t>疫</w:t>
            </w:r>
            <w:proofErr w:type="gramEnd"/>
            <w:r>
              <w:rPr>
                <w:rFonts w:ascii="Times New Roman" w:eastAsia="標楷體" w:hAnsi="Times New Roman" w:hint="eastAsia"/>
              </w:rPr>
              <w:t>情推出本系統</w:t>
            </w:r>
          </w:p>
        </w:tc>
        <w:tc>
          <w:tcPr>
            <w:tcW w:w="2489" w:type="dxa"/>
          </w:tcPr>
          <w:p w14:paraId="271E8AC0" w14:textId="3320F897" w:rsidR="00931E9C" w:rsidRPr="00A078CE" w:rsidRDefault="00931E9C" w:rsidP="00A078CE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專攻校園市場，與校園積極洽談尋找合作，固定客群</w:t>
            </w:r>
          </w:p>
        </w:tc>
      </w:tr>
      <w:tr w:rsidR="00931E9C" w:rsidRPr="00C50000" w14:paraId="2E7C6106" w14:textId="77777777" w:rsidTr="00931E9C">
        <w:tc>
          <w:tcPr>
            <w:tcW w:w="942" w:type="dxa"/>
            <w:vMerge/>
            <w:shd w:val="clear" w:color="auto" w:fill="D9D9D9" w:themeFill="background1" w:themeFillShade="D9"/>
          </w:tcPr>
          <w:p w14:paraId="25D7F7F8" w14:textId="77777777" w:rsidR="00931E9C" w:rsidRPr="00C50000" w:rsidRDefault="00931E9C" w:rsidP="00CB6D8F">
            <w:pPr>
              <w:jc w:val="center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314" w:type="dxa"/>
            <w:shd w:val="clear" w:color="auto" w:fill="D9D9D9" w:themeFill="background1" w:themeFillShade="D9"/>
          </w:tcPr>
          <w:p w14:paraId="5FA1908F" w14:textId="1826DC23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 w:rsidRPr="00C50000">
              <w:rPr>
                <w:rFonts w:ascii="Times New Roman" w:eastAsia="標楷體" w:hAnsi="Times New Roman" w:hint="eastAsia"/>
              </w:rPr>
              <w:t>威脅</w:t>
            </w:r>
            <w:r w:rsidRPr="00C50000">
              <w:rPr>
                <w:rFonts w:ascii="Times New Roman" w:eastAsia="標楷體" w:hAnsi="Times New Roman" w:hint="eastAsia"/>
              </w:rPr>
              <w:t xml:space="preserve"> </w:t>
            </w:r>
            <w:r w:rsidRPr="00C50000">
              <w:rPr>
                <w:rFonts w:ascii="Times New Roman" w:eastAsia="標楷體" w:hAnsi="Times New Roman"/>
              </w:rPr>
              <w:t>Threat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433B84E" w14:textId="43DCFFB9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ST</w:t>
            </w:r>
            <w:r>
              <w:rPr>
                <w:rFonts w:ascii="Times New Roman" w:eastAsia="標楷體" w:hAnsi="Times New Roman" w:hint="eastAsia"/>
              </w:rPr>
              <w:t>型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14:paraId="5F3279ED" w14:textId="14A56732" w:rsidR="00931E9C" w:rsidRPr="00C50000" w:rsidRDefault="00931E9C" w:rsidP="00CB6D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WT</w:t>
            </w:r>
            <w:r>
              <w:rPr>
                <w:rFonts w:ascii="Times New Roman" w:eastAsia="標楷體" w:hAnsi="Times New Roman" w:hint="eastAsia"/>
              </w:rPr>
              <w:t>型</w:t>
            </w:r>
          </w:p>
        </w:tc>
      </w:tr>
      <w:tr w:rsidR="00931E9C" w:rsidRPr="00C50000" w14:paraId="4D539DE0" w14:textId="77777777" w:rsidTr="00931E9C">
        <w:tc>
          <w:tcPr>
            <w:tcW w:w="942" w:type="dxa"/>
            <w:vMerge/>
            <w:shd w:val="clear" w:color="auto" w:fill="D9D9D9" w:themeFill="background1" w:themeFillShade="D9"/>
          </w:tcPr>
          <w:p w14:paraId="558978BC" w14:textId="77777777" w:rsidR="00931E9C" w:rsidRPr="00931E9C" w:rsidRDefault="00931E9C" w:rsidP="00931E9C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314" w:type="dxa"/>
          </w:tcPr>
          <w:p w14:paraId="74A2FA8B" w14:textId="6950A2FB" w:rsidR="00931E9C" w:rsidRPr="00D76508" w:rsidRDefault="00931E9C" w:rsidP="00931E9C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疫情趨</w:t>
            </w:r>
            <w:proofErr w:type="gramEnd"/>
            <w:r>
              <w:rPr>
                <w:rFonts w:ascii="Times New Roman" w:eastAsia="標楷體" w:hAnsi="Times New Roman" w:hint="eastAsia"/>
              </w:rPr>
              <w:t>緩時使用率下降，平台營運相對不穩定</w:t>
            </w:r>
          </w:p>
        </w:tc>
        <w:tc>
          <w:tcPr>
            <w:tcW w:w="2551" w:type="dxa"/>
          </w:tcPr>
          <w:p w14:paraId="53143171" w14:textId="77777777" w:rsidR="00931E9C" w:rsidRDefault="00931E9C" w:rsidP="00A13B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同時為開發者與使用者，可以快速了解使用者的需求</w:t>
            </w:r>
          </w:p>
          <w:p w14:paraId="2B729EC2" w14:textId="05970113" w:rsidR="00931E9C" w:rsidRPr="00A13B1E" w:rsidRDefault="00931E9C" w:rsidP="00A13B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未來可區分校園版與商業版，提供商務人士使用</w:t>
            </w:r>
          </w:p>
        </w:tc>
        <w:tc>
          <w:tcPr>
            <w:tcW w:w="2489" w:type="dxa"/>
          </w:tcPr>
          <w:p w14:paraId="36215626" w14:textId="77777777" w:rsidR="00931E9C" w:rsidRDefault="00931E9C" w:rsidP="002431A7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除了視訊與警醒系統之外，未來考慮新增公告欄、文件上傳等附加功能，維持平台使用率</w:t>
            </w:r>
          </w:p>
          <w:p w14:paraId="6741407B" w14:textId="133D42E2" w:rsidR="00931E9C" w:rsidRPr="00253AD0" w:rsidRDefault="00931E9C" w:rsidP="002431A7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尋找校園穩定合作，穩定使用率</w:t>
            </w:r>
          </w:p>
        </w:tc>
      </w:tr>
      <w:bookmarkEnd w:id="0"/>
    </w:tbl>
    <w:p w14:paraId="0F94D058" w14:textId="152754A3" w:rsidR="00CC3BA2" w:rsidRDefault="00CC3BA2"/>
    <w:p w14:paraId="20E6C00B" w14:textId="690A1511" w:rsidR="00931E9C" w:rsidRDefault="00931E9C"/>
    <w:p w14:paraId="42D70BE3" w14:textId="77777777" w:rsidR="00931E9C" w:rsidRDefault="00931E9C">
      <w:pPr>
        <w:widowControl/>
      </w:pPr>
      <w:r>
        <w:br w:type="page"/>
      </w:r>
    </w:p>
    <w:p w14:paraId="01F682F1" w14:textId="77777777" w:rsidR="00931E9C" w:rsidRPr="00931E9C" w:rsidRDefault="00931E9C">
      <w:pPr>
        <w:rPr>
          <w:rFonts w:hint="eastAsia"/>
        </w:rPr>
      </w:pPr>
    </w:p>
    <w:sectPr w:rsidR="00931E9C" w:rsidRPr="00931E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EB6F" w14:textId="77777777" w:rsidR="003D7083" w:rsidRDefault="003D7083" w:rsidP="00931E9C">
      <w:r>
        <w:separator/>
      </w:r>
    </w:p>
  </w:endnote>
  <w:endnote w:type="continuationSeparator" w:id="0">
    <w:p w14:paraId="115CD33F" w14:textId="77777777" w:rsidR="003D7083" w:rsidRDefault="003D7083" w:rsidP="0093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369D" w14:textId="77777777" w:rsidR="003D7083" w:rsidRDefault="003D7083" w:rsidP="00931E9C">
      <w:r>
        <w:separator/>
      </w:r>
    </w:p>
  </w:footnote>
  <w:footnote w:type="continuationSeparator" w:id="0">
    <w:p w14:paraId="33B72FC6" w14:textId="77777777" w:rsidR="003D7083" w:rsidRDefault="003D7083" w:rsidP="00931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42B"/>
    <w:multiLevelType w:val="hybridMultilevel"/>
    <w:tmpl w:val="F38CF590"/>
    <w:lvl w:ilvl="0" w:tplc="319C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E93EB7"/>
    <w:multiLevelType w:val="hybridMultilevel"/>
    <w:tmpl w:val="B55C39F6"/>
    <w:lvl w:ilvl="0" w:tplc="ABE4C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8C2F7C"/>
    <w:multiLevelType w:val="hybridMultilevel"/>
    <w:tmpl w:val="45180F46"/>
    <w:lvl w:ilvl="0" w:tplc="366E7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4B7FB7"/>
    <w:multiLevelType w:val="hybridMultilevel"/>
    <w:tmpl w:val="B55C39F6"/>
    <w:lvl w:ilvl="0" w:tplc="ABE4C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8C4109"/>
    <w:multiLevelType w:val="hybridMultilevel"/>
    <w:tmpl w:val="784A1BA0"/>
    <w:lvl w:ilvl="0" w:tplc="B21EA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1821C6"/>
    <w:multiLevelType w:val="hybridMultilevel"/>
    <w:tmpl w:val="B55C39F6"/>
    <w:lvl w:ilvl="0" w:tplc="ABE4C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0936F1"/>
    <w:multiLevelType w:val="hybridMultilevel"/>
    <w:tmpl w:val="C2A60464"/>
    <w:lvl w:ilvl="0" w:tplc="1678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326292"/>
    <w:multiLevelType w:val="hybridMultilevel"/>
    <w:tmpl w:val="0C5EBA8C"/>
    <w:lvl w:ilvl="0" w:tplc="52367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961A5A"/>
    <w:multiLevelType w:val="hybridMultilevel"/>
    <w:tmpl w:val="E4D8DB5C"/>
    <w:lvl w:ilvl="0" w:tplc="FAEA6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855DA1"/>
    <w:multiLevelType w:val="hybridMultilevel"/>
    <w:tmpl w:val="79CACB8C"/>
    <w:lvl w:ilvl="0" w:tplc="21181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AE30E7"/>
    <w:multiLevelType w:val="hybridMultilevel"/>
    <w:tmpl w:val="C2A60464"/>
    <w:lvl w:ilvl="0" w:tplc="1678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E536A1"/>
    <w:multiLevelType w:val="hybridMultilevel"/>
    <w:tmpl w:val="62BE9A44"/>
    <w:lvl w:ilvl="0" w:tplc="CED4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0"/>
    <w:rsid w:val="002431A7"/>
    <w:rsid w:val="00253AD0"/>
    <w:rsid w:val="003D7083"/>
    <w:rsid w:val="005F13D1"/>
    <w:rsid w:val="00782FD6"/>
    <w:rsid w:val="008E0F83"/>
    <w:rsid w:val="008E52FB"/>
    <w:rsid w:val="00931E9C"/>
    <w:rsid w:val="009B5F52"/>
    <w:rsid w:val="00A078CE"/>
    <w:rsid w:val="00A13B1E"/>
    <w:rsid w:val="00A340AF"/>
    <w:rsid w:val="00BE01B9"/>
    <w:rsid w:val="00BF017F"/>
    <w:rsid w:val="00C50000"/>
    <w:rsid w:val="00CB6D8F"/>
    <w:rsid w:val="00CC3BA2"/>
    <w:rsid w:val="00D7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8D364"/>
  <w15:chartTrackingRefBased/>
  <w15:docId w15:val="{D048B9BC-0C33-4C20-A062-252E453D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00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31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1E9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1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1E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65A8-1016-41C5-A7C6-296E6AA7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</dc:creator>
  <cp:keywords/>
  <dc:description/>
  <cp:lastModifiedBy>11036010</cp:lastModifiedBy>
  <cp:revision>4</cp:revision>
  <dcterms:created xsi:type="dcterms:W3CDTF">2022-04-08T05:56:00Z</dcterms:created>
  <dcterms:modified xsi:type="dcterms:W3CDTF">2022-04-14T08:08:00Z</dcterms:modified>
</cp:coreProperties>
</file>