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spacing w:before="3"/>
      </w:pPr>
    </w:p>
    <w:p>
      <w:pPr>
        <w:spacing w:line="266" w:lineRule="auto" w:before="114"/>
        <w:ind w:left="1489" w:right="1502" w:firstLine="0"/>
        <w:jc w:val="center"/>
        <w:rPr>
          <w:rFonts w:hAnsi="宋体" w:eastAsia="宋体" w:ascii="宋体"/>
          <w:b/>
          <w:sz w:val="28"/>
        </w:rPr>
      </w:pPr>
      <w:bookmarkStart w:name="_bookmark0" w:id="1"/>
      <w:bookmarkEnd w:id="1"/>
      <w:r>
        <w:rPr>
          <w:rFonts w:hAnsi="宋体" w:eastAsia="宋体" w:ascii="宋体"/>
        </w:rPr>
      </w:r>
      <w:r>
        <w:rPr>
          <w:rFonts w:hAnsi="宋体" w:eastAsia="宋体" w:ascii="宋体"/>
          <w:b/>
          <w:sz w:val="28"/>
        </w:rPr>
        <w:t>双重注意抑制攻击:在物理世界中产生对抗性伪装</w:t>
      </w:r>
    </w:p>
    <w:p>
      <w:pPr>
        <w:pStyle w:val="BodyText"/>
        <w:spacing w:before="3"/>
        <w:rPr>
          <w:rFonts w:hAnsi="宋体" w:eastAsia="宋体" w:ascii="宋体"/>
          <w:b/>
          <w:sz w:val="38"/>
        </w:rPr>
      </w:pPr>
    </w:p>
    <w:p>
      <w:pPr>
        <w:spacing w:lineRule="auto" w:before="1" w:line="240"/>
        <w:ind w:left="2474" w:right="2488" w:firstLine="0"/>
        <w:jc w:val="center"/>
        <w:rPr>
          <w:rFonts w:hAnsi="宋体" w:eastAsia="宋体" w:ascii="宋体"/>
          <w:sz w:val="12"/>
        </w:rPr>
      </w:pPr>
      <w:r>
        <w:rPr>
          <w:rFonts w:hAnsi="宋体" w:eastAsia="宋体" w:ascii="宋体"/>
          <w:sz w:val="24"/>
        </w:rPr>
        <w:t>王、刘爱山、尹、刘顺昌、唐和*</w:t>
      </w:r>
    </w:p>
    <w:p>
      <w:pPr>
        <w:spacing w:before="22"/>
        <w:ind w:left="1489" w:right="1502" w:firstLine="0"/>
        <w:jc w:val="center"/>
        <w:rPr>
          <w:rFonts w:hAnsi="宋体" w:eastAsia="宋体" w:ascii="宋体"/>
          <w:sz w:val="22"/>
        </w:rPr>
      </w:pPr>
      <w:r>
        <w:rPr>
          <w:rFonts w:hAnsi="宋体" w:eastAsia="宋体" w:ascii="宋体"/>
          <w:sz w:val="22"/>
        </w:rPr>
        <w:t>软件开发环境国家重点实验室，</w:t>
      </w:r>
    </w:p>
    <w:p>
      <w:pPr>
        <w:spacing w:before="7"/>
        <w:ind w:left="1489" w:right="1502" w:firstLine="0"/>
        <w:jc w:val="center"/>
        <w:rPr>
          <w:rFonts w:hAnsi="宋体" w:eastAsia="宋体" w:ascii="宋体"/>
          <w:sz w:val="24"/>
        </w:rPr>
      </w:pPr>
      <w:r>
        <w:rPr>
          <w:rFonts w:hAnsi="宋体" w:eastAsia="宋体" w:ascii="宋体"/>
          <w:sz w:val="24"/>
        </w:rPr>
        <w:t>北京航空航天大学，中国北京</w:t>
      </w:r>
    </w:p>
    <w:p>
      <w:pPr>
        <w:spacing w:before="72"/>
        <w:ind w:left="1489" w:right="1502" w:firstLine="0"/>
        <w:jc w:val="center"/>
        <w:rPr>
          <w:rFonts w:hAnsi="宋体" w:eastAsia="宋体" w:ascii="宋体"/>
          <w:sz w:val="18"/>
        </w:rPr>
      </w:pPr>
      <w:r>
        <w:rPr>
          <w:rFonts w:hAnsi="宋体" w:eastAsia="宋体" w:ascii="宋体"/>
        </w:rPr>
        <w:pict>
          <v:line style="position:absolute;mso-position-horizontal-relative:page;mso-position-vertical-relative:paragraph;z-index:-16697344" from="136.216995pt,11.157333pt" to="138.906995pt,11.157333pt" stroked="true" strokeweight=".398pt" strokecolor="#000000">
            <v:stroke dashstyle="solid"/>
            <w10:wrap type="none"/>
          </v:line>
        </w:pict>
      </w:r>
      <w:r>
        <w:rPr>
          <w:rFonts w:hAnsi="宋体" w:eastAsia="宋体" w:ascii="宋体"/>
        </w:rPr>
        <w:pict>
          <v:line style="position:absolute;mso-position-horizontal-relative:page;mso-position-vertical-relative:paragraph;z-index:-16696832" from="160.964005pt,11.157333pt" to="163.654005pt,11.157333pt" stroked="true" strokeweight=".398pt" strokecolor="#000000">
            <v:stroke dashstyle="solid"/>
            <w10:wrap type="none"/>
          </v:line>
        </w:pict>
      </w:r>
      <w:r>
        <w:rPr>
          <w:rFonts w:hAnsi="宋体" w:eastAsia="宋体" w:ascii="宋体"/>
          <w:i/>
          <w:spacing w:val="-1"/>
          <w:sz w:val="18"/>
        </w:rPr>
        <w:t>jk北航scse，刘爱山，yzx835，liusc，sytang，xlliu}@buaa.edu.cn</w:t>
      </w:r>
    </w:p>
    <w:p>
      <w:pPr>
        <w:pStyle w:val="BodyText"/>
        <w:rPr>
          <w:rFonts w:hAnsi="宋体" w:eastAsia="宋体" w:ascii="宋体"/>
        </w:rPr>
      </w:pPr>
    </w:p>
    <w:p>
      <w:pPr>
        <w:pStyle w:val="BodyText"/>
        <w:spacing w:before="7"/>
        <w:rPr>
          <w:rFonts w:hAnsi="宋体" w:eastAsia="宋体" w:ascii="宋体"/>
          <w:sz w:val="18"/>
        </w:rPr>
      </w:pPr>
    </w:p>
    <w:p>
      <w:pPr>
        <w:spacing w:after="0"/>
        <w:rPr>
          <w:rFonts w:hAnsi="宋体" w:eastAsia="宋体" w:ascii="宋体"/>
          <w:sz w:val="18"/>
        </w:rPr>
        <w:sectPr>
          <w:footerReference w:type="default" r:id="rId5"/>
          <w:type w:val="continuous"/>
          <w:pgSz w:w="12240" w:h="15840"/>
          <w:pgMar w:footer="1006" w:header="0" w:top="1500" w:bottom="1200" w:left="900" w:right="1220"/>
          <w:pgNumType w:start="1"/>
        </w:sectPr>
      </w:pPr>
    </w:p>
    <w:p>
      <w:pPr>
        <w:pStyle w:val="Heading1"/>
        <w:spacing w:before="106"/>
        <w:ind w:left="1998" w:right="1936" w:firstLine="0"/>
        <w:jc w:val="center"/>
      </w:pPr>
      <w:r>
        <w:rPr>
          <w:rFonts w:hAnsi="宋体" w:eastAsia="宋体" w:ascii="宋体"/>
        </w:rPr>
        <w:pict>
          <v:shape style="position:absolute;margin-left:13.177734pt;margin-top:211.82225pt;width:24.15pt;height:344.2pt;mso-position-horizontal-relative:page;mso-position-vertical-relative:page;z-index:15732224" type="#_x0000_t202" id="docshape2" filled="false" stroked="false">
            <v:textbox inset="0,0,0,0" style="layout-flow:vertical;mso-layout-flow-alt:bottom-to-top">
              <w:txbxContent>
                <w:p>
                  <w:pPr>
                    <w:spacing w:before="3"/>
                    <w:ind w:left="20" w:right="0" w:firstLine="0"/>
                    <w:jc w:val="left"/>
                    <w:rPr>
                      <w:rFonts w:hAnsi="宋体" w:eastAsia="宋体" w:ascii="宋体"/>
                      <w:sz w:val="40"/>
                    </w:rPr>
                  </w:pPr>
                  <w:r>
                    <w:rPr>
                      <w:rFonts w:hAnsi="宋体" w:eastAsia="宋体" w:ascii="宋体"/>
                      <w:color w:val="7F7F7F"/>
                      <w:sz w:val="40"/>
                    </w:rPr>
                    <w:t>arXiv:2103.01050v1 [cs。2021年3月1日</w:t>
                  </w:r>
                </w:p>
              </w:txbxContent>
            </v:textbox>
            <w10:wrap type="none"/>
          </v:shape>
        </w:pict>
      </w:r>
      <w:r>
        <w:rPr>
          <w:rFonts w:hAnsi="宋体" w:eastAsia="宋体" w:ascii="宋体"/>
        </w:rPr>
        <w:t>摘要</w:t>
      </w:r>
    </w:p>
    <w:p>
      <w:pPr>
        <w:spacing w:line="249" w:lineRule="auto" w:before="246"/>
        <w:ind w:left="102" w:right="38" w:firstLine="239"/>
        <w:jc w:val="both"/>
        <w:rPr>
          <w:rFonts w:hAnsi="宋体" w:eastAsia="宋体" w:ascii="宋体"/>
          <w:sz w:val="20"/>
        </w:rPr>
      </w:pPr>
      <w:r>
        <w:rPr>
          <w:rFonts w:hAnsi="宋体" w:eastAsia="宋体" w:ascii="宋体"/>
          <w:i/>
          <w:sz w:val="20"/>
        </w:rPr>
        <w:t>深度学习模型容易受到对立例子的影响。作为一种对实用深度学习系统更具威胁性的类型，物理对立范例近年来受到了广泛的研究关注。然而，在没有利用诸如模型不可知和人类特定模式等内在特征的情况下，现有作品在物理世界中产生微弱的对抗性扰动，这不足以跨不同模型进行攻击，并且在视觉上表现出可疑的外观。受注意反映识别过程的内在特征这一观点的启发，提出双重注意抑制(DAS)攻击，通过抑制模型和人的注意来产生视觉自然的、具有强可转移性的物理攻击伪装。至于攻击，我们通过将模型共享的相似注意模式从目标区域转移到非目标区域来产生可转移的敌对标记。同时，基于人类的视觉注意力总是集中在显著的项目(例如，可疑的扭曲)，我们回避人类特有的自下而上的注意，以生成与场景上下文相关的视觉自然的伪装。我们在数字和物理世界中对最新模型(例如Yolo-V5)进行了广泛的分类和检测实验，并显著证明了我们的方法优于最先进的方法。</w:t>
      </w:r>
      <w:hyperlink w:history="true" w:anchor="_bookmark1">
        <w:r>
          <w:rPr>
            <w:rFonts w:hAnsi="宋体" w:eastAsia="宋体" w:ascii="宋体"/>
            <w:color w:val="FF0000"/>
            <w:sz w:val="20"/>
            <w:vertAlign w:val="superscript"/>
          </w:rPr>
          <w:t>1</w:t>
        </w:r>
      </w:hyperlink>
    </w:p>
    <w:p>
      <w:pPr>
        <w:pStyle w:val="BodyText"/>
        <w:rPr>
          <w:rFonts w:hAnsi="宋体" w:eastAsia="宋体" w:ascii="宋体"/>
          <w:sz w:val="24"/>
        </w:rPr>
      </w:pPr>
    </w:p>
    <w:p>
      <w:pPr>
        <w:pStyle w:val="Heading1"/>
        <w:numPr>
          <w:ilvl w:val="0"/>
          <w:numId w:val="1"/>
        </w:numPr>
        <w:tabs>
          <w:tab w:pos="342" w:val="left" w:leader="none"/>
        </w:tabs>
        <w:spacing w:line="240" w:lineRule="auto" w:before="182" w:after="0"/>
        <w:ind w:left="341" w:right="0" w:hanging="240"/>
        <w:jc w:val="left"/>
      </w:pPr>
      <w:r>
        <w:rPr>
          <w:rFonts w:hAnsi="宋体" w:eastAsia="宋体" w:ascii="宋体"/>
        </w:rPr>
        <w:t>介绍</w:t>
      </w:r>
    </w:p>
    <w:p>
      <w:pPr>
        <w:pStyle w:val="BodyText"/>
        <w:spacing w:line="249" w:lineRule="auto" w:before="146"/>
        <w:ind w:left="102" w:right="38" w:firstLine="239"/>
        <w:jc w:val="both"/>
      </w:pPr>
      <w:r>
        <w:rPr>
          <w:rFonts w:hAnsi="宋体" w:eastAsia="宋体" w:ascii="宋体"/>
          <w:w w:val="95"/>
        </w:rPr>
        <w:t>深度神经网络(DNNs)已经在广泛的应用领域取得了显著的性能，例如计算机视觉</w:t>
      </w:r>
      <w:hyperlink w:history="true" w:anchor="_bookmark53">
        <w:r>
          <w:rPr>
            <w:rFonts w:hAnsi="宋体" w:eastAsia="宋体" w:ascii="宋体"/>
            <w:color w:val="00FF00"/>
          </w:rPr>
          <w:t>24</w:t>
        </w:r>
      </w:hyperlink>
      <w:r>
        <w:rPr>
          <w:rFonts w:hAnsi="宋体" w:eastAsia="宋体" w:ascii="宋体"/>
        </w:rPr>
        <w:t>]，自然语言[</w:t>
      </w:r>
      <w:hyperlink w:history="true" w:anchor="_bookmark68">
        <w:r>
          <w:rPr>
            <w:rFonts w:hAnsi="宋体" w:eastAsia="宋体" w:ascii="宋体"/>
            <w:color w:val="00FF00"/>
          </w:rPr>
          <w:t>39</w:t>
        </w:r>
      </w:hyperlink>
      <w:r>
        <w:rPr>
          <w:rFonts w:hAnsi="宋体" w:eastAsia="宋体" w:ascii="宋体"/>
        </w:rPr>
        <w:t>]，和声学[</w:t>
      </w:r>
      <w:hyperlink w:history="true" w:anchor="_bookmark62">
        <w:r>
          <w:rPr>
            <w:rFonts w:hAnsi="宋体" w:eastAsia="宋体" w:ascii="宋体"/>
            <w:color w:val="00FF00"/>
          </w:rPr>
          <w:t>34</w:t>
        </w:r>
      </w:hyperlink>
      <w:r>
        <w:rPr>
          <w:rFonts w:hAnsi="宋体" w:eastAsia="宋体" w:ascii="宋体"/>
        </w:rPr>
        <w:t>],</w:t>
      </w:r>
    </w:p>
    <w:p>
      <w:pPr>
        <w:pStyle w:val="BodyText"/>
        <w:spacing w:before="1"/>
        <w:rPr>
          <w:rFonts w:hAnsi="宋体" w:eastAsia="宋体" w:ascii="宋体"/>
          <w:sz w:val="10"/>
        </w:rPr>
      </w:pPr>
      <w:r>
        <w:rPr>
          <w:rFonts w:hAnsi="宋体" w:eastAsia="宋体" w:ascii="宋体"/>
        </w:rPr>
        <w:pict>
          <v:shape style="position:absolute;margin-left:50.112pt;margin-top:6.999519pt;width:94.5pt;height:.1pt;mso-position-horizontal-relative:page;mso-position-vertical-relative:paragraph;z-index:-15728640;mso-wrap-distance-left:0;mso-wrap-distance-right:0" id="docshape3" coordorigin="1002,140" coordsize="1890,0" path="m1002,140l2892,140e" filled="false" stroked="true" strokeweight=".398pt" strokecolor="#000000">
            <v:path arrowok="t"/>
            <v:stroke dashstyle="solid"/>
            <w10:wrap type="topAndBottom"/>
          </v:shape>
        </w:pict>
      </w:r>
    </w:p>
    <w:p>
      <w:pPr>
        <w:spacing w:line="178" w:lineRule="exact" w:before="35"/>
        <w:ind w:left="319" w:right="0" w:firstLine="0"/>
        <w:jc w:val="left"/>
        <w:rPr>
          <w:rFonts w:hAnsi="宋体" w:eastAsia="宋体" w:ascii="宋体"/>
          <w:sz w:val="16"/>
        </w:rPr>
      </w:pPr>
      <w:r>
        <w:rPr>
          <w:rFonts w:hAnsi="宋体" w:eastAsia="宋体" w:ascii="宋体"/>
          <w:position w:val="3"/>
          <w:sz w:val="16"/>
        </w:rPr>
        <w:t>*通讯作者</w:t>
      </w:r>
      <w:bookmarkStart w:name="_bookmark1" w:id="2"/>
      <w:bookmarkEnd w:id="2"/>
      <w:r>
        <w:rPr>
          <w:rFonts w:hAnsi="宋体" w:eastAsia="宋体" w:ascii="宋体"/>
          <w:position w:val="3"/>
          <w:sz w:val="12"/>
        </w:rPr>
      </w:r>
      <w:r>
        <w:rPr>
          <w:rFonts w:hAnsi="宋体" w:eastAsia="宋体" w:ascii="宋体"/>
          <w:sz w:val="16"/>
        </w:rPr>
        <w:t>Corresponding author</w:t>
      </w:r>
    </w:p>
    <w:p>
      <w:pPr>
        <w:spacing w:lineRule="auto" w:before="0" w:line="240"/>
        <w:ind w:left="102" w:right="48" w:firstLine="217"/>
        <w:jc w:val="both"/>
        <w:rPr>
          <w:rFonts w:hAnsi="宋体" w:eastAsia="宋体" w:ascii="宋体"/>
          <w:sz w:val="16"/>
        </w:rPr>
      </w:pPr>
      <w:r>
        <w:rPr>
          <w:rFonts w:hAnsi="宋体" w:eastAsia="宋体" w:ascii="宋体"/>
          <w:position w:val="6"/>
          <w:sz w:val="16"/>
        </w:rPr>
        <w:t>1您可以在中找到我们的代码</w:t>
      </w:r>
      <w:hyperlink r:id="rId6">
        <w:r>
          <w:rPr>
            <w:rFonts w:hAnsi="宋体" w:eastAsia="宋体" w:ascii="宋体"/>
            <w:color w:val="EC008C"/>
            <w:sz w:val="16"/>
          </w:rPr>
          <w:t>https://github.com/nlsde-</w:t>
        </w:r>
      </w:hyperlink>
      <w:r>
        <w:rPr>
          <w:rFonts w:hAnsi="宋体" w:eastAsia="宋体" w:ascii="宋体"/>
          <w:spacing w:val="1"/>
          <w:sz w:val="16"/>
        </w:rPr>
        <w:t/>
      </w:r>
      <w:hyperlink r:id="rId6">
        <w:r>
          <w:rPr>
            <w:rFonts w:hAnsi="宋体" w:eastAsia="宋体" w:ascii="宋体"/>
            <w:color w:val="EC008C"/>
            <w:sz w:val="16"/>
          </w:rPr>
          <w:t>safety-team/DualAttentionAttack</w:t>
        </w:r>
      </w:hyperlink>
      <w:r>
        <w:rPr>
          <w:rFonts w:hAnsi="宋体" w:eastAsia="宋体" w:ascii="宋体"/>
          <w:sz w:val="16"/>
        </w:rPr>
        <w:t>。</w:t>
      </w:r>
    </w:p>
    <w:p>
      <w:pPr>
        <w:pStyle w:val="BodyText"/>
        <w:spacing w:line="249" w:lineRule="auto" w:before="143"/>
        <w:ind w:left="102" w:right="115"/>
        <w:jc w:val="both"/>
      </w:pPr>
      <w:r>
        <w:rPr>
          <w:rFonts w:hAnsi="宋体" w:eastAsia="宋体" w:ascii="宋体"/>
        </w:rPr>
        <w:br w:type="column"/>
      </w:r>
      <w:r>
        <w:rPr>
          <w:rFonts w:hAnsi="宋体" w:eastAsia="宋体" w:ascii="宋体"/>
          <w:i/>
        </w:rPr>
        <w:t>等等，但他们容易受到对立的例子[</w:t>
      </w:r>
      <w:hyperlink w:history="true" w:anchor="_bookmark70">
        <w:r>
          <w:rPr>
            <w:rFonts w:hAnsi="宋体" w:eastAsia="宋体" w:ascii="宋体"/>
            <w:color w:val="00FF00"/>
          </w:rPr>
          <w:t>41</w:t>
        </w:r>
      </w:hyperlink>
      <w:r>
        <w:rPr>
          <w:rFonts w:hAnsi="宋体" w:eastAsia="宋体" w:ascii="宋体"/>
        </w:rPr>
        <w:t>].这些精心设计的扰动对人类来说是察觉不到的，但很容易导致DNNs做出错误的预测，这对数字和物理世界中的深度学习应用构成了强大的安全挑战[</w:t>
      </w:r>
      <w:hyperlink w:history="true" w:anchor="_bookmark51">
        <w:r>
          <w:rPr>
            <w:rFonts w:hAnsi="宋体" w:eastAsia="宋体" w:ascii="宋体"/>
            <w:color w:val="00FF00"/>
          </w:rPr>
          <w:t>22</w:t>
        </w:r>
      </w:hyperlink>
      <w:r>
        <w:rPr>
          <w:rFonts w:hAnsi="宋体" w:eastAsia="宋体" w:ascii="宋体"/>
        </w:rPr>
        <w:t>,</w:t>
      </w:r>
      <w:hyperlink w:history="true" w:anchor="_bookmark42">
        <w:r>
          <w:rPr>
            <w:rFonts w:hAnsi="宋体" w:eastAsia="宋体" w:ascii="宋体"/>
            <w:color w:val="00FF00"/>
          </w:rPr>
          <w:t>13</w:t>
        </w:r>
      </w:hyperlink>
      <w:r>
        <w:rPr>
          <w:rFonts w:hAnsi="宋体" w:eastAsia="宋体" w:ascii="宋体"/>
        </w:rPr>
        <w:t>,</w:t>
      </w:r>
      <w:hyperlink w:history="true" w:anchor="_bookmark60">
        <w:r>
          <w:rPr>
            <w:rFonts w:hAnsi="宋体" w:eastAsia="宋体" w:ascii="宋体"/>
            <w:color w:val="00FF00"/>
          </w:rPr>
          <w:t>31</w:t>
        </w:r>
      </w:hyperlink>
      <w:r>
        <w:rPr>
          <w:rFonts w:hAnsi="宋体" w:eastAsia="宋体" w:ascii="宋体"/>
        </w:rPr>
        <w:t>].</w:t>
      </w:r>
    </w:p>
    <w:p>
      <w:pPr>
        <w:pStyle w:val="BodyText"/>
        <w:spacing w:before="9"/>
        <w:rPr>
          <w:rFonts w:hAnsi="宋体" w:eastAsia="宋体" w:ascii="宋体"/>
          <w:sz w:val="29"/>
        </w:rPr>
      </w:pPr>
      <w:r>
        <w:rPr>
          <w:rFonts w:hAnsi="宋体" w:eastAsia="宋体" w:ascii="宋体"/>
        </w:rPr>
        <w:pict>
          <v:group style="position:absolute;margin-left:317.070282pt;margin-top:18.413095pt;width:106.05pt;height:61.85pt;mso-position-horizontal-relative:page;mso-position-vertical-relative:paragraph;z-index:-15728128;mso-wrap-distance-left:0;mso-wrap-distance-right:0" id="docshapegroup4" coordorigin="6341,368" coordsize="2121,1237">
            <v:shape style="position:absolute;left:6350;top:377;width:2103;height:1218" type="#_x0000_t75" id="docshape5" stroked="false">
              <v:imagedata r:id="rId7" o:title=""/>
            </v:shape>
            <v:rect style="position:absolute;left:6346;top:372;width:2112;height:1228" id="docshape6" filled="false" stroked="true" strokeweight=".4689pt" strokecolor="#000000">
              <v:stroke dashstyle="solid"/>
            </v:rect>
            <w10:wrap type="topAndBottom"/>
          </v:group>
        </w:pict>
      </w:r>
      <w:r>
        <w:rPr>
          <w:rFonts w:hAnsi="宋体" w:eastAsia="宋体" w:ascii="宋体"/>
        </w:rPr>
        <w:pict>
          <v:group style="position:absolute;margin-left:430.854279pt;margin-top:18.375587pt;width:106.05pt;height:61.8pt;mso-position-horizontal-relative:page;mso-position-vertical-relative:paragraph;z-index:-15727616;mso-wrap-distance-left:0;mso-wrap-distance-right:0" id="docshapegroup7" coordorigin="8617,368" coordsize="2121,1236">
            <v:shape style="position:absolute;left:8626;top:376;width:2103;height:1217" type="#_x0000_t75" id="docshape8" stroked="false">
              <v:imagedata r:id="rId8" o:title=""/>
            </v:shape>
            <v:rect style="position:absolute;left:8621;top:372;width:2112;height:1227" id="docshape9" filled="false" stroked="true" strokeweight=".4689pt" strokecolor="#000000">
              <v:stroke dashstyle="solid"/>
            </v:rect>
            <w10:wrap type="topAndBottom"/>
          </v:group>
        </w:pict>
      </w:r>
    </w:p>
    <w:p>
      <w:pPr>
        <w:pStyle w:val="ListParagraph"/>
        <w:numPr>
          <w:ilvl w:val="1"/>
          <w:numId w:val="1"/>
        </w:numPr>
        <w:tabs>
          <w:tab w:pos="3476" w:val="left" w:leader="none"/>
          <w:tab w:pos="3477" w:val="left" w:leader="none"/>
        </w:tabs>
        <w:spacing w:line="240" w:lineRule="auto" w:before="90" w:after="0"/>
        <w:ind w:left="3476" w:right="0" w:hanging="2272"/>
        <w:jc w:val="both"/>
        <w:rPr>
          <w:rFonts w:hAnsi="宋体" w:eastAsia="宋体" w:ascii="宋体"/>
          <w:sz w:val="16"/>
        </w:rPr>
      </w:pPr>
      <w:bookmarkStart w:name="_bookmark2" w:id="3"/>
      <w:bookmarkEnd w:id="3"/>
      <w:r>
        <w:rPr>
          <w:rFonts w:hAnsi="宋体" w:eastAsia="宋体" w:ascii="宋体"/>
        </w:rPr>
      </w:r>
      <w:bookmarkStart w:name="_bookmark2" w:id="4"/>
      <w:bookmarkEnd w:id="4"/>
      <w:r>
        <w:rPr>
          <w:rFonts w:hAnsi="宋体" w:eastAsia="宋体" w:ascii="宋体"/>
          <w:sz w:val="16"/>
        </w:rPr>
        <w:t>(二)</w:t>
      </w:r>
    </w:p>
    <w:p>
      <w:pPr>
        <w:pStyle w:val="BodyText"/>
        <w:spacing w:before="6"/>
        <w:rPr>
          <w:rFonts w:hAnsi="宋体" w:eastAsia="宋体" w:ascii="宋体"/>
          <w:sz w:val="16"/>
        </w:rPr>
      </w:pPr>
      <w:r>
        <w:rPr>
          <w:rFonts w:hAnsi="宋体" w:eastAsia="宋体" w:ascii="宋体"/>
        </w:rPr>
        <w:pict>
          <v:group style="position:absolute;margin-left:317.070282pt;margin-top:10.742987pt;width:106.05pt;height:61.85pt;mso-position-horizontal-relative:page;mso-position-vertical-relative:paragraph;z-index:-15727104;mso-wrap-distance-left:0;mso-wrap-distance-right:0" id="docshapegroup10" coordorigin="6341,215" coordsize="2121,1237">
            <v:shape style="position:absolute;left:6350;top:224;width:850;height:1218" type="#_x0000_t75" id="docshape11" stroked="false">
              <v:imagedata r:id="rId9" o:title=""/>
            </v:shape>
            <v:rect style="position:absolute;left:6346;top:219;width:859;height:1228" id="docshape12" filled="false" stroked="true" strokeweight=".4689pt" strokecolor="#000000">
              <v:stroke dashstyle="solid"/>
            </v:rect>
            <v:shape style="position:absolute;left:7234;top:224;width:1218;height:1218" type="#_x0000_t75" id="docshape13" stroked="false">
              <v:imagedata r:id="rId10" o:title=""/>
            </v:shape>
            <v:rect style="position:absolute;left:7229;top:219;width:1228;height:1228" id="docshape14" filled="false" stroked="true" strokeweight=".4689pt" strokecolor="#000000">
              <v:stroke dashstyle="solid"/>
            </v:rect>
            <w10:wrap type="topAndBottom"/>
          </v:group>
        </w:pict>
      </w:r>
      <w:r>
        <w:rPr>
          <w:rFonts w:hAnsi="宋体" w:eastAsia="宋体" w:ascii="宋体"/>
        </w:rPr>
        <w:pict>
          <v:group style="position:absolute;margin-left:430.816772pt;margin-top:10.780493pt;width:106.05pt;height:61.85pt;mso-position-horizontal-relative:page;mso-position-vertical-relative:paragraph;z-index:-15726592;mso-wrap-distance-left:0;mso-wrap-distance-right:0" id="docshapegroup15" coordorigin="8616,216" coordsize="2121,1237">
            <v:shape style="position:absolute;left:9510;top:224;width:1218;height:1218" type="#_x0000_t75" id="docshape16" stroked="false">
              <v:imagedata r:id="rId11" o:title=""/>
            </v:shape>
            <v:rect style="position:absolute;left:9505;top:220;width:1228;height:1228" id="docshape17" filled="false" stroked="true" strokeweight=".4689pt" strokecolor="#000000">
              <v:stroke dashstyle="solid"/>
            </v:rect>
            <v:shape style="position:absolute;left:8625;top:224;width:850;height:1218" type="#_x0000_t75" id="docshape18" stroked="false">
              <v:imagedata r:id="rId12" o:title=""/>
            </v:shape>
            <v:rect style="position:absolute;left:8621;top:220;width:859;height:1228" id="docshape19" filled="false" stroked="true" strokeweight=".4689pt" strokecolor="#000000">
              <v:stroke dashstyle="solid"/>
            </v:rect>
            <w10:wrap type="topAndBottom"/>
          </v:group>
        </w:pict>
      </w:r>
    </w:p>
    <w:p>
      <w:pPr>
        <w:pStyle w:val="ListParagraph"/>
        <w:numPr>
          <w:ilvl w:val="0"/>
          <w:numId w:val="2"/>
        </w:numPr>
        <w:tabs>
          <w:tab w:pos="3476" w:val="left" w:leader="none"/>
          <w:tab w:pos="3477" w:val="left" w:leader="none"/>
        </w:tabs>
        <w:spacing w:line="240" w:lineRule="auto" w:before="91" w:after="0"/>
        <w:ind w:left="3476" w:right="0" w:hanging="2272"/>
        <w:jc w:val="both"/>
        <w:rPr>
          <w:rFonts w:hAnsi="宋体" w:eastAsia="宋体" w:ascii="宋体"/>
          <w:sz w:val="16"/>
        </w:rPr>
      </w:pPr>
      <w:bookmarkStart w:name="_bookmark3" w:id="5"/>
      <w:bookmarkEnd w:id="5"/>
      <w:r>
        <w:rPr>
          <w:rFonts w:hAnsi="宋体" w:eastAsia="宋体" w:ascii="宋体"/>
        </w:rPr>
      </w:r>
      <w:bookmarkStart w:name="_bookmark4" w:id="6"/>
      <w:bookmarkEnd w:id="6"/>
      <w:r>
        <w:rPr>
          <w:rFonts w:hAnsi="宋体" w:eastAsia="宋体" w:ascii="宋体"/>
          <w:sz w:val="16"/>
        </w:rPr>
        <w:t>(四)</w:t>
      </w:r>
    </w:p>
    <w:p>
      <w:pPr>
        <w:spacing w:line="249" w:lineRule="auto" w:before="67"/>
        <w:ind w:left="102" w:right="115" w:firstLine="0"/>
        <w:jc w:val="both"/>
        <w:rPr>
          <w:rFonts w:hAnsi="宋体" w:eastAsia="宋体" w:ascii="宋体"/>
          <w:sz w:val="18"/>
        </w:rPr>
      </w:pPr>
      <w:r>
        <w:rPr>
          <w:rFonts w:hAnsi="宋体" w:eastAsia="宋体" w:ascii="宋体"/>
          <w:spacing w:val="-1"/>
          <w:sz w:val="18"/>
        </w:rPr>
        <w:t>图一。(a)显示先前工作生成的伪装的可疑外观(即，刚果爱国者联盟[</w:t>
      </w:r>
      <w:hyperlink w:history="true" w:anchor="_bookmark48">
        <w:r>
          <w:rPr>
            <w:rFonts w:hAnsi="宋体" w:eastAsia="宋体" w:ascii="宋体"/>
            <w:color w:val="00FF00"/>
            <w:sz w:val="18"/>
          </w:rPr>
          <w:t>19</w:t>
        </w:r>
      </w:hyperlink>
      <w:r>
        <w:rPr>
          <w:rFonts w:hAnsi="宋体" w:eastAsia="宋体" w:ascii="宋体"/>
          <w:sz w:val="18"/>
        </w:rPr>
        <w:t>]).(b)是现实世界中普遍存在的喷漆汽车。(c)显示了由现有作品(即CAMOU [)产生的反面例子(分类为pop瓶)</w:t>
      </w:r>
      <w:hyperlink w:history="true" w:anchor="_bookmark77">
        <w:r>
          <w:rPr>
            <w:rFonts w:hAnsi="宋体" w:eastAsia="宋体" w:ascii="宋体"/>
            <w:color w:val="00FF00"/>
            <w:sz w:val="18"/>
          </w:rPr>
          <w:t>48</w:t>
        </w:r>
      </w:hyperlink>
      <w:r>
        <w:rPr>
          <w:rFonts w:hAnsi="宋体" w:eastAsia="宋体" w:ascii="宋体"/>
          <w:sz w:val="18"/>
        </w:rPr>
        <w:t>])及其对应的注意力地图。</w:t>
      </w:r>
    </w:p>
    <w:p>
      <w:pPr>
        <w:pStyle w:val="ListParagraph"/>
        <w:numPr>
          <w:ilvl w:val="0"/>
          <w:numId w:val="2"/>
        </w:numPr>
        <w:tabs>
          <w:tab w:pos="355" w:val="left" w:leader="none"/>
        </w:tabs>
        <w:spacing w:lineRule="auto" w:before="6" w:after="0" w:line="240"/>
        <w:ind w:left="102" w:right="115" w:firstLine="0"/>
        <w:jc w:val="both"/>
        <w:rPr>
          <w:rFonts w:hAnsi="宋体" w:eastAsia="宋体" w:ascii="宋体"/>
          <w:sz w:val="18"/>
        </w:rPr>
      </w:pPr>
      <w:r>
        <w:rPr>
          <w:rFonts w:hAnsi="宋体" w:eastAsia="宋体" w:ascii="宋体"/>
          <w:sz w:val="18"/>
        </w:rPr>
        <w:t>显示了由我们的d as和它的注意力分散图生成的对抗性例子(分类为西施犬)。</w:t>
      </w:r>
    </w:p>
    <w:p>
      <w:pPr>
        <w:pStyle w:val="BodyText"/>
        <w:spacing w:before="7"/>
        <w:rPr>
          <w:rFonts w:hAnsi="宋体" w:eastAsia="宋体" w:ascii="宋体"/>
          <w:sz w:val="24"/>
        </w:rPr>
      </w:pPr>
    </w:p>
    <w:p>
      <w:pPr>
        <w:pStyle w:val="BodyText"/>
        <w:spacing w:line="249" w:lineRule="auto"/>
        <w:ind w:left="102" w:right="115" w:firstLine="239"/>
        <w:jc w:val="both"/>
      </w:pPr>
      <w:r>
        <w:rPr>
          <w:rFonts w:hAnsi="宋体" w:eastAsia="宋体" w:ascii="宋体"/>
        </w:rPr>
        <w:t>在过去的几年中，已经提出了一长串的工作来在不同的场景和不同的设置下执行对抗性攻击[</w:t>
      </w:r>
      <w:hyperlink w:history="true" w:anchor="_bookmark55">
        <w:r>
          <w:rPr>
            <w:rFonts w:hAnsi="宋体" w:eastAsia="宋体" w:ascii="宋体"/>
            <w:color w:val="00FF00"/>
          </w:rPr>
          <w:t>26</w:t>
        </w:r>
      </w:hyperlink>
      <w:r>
        <w:rPr>
          <w:rFonts w:hAnsi="宋体" w:eastAsia="宋体" w:ascii="宋体"/>
        </w:rPr>
        <w:t>,</w:t>
      </w:r>
      <w:hyperlink w:history="true" w:anchor="_bookmark36">
        <w:r>
          <w:rPr>
            <w:rFonts w:hAnsi="宋体" w:eastAsia="宋体" w:ascii="宋体"/>
            <w:color w:val="00FF00"/>
          </w:rPr>
          <w:t>7</w:t>
        </w:r>
      </w:hyperlink>
      <w:r>
        <w:rPr>
          <w:rFonts w:hAnsi="宋体" w:eastAsia="宋体" w:ascii="宋体"/>
        </w:rPr>
        <w:t>,</w:t>
      </w:r>
      <w:hyperlink w:history="true" w:anchor="_bookmark31">
        <w:r>
          <w:rPr>
            <w:rFonts w:hAnsi="宋体" w:eastAsia="宋体" w:ascii="宋体"/>
            <w:color w:val="00FF00"/>
          </w:rPr>
          <w:t>2</w:t>
        </w:r>
      </w:hyperlink>
      <w:r>
        <w:rPr>
          <w:rFonts w:hAnsi="宋体" w:eastAsia="宋体" w:ascii="宋体"/>
        </w:rPr>
        <w:t>].虽然对深度学习提出了挑战，但对立的例子对于理解DNNs的行为也是有价值的，这可以提供对盲点的观察，并有助于建立健壮的模型[</w:t>
      </w:r>
      <w:hyperlink w:history="true" w:anchor="_bookmark49">
        <w:r>
          <w:rPr>
            <w:rFonts w:hAnsi="宋体" w:eastAsia="宋体" w:ascii="宋体"/>
            <w:color w:val="00FF00"/>
          </w:rPr>
          <w:t>20</w:t>
        </w:r>
      </w:hyperlink>
      <w:r>
        <w:rPr>
          <w:rFonts w:hAnsi="宋体" w:eastAsia="宋体" w:ascii="宋体"/>
        </w:rPr>
        <w:t>,</w:t>
      </w:r>
      <w:hyperlink w:history="true" w:anchor="_bookmark71">
        <w:r>
          <w:rPr>
            <w:rFonts w:hAnsi="宋体" w:eastAsia="宋体" w:ascii="宋体"/>
            <w:color w:val="00FF00"/>
          </w:rPr>
          <w:t>42</w:t>
        </w:r>
      </w:hyperlink>
      <w:r>
        <w:rPr>
          <w:rFonts w:hAnsi="宋体" w:eastAsia="宋体" w:ascii="宋体"/>
        </w:rPr>
        <w:t>,</w:t>
      </w:r>
      <w:hyperlink w:history="true" w:anchor="_bookmark57">
        <w:r>
          <w:rPr>
            <w:rFonts w:hAnsi="宋体" w:eastAsia="宋体" w:ascii="宋体"/>
            <w:color w:val="00FF00"/>
          </w:rPr>
          <w:t>28</w:t>
        </w:r>
      </w:hyperlink>
      <w:r>
        <w:rPr>
          <w:rFonts w:hAnsi="宋体" w:eastAsia="宋体" w:ascii="宋体"/>
        </w:rPr>
        <w:t>,</w:t>
      </w:r>
      <w:hyperlink w:history="true" w:anchor="_bookmark76">
        <w:r>
          <w:rPr>
            <w:rFonts w:hAnsi="宋体" w:eastAsia="宋体" w:ascii="宋体"/>
            <w:color w:val="00FF00"/>
          </w:rPr>
          <w:t>47</w:t>
        </w:r>
      </w:hyperlink>
      <w:r>
        <w:rPr>
          <w:rFonts w:hAnsi="宋体" w:eastAsia="宋体" w:ascii="宋体"/>
        </w:rPr>
        <w:t>].一般来说，对抗性攻击可以分为两类:数字攻击，它通过干扰数字空间中的输入数据来攻击DNNs以及通过修改vi-来攻击dnn的物理攻击</w:t>
      </w:r>
    </w:p>
    <w:p>
      <w:pPr>
        <w:spacing w:after="0" w:line="249" w:lineRule="auto"/>
        <w:jc w:val="both"/>
        <w:sectPr>
          <w:type w:val="continuous"/>
          <w:pgSz w:w="12240" w:h="15840"/>
          <w:pgMar w:header="0" w:footer="1006" w:top="1500" w:bottom="1200" w:left="900" w:right="1220"/>
          <w:cols w:num="2" w:equalWidth="0">
            <w:col w:w="4868" w:space="307"/>
            <w:col w:w="4945"/>
          </w:cols>
        </w:sectPr>
      </w:pPr>
    </w:p>
    <w:p>
      <w:pPr>
        <w:pStyle w:val="BodyText"/>
        <w:spacing w:line="249" w:lineRule="auto" w:before="72"/>
        <w:ind w:left="102" w:right="38"/>
        <w:jc w:val="both"/>
      </w:pPr>
      <w:bookmarkStart w:name="_bookmark5" w:id="7"/>
      <w:bookmarkEnd w:id="7"/>
      <w:r>
        <w:rPr>
          <w:rFonts w:hAnsi="宋体" w:eastAsia="宋体" w:ascii="宋体"/>
        </w:rPr>
      </w:r>
      <w:r>
        <w:rPr>
          <w:rFonts w:hAnsi="宋体" w:eastAsia="宋体" w:ascii="宋体"/>
        </w:rPr>
        <w:t>物理世界中真实物体的一些特征。与数字世界中的攻击相反[</w:t>
      </w:r>
      <w:hyperlink w:history="true" w:anchor="_bookmark52">
        <w:r>
          <w:rPr>
            <w:rFonts w:hAnsi="宋体" w:eastAsia="宋体" w:ascii="宋体"/>
            <w:color w:val="00FF00"/>
            <w:w w:val="95"/>
          </w:rPr>
          <w:t>23</w:t>
        </w:r>
      </w:hyperlink>
      <w:r>
        <w:rPr>
          <w:rFonts w:hAnsi="宋体" w:eastAsia="宋体" w:ascii="宋体"/>
          <w:w w:val="95"/>
        </w:rPr>
        <w:t>,</w:t>
      </w:r>
      <w:hyperlink w:history="true" w:anchor="_bookmark74">
        <w:r>
          <w:rPr>
            <w:rFonts w:hAnsi="宋体" w:eastAsia="宋体" w:ascii="宋体"/>
            <w:color w:val="00FF00"/>
            <w:w w:val="95"/>
          </w:rPr>
          <w:t>45</w:t>
        </w:r>
      </w:hyperlink>
      <w:r>
        <w:rPr>
          <w:rFonts w:hAnsi="宋体" w:eastAsia="宋体" w:ascii="宋体"/>
          <w:w w:val="95"/>
        </w:rPr>
        <w:t>,</w:t>
      </w:r>
      <w:hyperlink w:history="true" w:anchor="_bookmark50">
        <w:r>
          <w:rPr>
            <w:rFonts w:hAnsi="宋体" w:eastAsia="宋体" w:ascii="宋体"/>
            <w:color w:val="00FF00"/>
            <w:w w:val="95"/>
          </w:rPr>
          <w:t>21</w:t>
        </w:r>
      </w:hyperlink>
      <w:r>
        <w:rPr>
          <w:rFonts w:hAnsi="宋体" w:eastAsia="宋体" w:ascii="宋体"/>
          <w:w w:val="95"/>
        </w:rPr>
        <w:t>,</w:t>
      </w:r>
      <w:hyperlink w:history="true" w:anchor="_bookmark77">
        <w:r>
          <w:rPr>
            <w:rFonts w:hAnsi="宋体" w:eastAsia="宋体" w:ascii="宋体"/>
            <w:color w:val="00FF00"/>
            <w:w w:val="95"/>
          </w:rPr>
          <w:t>48</w:t>
        </w:r>
      </w:hyperlink>
      <w:r>
        <w:rPr>
          <w:rFonts w:hAnsi="宋体" w:eastAsia="宋体" w:ascii="宋体"/>
          <w:w w:val="95"/>
        </w:rPr>
        <w:t>]，由于复杂的物理限制和条件(例如，照明、距离、摄像机等)，物理世界中的对抗性攻击更具挑战性。)，这将削弱所产生的对抗性扰动的攻击能力[</w:t>
      </w:r>
      <w:hyperlink w:history="true" w:anchor="_bookmark41">
        <w:r>
          <w:rPr>
            <w:rFonts w:hAnsi="宋体" w:eastAsia="宋体" w:ascii="宋体"/>
            <w:color w:val="00FF00"/>
            <w:spacing w:val="-1"/>
          </w:rPr>
          <w:t>12</w:t>
        </w:r>
      </w:hyperlink>
      <w:r>
        <w:rPr>
          <w:rFonts w:hAnsi="宋体" w:eastAsia="宋体" w:ascii="宋体"/>
          <w:spacing w:val="-1"/>
        </w:rPr>
        <w:t>].在本文中，我们主要关注更具挑战性的物理世界攻击任务，这对于在实践中部署深度学习应用也更有意义。</w:t>
      </w:r>
    </w:p>
    <w:p>
      <w:pPr>
        <w:pStyle w:val="BodyText"/>
        <w:spacing w:line="249" w:lineRule="auto" w:before="49"/>
        <w:ind w:left="102" w:right="38" w:firstLine="239"/>
        <w:jc w:val="both"/>
      </w:pPr>
      <w:r>
        <w:rPr>
          <w:rFonts w:hAnsi="宋体" w:eastAsia="宋体" w:ascii="宋体"/>
        </w:rPr>
        <w:t>尽管已经采用了几种尝试来执行物理攻击</w:t>
      </w:r>
      <w:hyperlink w:history="true" w:anchor="_bookmark60">
        <w:r>
          <w:rPr>
            <w:rFonts w:hAnsi="宋体" w:eastAsia="宋体" w:ascii="宋体"/>
            <w:color w:val="00FF00"/>
          </w:rPr>
          <w:t>31</w:t>
        </w:r>
      </w:hyperlink>
      <w:r>
        <w:rPr>
          <w:rFonts w:hAnsi="宋体" w:eastAsia="宋体" w:ascii="宋体"/>
        </w:rPr>
        <w:t>,</w:t>
      </w:r>
      <w:hyperlink w:history="true" w:anchor="_bookmark48">
        <w:r>
          <w:rPr>
            <w:rFonts w:hAnsi="宋体" w:eastAsia="宋体" w:ascii="宋体"/>
            <w:color w:val="00FF00"/>
          </w:rPr>
          <w:t>19</w:t>
        </w:r>
      </w:hyperlink>
      <w:r>
        <w:rPr>
          <w:rFonts w:hAnsi="宋体" w:eastAsia="宋体" w:ascii="宋体"/>
        </w:rPr>
        <w:t>,</w:t>
      </w:r>
      <w:hyperlink w:history="true" w:anchor="_bookmark59">
        <w:r>
          <w:rPr>
            <w:rFonts w:hAnsi="宋体" w:eastAsia="宋体" w:ascii="宋体"/>
            <w:color w:val="00FF00"/>
          </w:rPr>
          <w:t>30</w:t>
        </w:r>
      </w:hyperlink>
      <w:r>
        <w:rPr>
          <w:rFonts w:hAnsi="宋体" w:eastAsia="宋体" w:ascii="宋体"/>
        </w:rPr>
        <w:t>]，现有的工作总是忽略了固有的特征，如模型不可知和人类特有的模式，因此它们的攻击能力仍然不能令人满意。特别地，这些限制可以总结为(1)现有的方法忽略了模型之间的共同模式，并且使用模型特定的线索(例如，特定模型的梯度和权重)生成对抗性的干扰，这不能攻击不同的目标模型。换句话说，对抗性干扰的可转移性很弱，这削弱了他们在现实世界中的攻击能力；(2)当前的方法产生了具有视觉可疑外观的对抗性干扰，这与人类感知不一致，甚至吸引了人类的注意力。例如，涂在敌对伪装上的[</w:t>
      </w:r>
      <w:hyperlink w:history="true" w:anchor="_bookmark48">
        <w:r>
          <w:rPr>
            <w:rFonts w:hAnsi="宋体" w:eastAsia="宋体" w:ascii="宋体"/>
            <w:color w:val="00FF00"/>
          </w:rPr>
          <w:t>19</w:t>
        </w:r>
      </w:hyperlink>
      <w:r>
        <w:rPr>
          <w:rFonts w:hAnsi="宋体" w:eastAsia="宋体" w:ascii="宋体"/>
        </w:rPr>
        <w:t>]，分类器将汽车误分类为鸟。然而，如图所示</w:t>
      </w:r>
      <w:hyperlink w:history="true" w:anchor="_bookmark2">
        <w:r>
          <w:rPr>
            <w:rFonts w:hAnsi="宋体" w:eastAsia="宋体" w:ascii="宋体"/>
            <w:color w:val="FF0000"/>
          </w:rPr>
          <w:t>1(a)</w:t>
        </w:r>
      </w:hyperlink>
      <w:r>
        <w:rPr>
          <w:rFonts w:hAnsi="宋体" w:eastAsia="宋体" w:ascii="宋体"/>
        </w:rPr>
        <w:t>伪装明显包含不自然和可疑的与鸟相关的特征(例如鸟头)，这吸引了人类的注意。</w:t>
      </w:r>
    </w:p>
    <w:p>
      <w:pPr>
        <w:pStyle w:val="BodyText"/>
        <w:spacing w:line="249" w:lineRule="auto" w:before="47"/>
        <w:ind w:left="102" w:right="38" w:firstLine="239"/>
        <w:jc w:val="both"/>
      </w:pPr>
      <w:r>
        <w:rPr>
          <w:rFonts w:hAnsi="宋体" w:eastAsia="宋体" w:ascii="宋体"/>
        </w:rPr>
        <w:t>为了解决上述问题，本文提出了双重注意抑制(DAS)攻击，通过抑制模型和人类的注意。关于攻击的可转移性，受生物观察的启发，当刺激特征被抵消时，不同个体之间的大脑活动共享相似的模式[</w:t>
      </w:r>
      <w:hyperlink w:history="true" w:anchor="_bookmark75">
        <w:r>
          <w:rPr>
            <w:rFonts w:hAnsi="宋体" w:eastAsia="宋体" w:ascii="宋体"/>
            <w:color w:val="00FF00"/>
          </w:rPr>
          <w:t>46</w:t>
        </w:r>
      </w:hyperlink>
      <w:r>
        <w:rPr>
          <w:rFonts w:hAnsi="宋体" w:eastAsia="宋体" w:ascii="宋体"/>
        </w:rPr>
        <w:t>](即选定的注意力[</w:t>
      </w:r>
      <w:hyperlink w:history="true" w:anchor="_bookmark56">
        <w:r>
          <w:rPr>
            <w:rFonts w:hAnsi="宋体" w:eastAsia="宋体" w:ascii="宋体"/>
            <w:color w:val="00FF00"/>
          </w:rPr>
          <w:t>27</w:t>
        </w:r>
      </w:hyperlink>
      <w:r>
        <w:rPr>
          <w:rFonts w:hAnsi="宋体" w:eastAsia="宋体" w:ascii="宋体"/>
        </w:rPr>
        <w:t>])，我们通过抑制不同模型之间共享的注意力模式来执行对抗性攻击。具体来说，我们通过连通图将模型共享的相似注意力从目标区域转移到非目标区域。因此，由于没有注意目标区域中的对象，目标模型将被错误分类。由于我们生成的敌对伪装捕获模型不可知的结构，它可以在不同的模型之间转移，这提高了可移植性。</w:t>
      </w:r>
    </w:p>
    <w:p>
      <w:pPr>
        <w:pStyle w:val="BodyText"/>
        <w:spacing w:line="249" w:lineRule="auto" w:before="48"/>
        <w:ind w:left="102" w:right="38" w:firstLine="239"/>
        <w:jc w:val="both"/>
      </w:pPr>
      <w:r>
        <w:rPr>
          <w:rFonts w:hAnsi="宋体" w:eastAsia="宋体" w:ascii="宋体"/>
        </w:rPr>
        <w:t>至于视觉的自然性，心理学家发现，人类视觉的自下而上的注意力会提醒人们注意突出的物体(如失真)</w:t>
      </w:r>
      <w:hyperlink w:history="true" w:anchor="_bookmark35">
        <w:r>
          <w:rPr>
            <w:rFonts w:hAnsi="宋体" w:eastAsia="宋体" w:ascii="宋体"/>
            <w:color w:val="00FF00"/>
          </w:rPr>
          <w:t>6</w:t>
        </w:r>
      </w:hyperlink>
      <w:r>
        <w:rPr>
          <w:rFonts w:hAnsi="宋体" w:eastAsia="宋体" w:ascii="宋体"/>
        </w:rPr>
        <w:t>].现有的方法生成具有视觉上可疑外观的物理对抗实例，其显示了人类感知的显著特征。因此，我们试图通过生成包含与场景上下文高度语义相关的对抗性伪装来回避这种人类特有的视觉注意。结果，生成的伪装更加可疑</w:t>
      </w:r>
    </w:p>
    <w:p>
      <w:pPr>
        <w:pStyle w:val="BodyText"/>
        <w:spacing w:line="249" w:lineRule="auto" w:before="72"/>
        <w:ind w:left="102" w:right="115"/>
        <w:jc w:val="both"/>
      </w:pPr>
      <w:r>
        <w:rPr>
          <w:rFonts w:hAnsi="宋体" w:eastAsia="宋体" w:ascii="宋体"/>
        </w:rPr>
        <w:br w:type="column"/>
      </w:r>
      <w:r>
        <w:rPr>
          <w:rFonts w:hAnsi="宋体" w:eastAsia="宋体" w:ascii="宋体"/>
        </w:rPr>
        <w:t>人类感知的自然。数字</w:t>
      </w:r>
      <w:hyperlink w:history="true" w:anchor="_bookmark3">
        <w:r>
          <w:rPr>
            <w:rFonts w:hAnsi="宋体" w:eastAsia="宋体" w:ascii="宋体"/>
            <w:color w:val="FF0000"/>
          </w:rPr>
          <w:t>1(c)</w:t>
        </w:r>
      </w:hyperlink>
      <w:r>
        <w:rPr>
          <w:rFonts w:hAnsi="宋体" w:eastAsia="宋体" w:ascii="宋体"/>
        </w:rPr>
        <w:t>敌对伪装是由CAMOU生成的吗[</w:t>
      </w:r>
      <w:hyperlink w:history="true" w:anchor="_bookmark77">
        <w:r>
          <w:rPr>
            <w:rFonts w:hAnsi="宋体" w:eastAsia="宋体" w:ascii="宋体"/>
            <w:color w:val="00FF00"/>
          </w:rPr>
          <w:t>48</w:t>
        </w:r>
      </w:hyperlink>
      <w:r>
        <w:rPr>
          <w:rFonts w:hAnsi="宋体" w:eastAsia="宋体" w:ascii="宋体"/>
        </w:rPr>
        <w:t>]这是对人类视觉的怀疑。相比之下，我们生成的对抗性伪装产生了更自然的外观，如图所示</w:t>
      </w:r>
      <w:hyperlink w:history="true" w:anchor="_bookmark4">
        <w:r>
          <w:rPr>
            <w:rFonts w:hAnsi="宋体" w:eastAsia="宋体" w:ascii="宋体"/>
            <w:color w:val="FF0000"/>
          </w:rPr>
          <w:t>1(d)</w:t>
        </w:r>
      </w:hyperlink>
      <w:r>
        <w:rPr>
          <w:rFonts w:hAnsi="宋体" w:eastAsia="宋体" w:ascii="宋体"/>
        </w:rPr>
        <w:t>。</w:t>
      </w:r>
    </w:p>
    <w:p>
      <w:pPr>
        <w:pStyle w:val="BodyText"/>
        <w:spacing w:line="249" w:lineRule="auto" w:before="1"/>
        <w:ind w:left="102" w:right="115" w:firstLine="239"/>
        <w:jc w:val="both"/>
      </w:pPr>
      <w:r>
        <w:rPr>
          <w:rFonts w:hAnsi="宋体" w:eastAsia="宋体" w:ascii="宋体"/>
        </w:rPr>
        <w:t>据我们所知，我们是第一个探索模型间共享注意力特征，并通过抑制模型和人类注意力在物理世界中产生敌对伪装的人。在数字世界和物理世界中对分类和检测任务进行的大量实验表明，我们的方法优于其他最先进的方法。</w:t>
      </w:r>
    </w:p>
    <w:p>
      <w:pPr>
        <w:pStyle w:val="Heading1"/>
        <w:numPr>
          <w:ilvl w:val="0"/>
          <w:numId w:val="1"/>
        </w:numPr>
        <w:tabs>
          <w:tab w:pos="342" w:val="left" w:leader="none"/>
        </w:tabs>
        <w:spacing w:line="240" w:lineRule="auto" w:before="205" w:after="0"/>
        <w:ind w:left="341" w:right="0" w:hanging="240"/>
        <w:jc w:val="left"/>
      </w:pPr>
      <w:r>
        <w:rPr>
          <w:rFonts w:hAnsi="宋体" w:eastAsia="宋体" w:ascii="宋体"/>
        </w:rPr>
        <w:t>相关作品</w:t>
      </w:r>
    </w:p>
    <w:p>
      <w:pPr>
        <w:pStyle w:val="BodyText"/>
        <w:spacing w:line="249" w:lineRule="auto" w:before="141"/>
        <w:ind w:left="102" w:right="115" w:firstLine="239"/>
        <w:jc w:val="both"/>
      </w:pPr>
      <w:r>
        <w:rPr>
          <w:rFonts w:hAnsi="宋体" w:eastAsia="宋体" w:ascii="宋体"/>
        </w:rPr>
        <w:t>对立的例子是精心设计的干扰，人类察觉不到，但可能误导DNNs [</w:t>
      </w:r>
      <w:hyperlink w:history="true" w:anchor="_bookmark70">
        <w:r>
          <w:rPr>
            <w:rFonts w:hAnsi="宋体" w:eastAsia="宋体" w:ascii="宋体"/>
            <w:color w:val="00FF00"/>
          </w:rPr>
          <w:t>41</w:t>
        </w:r>
      </w:hyperlink>
      <w:r>
        <w:rPr>
          <w:rFonts w:hAnsi="宋体" w:eastAsia="宋体" w:ascii="宋体"/>
        </w:rPr>
        <w:t>,</w:t>
      </w:r>
      <w:hyperlink w:history="true" w:anchor="_bookmark51">
        <w:r>
          <w:rPr>
            <w:rFonts w:hAnsi="宋体" w:eastAsia="宋体" w:ascii="宋体"/>
            <w:color w:val="00FF00"/>
          </w:rPr>
          <w:t>22</w:t>
        </w:r>
      </w:hyperlink>
      <w:r>
        <w:rPr>
          <w:rFonts w:hAnsi="宋体" w:eastAsia="宋体" w:ascii="宋体"/>
        </w:rPr>
        <w:t>].在过去的几年中，已经提出了一长串的工作来开发对抗性攻击策略[</w:t>
      </w:r>
      <w:hyperlink w:history="true" w:anchor="_bookmark54">
        <w:r>
          <w:rPr>
            <w:rFonts w:hAnsi="宋体" w:eastAsia="宋体" w:ascii="宋体"/>
            <w:color w:val="00FF00"/>
          </w:rPr>
          <w:t>25</w:t>
        </w:r>
      </w:hyperlink>
      <w:r>
        <w:rPr>
          <w:rFonts w:hAnsi="宋体" w:eastAsia="宋体" w:ascii="宋体"/>
        </w:rPr>
        <w:t>,</w:t>
      </w:r>
      <w:hyperlink w:history="true" w:anchor="_bookmark42">
        <w:r>
          <w:rPr>
            <w:rFonts w:hAnsi="宋体" w:eastAsia="宋体" w:ascii="宋体"/>
            <w:color w:val="00FF00"/>
          </w:rPr>
          <w:t>13</w:t>
        </w:r>
      </w:hyperlink>
      <w:r>
        <w:rPr>
          <w:rFonts w:hAnsi="宋体" w:eastAsia="宋体" w:ascii="宋体"/>
        </w:rPr>
        <w:t>,</w:t>
      </w:r>
      <w:hyperlink w:history="true" w:anchor="_bookmark59">
        <w:r>
          <w:rPr>
            <w:rFonts w:hAnsi="宋体" w:eastAsia="宋体" w:ascii="宋体"/>
            <w:color w:val="00FF00"/>
          </w:rPr>
          <w:t>30</w:t>
        </w:r>
      </w:hyperlink>
      <w:r>
        <w:rPr>
          <w:rFonts w:hAnsi="宋体" w:eastAsia="宋体" w:ascii="宋体"/>
        </w:rPr>
        <w:t>,</w:t>
      </w:r>
      <w:hyperlink w:history="true" w:anchor="_bookmark72">
        <w:r>
          <w:rPr>
            <w:rFonts w:hAnsi="宋体" w:eastAsia="宋体" w:ascii="宋体"/>
            <w:color w:val="00FF00"/>
          </w:rPr>
          <w:t>43</w:t>
        </w:r>
      </w:hyperlink>
      <w:r>
        <w:rPr>
          <w:rFonts w:hAnsi="宋体" w:eastAsia="宋体" w:ascii="宋体"/>
        </w:rPr>
        <w:t>,</w:t>
      </w:r>
      <w:hyperlink w:history="true" w:anchor="_bookmark40">
        <w:r>
          <w:rPr>
            <w:rFonts w:hAnsi="宋体" w:eastAsia="宋体" w:ascii="宋体"/>
            <w:color w:val="00FF00"/>
          </w:rPr>
          <w:t>11</w:t>
        </w:r>
      </w:hyperlink>
      <w:r>
        <w:rPr>
          <w:rFonts w:hAnsi="宋体" w:eastAsia="宋体" w:ascii="宋体"/>
        </w:rPr>
        <w:t>,</w:t>
      </w:r>
      <w:hyperlink w:history="true" w:anchor="_bookmark58">
        <w:r>
          <w:rPr>
            <w:rFonts w:hAnsi="宋体" w:eastAsia="宋体" w:ascii="宋体"/>
            <w:color w:val="00FF00"/>
          </w:rPr>
          <w:t>29</w:t>
        </w:r>
      </w:hyperlink>
      <w:r>
        <w:rPr>
          <w:rFonts w:hAnsi="宋体" w:eastAsia="宋体" w:ascii="宋体"/>
        </w:rPr>
        <w:t>,</w:t>
      </w:r>
      <w:hyperlink w:history="true" w:anchor="_bookmark77">
        <w:r>
          <w:rPr>
            <w:rFonts w:hAnsi="宋体" w:eastAsia="宋体" w:ascii="宋体"/>
            <w:color w:val="00FF00"/>
          </w:rPr>
          <w:t>48</w:t>
        </w:r>
      </w:hyperlink>
      <w:r>
        <w:rPr>
          <w:rFonts w:hAnsi="宋体" w:eastAsia="宋体" w:ascii="宋体"/>
        </w:rPr>
        <w:t>,</w:t>
      </w:r>
      <w:hyperlink w:history="true" w:anchor="_bookmark48">
        <w:r>
          <w:rPr>
            <w:rFonts w:hAnsi="宋体" w:eastAsia="宋体" w:ascii="宋体"/>
            <w:color w:val="00FF00"/>
          </w:rPr>
          <w:t>19</w:t>
        </w:r>
      </w:hyperlink>
      <w:r>
        <w:rPr>
          <w:rFonts w:hAnsi="宋体" w:eastAsia="宋体" w:ascii="宋体"/>
        </w:rPr>
        <w:t>].一般来说，有几种不同的方法来对对抗性攻击方法进行分类，例如，有针对性的或无针对性的攻击，白盒或黑盒攻击等。根据对抗性扰动产生的领域，对抗性攻击可以分为数字攻击和物理攻击。</w:t>
      </w:r>
    </w:p>
    <w:p>
      <w:pPr>
        <w:pStyle w:val="BodyText"/>
        <w:spacing w:line="249" w:lineRule="auto"/>
        <w:ind w:left="102" w:right="115" w:firstLine="239"/>
        <w:jc w:val="both"/>
      </w:pPr>
      <w:r>
        <w:rPr>
          <w:rFonts w:hAnsi="宋体" w:eastAsia="宋体" w:ascii="宋体"/>
        </w:rPr>
        <w:t>数字攻击对数字像素域中的输入数据产生不利的扰动。Szegedy等人[</w:t>
      </w:r>
      <w:hyperlink w:history="true" w:anchor="_bookmark70">
        <w:r>
          <w:rPr>
            <w:rFonts w:hAnsi="宋体" w:eastAsia="宋体" w:ascii="宋体"/>
            <w:color w:val="00FF00"/>
          </w:rPr>
          <w:t>41</w:t>
        </w:r>
      </w:hyperlink>
      <w:r>
        <w:rPr>
          <w:rFonts w:hAnsi="宋体" w:eastAsia="宋体" w:ascii="宋体"/>
        </w:rPr>
        <w:t>]首先介绍了对抗性的例子，并使用L-BFGS方法来产生它们。通过利用目标模型的梯度，Goodfellow等人提出了快速梯度符号方法(FGSM) [</w:t>
      </w:r>
      <w:hyperlink w:history="true" w:anchor="_bookmark51">
        <w:r>
          <w:rPr>
            <w:rFonts w:hAnsi="宋体" w:eastAsia="宋体" w:ascii="宋体"/>
            <w:color w:val="00FF00"/>
          </w:rPr>
          <w:t>22</w:t>
        </w:r>
      </w:hyperlink>
      <w:r>
        <w:rPr>
          <w:rFonts w:hAnsi="宋体" w:eastAsia="宋体" w:ascii="宋体"/>
        </w:rPr>
        <w:t>]这会很快产生反面例子。此外，Madry等人[</w:t>
      </w:r>
      <w:hyperlink w:history="true" w:anchor="_bookmark30">
        <w:r>
          <w:rPr>
            <w:rFonts w:hAnsi="宋体" w:eastAsia="宋体" w:ascii="宋体"/>
            <w:color w:val="00FF00"/>
          </w:rPr>
          <w:t>1</w:t>
        </w:r>
      </w:hyperlink>
      <w:r>
        <w:rPr>
          <w:rFonts w:hAnsi="宋体" w:eastAsia="宋体" w:ascii="宋体"/>
        </w:rPr>
        <w:t>]建议投影梯度体面(PGD)，这是目前最强的一阶攻击方法。基于目标模型的梯度，已经提出了一系列攻击方法[</w:t>
      </w:r>
      <w:hyperlink w:history="true" w:anchor="_bookmark54">
        <w:r>
          <w:rPr>
            <w:rFonts w:hAnsi="宋体" w:eastAsia="宋体" w:ascii="宋体"/>
            <w:color w:val="00FF00"/>
          </w:rPr>
          <w:t>25</w:t>
        </w:r>
      </w:hyperlink>
      <w:r>
        <w:rPr>
          <w:rFonts w:hAnsi="宋体" w:eastAsia="宋体" w:ascii="宋体"/>
        </w:rPr>
        <w:t>,</w:t>
      </w:r>
      <w:hyperlink w:history="true" w:anchor="_bookmark37">
        <w:r>
          <w:rPr>
            <w:rFonts w:hAnsi="宋体" w:eastAsia="宋体" w:ascii="宋体"/>
            <w:color w:val="00FF00"/>
          </w:rPr>
          <w:t>8</w:t>
        </w:r>
      </w:hyperlink>
      <w:r>
        <w:rPr>
          <w:rFonts w:hAnsi="宋体" w:eastAsia="宋体" w:ascii="宋体"/>
        </w:rPr>
        <w:t>,</w:t>
      </w:r>
      <w:hyperlink w:history="true" w:anchor="_bookmark74">
        <w:r>
          <w:rPr>
            <w:rFonts w:hAnsi="宋体" w:eastAsia="宋体" w:ascii="宋体"/>
            <w:color w:val="00FF00"/>
          </w:rPr>
          <w:t>45</w:t>
        </w:r>
      </w:hyperlink>
      <w:r>
        <w:rPr>
          <w:rFonts w:hAnsi="宋体" w:eastAsia="宋体" w:ascii="宋体"/>
        </w:rPr>
        <w:t>,</w:t>
      </w:r>
      <w:hyperlink w:history="true" w:anchor="_bookmark38">
        <w:r>
          <w:rPr>
            <w:rFonts w:hAnsi="宋体" w:eastAsia="宋体" w:ascii="宋体"/>
            <w:color w:val="00FF00"/>
          </w:rPr>
          <w:t>9</w:t>
        </w:r>
      </w:hyperlink>
      <w:r>
        <w:rPr>
          <w:rFonts w:hAnsi="宋体" w:eastAsia="宋体" w:ascii="宋体"/>
        </w:rPr>
        <w:t>].尽管这些攻击在数字世界中取得了实质性的成果，但是当它们被引入到物理世界中时，它们的攻击能力会显著退化。</w:t>
      </w:r>
    </w:p>
    <w:p>
      <w:pPr>
        <w:pStyle w:val="BodyText"/>
        <w:spacing w:line="249" w:lineRule="auto"/>
        <w:ind w:left="102" w:right="115" w:firstLine="239"/>
        <w:jc w:val="both"/>
      </w:pPr>
      <w:r>
        <w:rPr>
          <w:rFonts w:hAnsi="宋体" w:eastAsia="宋体" w:ascii="宋体"/>
        </w:rPr>
        <w:t>另一方面，物理攻击旨在通过改变物理世界中真实物体的视觉特征来产生普遍的扰动。为了实现这一目标，一些作品首先在数字世界中产生对抗性扰动，然后通过在真实对象上绘制对抗性伪装或直接创建受扰动的对象来进行物理攻击。通过构造一个渲染函数，Athalye等人[</w:t>
      </w:r>
      <w:hyperlink w:history="true" w:anchor="_bookmark31">
        <w:r>
          <w:rPr>
            <w:rFonts w:hAnsi="宋体" w:eastAsia="宋体" w:ascii="宋体"/>
            <w:color w:val="00FF00"/>
          </w:rPr>
          <w:t>2</w:t>
        </w:r>
      </w:hyperlink>
      <w:r>
        <w:rPr>
          <w:rFonts w:hAnsi="宋体" w:eastAsia="宋体" w:ascii="宋体"/>
        </w:rPr>
        <w:t>]在物理世界中生成3D对抗性物体来攻击分类器。Eykholt等人[</w:t>
      </w:r>
      <w:hyperlink w:history="true" w:anchor="_bookmark42">
        <w:r>
          <w:rPr>
            <w:rFonts w:hAnsi="宋体" w:eastAsia="宋体" w:ascii="宋体"/>
            <w:color w:val="00FF00"/>
            <w:w w:val="95"/>
          </w:rPr>
          <w:t>13</w:t>
        </w:r>
      </w:hyperlink>
      <w:r>
        <w:rPr>
          <w:rFonts w:hAnsi="宋体" w:eastAsia="宋体" w:ascii="宋体"/>
          <w:w w:val="95"/>
        </w:rPr>
        <w:t>]引入的NPS [</w:t>
      </w:r>
      <w:hyperlink w:history="true" w:anchor="_bookmark63">
        <w:r>
          <w:rPr>
            <w:rFonts w:hAnsi="宋体" w:eastAsia="宋体" w:ascii="宋体"/>
            <w:color w:val="00FF00"/>
          </w:rPr>
          <w:t>33</w:t>
        </w:r>
      </w:hyperlink>
      <w:r>
        <w:rPr>
          <w:rFonts w:hAnsi="宋体" w:eastAsia="宋体" w:ascii="宋体"/>
        </w:rPr>
        <w:t>]引入到考虑制造误差的损失函数中，使得它们可以对交通标志识别产生强烈的恶意攻击。最近，黄等[</w:t>
      </w:r>
      <w:hyperlink w:history="true" w:anchor="_bookmark48">
        <w:r>
          <w:rPr>
            <w:rFonts w:hAnsi="宋体" w:eastAsia="宋体" w:ascii="宋体"/>
            <w:color w:val="00FF00"/>
          </w:rPr>
          <w:t>19</w:t>
        </w:r>
      </w:hyperlink>
      <w:r>
        <w:rPr>
          <w:rFonts w:hAnsi="宋体" w:eastAsia="宋体" w:ascii="宋体"/>
        </w:rPr>
        <w:t>提出了通用物理伪装At- tack (UPC ),它通过联合愚弄</w:t>
      </w:r>
    </w:p>
    <w:p>
      <w:pPr>
        <w:spacing w:after="0" w:line="249" w:lineRule="auto"/>
        <w:jc w:val="both"/>
        <w:sectPr>
          <w:pgSz w:w="12240" w:h="15840"/>
          <w:pgMar w:header="0" w:footer="1006" w:top="1380" w:bottom="1200" w:left="900" w:right="1220"/>
          <w:cols w:num="2" w:equalWidth="0">
            <w:col w:w="4868" w:space="307"/>
            <w:col w:w="4945"/>
          </w:cols>
        </w:sectPr>
      </w:pPr>
    </w:p>
    <w:p>
      <w:pPr>
        <w:pStyle w:val="BodyText"/>
        <w:spacing w:line="249" w:lineRule="auto" w:before="72"/>
        <w:ind w:left="102" w:right="38"/>
        <w:jc w:val="both"/>
      </w:pPr>
      <w:bookmarkStart w:name="_bookmark6" w:id="8"/>
      <w:bookmarkEnd w:id="8"/>
      <w:r>
        <w:rPr>
          <w:rFonts w:hAnsi="宋体" w:eastAsia="宋体" w:ascii="宋体"/>
        </w:rPr>
      </w:r>
      <w:r>
        <w:rPr>
          <w:rFonts w:hAnsi="宋体" w:eastAsia="宋体" w:ascii="宋体"/>
        </w:rPr>
        <w:t>区域提议网络和分类器。另一种工作试图通过生成对抗性补丁来进行物理对抗性攻击</w:t>
      </w:r>
      <w:hyperlink w:history="true" w:anchor="_bookmark32">
        <w:r>
          <w:rPr>
            <w:rFonts w:hAnsi="宋体" w:eastAsia="宋体" w:ascii="宋体"/>
            <w:color w:val="00FF00"/>
          </w:rPr>
          <w:t>3</w:t>
        </w:r>
      </w:hyperlink>
      <w:r>
        <w:rPr>
          <w:rFonts w:hAnsi="宋体" w:eastAsia="宋体" w:ascii="宋体"/>
        </w:rPr>
        <w:t>]，它将噪声限制在一个小的和局部的小块，而没有扰动约束[</w:t>
      </w:r>
      <w:hyperlink w:history="true" w:anchor="_bookmark59">
        <w:r>
          <w:rPr>
            <w:rFonts w:hAnsi="宋体" w:eastAsia="宋体" w:ascii="宋体"/>
            <w:color w:val="00FF00"/>
          </w:rPr>
          <w:t>30</w:t>
        </w:r>
      </w:hyperlink>
      <w:r>
        <w:rPr>
          <w:rFonts w:hAnsi="宋体" w:eastAsia="宋体" w:ascii="宋体"/>
        </w:rPr>
        <w:t>,</w:t>
      </w:r>
      <w:hyperlink w:history="true" w:anchor="_bookmark60">
        <w:r>
          <w:rPr>
            <w:rFonts w:hAnsi="宋体" w:eastAsia="宋体" w:ascii="宋体"/>
            <w:color w:val="00FF00"/>
          </w:rPr>
          <w:t>31</w:t>
        </w:r>
      </w:hyperlink>
      <w:r>
        <w:rPr>
          <w:rFonts w:hAnsi="宋体" w:eastAsia="宋体" w:ascii="宋体"/>
        </w:rPr>
        <w:t>].</w:t>
      </w:r>
    </w:p>
    <w:p>
      <w:pPr>
        <w:pStyle w:val="BodyText"/>
        <w:spacing w:before="10"/>
        <w:rPr>
          <w:rFonts w:hAnsi="宋体" w:eastAsia="宋体" w:ascii="宋体"/>
          <w:sz w:val="19"/>
        </w:rPr>
      </w:pPr>
    </w:p>
    <w:p>
      <w:pPr>
        <w:pStyle w:val="Heading1"/>
        <w:numPr>
          <w:ilvl w:val="0"/>
          <w:numId w:val="1"/>
        </w:numPr>
        <w:tabs>
          <w:tab w:pos="342" w:val="left" w:leader="none"/>
        </w:tabs>
        <w:spacing w:line="240" w:lineRule="auto" w:before="0" w:after="0"/>
        <w:ind w:left="341" w:right="0" w:hanging="240"/>
        <w:jc w:val="left"/>
      </w:pPr>
      <w:r>
        <w:rPr>
          <w:rFonts w:hAnsi="宋体" w:eastAsia="宋体" w:ascii="宋体"/>
        </w:rPr>
        <w:t>方法</w:t>
      </w:r>
    </w:p>
    <w:p>
      <w:pPr>
        <w:pStyle w:val="BodyText"/>
        <w:spacing w:line="249" w:lineRule="auto" w:before="149"/>
        <w:ind w:left="102" w:right="38" w:firstLine="239"/>
        <w:jc w:val="both"/>
      </w:pPr>
      <w:r>
        <w:rPr>
          <w:rFonts w:hAnsi="宋体" w:eastAsia="宋体" w:ascii="宋体"/>
          <w:w w:val="95"/>
        </w:rPr>
        <w:t>在这一节中，我们首先给出问题的定义，然后详细阐述我们提出的框架。</w:t>
      </w:r>
    </w:p>
    <w:p>
      <w:pPr>
        <w:pStyle w:val="Heading2"/>
        <w:spacing w:before="168"/>
        <w:ind w:left="102" w:firstLine="0"/>
      </w:pPr>
      <w:r>
        <w:rPr>
          <w:rFonts w:hAnsi="宋体" w:eastAsia="宋体" w:ascii="宋体"/>
        </w:rPr>
        <w:t>3.1.问题定义</w:t>
      </w:r>
    </w:p>
    <w:p>
      <w:pPr>
        <w:pStyle w:val="BodyText"/>
        <w:spacing w:before="129"/>
        <w:ind w:left="102" w:right="38" w:firstLine="239"/>
        <w:jc w:val="both"/>
      </w:pPr>
      <w:r>
        <w:rPr>
          <w:rFonts w:hAnsi="宋体" w:eastAsia="宋体" w:ascii="宋体"/>
          <w:w w:val="95"/>
        </w:rPr>
        <w:t>给定深度神经网络Fθ和具有地面真实标签y的输入干净图像I，数字世界中的对立示例Iadv可以使模型进行如下错误预测:</w:t>
      </w:r>
    </w:p>
    <w:p>
      <w:pPr>
        <w:pStyle w:val="BodyText"/>
        <w:spacing w:before="2"/>
        <w:rPr>
          <w:rFonts w:hAnsi="宋体" w:eastAsia="宋体" w:ascii="宋体"/>
          <w:sz w:val="22"/>
        </w:rPr>
      </w:pPr>
    </w:p>
    <w:p>
      <w:pPr>
        <w:tabs>
          <w:tab w:pos="2229" w:val="left" w:leader="none"/>
          <w:tab w:pos="2804" w:val="left" w:leader="none"/>
          <w:tab w:pos="4594" w:val="left" w:leader="none"/>
        </w:tabs>
        <w:spacing w:before="0"/>
        <w:ind w:left="102" w:right="0" w:firstLine="839"/>
        <w:jc w:val="left"/>
        <w:rPr>
          <w:rFonts w:hAnsi="宋体" w:eastAsia="宋体" w:ascii="宋体"/>
          <w:sz w:val="20"/>
          <w:szCs w:val="20"/>
        </w:rPr>
      </w:pPr>
      <w:r>
        <w:rPr>
          <w:rFonts w:hAnsi="宋体" w:eastAsia="宋体" w:ascii="宋体"/>
        </w:rPr>
        <w:drawing>
          <wp:anchor distT="0" distB="0" distL="0" distR="0" allowOverlap="1" layoutInCell="1" locked="0" behindDoc="1" simplePos="0" relativeHeight="486623744">
            <wp:simplePos x="0" y="0"/>
            <wp:positionH relativeFrom="page">
              <wp:posOffset>2304999</wp:posOffset>
            </wp:positionH>
            <wp:positionV relativeFrom="paragraph">
              <wp:posOffset>24402</wp:posOffset>
            </wp:positionV>
            <wp:extent cx="31750" cy="127000"/>
            <wp:effectExtent l="0" t="0" r="0" b="0"/>
            <wp:wrapNone/>
            <wp:docPr id="1" name="image7.png"/>
            <wp:cNvGraphicFramePr>
              <a:graphicFrameLocks noChangeAspect="1"/>
            </wp:cNvGraphicFramePr>
            <a:graphic>
              <a:graphicData uri="http://schemas.openxmlformats.org/drawingml/2006/picture">
                <pic:pic>
                  <pic:nvPicPr>
                    <pic:cNvPr id="2" name="image7.png"/>
                    <pic:cNvPicPr/>
                  </pic:nvPicPr>
                  <pic:blipFill>
                    <a:blip r:embed="rId13" cstate="print"/>
                    <a:stretch>
                      <a:fillRect/>
                    </a:stretch>
                  </pic:blipFill>
                  <pic:spPr>
                    <a:xfrm>
                      <a:off x="0" y="0"/>
                      <a:ext cx="31750" cy="127000"/>
                    </a:xfrm>
                    <a:prstGeom prst="rect">
                      <a:avLst/>
                    </a:prstGeom>
                  </pic:spPr>
                </pic:pic>
              </a:graphicData>
            </a:graphic>
          </wp:anchor>
        </w:drawing>
      </w:r>
      <w:r>
        <w:rPr>
          <w:rFonts w:hAnsi="宋体" w:eastAsia="宋体" w:ascii="宋体"/>
        </w:rPr>
        <w:drawing>
          <wp:anchor distT="0" distB="0" distL="0" distR="0" allowOverlap="1" layoutInCell="1" locked="0" behindDoc="1" simplePos="0" relativeHeight="486624256">
            <wp:simplePos x="0" y="0"/>
            <wp:positionH relativeFrom="page">
              <wp:posOffset>2800934</wp:posOffset>
            </wp:positionH>
            <wp:positionV relativeFrom="paragraph">
              <wp:posOffset>24402</wp:posOffset>
            </wp:positionV>
            <wp:extent cx="31750" cy="127000"/>
            <wp:effectExtent l="0" t="0" r="0" b="0"/>
            <wp:wrapNone/>
            <wp:docPr id="3" name="image7.png"/>
            <wp:cNvGraphicFramePr>
              <a:graphicFrameLocks noChangeAspect="1"/>
            </wp:cNvGraphicFramePr>
            <a:graphic>
              <a:graphicData uri="http://schemas.openxmlformats.org/drawingml/2006/picture">
                <pic:pic>
                  <pic:nvPicPr>
                    <pic:cNvPr id="4" name="image7.png"/>
                    <pic:cNvPicPr/>
                  </pic:nvPicPr>
                  <pic:blipFill>
                    <a:blip r:embed="rId13" cstate="print"/>
                    <a:stretch>
                      <a:fillRect/>
                    </a:stretch>
                  </pic:blipFill>
                  <pic:spPr>
                    <a:xfrm>
                      <a:off x="0" y="0"/>
                      <a:ext cx="31750" cy="127000"/>
                    </a:xfrm>
                    <a:prstGeom prst="rect">
                      <a:avLst/>
                    </a:prstGeom>
                  </pic:spPr>
                </pic:pic>
              </a:graphicData>
            </a:graphic>
          </wp:anchor>
        </w:drawing>
      </w:r>
      <w:r>
        <w:rPr>
          <w:rFonts w:hAnsi="宋体" w:eastAsia="宋体" w:ascii="宋体"/>
          <w:w w:val="120"/>
          <w:sz w:val="20"/>
          <w:szCs w:val="20"/>
        </w:rPr>
        <w:t>fθ(iadv)/= y s . t . I iadv &lt;ϵ，(1)</w:t>
      </w:r>
    </w:p>
    <w:p>
      <w:pPr>
        <w:pStyle w:val="BodyText"/>
        <w:spacing w:line="244" w:lineRule="auto" w:before="247"/>
        <w:ind w:left="102" w:right="38"/>
        <w:jc w:val="both"/>
      </w:pPr>
      <w:r>
        <w:rPr>
          <w:rFonts w:hAnsi="宋体" w:eastAsia="宋体" w:ascii="宋体"/>
        </w:rPr>
        <w:pict>
          <v:shape style="position:absolute;margin-left:77.035004pt;margin-top:13.964924pt;width:18.45pt;height:17.3pt;mso-position-horizontal-relative:page;mso-position-vertical-relative:paragraph;z-index:-16688640" type="#_x0000_t202" id="docshape20"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spacing w:val="-3"/>
                      <w:w w:val="95"/>
                      <w:sz w:val="20"/>
                    </w:rPr>
                    <w:t>|| ||</w:t>
                  </w:r>
                </w:p>
              </w:txbxContent>
            </v:textbox>
            <w10:wrap type="none"/>
          </v:shape>
        </w:pict>
      </w:r>
      <w:r>
        <w:rPr>
          <w:rFonts w:hAnsi="宋体" w:eastAsia="宋体" w:ascii="宋体"/>
        </w:rPr>
        <w:t>其中距离度量用于量化足够小的两个输入I和Iadv之间的距离。</w:t>
      </w:r>
    </w:p>
    <w:p>
      <w:pPr>
        <w:pStyle w:val="BodyText"/>
        <w:tabs>
          <w:tab w:pos="926" w:val="left" w:leader="none"/>
          <w:tab w:pos="2964" w:val="left" w:leader="none"/>
          <w:tab w:pos="4180" w:val="left" w:leader="none"/>
        </w:tabs>
        <w:spacing w:lineRule="auto" w:before="1" w:line="240"/>
        <w:ind w:left="102" w:right="38" w:firstLine="239"/>
        <w:jc w:val="right"/>
      </w:pPr>
      <w:r>
        <w:rPr>
          <w:rFonts w:hAnsi="宋体" w:eastAsia="宋体" w:ascii="宋体"/>
        </w:rPr>
        <w:pict>
          <v:shape style="position:absolute;margin-left:82.903pt;margin-top:85.442238pt;width:8.450pt;height:17.3pt;mso-position-horizontal-relative:page;mso-position-vertical-relative:paragraph;z-index:-16690688" type="#_x0000_t202" id="docshape21"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35"/>
                      <w:sz w:val="20"/>
                    </w:rPr>
                    <w:t>稀有</w:t>
                  </w:r>
                </w:p>
              </w:txbxContent>
            </v:textbox>
            <w10:wrap type="none"/>
          </v:shape>
        </w:pict>
      </w:r>
      <w:r>
        <w:rPr>
          <w:rFonts w:hAnsi="宋体" w:eastAsia="宋体" w:ascii="宋体"/>
        </w:rPr>
        <w:pict>
          <v:shape style="position:absolute;margin-left:50.112pt;margin-top:73.486237pt;width:8.450pt;height:17.3pt;mso-position-horizontal-relative:page;mso-position-vertical-relative:paragraph;z-index:-16690176" type="#_x0000_t202" id="docshape22"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35"/>
                      <w:sz w:val="20"/>
                    </w:rPr>
                    <w:t>稀有</w:t>
                  </w:r>
                </w:p>
              </w:txbxContent>
            </v:textbox>
            <w10:wrap type="none"/>
          </v:shape>
        </w:pict>
      </w:r>
      <w:r>
        <w:rPr>
          <w:rFonts w:hAnsi="宋体" w:eastAsia="宋体" w:ascii="宋体"/>
        </w:rPr>
        <w:pict>
          <v:shape style="position:absolute;margin-left:241.341995pt;margin-top:61.531239pt;width:8.450pt;height:17.3pt;mso-position-horizontal-relative:page;mso-position-vertical-relative:paragraph;z-index:-16689664" type="#_x0000_t202" id="docshape23"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35"/>
                      <w:sz w:val="20"/>
                    </w:rPr>
                    <w:t>稀有</w:t>
                  </w:r>
                </w:p>
              </w:txbxContent>
            </v:textbox>
            <w10:wrap type="none"/>
          </v:shape>
        </w:pict>
      </w:r>
      <w:r>
        <w:rPr>
          <w:rFonts w:hAnsi="宋体" w:eastAsia="宋体" w:ascii="宋体"/>
        </w:rPr>
        <w:pict>
          <v:shape style="position:absolute;margin-left:181.992996pt;margin-top:49.576241pt;width:6.65pt;height:17.3pt;mso-position-horizontal-relative:page;mso-position-vertical-relative:paragraph;z-index:-16689152" type="#_x0000_t202" id="docshape24"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06"/>
                      <w:sz w:val="20"/>
                    </w:rPr>
                    <w:t>∈</w:t>
                  </w:r>
                </w:p>
              </w:txbxContent>
            </v:textbox>
            <w10:wrap type="none"/>
          </v:shape>
        </w:pict>
      </w:r>
      <w:r>
        <w:rPr>
          <w:rFonts w:hAnsi="宋体" w:eastAsia="宋体" w:ascii="宋体"/>
        </w:rPr>
        <w:t>在物理世界中，让(M，T)表示具有网格张量M、纹理张量T和地面真实y的3D真实对象。深度学习系统的输入图像I是真实对象(M，T)在环境条件c C(例如，相机视图、距离、照明等)下的渲染结果。)从渲染器由I = ((M，T)，c)。为了执行物理攻击，我们通过用具有不同物理属性(例如，颜色、形状)的对抗性纹理张量Tadv替换原始T来生成Iadv = ((M，Tadv)，c)。因此这个定义</w:t>
      </w:r>
    </w:p>
    <w:p>
      <w:pPr>
        <w:pStyle w:val="BodyText"/>
        <w:spacing w:before="4"/>
        <w:ind w:left="102"/>
        <w:jc w:val="both"/>
      </w:pPr>
      <w:r>
        <w:rPr>
          <w:rFonts w:hAnsi="宋体" w:eastAsia="宋体" w:ascii="宋体"/>
        </w:rPr>
        <w:t>我们的问题可以描述为:</w:t>
      </w:r>
    </w:p>
    <w:p>
      <w:pPr>
        <w:pStyle w:val="BodyText"/>
        <w:spacing w:line="249" w:lineRule="auto" w:before="72"/>
        <w:ind w:left="102" w:right="115"/>
        <w:jc w:val="both"/>
      </w:pPr>
      <w:r>
        <w:rPr>
          <w:rFonts w:hAnsi="宋体" w:eastAsia="宋体" w:ascii="宋体"/>
        </w:rPr>
        <w:br w:type="column"/>
      </w:r>
      <w:r>
        <w:rPr>
          <w:rFonts w:hAnsi="宋体" w:eastAsia="宋体" w:ascii="宋体"/>
        </w:rPr>
        <w:t>连通图。由于不同的深度模型对同一物体产生相似的注意模式，我们生成的对抗性伪装可以捕获模型不可知的结构并转移到不同的模型。</w:t>
      </w:r>
    </w:p>
    <w:p>
      <w:pPr>
        <w:pStyle w:val="BodyText"/>
        <w:spacing w:line="247" w:lineRule="auto"/>
        <w:ind w:left="102" w:right="115" w:firstLine="239"/>
        <w:jc w:val="both"/>
      </w:pPr>
      <w:r>
        <w:rPr>
          <w:rFonts w:hAnsi="宋体" w:eastAsia="宋体" w:ascii="宋体"/>
        </w:rPr>
        <w:t>至于视觉自然性，我们的目标是避免人类视觉中特定的自下而上的注意</w:t>
      </w:r>
      <w:hyperlink w:history="true" w:anchor="_bookmark35">
        <w:r>
          <w:rPr>
            <w:rFonts w:hAnsi="宋体" w:eastAsia="宋体" w:ascii="宋体"/>
            <w:color w:val="00FF00"/>
          </w:rPr>
          <w:t>6</w:t>
        </w:r>
      </w:hyperlink>
      <w:r>
        <w:rPr>
          <w:rFonts w:hAnsi="宋体" w:eastAsia="宋体" w:ascii="宋体"/>
        </w:rPr>
        <w:t>]通过生成视觉上自然的伪装。通过引入种子内容补丁P0(其与场景上下文具有很强的感知相关性),在这种情况下生成的敌对伪装对于人类感知来说可能更加不可疑和自然。因为人类在做预测时更关注物体的形状</w:t>
      </w:r>
      <w:hyperlink w:history="true" w:anchor="_bookmark58">
        <w:r>
          <w:rPr>
            <w:rFonts w:hAnsi="宋体" w:eastAsia="宋体" w:ascii="宋体"/>
            <w:color w:val="00FF00"/>
            <w:vertAlign w:val="baseline"/>
          </w:rPr>
          <w:t>29</w:t>
        </w:r>
      </w:hyperlink>
      <w:r>
        <w:rPr>
          <w:rFonts w:hAnsi="宋体" w:eastAsia="宋体" w:ascii="宋体"/>
          <w:vertAlign w:val="baseline"/>
        </w:rPr>
        <w:t>]，我们进一步保留种子内容块的形状信息，以改善人类的注意力相关性。因此，回避了人类特有的注意机制，导致更多的自然伪装。</w:t>
      </w:r>
    </w:p>
    <w:p>
      <w:pPr>
        <w:pStyle w:val="Heading2"/>
        <w:spacing w:before="140"/>
        <w:ind w:left="102" w:firstLine="0"/>
        <w:jc w:val="both"/>
      </w:pPr>
      <w:r>
        <w:rPr>
          <w:rFonts w:hAnsi="宋体" w:eastAsia="宋体" w:ascii="宋体"/>
        </w:rPr>
        <w:t>3.3.模型注意力分散</w:t>
      </w:r>
    </w:p>
    <w:p>
      <w:pPr>
        <w:pStyle w:val="BodyText"/>
        <w:spacing w:line="249" w:lineRule="auto" w:before="124"/>
        <w:ind w:left="102" w:right="115" w:firstLine="239"/>
        <w:jc w:val="both"/>
      </w:pPr>
      <w:r>
        <w:rPr>
          <w:rFonts w:hAnsi="宋体" w:eastAsia="宋体" w:ascii="宋体"/>
        </w:rPr>
        <w:t>生物学家发现，相同的刺激特征(即选择性注意力)会在不同的个体中产生相似的大脑活动模式</w:t>
      </w:r>
      <w:hyperlink w:history="true" w:anchor="_bookmark75">
        <w:r>
          <w:rPr>
            <w:rFonts w:hAnsi="宋体" w:eastAsia="宋体" w:ascii="宋体"/>
            <w:color w:val="00FF00"/>
          </w:rPr>
          <w:t>46</w:t>
        </w:r>
      </w:hyperlink>
      <w:r>
        <w:rPr>
          <w:rFonts w:hAnsi="宋体" w:eastAsia="宋体" w:ascii="宋体"/>
        </w:rPr>
        <w:t>](即神经元超感知的相似特征)。由于人工神经网络是从人类中枢神经系统实现的[</w:t>
      </w:r>
      <w:hyperlink w:history="true" w:anchor="_bookmark44">
        <w:r>
          <w:rPr>
            <w:rFonts w:hAnsi="宋体" w:eastAsia="宋体" w:ascii="宋体"/>
            <w:color w:val="00FF00"/>
          </w:rPr>
          <w:t>16</w:t>
        </w:r>
      </w:hyperlink>
      <w:r>
        <w:rPr>
          <w:rFonts w:hAnsi="宋体" w:eastAsia="宋体" w:ascii="宋体"/>
        </w:rPr>
        <w:t>]，我们也有理由假设DNNs可能具有相同的特征，即不同的模型在做出相同的预测时对相同的对象具有相似的注意模式。基于上述观察，我们考虑通过捕获模型不可知的注意结构来提高对抗性伪装的迁移能力。</w:t>
      </w:r>
    </w:p>
    <w:p>
      <w:pPr>
        <w:pStyle w:val="BodyText"/>
        <w:spacing w:line="249" w:lineRule="auto"/>
        <w:ind w:left="102" w:right="115" w:firstLine="239"/>
        <w:jc w:val="both"/>
      </w:pPr>
      <w:r>
        <w:rPr>
          <w:rFonts w:hAnsi="宋体" w:eastAsia="宋体" w:ascii="宋体"/>
        </w:rPr>
        <w:drawing>
          <wp:anchor distT="0" distB="0" distL="0" distR="0" allowOverlap="1" layoutInCell="1" locked="0" behindDoc="1" simplePos="0" relativeHeight="486624768">
            <wp:simplePos x="0" y="0"/>
            <wp:positionH relativeFrom="page">
              <wp:posOffset>2245144</wp:posOffset>
            </wp:positionH>
            <wp:positionV relativeFrom="paragraph">
              <wp:posOffset>488834</wp:posOffset>
            </wp:positionV>
            <wp:extent cx="31750" cy="127000"/>
            <wp:effectExtent l="0" t="0" r="0" b="0"/>
            <wp:wrapNone/>
            <wp:docPr id="5" name="image7.png"/>
            <wp:cNvGraphicFramePr>
              <a:graphicFrameLocks noChangeAspect="1"/>
            </wp:cNvGraphicFramePr>
            <a:graphic>
              <a:graphicData uri="http://schemas.openxmlformats.org/drawingml/2006/picture">
                <pic:pic>
                  <pic:nvPicPr>
                    <pic:cNvPr id="6" name="image7.png"/>
                    <pic:cNvPicPr/>
                  </pic:nvPicPr>
                  <pic:blipFill>
                    <a:blip r:embed="rId13" cstate="print"/>
                    <a:stretch>
                      <a:fillRect/>
                    </a:stretch>
                  </pic:blipFill>
                  <pic:spPr>
                    <a:xfrm>
                      <a:off x="0" y="0"/>
                      <a:ext cx="31750" cy="127000"/>
                    </a:xfrm>
                    <a:prstGeom prst="rect">
                      <a:avLst/>
                    </a:prstGeom>
                  </pic:spPr>
                </pic:pic>
              </a:graphicData>
            </a:graphic>
          </wp:anchor>
        </w:drawing>
      </w:r>
      <w:r>
        <w:rPr>
          <w:rFonts w:hAnsi="宋体" w:eastAsia="宋体" w:ascii="宋体"/>
        </w:rPr>
        <w:drawing>
          <wp:anchor distT="0" distB="0" distL="0" distR="0" allowOverlap="1" layoutInCell="1" locked="0" behindDoc="1" simplePos="0" relativeHeight="486625280">
            <wp:simplePos x="0" y="0"/>
            <wp:positionH relativeFrom="page">
              <wp:posOffset>2833154</wp:posOffset>
            </wp:positionH>
            <wp:positionV relativeFrom="paragraph">
              <wp:posOffset>488834</wp:posOffset>
            </wp:positionV>
            <wp:extent cx="31750" cy="127000"/>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13" cstate="print"/>
                    <a:stretch>
                      <a:fillRect/>
                    </a:stretch>
                  </pic:blipFill>
                  <pic:spPr>
                    <a:xfrm>
                      <a:off x="0" y="0"/>
                      <a:ext cx="31750" cy="127000"/>
                    </a:xfrm>
                    <a:prstGeom prst="rect">
                      <a:avLst/>
                    </a:prstGeom>
                  </pic:spPr>
                </pic:pic>
              </a:graphicData>
            </a:graphic>
          </wp:anchor>
        </w:drawing>
      </w:r>
      <w:r>
        <w:rPr>
          <w:rFonts w:hAnsi="宋体" w:eastAsia="宋体" w:ascii="宋体"/>
        </w:rPr>
        <w:t>视觉注意力技术[</w:t>
      </w:r>
      <w:hyperlink w:history="true" w:anchor="_bookmark78">
        <w:r>
          <w:rPr>
            <w:rFonts w:hAnsi="宋体" w:eastAsia="宋体" w:ascii="宋体"/>
            <w:color w:val="00FF00"/>
          </w:rPr>
          <w:t>49</w:t>
        </w:r>
      </w:hyperlink>
      <w:r>
        <w:rPr>
          <w:rFonts w:hAnsi="宋体" w:eastAsia="宋体" w:ascii="宋体"/>
        </w:rPr>
        <w:t>]已经被研究了很长时间，以提高对深度学习行为的解释和理解，例如CAM [</w:t>
      </w:r>
      <w:hyperlink w:history="true" w:anchor="_bookmark78">
        <w:r>
          <w:rPr>
            <w:rFonts w:hAnsi="宋体" w:eastAsia="宋体" w:ascii="宋体"/>
            <w:color w:val="00FF00"/>
          </w:rPr>
          <w:t>49</w:t>
        </w:r>
      </w:hyperlink>
      <w:r>
        <w:rPr>
          <w:rFonts w:hAnsi="宋体" w:eastAsia="宋体" w:ascii="宋体"/>
        </w:rPr>
        <w:t>]，Grad-CAM [</w:t>
      </w:r>
      <w:hyperlink w:history="true" w:anchor="_bookmark66">
        <w:r>
          <w:rPr>
            <w:rFonts w:hAnsi="宋体" w:eastAsia="宋体" w:ascii="宋体"/>
            <w:color w:val="00FF00"/>
          </w:rPr>
          <w:t>37</w:t>
        </w:r>
      </w:hyperlink>
      <w:r>
        <w:rPr>
          <w:rFonts w:hAnsi="宋体" w:eastAsia="宋体" w:ascii="宋体"/>
        </w:rPr>
        <w:t>]，以及</w:t>
      </w:r>
    </w:p>
    <w:p>
      <w:pPr>
        <w:spacing w:after="0" w:line="249" w:lineRule="auto"/>
        <w:jc w:val="both"/>
        <w:sectPr>
          <w:pgSz w:w="12240" w:h="15840"/>
          <w:pgMar w:header="0" w:footer="1006" w:top="1380" w:bottom="1200" w:left="900" w:right="1220"/>
          <w:cols w:num="2" w:equalWidth="0">
            <w:col w:w="4868" w:space="307"/>
            <w:col w:w="4945"/>
          </w:cols>
        </w:sectPr>
      </w:pPr>
    </w:p>
    <w:p>
      <w:pPr>
        <w:spacing w:before="11"/>
        <w:ind w:left="891" w:right="0" w:firstLine="0"/>
        <w:jc w:val="left"/>
        <w:rPr>
          <w:rFonts w:hAnsi="宋体" w:eastAsia="宋体" w:ascii="宋体"/>
          <w:sz w:val="20"/>
        </w:rPr>
      </w:pPr>
      <w:r>
        <w:rPr>
          <w:rFonts w:hAnsi="宋体" w:eastAsia="宋体" w:ascii="宋体"/>
          <w:w w:val="120"/>
          <w:sz w:val="20"/>
        </w:rPr>
        <w:t>Fθ(Iadv)</w:t>
      </w:r>
    </w:p>
    <w:p>
      <w:pPr>
        <w:tabs>
          <w:tab w:pos="474" w:val="left" w:leader="none"/>
          <w:tab w:pos="1005" w:val="left" w:leader="none"/>
          <w:tab w:pos="2890" w:val="left" w:leader="none"/>
        </w:tabs>
        <w:spacing w:before="13"/>
        <w:ind w:left="170" w:right="0" w:firstLine="0"/>
        <w:jc w:val="left"/>
        <w:rPr>
          <w:rFonts w:hAnsi="宋体" w:eastAsia="宋体" w:ascii="宋体"/>
          <w:sz w:val="20"/>
          <w:szCs w:val="20"/>
        </w:rPr>
      </w:pPr>
      <w:r>
        <w:rPr>
          <w:rFonts w:hAnsi="宋体" w:eastAsia="宋体" w:ascii="宋体"/>
        </w:rPr>
        <w:br w:type="column"/>
      </w:r>
      <w:r>
        <w:rPr>
          <w:rFonts w:hAnsi="宋体" w:eastAsia="宋体" w:ascii="宋体"/>
          <w:i/>
          <w:iCs/>
          <w:w w:val="120"/>
          <w:sz w:val="20"/>
          <w:szCs w:val="20"/>
        </w:rPr>
        <w:t>y s . t . t tadv &lt;ϵ，(2)</w:t>
      </w:r>
    </w:p>
    <w:p>
      <w:pPr>
        <w:pStyle w:val="BodyText"/>
        <w:spacing w:line="249" w:lineRule="auto"/>
        <w:ind w:left="409" w:right="106"/>
      </w:pPr>
      <w:r>
        <w:rPr>
          <w:rFonts w:hAnsi="宋体" w:eastAsia="宋体" w:ascii="宋体"/>
        </w:rPr>
        <w:br w:type="column"/>
      </w:r>
      <w:r>
        <w:rPr>
          <w:rFonts w:hAnsi="宋体" w:eastAsia="宋体" w:ascii="宋体"/>
        </w:rPr>
        <w:t>Grad-CAM++ [</w:t>
      </w:r>
      <w:hyperlink w:history="true" w:anchor="_bookmark34">
        <w:r>
          <w:rPr>
            <w:rFonts w:hAnsi="宋体" w:eastAsia="宋体" w:ascii="宋体"/>
            <w:color w:val="00FF00"/>
          </w:rPr>
          <w:t>5</w:t>
        </w:r>
      </w:hyperlink>
      <w:r>
        <w:rPr>
          <w:rFonts w:hAnsi="宋体" w:eastAsia="宋体" w:ascii="宋体"/>
        </w:rPr>
        <w:t>].在进行预测时，模型将大部分注意力放在目标对象上，而不是均值上</w:t>
      </w:r>
    </w:p>
    <w:p>
      <w:pPr>
        <w:spacing w:after="0" w:line="249" w:lineRule="auto"/>
        <w:sectPr>
          <w:type w:val="continuous"/>
          <w:pgSz w:w="12240" w:h="15840"/>
          <w:pgMar w:header="0" w:footer="1006" w:top="1500" w:bottom="1200" w:left="900" w:right="1220"/>
          <w:cols w:num="3" w:equalWidth="0">
            <w:col w:w="1665" w:space="40"/>
            <w:col w:w="3123" w:space="39"/>
            <w:col w:w="5253"/>
          </w:cols>
        </w:sectPr>
      </w:pPr>
    </w:p>
    <w:p>
      <w:pPr>
        <w:pStyle w:val="BodyText"/>
        <w:spacing w:line="244" w:lineRule="auto" w:before="25"/>
        <w:ind w:left="102" w:right="38"/>
        <w:jc w:val="both"/>
      </w:pPr>
      <w:r>
        <w:rPr>
          <w:rFonts w:hAnsi="宋体" w:eastAsia="宋体" w:ascii="宋体"/>
        </w:rPr>
        <w:t>在这里，我们确保了ϵ.在物理世界中生成的对抗性伪装的自然性</w:t>
      </w:r>
    </w:p>
    <w:p>
      <w:pPr>
        <w:pStyle w:val="BodyText"/>
        <w:spacing w:line="249" w:lineRule="auto" w:before="4"/>
        <w:ind w:left="102" w:right="38" w:firstLine="239"/>
        <w:jc w:val="both"/>
      </w:pPr>
      <w:r>
        <w:rPr>
          <w:rFonts w:hAnsi="宋体" w:eastAsia="宋体" w:ascii="宋体"/>
          <w:spacing w:val="-1"/>
        </w:rPr>
        <w:t>在本文中，我们主要讨论物理世界中的对抗性攻击，并生成一种对抗性伪装(即纹理)，当它被绘制或覆盖在真实对象上时，能够欺骗真实的深度学习系统。</w:t>
      </w:r>
    </w:p>
    <w:p>
      <w:pPr>
        <w:pStyle w:val="Heading2"/>
        <w:spacing w:before="167"/>
        <w:ind w:left="102" w:firstLine="0"/>
      </w:pPr>
      <w:r>
        <w:rPr>
          <w:rFonts w:hAnsi="宋体" w:eastAsia="宋体" w:ascii="宋体"/>
        </w:rPr>
        <w:t>3.2.框架概述</w:t>
      </w:r>
    </w:p>
    <w:p>
      <w:pPr>
        <w:pStyle w:val="BodyText"/>
        <w:spacing w:line="249" w:lineRule="auto" w:before="134"/>
        <w:ind w:left="102" w:right="38" w:firstLine="239"/>
        <w:jc w:val="both"/>
      </w:pPr>
      <w:r>
        <w:rPr>
          <w:rFonts w:hAnsi="宋体" w:eastAsia="宋体" w:ascii="宋体"/>
          <w:spacing w:val="-1"/>
        </w:rPr>
        <w:t>为了生成视觉自然、可移植性强的物理对抗伪装，提出了双重注意抑制(DAS)框架，同时抑制模型和人的注意。总体框架可以在图中找到</w:t>
      </w:r>
      <w:hyperlink w:history="true" w:anchor="_bookmark9">
        <w:r>
          <w:rPr>
            <w:rFonts w:hAnsi="宋体" w:eastAsia="宋体" w:ascii="宋体"/>
            <w:color w:val="FF0000"/>
          </w:rPr>
          <w:t>2</w:t>
        </w:r>
      </w:hyperlink>
      <w:r>
        <w:rPr>
          <w:rFonts w:hAnsi="宋体" w:eastAsia="宋体" w:ascii="宋体"/>
        </w:rPr>
        <w:t>。</w:t>
      </w:r>
    </w:p>
    <w:p>
      <w:pPr>
        <w:pStyle w:val="BodyText"/>
        <w:spacing w:line="240" w:lineRule="exact"/>
        <w:ind w:left="102" w:right="38" w:firstLine="239"/>
        <w:jc w:val="both"/>
      </w:pPr>
      <w:r>
        <w:rPr>
          <w:rFonts w:hAnsi="宋体" w:eastAsia="宋体" w:ascii="宋体"/>
        </w:rPr>
        <w:t>关于攻击的可转移性，受生物学观察的启发，我们抑制了模型间共享的相似注意模式。具体来说，我们一般-</w:t>
      </w:r>
    </w:p>
    <w:p>
      <w:pPr>
        <w:pStyle w:val="BodyText"/>
        <w:spacing w:line="249" w:lineRule="auto"/>
        <w:ind w:left="102" w:right="115"/>
        <w:jc w:val="both"/>
      </w:pPr>
      <w:r>
        <w:rPr>
          <w:rFonts w:hAnsi="宋体" w:eastAsia="宋体" w:ascii="宋体"/>
        </w:rPr>
        <w:br w:type="column"/>
      </w:r>
      <w:r>
        <w:rPr>
          <w:rFonts w:hAnsi="宋体" w:eastAsia="宋体" w:ascii="宋体"/>
        </w:rPr>
        <w:t>无光泽的部分。直觉上，要成功攻击一个模型，我们直接把模型的注意力从显著的物体上转移开。换句话说，我们将显著区域上的模型共享的相似注意图转移到其他区域，并迫使注意权重均匀地分布在整个图像中。因此，该模型可能无法聚焦于目标对象并做出错误的预测。</w:t>
      </w:r>
    </w:p>
    <w:p>
      <w:pPr>
        <w:pStyle w:val="BodyText"/>
        <w:spacing w:lineRule="auto" w:line="240"/>
        <w:ind w:left="102" w:right="115" w:firstLine="239"/>
        <w:jc w:val="both"/>
      </w:pPr>
      <w:r>
        <w:rPr>
          <w:rFonts w:hAnsi="宋体" w:eastAsia="宋体" w:ascii="宋体"/>
        </w:rPr>
        <w:t>具体地说，给定一个对象(M，T)，一个要优化的对立性质张量Tadv，以及某个标签y，我们通过R得到Iadv，然后用注意模块A计算注意图Sy</w:t>
      </w:r>
    </w:p>
    <w:p>
      <w:pPr>
        <w:pStyle w:val="BodyText"/>
        <w:tabs>
          <w:tab w:pos="4594" w:val="left" w:leader="none"/>
        </w:tabs>
        <w:spacing w:line="420" w:lineRule="atLeast" w:before="262"/>
        <w:ind w:left="341" w:right="115" w:firstLine="1422"/>
      </w:pPr>
      <w:bookmarkStart w:name="_bookmark7" w:id="9"/>
      <w:bookmarkEnd w:id="9"/>
      <w:r>
        <w:rPr>
          <w:rFonts w:hAnsi="宋体" w:eastAsia="宋体" w:ascii="宋体"/>
        </w:rPr>
      </w:r>
      <w:r>
        <w:rPr>
          <w:rFonts w:hAnsi="宋体" w:eastAsia="宋体" w:ascii="宋体"/>
          <w:w w:val="110"/>
        </w:rPr>
        <w:t>Sy = A(Iadv，y)。(3)更准确地说，注意力模块A是</w:t>
      </w:r>
    </w:p>
    <w:p>
      <w:pPr>
        <w:spacing w:after="0" w:line="420" w:lineRule="atLeast"/>
        <w:sectPr>
          <w:type w:val="continuous"/>
          <w:pgSz w:w="12240" w:h="15840"/>
          <w:pgMar w:header="0" w:footer="1006" w:top="1500" w:bottom="1200" w:left="900" w:right="1220"/>
          <w:cols w:num="2" w:equalWidth="0">
            <w:col w:w="4868" w:space="307"/>
            <w:col w:w="4945"/>
          </w:cols>
        </w:sectPr>
      </w:pPr>
    </w:p>
    <w:p>
      <w:pPr>
        <w:pStyle w:val="BodyText"/>
        <w:spacing w:before="6"/>
        <w:ind w:left="102"/>
      </w:pPr>
      <w:r>
        <w:rPr>
          <w:rFonts w:hAnsi="宋体" w:eastAsia="宋体" w:ascii="宋体"/>
        </w:rPr>
        <w:pict>
          <v:shape style="position:absolute;margin-left:317.187012pt;margin-top:3.260497pt;width:62.55pt;height:18.8pt;mso-position-horizontal-relative:page;mso-position-vertical-relative:paragraph;z-index:15740416" type="#_x0000_t202" id="docshape25" filled="false" stroked="false">
            <v:textbox inset="0,0,0,0">
              <w:txbxContent>
                <w:p>
                  <w:pPr>
                    <w:spacing w:line="238" w:lineRule="exact" w:before="0"/>
                    <w:ind w:left="0" w:right="0" w:firstLine="0"/>
                    <w:jc w:val="left"/>
                    <w:rPr>
                      <w:rFonts w:hAnsi="宋体" w:eastAsia="宋体" w:ascii="宋体"/>
                      <w:sz w:val="20"/>
                    </w:rPr>
                  </w:pPr>
                  <w:r>
                    <w:rPr>
                      <w:rFonts w:hAnsi="宋体" w:eastAsia="宋体" w:ascii="宋体"/>
                      <w:spacing w:val="-2"/>
                      <w:w w:val="115"/>
                      <w:sz w:val="20"/>
                    </w:rPr>
                    <w:t>A(I，y) = relu(</w:t>
                  </w:r>
                </w:p>
              </w:txbxContent>
            </v:textbox>
            <w10:wrap type="none"/>
          </v:shape>
        </w:pict>
      </w:r>
      <w:r>
        <w:rPr>
          <w:rFonts w:hAnsi="宋体" w:eastAsia="宋体" w:ascii="宋体"/>
        </w:rPr>
        <w:pict>
          <v:shape style="position:absolute;margin-left:427.895996pt;margin-top:3.260497pt;width:117.25pt;height:18.9pt;mso-position-horizontal-relative:page;mso-position-vertical-relative:paragraph;z-index:-16687616" type="#_x0000_t202" id="docshape26" filled="false" stroked="false">
            <v:textbox inset="0,0,0,0">
              <w:txbxContent>
                <w:p>
                  <w:pPr>
                    <w:spacing w:lineRule="auto" w:before="0" w:line="240"/>
                    <w:ind w:left="0" w:right="0" w:firstLine="0"/>
                    <w:jc w:val="left"/>
                    <w:rPr>
                      <w:rFonts w:hAnsi="宋体" w:eastAsia="宋体" w:ascii="宋体"/>
                      <w:sz w:val="20"/>
                    </w:rPr>
                  </w:pPr>
                  <w:r>
                    <w:rPr>
                      <w:rFonts w:hAnsi="宋体" w:eastAsia="宋体" w:ascii="宋体"/>
                      <w:i/>
                      <w:spacing w:val="-1"/>
                      <w:w w:val="125"/>
                      <w:sz w:val="20"/>
                    </w:rPr>
                    <w:t>αij relu( ∂Ak ) Aij)，(4)</w:t>
                  </w:r>
                </w:p>
              </w:txbxContent>
            </v:textbox>
            <w10:wrap type="none"/>
          </v:shape>
        </w:pict>
      </w:r>
      <w:r>
        <w:rPr>
          <w:rFonts w:hAnsi="宋体" w:eastAsia="宋体" w:ascii="宋体"/>
        </w:rPr>
        <w:t>通过分散模特的注意力来伪装敌人</w:t>
      </w:r>
    </w:p>
    <w:p>
      <w:pPr>
        <w:pStyle w:val="BodyText"/>
        <w:ind w:left="102"/>
      </w:pPr>
      <w:r>
        <w:rPr>
          <w:rFonts w:hAnsi="宋体" w:eastAsia="宋体" w:ascii="宋体"/>
        </w:rPr>
        <w:pict>
          <v:shape style="width:236.25pt;height:12.05pt;mso-position-horizontal-relative:char;mso-position-vertical-relative:line" type="#_x0000_t202" id="docshape27" filled="false" stroked="false">
            <w10:anchorlock/>
            <v:textbox inset="0,0,0,0">
              <w:txbxContent>
                <w:p>
                  <w:pPr>
                    <w:pStyle w:val="BodyText"/>
                    <w:spacing w:line="227" w:lineRule="exact"/>
                  </w:pPr>
                  <w:r>
                    <w:rPr>
                      <w:rFonts w:hAnsi="宋体" w:eastAsia="宋体" w:ascii="宋体"/>
                    </w:rPr>
                    <w:t>从目标区域到非目标区域(例如背景)的转换，通过</w:t>
                  </w:r>
                </w:p>
              </w:txbxContent>
            </v:textbox>
          </v:shape>
        </w:pict>
      </w:r>
      <w:r>
        <w:rPr>
          <w:rFonts w:hAnsi="宋体" w:eastAsia="宋体" w:ascii="宋体"/>
        </w:rPr>
      </w:r>
    </w:p>
    <w:p>
      <w:pPr>
        <w:spacing w:line="114" w:lineRule="exact" w:before="0"/>
        <w:ind w:left="102" w:right="0" w:firstLine="0"/>
        <w:jc w:val="left"/>
        <w:rPr>
          <w:rFonts w:hAnsi="宋体" w:eastAsia="宋体" w:ascii="宋体"/>
          <w:i/>
          <w:sz w:val="20"/>
        </w:rPr>
      </w:pPr>
      <w:r>
        <w:rPr>
          <w:rFonts w:hAnsi="宋体" w:eastAsia="宋体" w:ascii="宋体"/>
        </w:rPr>
        <w:br w:type="column"/>
      </w:r>
      <w:r>
        <w:rPr>
          <w:rFonts w:hAnsi="宋体" w:eastAsia="宋体" w:ascii="宋体"/>
          <w:w w:val="215"/>
          <w:sz w:val="20"/>
        </w:rPr>
        <w:t>σσσky</w:t>
      </w:r>
    </w:p>
    <w:p>
      <w:pPr>
        <w:pStyle w:val="BodyText"/>
        <w:spacing w:before="10"/>
        <w:rPr>
          <w:rFonts w:hAnsi="宋体" w:eastAsia="宋体" w:ascii="宋体"/>
          <w:i/>
          <w:sz w:val="19"/>
        </w:rPr>
      </w:pPr>
      <w:r>
        <w:rPr>
          <w:rFonts w:hAnsi="宋体" w:eastAsia="宋体" w:ascii="宋体"/>
        </w:rPr>
        <w:pict>
          <v:shape style="position:absolute;margin-left:384.737pt;margin-top:13.5321pt;width:4.25pt;height:7pt;mso-position-horizontal-relative:page;mso-position-vertical-relative:paragraph;z-index:-15724032;mso-wrap-distance-left:0;mso-wrap-distance-right:0" type="#_x0000_t202" id="docshape28"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topAndBottom"/>
          </v:shape>
        </w:pict>
      </w:r>
      <w:r>
        <w:rPr>
          <w:rFonts w:hAnsi="宋体" w:eastAsia="宋体" w:ascii="宋体"/>
        </w:rPr>
        <w:pict>
          <v:shape style="position:absolute;margin-left:401.579987pt;margin-top:13.3031pt;width:2.85pt;height:7pt;mso-position-horizontal-relative:page;mso-position-vertical-relative:paragraph;z-index:-15723520;mso-wrap-distance-left:0;mso-wrap-distance-right:0" type="#_x0000_t202" id="docshape29"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75"/>
                      <w:sz w:val="14"/>
                    </w:rPr>
                    <w:t>我</w:t>
                  </w:r>
                </w:p>
              </w:txbxContent>
            </v:textbox>
            <w10:wrap type="topAndBottom"/>
          </v:shape>
        </w:pict>
      </w:r>
      <w:r>
        <w:rPr>
          <w:rFonts w:hAnsi="宋体" w:eastAsia="宋体" w:ascii="宋体"/>
        </w:rPr>
        <w:pict>
          <v:shape style="position:absolute;margin-left:417.19101pt;margin-top:13.3031pt;width:3.3pt;height:7pt;mso-position-horizontal-relative:page;mso-position-vertical-relative:paragraph;z-index:-15723008;mso-wrap-distance-left:0;mso-wrap-distance-right:0" type="#_x0000_t202" id="docshape30"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96"/>
                      <w:sz w:val="14"/>
                    </w:rPr>
                    <w:t>j</w:t>
                  </w:r>
                </w:p>
              </w:txbxContent>
            </v:textbox>
            <w10:wrap type="topAndBottom"/>
          </v:shape>
        </w:pict>
      </w:r>
    </w:p>
    <w:p>
      <w:pPr>
        <w:tabs>
          <w:tab w:pos="856" w:val="left" w:leader="none"/>
        </w:tabs>
        <w:spacing w:lineRule="auto" w:before="0" w:line="240"/>
        <w:ind w:left="102" w:right="0" w:firstLine="0"/>
        <w:jc w:val="left"/>
        <w:rPr>
          <w:rFonts w:hAnsi="宋体" w:eastAsia="宋体" w:ascii="宋体"/>
          <w:i/>
          <w:sz w:val="14"/>
        </w:rPr>
      </w:pPr>
      <w:r>
        <w:rPr>
          <w:rFonts w:hAnsi="宋体" w:eastAsia="宋体" w:ascii="宋体"/>
        </w:rPr>
        <w:br w:type="column"/>
      </w:r>
      <w:r>
        <w:rPr>
          <w:rFonts w:hAnsi="宋体" w:eastAsia="宋体" w:ascii="宋体"/>
          <w:i/>
          <w:w w:val="120"/>
          <w:sz w:val="20"/>
        </w:rPr>
        <w:t>∂py</w:t>
      </w:r>
      <w:r>
        <w:rPr>
          <w:rFonts w:hAnsi="宋体" w:eastAsia="宋体" w:ascii="宋体"/>
          <w:i/>
          <w:w w:val="120"/>
          <w:sz w:val="20"/>
          <w:vertAlign w:val="baseline"/>
        </w:rPr>
        <w:tab/>
      </w:r>
      <w:r>
        <w:rPr>
          <w:rFonts w:hAnsi="宋体" w:eastAsia="宋体" w:ascii="宋体"/>
          <w:i/>
          <w:w w:val="120"/>
          <w:position w:val="-4"/>
          <w:sz w:val="20"/>
          <w:vertAlign w:val="baseline"/>
        </w:rPr>
        <w:t>k</w:t>
      </w:r>
    </w:p>
    <w:p>
      <w:pPr>
        <w:pStyle w:val="BodyText"/>
        <w:spacing w:line="20" w:lineRule="exact"/>
        <w:ind w:left="55"/>
        <w:rPr>
          <w:rFonts w:hAnsi="宋体" w:eastAsia="宋体" w:ascii="宋体"/>
          <w:sz w:val="2"/>
        </w:rPr>
      </w:pPr>
      <w:r>
        <w:rPr>
          <w:rFonts w:hAnsi="宋体" w:eastAsia="宋体" w:ascii="宋体"/>
          <w:sz w:val="2"/>
        </w:rPr>
        <w:pict>
          <v:group style="width:20.350pt;height:.4pt;mso-position-horizontal-relative:char;mso-position-vertical-relative:line" id="docshapegroup31" coordorigin="0,0" coordsize="407,8">
            <v:line style="position:absolute" from="0,4" to="407,4" stroked="true" strokeweight=".398pt" strokecolor="#000000">
              <v:stroke dashstyle="solid"/>
            </v:line>
          </v:group>
        </w:pict>
      </w:r>
      <w:r>
        <w:rPr>
          <w:rFonts w:hAnsi="宋体" w:eastAsia="宋体" w:ascii="宋体"/>
          <w:sz w:val="2"/>
        </w:rPr>
      </w:r>
    </w:p>
    <w:p>
      <w:pPr>
        <w:pStyle w:val="BodyText"/>
        <w:spacing w:before="9"/>
        <w:rPr>
          <w:rFonts w:hAnsi="宋体" w:eastAsia="宋体" w:ascii="宋体"/>
          <w:i/>
          <w:sz w:val="9"/>
        </w:rPr>
      </w:pPr>
      <w:r>
        <w:rPr>
          <w:rFonts w:hAnsi="宋体" w:eastAsia="宋体" w:ascii="宋体"/>
        </w:rPr>
        <w:pict>
          <v:shape style="position:absolute;margin-left:484.759003pt;margin-top:7.176359pt;width:6.15pt;height:7pt;mso-position-horizontal-relative:page;mso-position-vertical-relative:paragraph;z-index:-15721984;mso-wrap-distance-left:0;mso-wrap-distance-right:0" type="#_x0000_t202" id="docshape32"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85"/>
                      <w:sz w:val="14"/>
                    </w:rPr>
                    <w:t>颈内</w:t>
                  </w:r>
                </w:p>
              </w:txbxContent>
            </v:textbox>
            <w10:wrap type="topAndBottom"/>
          </v:shape>
        </w:pict>
      </w:r>
    </w:p>
    <w:p>
      <w:pPr>
        <w:spacing w:after="0"/>
        <w:rPr>
          <w:rFonts w:hAnsi="宋体" w:eastAsia="宋体" w:ascii="宋体"/>
          <w:sz w:val="9"/>
        </w:rPr>
        <w:sectPr>
          <w:type w:val="continuous"/>
          <w:pgSz w:w="12240" w:h="15840"/>
          <w:pgMar w:header="0" w:footer="1006" w:top="1500" w:bottom="1200" w:left="900" w:right="1220"/>
          <w:cols w:num="3" w:equalWidth="0">
            <w:col w:w="4868" w:space="1725"/>
            <w:col w:w="1403" w:space="478"/>
            <w:col w:w="1646"/>
          </w:cols>
        </w:sectPr>
      </w:pPr>
    </w:p>
    <w:p>
      <w:pPr>
        <w:pStyle w:val="BodyText"/>
        <w:spacing w:before="6"/>
        <w:rPr>
          <w:rFonts w:hAnsi="宋体" w:eastAsia="宋体" w:ascii="宋体"/>
          <w:i/>
          <w:sz w:val="4"/>
        </w:rPr>
      </w:pPr>
    </w:p>
    <w:p>
      <w:pPr>
        <w:pStyle w:val="BodyText"/>
        <w:ind w:left="650"/>
        <w:rPr>
          <w:rFonts w:hAnsi="宋体" w:eastAsia="宋体" w:ascii="宋体"/>
        </w:rPr>
      </w:pPr>
      <w:r>
        <w:rPr>
          <w:rFonts w:hAnsi="宋体" w:eastAsia="宋体" w:ascii="宋体"/>
        </w:rPr>
        <w:pict>
          <v:group style="width:63.6pt;height:57.6pt;mso-position-horizontal-relative:char;mso-position-vertical-relative:line" id="docshapegroup33" coordorigin="0,0" coordsize="1272,1152">
            <v:shape style="position:absolute;left:0;top:234;width:719;height:647" type="#_x0000_t75" id="docshape34" stroked="false">
              <v:imagedata r:id="rId14" o:title=""/>
            </v:shape>
            <v:shape style="position:absolute;left:912;top:158;width:262;height:276" type="#_x0000_t75" id="docshape35" stroked="false">
              <v:imagedata r:id="rId15" o:title=""/>
            </v:shape>
            <v:shape style="position:absolute;left:903;top:683;width:256;height:245" type="#_x0000_t75" id="docshape36" stroked="false">
              <v:imagedata r:id="rId16" o:title=""/>
            </v:shape>
            <v:shape style="position:absolute;left:718;top:257;width:188;height:583" type="#_x0000_t75" id="docshape37" stroked="false">
              <v:imagedata r:id="rId17" o:title=""/>
            </v:shape>
            <v:shape style="position:absolute;left:26;top:5;width:1240;height:1140" type="#_x0000_t202" id="docshape38" filled="false" stroked="true" strokeweight=".582080pt" strokecolor="#000000">
              <v:textbox inset="0,0,0,0">
                <w:txbxContent>
                  <w:p>
                    <w:pPr>
                      <w:spacing w:line="240" w:lineRule="auto" w:before="0"/>
                      <w:rPr>
                        <w:rFonts w:hAnsi="宋体" w:eastAsia="宋体" w:ascii="宋体"/>
                        <w:i/>
                        <w:sz w:val="12"/>
                      </w:rPr>
                    </w:pPr>
                  </w:p>
                  <w:p>
                    <w:pPr>
                      <w:spacing w:line="240" w:lineRule="auto" w:before="0"/>
                      <w:rPr>
                        <w:rFonts w:hAnsi="宋体" w:eastAsia="宋体" w:ascii="宋体"/>
                        <w:i/>
                        <w:sz w:val="12"/>
                      </w:rPr>
                    </w:pPr>
                  </w:p>
                  <w:p>
                    <w:pPr>
                      <w:spacing w:line="240" w:lineRule="auto" w:before="8"/>
                      <w:rPr>
                        <w:rFonts w:hAnsi="宋体" w:eastAsia="宋体" w:ascii="宋体"/>
                        <w:i/>
                        <w:sz w:val="11"/>
                      </w:rPr>
                    </w:pPr>
                  </w:p>
                  <w:p>
                    <w:pPr>
                      <w:spacing w:before="1"/>
                      <w:ind w:left="0" w:right="156" w:firstLine="0"/>
                      <w:jc w:val="right"/>
                      <w:rPr>
                        <w:rFonts w:hAnsi="宋体" w:eastAsia="宋体" w:ascii="宋体"/>
                        <w:b/>
                        <w:sz w:val="11"/>
                      </w:rPr>
                    </w:pPr>
                    <w:bookmarkStart w:name="_bookmark8" w:id="10"/>
                    <w:bookmarkEnd w:id="10"/>
                    <w:r>
                      <w:rPr>
                        <w:rFonts w:hAnsi="宋体" w:eastAsia="宋体" w:ascii="宋体"/>
                      </w:rPr>
                    </w:r>
                    <w:r>
                      <w:rPr>
                        <w:rFonts w:hAnsi="宋体" w:eastAsia="宋体" w:ascii="宋体"/>
                        <w:b/>
                        <w:w w:val="105"/>
                        <w:sz w:val="11"/>
                      </w:rPr>
                      <w:t>M</w:t>
                    </w:r>
                  </w:p>
                  <w:p>
                    <w:pPr>
                      <w:spacing w:line="240" w:lineRule="auto" w:before="0"/>
                      <w:rPr>
                        <w:rFonts w:hAnsi="宋体" w:eastAsia="宋体" w:ascii="宋体"/>
                        <w:b/>
                        <w:sz w:val="12"/>
                      </w:rPr>
                    </w:pPr>
                  </w:p>
                  <w:p>
                    <w:pPr>
                      <w:spacing w:line="240" w:lineRule="auto" w:before="11"/>
                      <w:rPr>
                        <w:rFonts w:hAnsi="宋体" w:eastAsia="宋体" w:ascii="宋体"/>
                        <w:b/>
                        <w:sz w:val="17"/>
                      </w:rPr>
                    </w:pPr>
                  </w:p>
                  <w:p>
                    <w:pPr>
                      <w:spacing w:before="0"/>
                      <w:ind w:left="319" w:right="0" w:firstLine="0"/>
                      <w:jc w:val="left"/>
                      <w:rPr>
                        <w:rFonts w:hAnsi="宋体" w:eastAsia="宋体" w:ascii="宋体"/>
                        <w:b/>
                        <w:sz w:val="11"/>
                      </w:rPr>
                    </w:pPr>
                    <w:r>
                      <w:rPr>
                        <w:rFonts w:hAnsi="宋体" w:eastAsia="宋体" w:ascii="宋体"/>
                        <w:i/>
                        <w:w w:val="105"/>
                        <w:sz w:val="11"/>
                      </w:rPr>
                      <w:t>输入对象T</w:t>
                    </w:r>
                  </w:p>
                </w:txbxContent>
              </v:textbox>
              <v:stroke dashstyle="shortdash"/>
              <w10:wrap type="none"/>
            </v:shape>
          </v:group>
        </w:pict>
      </w:r>
      <w:r>
        <w:rPr>
          <w:rFonts w:hAnsi="宋体" w:eastAsia="宋体" w:ascii="宋体"/>
        </w:rPr>
      </w:r>
    </w:p>
    <w:p>
      <w:pPr>
        <w:spacing w:before="129"/>
        <w:ind w:left="1089" w:right="0" w:firstLine="0"/>
        <w:jc w:val="left"/>
        <w:rPr>
          <w:rFonts w:hAnsi="宋体" w:eastAsia="宋体" w:ascii="宋体"/>
          <w:b/>
          <w:i/>
          <w:sz w:val="18"/>
        </w:rPr>
      </w:pPr>
      <w:r>
        <w:rPr>
          <w:rFonts w:hAnsi="宋体" w:eastAsia="宋体" w:ascii="宋体"/>
        </w:rPr>
        <w:pict>
          <v:group style="position:absolute;margin-left:143.583359pt;margin-top:-57.711536pt;width:373.2pt;height:139.2pt;mso-position-horizontal-relative:page;mso-position-vertical-relative:paragraph;z-index:15742464" id="docshapegroup39" coordorigin="2872,-1154" coordsize="7464,2784">
            <v:shape style="position:absolute;left:8538;top:-1146;width:1789;height:2754" type="#_x0000_t75" id="docshape40" stroked="false">
              <v:imagedata r:id="rId18" o:title=""/>
            </v:shape>
            <v:shape style="position:absolute;left:3591;top:674;width:1462;height:537" type="#_x0000_t75" id="docshape41" stroked="false">
              <v:imagedata r:id="rId19" o:title=""/>
            </v:shape>
            <v:shape style="position:absolute;left:3059;top:-1143;width:5058;height:2758" id="docshape42" coordorigin="3059,-1143" coordsize="5058,2758" path="m3059,1615l4283,1615,4283,-1143,3059,-1143,3059,1615xm4562,155l8116,155,8116,-1143,4562,-1143,4562,155xe" filled="false" stroked="true" strokeweight=".582080pt" strokecolor="#000000">
              <v:path arrowok="t"/>
              <v:stroke dashstyle="shortdash"/>
            </v:shape>
            <v:shape style="position:absolute;left:7736;top:-675;width:317;height:486" type="#_x0000_t75" id="docshape43" stroked="false">
              <v:imagedata r:id="rId20" o:title=""/>
            </v:shape>
            <v:shape style="position:absolute;left:7498;top:-699;width:316;height:486" type="#_x0000_t75" id="docshape44" stroked="false">
              <v:imagedata r:id="rId21" o:title=""/>
            </v:shape>
            <v:shape style="position:absolute;left:7265;top:-705;width:311;height:485" type="#_x0000_t75" id="docshape45" stroked="false">
              <v:imagedata r:id="rId22" o:title=""/>
            </v:shape>
            <v:shape style="position:absolute;left:7040;top:-480;width:163;height:125" type="#_x0000_t75" id="docshape46" stroked="false">
              <v:imagedata r:id="rId23" o:title=""/>
            </v:shape>
            <v:rect style="position:absolute;left:6079;top:-663;width:879;height:598" id="docshape47" filled="true" fillcolor="#f1f1f1" stroked="false">
              <v:fill opacity="30069f" type="solid"/>
            </v:rect>
            <v:shape style="position:absolute;left:6237;top:-457;width:77;height:75" id="docshape48" coordorigin="6237,-457" coordsize="77,75" path="m6276,-457l6261,-454,6249,-446,6240,-434,6237,-420,6240,-405,6249,-394,6261,-386,6276,-383,6291,-386,6303,-394,6311,-405,6314,-420,6311,-434,6303,-446,6291,-454,6276,-457xe" filled="true" fillcolor="#d9d9d9" stroked="false">
              <v:path arrowok="t"/>
              <v:fill type="solid"/>
            </v:shape>
            <v:shape style="position:absolute;left:6237;top:-457;width:77;height:75" id="docshape49" coordorigin="6237,-457" coordsize="77,75" path="m6237,-420l6240,-434,6249,-446,6261,-454,6276,-457,6291,-454,6303,-446,6311,-434,6314,-420,6311,-405,6303,-394,6291,-386,6276,-383,6261,-386,6249,-394,6240,-405,6237,-420xe" filled="false" stroked="true" strokeweight=".291040pt" strokecolor="#3a3838">
              <v:path arrowok="t"/>
              <v:stroke dashstyle="solid"/>
            </v:shape>
            <v:shape style="position:absolute;left:6152;top:-340;width:77;height:75" id="docshape50" coordorigin="6152,-339" coordsize="77,75" path="m6190,-339l6176,-337,6163,-329,6155,-317,6152,-302,6155,-288,6163,-276,6176,-268,6190,-265,6205,-268,6218,-276,6226,-288,6229,-302,6226,-317,6218,-329,6205,-337,6190,-339xe" filled="true" fillcolor="#ffd966" stroked="false">
              <v:path arrowok="t"/>
              <v:fill type="solid"/>
            </v:shape>
            <v:shape style="position:absolute;left:6152;top:-340;width:77;height:75" id="docshape51" coordorigin="6152,-339" coordsize="77,75" path="m6152,-302l6155,-317,6163,-329,6176,-337,6190,-339,6205,-337,6218,-329,6226,-317,6229,-302,6226,-288,6218,-276,6205,-268,6190,-265,6176,-268,6163,-276,6155,-288,6152,-302xe" filled="false" stroked="true" strokeweight=".291040pt" strokecolor="#3a3838">
              <v:path arrowok="t"/>
              <v:stroke dashstyle="solid"/>
            </v:shape>
            <v:shape style="position:absolute;left:6322;top:-312;width:77;height:73" id="docshape52" coordorigin="6322,-311" coordsize="77,73" path="m6361,-311l6346,-309,6334,-301,6325,-289,6322,-275,6325,-261,6334,-250,6346,-242,6361,-239,6376,-242,6388,-250,6396,-261,6399,-275,6396,-289,6388,-301,6376,-309,6361,-311xe" filled="true" fillcolor="#a9d18e" stroked="false">
              <v:path arrowok="t"/>
              <v:fill type="solid"/>
            </v:shape>
            <v:shape style="position:absolute;left:6322;top:-312;width:77;height:73" id="docshape53" coordorigin="6322,-311" coordsize="77,73" path="m6322,-275l6325,-289,6334,-301,6346,-309,6361,-311,6376,-309,6388,-301,6396,-289,6399,-275,6396,-261,6388,-250,6376,-242,6361,-239,6346,-242,6334,-250,6325,-261,6322,-275xe" filled="false" stroked="true" strokeweight=".291040pt" strokecolor="#3a3838">
              <v:path arrowok="t"/>
              <v:stroke dashstyle="solid"/>
            </v:shape>
            <v:shape style="position:absolute;left:6410;top:-449;width:77;height:75" id="docshape54" coordorigin="6410,-448" coordsize="77,75" path="m6449,-448l6434,-445,6422,-438,6414,-426,6410,-411,6414,-397,6422,-385,6434,-377,6449,-374,6464,-377,6476,-385,6484,-397,6487,-411,6484,-426,6476,-438,6464,-445,6449,-448xe" filled="true" fillcolor="#f8caac" stroked="false">
              <v:path arrowok="t"/>
              <v:fill type="solid"/>
            </v:shape>
            <v:shape style="position:absolute;left:6410;top:-449;width:77;height:75" id="docshape55" coordorigin="6410,-448" coordsize="77,75" path="m6410,-411l6414,-426,6422,-438,6434,-445,6449,-448,6464,-445,6476,-438,6484,-426,6487,-411,6484,-397,6476,-385,6464,-377,6449,-374,6434,-377,6422,-385,6414,-397,6410,-411xe" filled="false" stroked="true" strokeweight=".291040pt" strokecolor="#3a3838">
              <v:path arrowok="t"/>
              <v:stroke dashstyle="solid"/>
            </v:shape>
            <v:shape style="position:absolute;left:6559;top:-214;width:77;height:75" id="docshape56" coordorigin="6560,-214" coordsize="77,75" path="m6598,-214l6583,-211,6571,-203,6563,-191,6560,-177,6563,-162,6571,-150,6583,-143,6598,-140,6613,-143,6626,-150,6634,-162,6637,-177,6634,-191,6626,-203,6613,-211,6598,-214xe" filled="true" fillcolor="#d9d9d9" stroked="false">
              <v:path arrowok="t"/>
              <v:fill type="solid"/>
            </v:shape>
            <v:shape style="position:absolute;left:6559;top:-214;width:77;height:75" id="docshape57" coordorigin="6560,-214" coordsize="77,75" path="m6560,-177l6563,-191,6571,-203,6583,-211,6598,-214,6613,-211,6626,-203,6634,-191,6637,-177,6634,-162,6626,-150,6613,-143,6598,-140,6583,-143,6571,-150,6563,-162,6560,-177xe" filled="false" stroked="true" strokeweight=".291040pt" strokecolor="#3a3838">
              <v:path arrowok="t"/>
              <v:stroke dashstyle="solid"/>
            </v:shape>
            <v:shape style="position:absolute;left:6734;top:-234;width:76;height:73" id="docshape58" coordorigin="6735,-233" coordsize="76,73" path="m6772,-233l6758,-230,6746,-223,6738,-211,6735,-197,6738,-183,6746,-171,6758,-163,6772,-161,6787,-163,6799,-171,6807,-183,6810,-197,6807,-211,6799,-223,6787,-230,6772,-233xe" filled="true" fillcolor="#9dc3e6" stroked="false">
              <v:path arrowok="t"/>
              <v:fill type="solid"/>
            </v:shape>
            <v:shape style="position:absolute;left:6734;top:-234;width:76;height:73" id="docshape59" coordorigin="6735,-233" coordsize="76,73" path="m6735,-197l6738,-211,6746,-223,6758,-230,6772,-233,6787,-230,6799,-223,6807,-211,6810,-197,6807,-183,6799,-171,6787,-163,6772,-161,6758,-163,6746,-171,6738,-183,6735,-197xe" filled="false" stroked="true" strokeweight=".291040pt" strokecolor="#3a3838">
              <v:path arrowok="t"/>
              <v:stroke dashstyle="solid"/>
            </v:shape>
            <v:shape style="position:absolute;left:6617;top:-348;width:77;height:75" id="docshape60" coordorigin="6617,-348" coordsize="77,75" path="m6656,-348l6641,-345,6628,-337,6620,-325,6617,-311,6620,-296,6628,-285,6641,-277,6656,-274,6671,-277,6683,-285,6691,-296,6694,-311,6691,-325,6683,-337,6671,-345,6656,-348xe" filled="true" fillcolor="#ffd966" stroked="false">
              <v:path arrowok="t"/>
              <v:fill type="solid"/>
            </v:shape>
            <v:shape style="position:absolute;left:6617;top:-348;width:77;height:75" id="docshape61" coordorigin="6617,-348" coordsize="77,75" path="m6617,-311l6620,-325,6628,-337,6641,-345,6656,-348,6671,-345,6683,-337,6691,-325,6694,-311,6691,-296,6683,-285,6671,-277,6656,-274,6641,-277,6628,-285,6620,-296,6617,-311xe" filled="false" stroked="true" strokeweight=".291040pt" strokecolor="#3a3838">
              <v:path arrowok="t"/>
              <v:stroke dashstyle="solid"/>
            </v:shape>
            <v:shape style="position:absolute;left:6228;top:-420;width:506;height:243" id="docshape62" coordorigin="6229,-419" coordsize="506,243" path="m6314,-419l6411,-411m6422,-386l6388,-301m6229,-303l6324,-276m6303,-394l6361,-312m6735,-197l6637,-177m6629,-285l6598,-213e" filled="false" stroked="true" strokeweight=".291040pt" strokecolor="#252525">
              <v:path arrowok="t"/>
              <v:stroke dashstyle="solid"/>
            </v:shape>
            <v:shape style="position:absolute;left:6765;top:-445;width:77;height:75" id="docshape63" coordorigin="6765,-444" coordsize="77,75" path="m6804,-444l6789,-441,6777,-433,6768,-422,6765,-407,6768,-393,6777,-381,6789,-373,6804,-370,6819,-373,6831,-381,6839,-393,6842,-407,6839,-422,6831,-433,6819,-441,6804,-444xe" filled="true" fillcolor="#a9d18e" stroked="false">
              <v:path arrowok="t"/>
              <v:fill type="solid"/>
            </v:shape>
            <v:shape style="position:absolute;left:6765;top:-445;width:77;height:75" id="docshape64" coordorigin="6765,-444" coordsize="77,75" path="m6765,-407l6768,-422,6777,-433,6789,-441,6804,-444,6819,-441,6831,-433,6839,-422,6842,-407,6839,-393,6831,-381,6819,-373,6804,-370,6789,-373,6777,-381,6768,-393,6765,-407xe" filled="false" stroked="true" strokeweight=".291040pt" strokecolor="#3a3838">
              <v:path arrowok="t"/>
              <v:stroke dashstyle="solid"/>
            </v:shape>
            <v:shape style="position:absolute;left:6406;top:-202;width:76;height:75" id="docshape65" coordorigin="6406,-201" coordsize="76,75" path="m6444,-201l6429,-198,6417,-190,6409,-179,6406,-164,6409,-150,6417,-138,6429,-130,6444,-127,6459,-130,6471,-138,6479,-150,6482,-164,6479,-179,6471,-190,6459,-198,6444,-201xe" filled="true" fillcolor="#f8caac" stroked="false">
              <v:path arrowok="t"/>
              <v:fill type="solid"/>
            </v:shape>
            <v:shape style="position:absolute;left:6406;top:-202;width:76;height:75" id="docshape66" coordorigin="6406,-201" coordsize="76,75" path="m6406,-164l6409,-179,6417,-190,6429,-198,6444,-201,6459,-198,6471,-190,6479,-179,6482,-164,6479,-150,6471,-138,6459,-130,6444,-127,6429,-130,6417,-138,6409,-150,6406,-164xe" filled="false" stroked="true" strokeweight=".291040pt" strokecolor="#3a3838">
              <v:path arrowok="t"/>
              <v:stroke dashstyle="solid"/>
            </v:shape>
            <v:line style="position:absolute" from="6482,-164" to="6559,-176" stroked="true" strokeweight=".291040pt" strokecolor="#252525">
              <v:stroke dashstyle="solid"/>
            </v:line>
            <v:shape style="position:absolute;left:2871;top:115;width:156;height:269" type="#_x0000_t75" id="docshape67" stroked="false">
              <v:imagedata r:id="rId24" o:title=""/>
            </v:shape>
            <v:shape style="position:absolute;left:8163;top:93;width:332;height:269" type="#_x0000_t75" id="docshape68" stroked="false">
              <v:imagedata r:id="rId25" o:title=""/>
            </v:shape>
            <v:shape style="position:absolute;left:9589;top:-24;width:184;height:532" id="docshape69" coordorigin="9589,-24" coordsize="184,532" path="m9638,393l9617,401,9600,416,9590,436,9589,460,9597,481,9612,497,9633,507,9656,508,9677,500,9693,485,9703,465,9704,453,9655,453,9638,448,9652,394,9638,393xm9652,394l9638,448,9655,453,9669,398,9661,394,9652,394xm9669,398l9655,453,9704,453,9704,441,9697,420,9682,404,9669,398xm9756,-24l9652,394,9661,394,9669,398,9773,-20,9756,-24xe" filled="true" fillcolor="#fff1cc" stroked="false">
              <v:path arrowok="t"/>
              <v:fill type="solid"/>
            </v:shape>
            <v:shape style="position:absolute;left:6786;top:857;width:231;height:124" type="#_x0000_t75" id="docshape70" stroked="false">
              <v:imagedata r:id="rId26" o:title=""/>
            </v:shape>
            <v:shape style="position:absolute;left:3209;top:-602;width:357;height:376" type="#_x0000_t75" id="docshape71" stroked="false">
              <v:imagedata r:id="rId15" o:title=""/>
            </v:shape>
            <v:shape style="position:absolute;left:3641;top:33;width:125;height:162" type="#_x0000_t75" id="docshape72" stroked="false">
              <v:imagedata r:id="rId27" o:title=""/>
            </v:shape>
            <v:rect style="position:absolute;left:4562;top:325;width:3554;height:1298" id="docshape73" filled="false" stroked="true" strokeweight=".582080pt" strokecolor="#000000">
              <v:stroke dashstyle="shortdash"/>
            </v:rect>
            <v:shape style="position:absolute;left:5869;top:-463;width:162;height:127" type="#_x0000_t75" id="docshape74" stroked="false">
              <v:imagedata r:id="rId28" o:title=""/>
            </v:shape>
            <v:shape style="position:absolute;left:4344;top:-494;width:162;height:125" type="#_x0000_t75" id="docshape75" stroked="false">
              <v:imagedata r:id="rId29" o:title=""/>
            </v:shape>
            <v:shape style="position:absolute;left:4344;top:854;width:162;height:127" type="#_x0000_t75" id="docshape76" stroked="false">
              <v:imagedata r:id="rId30" o:title=""/>
            </v:shape>
            <v:shape style="position:absolute;left:5670;top:763;width:1084;height:344" id="docshape77" coordorigin="5671,763" coordsize="1084,344" path="m5701,763l5671,763,5671,769,5671,1103,5671,1107,5701,1107,5701,1103,5682,1103,5682,769,5701,769,5701,763xm5868,763l5837,763,5837,769,5837,1107,5849,1107,5849,769,5868,769,5868,763xm6568,763l6538,763,6538,769,6557,769,6557,1107,6568,1107,6568,769,6568,763xm6754,763l6723,763,6723,769,6742,769,6742,1103,6723,1103,6723,1107,6754,1107,6754,1103,6754,769,6754,763xe" filled="true" fillcolor="#000000" stroked="false">
              <v:path arrowok="t"/>
              <v:fill type="solid"/>
            </v:shape>
            <v:shape style="position:absolute;left:4799;top:-776;width:988;height:802" type="#_x0000_t75" id="docshape78" stroked="false">
              <v:imagedata r:id="rId31" o:title=""/>
            </v:shape>
            <v:shape style="position:absolute;left:5319;top:-589;width:285;height:437" type="#_x0000_t75" id="docshape79" stroked="false">
              <v:imagedata r:id="rId32" o:title=""/>
            </v:shape>
            <v:shape style="position:absolute;left:5146;top:-600;width:283;height:437" type="#_x0000_t75" id="docshape80" stroked="false">
              <v:imagedata r:id="rId33" o:title=""/>
            </v:shape>
            <v:shape style="position:absolute;left:4968;top:-607;width:279;height:436" type="#_x0000_t75" id="docshape81" stroked="false">
              <v:imagedata r:id="rId34" o:title=""/>
            </v:shape>
            <v:shape style="position:absolute;left:5454;top:-889;width:203;height:247" type="#_x0000_t75" id="docshape82" stroked="false">
              <v:imagedata r:id="rId35" o:title=""/>
            </v:shape>
            <v:shape style="position:absolute;left:4683;top:-624;width:205;height:247" type="#_x0000_t75" id="docshape83" stroked="false">
              <v:imagedata r:id="rId36" o:title=""/>
            </v:shape>
            <v:shape style="position:absolute;left:5519;top:-238;width:205;height:247" type="#_x0000_t75" id="docshape84" stroked="false">
              <v:imagedata r:id="rId37" o:title=""/>
            </v:shape>
            <v:shape style="position:absolute;left:7038;top:585;width:907;height:912" type="#_x0000_t75" id="docshape85" stroked="false">
              <v:imagedata r:id="rId38" o:title=""/>
            </v:shape>
            <v:shape style="position:absolute;left:6887;top:1279;width:273;height:274" type="#_x0000_t75" id="docshape86" stroked="false">
              <v:imagedata r:id="rId39" o:title=""/>
            </v:shape>
            <v:shape style="position:absolute;left:7138;top:1273;width:316;height:316" type="#_x0000_t75" id="docshape87" stroked="false">
              <v:imagedata r:id="rId40" o:title=""/>
            </v:shape>
            <v:shape style="position:absolute;left:5496;top:866;width:150;height:114" id="docshape88" coordorigin="5497,866" coordsize="150,114" path="m5590,866l5590,894,5497,894,5497,951,5590,951,5590,979,5646,923,5590,866xe" filled="true" fillcolor="#5b9bd4" stroked="false">
              <v:path arrowok="t"/>
              <v:fill type="solid"/>
            </v:shape>
            <v:shape style="position:absolute;left:5496;top:866;width:150;height:114" id="docshape89" coordorigin="5497,866" coordsize="150,114" path="m5497,894l5590,894,5590,866,5646,923,5590,979,5590,951,5497,951,5497,894xe" filled="false" stroked="true" strokeweight=".582080pt" strokecolor="#41709c">
              <v:path arrowok="t"/>
              <v:stroke dashstyle="solid"/>
            </v:shape>
            <v:shape style="position:absolute;left:4687;top:701;width:641;height:504" type="#_x0000_t75" id="docshape90" stroked="false">
              <v:imagedata r:id="rId41" o:title=""/>
            </v:shape>
            <v:shape style="position:absolute;left:3742;top:-589;width:355;height:390" type="#_x0000_t75" id="docshape91" stroked="false">
              <v:imagedata r:id="rId42" o:title=""/>
            </v:shape>
            <v:shape style="position:absolute;left:7054;top:592;width:882;height:492" type="#_x0000_t75" id="docshape92" stroked="false">
              <v:imagedata r:id="rId43" o:title=""/>
            </v:shape>
            <v:rect style="position:absolute;left:7050;top:588;width:891;height:501" id="docshape93" filled="false" stroked="true" strokeweight=".43656pt" strokecolor="#000000">
              <v:stroke dashstyle="solid"/>
            </v:rect>
            <v:shape style="position:absolute;left:3286;top:389;width:769;height:607" type="#_x0000_t75" id="docshape94" stroked="false">
              <v:imagedata r:id="rId44" o:title=""/>
            </v:shape>
            <v:shape style="position:absolute;left:6414;top:-23;width:178;height:117" type="#_x0000_t75" id="docshape95" stroked="false">
              <v:imagedata r:id="rId45" o:title=""/>
            </v:shape>
            <v:shape style="position:absolute;left:6812;top:1025;width:158;height:133" type="#_x0000_t75" id="docshape96" stroked="false">
              <v:imagedata r:id="rId46" o:title=""/>
            </v:shape>
            <v:shape style="position:absolute;left:3071;top:-584;width:137;height:374" type="#_x0000_t202" id="docshape97" filled="false" stroked="false">
              <v:textbox inset="0,0,0,0">
                <w:txbxContent>
                  <w:p>
                    <w:pPr>
                      <w:spacing w:line="373" w:lineRule="exact" w:before="0"/>
                      <w:ind w:left="0" w:right="0" w:firstLine="0"/>
                      <w:jc w:val="left"/>
                      <w:rPr>
                        <w:rFonts w:hAnsi="宋体" w:eastAsia="宋体" w:ascii="宋体"/>
                        <w:b/>
                        <w:sz w:val="37"/>
                      </w:rPr>
                    </w:pPr>
                    <w:r>
                      <w:rPr>
                        <w:rFonts w:hAnsi="宋体" w:eastAsia="宋体" w:ascii="宋体"/>
                        <w:b/>
                        <w:w w:val="100"/>
                        <w:sz w:val="37"/>
                      </w:rPr>
                      <w:t>（</w:t>
                    </w:r>
                  </w:p>
                </w:txbxContent>
              </v:textbox>
              <w10:wrap type="none"/>
            </v:shape>
            <v:shape style="position:absolute;left:3633;top:-388;width:75;height:210" type="#_x0000_t202" id="docshape98" filled="false" stroked="false">
              <v:textbox inset="0,0,0,0">
                <w:txbxContent>
                  <w:p>
                    <w:pPr>
                      <w:spacing w:line="210" w:lineRule="exact" w:before="0"/>
                      <w:ind w:left="0" w:right="0" w:firstLine="0"/>
                      <w:jc w:val="left"/>
                      <w:rPr>
                        <w:rFonts w:hAnsi="宋体" w:eastAsia="宋体" w:ascii="宋体"/>
                        <w:b/>
                        <w:sz w:val="21"/>
                      </w:rPr>
                    </w:pPr>
                    <w:r>
                      <w:rPr>
                        <w:rFonts w:hAnsi="宋体" w:eastAsia="宋体" w:ascii="宋体"/>
                        <w:b/>
                        <w:w w:val="99"/>
                        <w:sz w:val="21"/>
                      </w:rPr>
                      <w:t>,</w:t>
                    </w:r>
                  </w:p>
                </w:txbxContent>
              </v:textbox>
              <w10:wrap type="none"/>
            </v:shape>
            <v:shape style="position:absolute;left:4168;top:-575;width:137;height:374" type="#_x0000_t202" id="docshape99" filled="false" stroked="false">
              <v:textbox inset="0,0,0,0">
                <w:txbxContent>
                  <w:p>
                    <w:pPr>
                      <w:spacing w:line="373" w:lineRule="exact" w:before="0"/>
                      <w:ind w:left="0" w:right="0" w:firstLine="0"/>
                      <w:jc w:val="left"/>
                      <w:rPr>
                        <w:rFonts w:hAnsi="宋体" w:eastAsia="宋体" w:ascii="宋体"/>
                        <w:b/>
                        <w:sz w:val="37"/>
                      </w:rPr>
                    </w:pPr>
                    <w:r>
                      <w:rPr>
                        <w:rFonts w:hAnsi="宋体" w:eastAsia="宋体" w:ascii="宋体"/>
                        <w:b/>
                        <w:w w:val="100"/>
                        <w:sz w:val="37"/>
                      </w:rPr>
                      <w:t>)</w:t>
                    </w:r>
                  </w:p>
                </w:txbxContent>
              </v:textbox>
              <w10:wrap type="none"/>
            </v:shape>
            <v:shape style="position:absolute;left:3357;top:-163;width:685;height:144" type="#_x0000_t202" id="docshape100" filled="false" stroked="false">
              <v:textbox inset="0,0,0,0">
                <w:txbxContent>
                  <w:p>
                    <w:pPr>
                      <w:tabs>
                        <w:tab w:pos="547" w:val="left" w:leader="none"/>
                      </w:tabs>
                      <w:spacing w:line="128" w:lineRule="exact" w:before="0"/>
                      <w:ind w:left="0" w:right="0" w:firstLine="0"/>
                      <w:jc w:val="left"/>
                      <w:rPr>
                        <w:rFonts w:hAnsi="宋体" w:eastAsia="宋体" w:ascii="宋体"/>
                        <w:sz w:val="11"/>
                      </w:rPr>
                    </w:pPr>
                    <w:r>
                      <w:rPr>
                        <w:rFonts w:hAnsi="宋体" w:eastAsia="宋体" w:ascii="宋体"/>
                        <w:w w:val="115"/>
                        <w:sz w:val="11"/>
                      </w:rPr>
                      <w:t>𝐓𝟎先生</w:t>
                    </w:r>
                  </w:p>
                </w:txbxContent>
              </v:textbox>
              <w10:wrap type="none"/>
            </v:shape>
            <v:shape style="position:absolute;left:4682;top:-1069;width:1911;height:164" type="#_x0000_t202" id="docshape101" filled="false" stroked="false">
              <v:textbox inset="0,0,0,0">
                <w:txbxContent>
                  <w:p>
                    <w:pPr>
                      <w:spacing w:line="163" w:lineRule="exact" w:before="0"/>
                      <w:ind w:left="0" w:right="0" w:firstLine="0"/>
                      <w:jc w:val="left"/>
                      <w:rPr>
                        <w:rFonts w:hAnsi="宋体" w:eastAsia="宋体" w:ascii="宋体"/>
                        <w:b/>
                        <w:i/>
                        <w:sz w:val="16"/>
                      </w:rPr>
                    </w:pPr>
                    <w:r>
                      <w:rPr>
                        <w:rFonts w:hAnsi="宋体" w:eastAsia="宋体" w:ascii="宋体"/>
                        <w:b/>
                        <w:i/>
                        <w:sz w:val="16"/>
                      </w:rPr>
                      <w:t>模型注意力分散</w:t>
                    </w:r>
                  </w:p>
                </w:txbxContent>
              </v:textbox>
              <w10:wrap type="none"/>
            </v:shape>
            <v:shape style="position:absolute;left:4807;top:16;width:1007;height:94" type="#_x0000_t202" id="docshape102" filled="false" stroked="false">
              <v:textbox inset="0,0,0,0">
                <w:txbxContent>
                  <w:p>
                    <w:pPr>
                      <w:spacing w:line="94" w:lineRule="exact" w:before="0"/>
                      <w:ind w:left="0" w:right="0" w:firstLine="0"/>
                      <w:jc w:val="left"/>
                      <w:rPr>
                        <w:rFonts w:hAnsi="宋体" w:eastAsia="宋体" w:ascii="宋体"/>
                        <w:b/>
                        <w:i/>
                        <w:sz w:val="9"/>
                      </w:rPr>
                    </w:pPr>
                    <w:r>
                      <w:rPr>
                        <w:rFonts w:hAnsi="宋体" w:eastAsia="宋体" w:ascii="宋体"/>
                        <w:b/>
                        <w:i/>
                        <w:spacing w:val="-1"/>
                        <w:w w:val="105"/>
                        <w:sz w:val="9"/>
                      </w:rPr>
                      <w:t>模型不可知注意</w:t>
                    </w:r>
                  </w:p>
                </w:txbxContent>
              </v:textbox>
              <w10:wrap type="none"/>
            </v:shape>
            <v:shape style="position:absolute;left:7057;top:-21;width:1060;height:94" type="#_x0000_t202" id="docshape103" filled="false" stroked="false">
              <v:textbox inset="0,0,0,0">
                <w:txbxContent>
                  <w:p>
                    <w:pPr>
                      <w:spacing w:line="94" w:lineRule="exact" w:before="0"/>
                      <w:ind w:left="0" w:right="0" w:firstLine="0"/>
                      <w:jc w:val="left"/>
                      <w:rPr>
                        <w:rFonts w:hAnsi="宋体" w:eastAsia="宋体" w:ascii="宋体"/>
                        <w:b/>
                        <w:i/>
                        <w:sz w:val="9"/>
                      </w:rPr>
                    </w:pPr>
                    <w:r>
                      <w:rPr>
                        <w:rFonts w:hAnsi="宋体" w:eastAsia="宋体" w:ascii="宋体"/>
                        <w:b/>
                        <w:i/>
                        <w:spacing w:val="-1"/>
                        <w:w w:val="105"/>
                        <w:sz w:val="9"/>
                      </w:rPr>
                      <w:t>分散的模型注意力</w:t>
                    </w:r>
                  </w:p>
                </w:txbxContent>
              </v:textbox>
              <w10:wrap type="none"/>
            </v:shape>
            <v:shape style="position:absolute;left:4732;top:399;width:1739;height:164" type="#_x0000_t202" id="docshape104" filled="false" stroked="false">
              <v:textbox inset="0,0,0,0">
                <w:txbxContent>
                  <w:p>
                    <w:pPr>
                      <w:spacing w:line="164" w:lineRule="exact" w:before="0"/>
                      <w:ind w:left="0" w:right="0" w:firstLine="0"/>
                      <w:jc w:val="left"/>
                      <w:rPr>
                        <w:rFonts w:hAnsi="宋体" w:eastAsia="宋体" w:ascii="宋体"/>
                        <w:b/>
                        <w:i/>
                        <w:sz w:val="16"/>
                      </w:rPr>
                    </w:pPr>
                    <w:r>
                      <w:rPr>
                        <w:rFonts w:hAnsi="宋体" w:eastAsia="宋体" w:ascii="宋体"/>
                        <w:b/>
                        <w:i/>
                        <w:sz w:val="16"/>
                      </w:rPr>
                      <w:t>人类注意力回避</w:t>
                    </w:r>
                  </w:p>
                </w:txbxContent>
              </v:textbox>
              <w10:wrap type="none"/>
            </v:shape>
            <v:shape style="position:absolute;left:6963;top:474;width:1105;height:94" type="#_x0000_t202" id="docshape105" filled="false" stroked="false">
              <v:textbox inset="0,0,0,0">
                <w:txbxContent>
                  <w:p>
                    <w:pPr>
                      <w:spacing w:line="94" w:lineRule="exact" w:before="0"/>
                      <w:ind w:left="0" w:right="0" w:firstLine="0"/>
                      <w:jc w:val="left"/>
                      <w:rPr>
                        <w:rFonts w:hAnsi="宋体" w:eastAsia="宋体" w:ascii="宋体"/>
                        <w:b/>
                        <w:i/>
                        <w:sz w:val="9"/>
                      </w:rPr>
                    </w:pPr>
                    <w:r>
                      <w:rPr>
                        <w:rFonts w:hAnsi="宋体" w:eastAsia="宋体" w:ascii="宋体"/>
                        <w:b/>
                        <w:i/>
                        <w:spacing w:val="-1"/>
                        <w:w w:val="105"/>
                        <w:sz w:val="9"/>
                      </w:rPr>
                      <w:t>场景上下文关联</w:t>
                    </w:r>
                  </w:p>
                </w:txbxContent>
              </v:textbox>
              <w10:wrap type="none"/>
            </v:shape>
            <v:shape style="position:absolute;left:5367;top:738;width:1354;height:733" type="#_x0000_t202" id="docshape106" filled="false" stroked="false">
              <v:textbox inset="0,0,0,0">
                <w:txbxContent>
                  <w:p>
                    <w:pPr>
                      <w:spacing w:line="115" w:lineRule="exact" w:before="0"/>
                      <w:ind w:left="503" w:right="0" w:firstLine="0"/>
                      <w:jc w:val="left"/>
                      <w:rPr>
                        <w:rFonts w:hAnsi="宋体" w:eastAsia="宋体" w:ascii="宋体"/>
                        <w:sz w:val="11"/>
                      </w:rPr>
                    </w:pPr>
                    <w:r>
                      <w:rPr>
                        <w:rFonts w:hAnsi="宋体" w:eastAsia="宋体" w:ascii="宋体"/>
                        <w:w w:val="105"/>
                        <w:sz w:val="11"/>
                      </w:rPr>
                      <w:t>β + 1 ⋯ 1</w:t>
                    </w:r>
                  </w:p>
                  <w:p>
                    <w:pPr>
                      <w:tabs>
                        <w:tab w:pos="336" w:val="left" w:leader="none"/>
                        <w:tab w:pos="901" w:val="left" w:leader="none"/>
                      </w:tabs>
                      <w:spacing w:before="5"/>
                      <w:ind w:left="21" w:right="0" w:firstLine="0"/>
                      <w:jc w:val="left"/>
                      <w:rPr>
                        <w:rFonts w:hAnsi="宋体" w:eastAsia="宋体" w:ascii="宋体"/>
                        <w:sz w:val="11"/>
                      </w:rPr>
                    </w:pPr>
                    <w:r>
                      <w:rPr>
                        <w:rFonts w:hAnsi="宋体" w:eastAsia="宋体" w:ascii="宋体"/>
                        <w:w w:val="105"/>
                        <w:sz w:val="11"/>
                      </w:rPr>
                      <w:t>⋯ ⋮ ⋱ ⋮ ⋯东部</w:t>
                    </w:r>
                  </w:p>
                  <w:p>
                    <w:pPr>
                      <w:spacing w:before="0"/>
                      <w:ind w:left="503" w:right="0" w:firstLine="0"/>
                      <w:jc w:val="left"/>
                      <w:rPr>
                        <w:rFonts w:hAnsi="宋体" w:eastAsia="宋体" w:ascii="宋体"/>
                        <w:sz w:val="11"/>
                      </w:rPr>
                    </w:pPr>
                    <w:r>
                      <w:rPr>
                        <w:rFonts w:hAnsi="宋体" w:eastAsia="宋体" w:ascii="宋体"/>
                        <w:w w:val="105"/>
                        <w:sz w:val="11"/>
                      </w:rPr>
                      <w:t>β + 1 ⋯ 1</w:t>
                    </w:r>
                  </w:p>
                  <w:p>
                    <w:pPr>
                      <w:spacing w:line="240" w:lineRule="auto" w:before="0"/>
                      <w:rPr>
                        <w:rFonts w:hAnsi="宋体" w:eastAsia="宋体" w:ascii="宋体"/>
                        <w:sz w:val="12"/>
                      </w:rPr>
                    </w:pPr>
                  </w:p>
                  <w:p>
                    <w:pPr>
                      <w:spacing w:line="134" w:lineRule="exact" w:before="71"/>
                      <w:ind w:left="0" w:right="0" w:firstLine="0"/>
                      <w:jc w:val="left"/>
                      <w:rPr>
                        <w:rFonts w:hAnsi="宋体" w:eastAsia="宋体" w:ascii="宋体"/>
                        <w:i/>
                        <w:sz w:val="11"/>
                      </w:rPr>
                    </w:pPr>
                    <w:r>
                      <w:rPr>
                        <w:rFonts w:hAnsi="宋体" w:eastAsia="宋体" w:ascii="宋体"/>
                        <w:i/>
                        <w:w w:val="105"/>
                        <w:sz w:val="11"/>
                      </w:rPr>
                      <w:t>重量张量</w:t>
                    </w:r>
                  </w:p>
                </w:txbxContent>
              </v:textbox>
              <w10:wrap type="none"/>
            </v:shape>
            <v:shape style="position:absolute;left:8533;top:-1150;width:1797;height:2763" type="#_x0000_t202" id="docshape107" filled="false" stroked="true" strokeweight=".43656pt" strokecolor="#000000">
              <v:textbox inset="0,0,0,0">
                <w:txbxContent>
                  <w:p>
                    <w:pPr>
                      <w:spacing w:before="45"/>
                      <w:ind w:left="132" w:right="0" w:firstLine="0"/>
                      <w:jc w:val="left"/>
                      <w:rPr>
                        <w:rFonts w:hAnsi="宋体" w:eastAsia="宋体" w:ascii="宋体"/>
                        <w:b/>
                        <w:i/>
                        <w:sz w:val="16"/>
                      </w:rPr>
                    </w:pPr>
                    <w:r>
                      <w:rPr>
                        <w:rFonts w:hAnsi="宋体" w:eastAsia="宋体" w:ascii="宋体"/>
                        <w:b/>
                        <w:i/>
                        <w:sz w:val="16"/>
                      </w:rPr>
                      <w:t>物质世界</w:t>
                    </w:r>
                  </w:p>
                  <w:p>
                    <w:pPr>
                      <w:spacing w:line="240" w:lineRule="auto" w:before="0"/>
                      <w:rPr>
                        <w:rFonts w:hAnsi="宋体" w:eastAsia="宋体" w:ascii="宋体"/>
                        <w:b/>
                        <w:i/>
                        <w:sz w:val="16"/>
                      </w:rPr>
                    </w:pPr>
                  </w:p>
                  <w:p>
                    <w:pPr>
                      <w:spacing w:line="240" w:lineRule="auto" w:before="2"/>
                      <w:rPr>
                        <w:rFonts w:hAnsi="宋体" w:eastAsia="宋体" w:ascii="宋体"/>
                        <w:b/>
                        <w:i/>
                        <w:sz w:val="21"/>
                      </w:rPr>
                    </w:pPr>
                  </w:p>
                  <w:p>
                    <w:pPr>
                      <w:spacing w:before="0"/>
                      <w:ind w:left="707" w:right="0" w:firstLine="0"/>
                      <w:jc w:val="left"/>
                      <w:rPr>
                        <w:rFonts w:hAnsi="宋体" w:eastAsia="宋体" w:ascii="宋体"/>
                        <w:b/>
                        <w:i/>
                        <w:sz w:val="16"/>
                      </w:rPr>
                    </w:pPr>
                    <w:r>
                      <w:rPr>
                        <w:rFonts w:hAnsi="宋体" w:eastAsia="宋体" w:ascii="宋体"/>
                        <w:b/>
                        <w:i/>
                        <w:color w:val="FFE699"/>
                        <w:sz w:val="16"/>
                      </w:rPr>
                      <w:t>敌对伪装</w:t>
                    </w:r>
                  </w:p>
                </w:txbxContent>
              </v:textbox>
              <v:stroke dashstyle="solid"/>
              <w10:wrap type="none"/>
            </v:shape>
            <v:shape style="position:absolute;left:6079;top:-663;width:879;height:598" type="#_x0000_t202" id="docshape108" filled="false" stroked="true" strokeweight=".291040pt" strokecolor="#3a3838">
              <v:textbox inset="0,0,0,0">
                <w:txbxContent>
                  <w:p>
                    <w:pPr>
                      <w:spacing w:before="53"/>
                      <w:ind w:left="72" w:right="0" w:firstLine="0"/>
                      <w:jc w:val="left"/>
                      <w:rPr>
                        <w:rFonts w:hAnsi="宋体" w:eastAsia="宋体" w:ascii="宋体"/>
                        <w:b/>
                        <w:i/>
                        <w:sz w:val="9"/>
                      </w:rPr>
                    </w:pPr>
                    <w:r>
                      <w:rPr>
                        <w:rFonts w:hAnsi="宋体" w:eastAsia="宋体" w:ascii="宋体"/>
                        <w:b/>
                        <w:i/>
                        <w:spacing w:val="-1"/>
                        <w:w w:val="105"/>
                        <w:sz w:val="9"/>
                      </w:rPr>
                      <w:t>连通图</w:t>
                    </w:r>
                  </w:p>
                </w:txbxContent>
              </v:textbox>
              <v:stroke dashstyle="shortdash"/>
              <w10:wrap type="none"/>
            </v:shape>
            <w10:wrap type="none"/>
          </v:group>
        </w:pict>
      </w:r>
      <w:r>
        <w:rPr>
          <w:rFonts w:hAnsi="宋体" w:eastAsia="宋体" w:ascii="宋体"/>
          <w:b/>
          <w:i/>
          <w:w w:val="105"/>
          <w:sz w:val="18"/>
        </w:rPr>
        <w:t>投入</w:t>
      </w:r>
    </w:p>
    <w:p>
      <w:pPr>
        <w:pStyle w:val="BodyText"/>
        <w:spacing w:before="7"/>
        <w:rPr>
          <w:rFonts w:hAnsi="宋体" w:eastAsia="宋体" w:ascii="宋体"/>
          <w:b/>
          <w:i/>
          <w:sz w:val="8"/>
        </w:rPr>
      </w:pPr>
      <w:r>
        <w:rPr>
          <w:rFonts w:hAnsi="宋体" w:eastAsia="宋体" w:ascii="宋体"/>
        </w:rPr>
        <w:pict>
          <v:group style="position:absolute;margin-left:78.064438pt;margin-top:6.452507pt;width:62.55pt;height:57.6pt;mso-position-horizontal-relative:page;mso-position-vertical-relative:paragraph;z-index:-15715328;mso-wrap-distance-left:0;mso-wrap-distance-right:0" id="docshapegroup109" coordorigin="1561,129" coordsize="1251,1152">
            <v:shape style="position:absolute;left:1881;top:429;width:581;height:581" type="#_x0000_t75" id="docshape110" stroked="false">
              <v:imagedata r:id="rId47" o:title=""/>
            </v:shape>
            <v:shape style="position:absolute;left:1567;top:134;width:1240;height:1140" type="#_x0000_t202" id="docshape111" filled="false" stroked="true" strokeweight=".582080pt" strokecolor="#000000">
              <v:textbox inset="0,0,0,0">
                <w:txbxContent>
                  <w:p>
                    <w:pPr>
                      <w:spacing w:line="240" w:lineRule="auto" w:before="0"/>
                      <w:rPr>
                        <w:rFonts w:hAnsi="宋体" w:eastAsia="宋体" w:ascii="宋体"/>
                        <w:b/>
                        <w:i/>
                        <w:sz w:val="12"/>
                      </w:rPr>
                    </w:pPr>
                  </w:p>
                  <w:p>
                    <w:pPr>
                      <w:spacing w:line="240" w:lineRule="auto" w:before="0"/>
                      <w:rPr>
                        <w:rFonts w:hAnsi="宋体" w:eastAsia="宋体" w:ascii="宋体"/>
                        <w:b/>
                        <w:i/>
                        <w:sz w:val="12"/>
                      </w:rPr>
                    </w:pPr>
                  </w:p>
                  <w:p>
                    <w:pPr>
                      <w:spacing w:line="240" w:lineRule="auto" w:before="0"/>
                      <w:rPr>
                        <w:rFonts w:hAnsi="宋体" w:eastAsia="宋体" w:ascii="宋体"/>
                        <w:b/>
                        <w:i/>
                        <w:sz w:val="12"/>
                      </w:rPr>
                    </w:pPr>
                  </w:p>
                  <w:p>
                    <w:pPr>
                      <w:spacing w:line="240" w:lineRule="auto" w:before="0"/>
                      <w:rPr>
                        <w:rFonts w:hAnsi="宋体" w:eastAsia="宋体" w:ascii="宋体"/>
                        <w:b/>
                        <w:i/>
                        <w:sz w:val="12"/>
                      </w:rPr>
                    </w:pPr>
                  </w:p>
                  <w:p>
                    <w:pPr>
                      <w:spacing w:line="240" w:lineRule="auto" w:before="0"/>
                      <w:rPr>
                        <w:rFonts w:hAnsi="宋体" w:eastAsia="宋体" w:ascii="宋体"/>
                        <w:b/>
                        <w:i/>
                        <w:sz w:val="12"/>
                      </w:rPr>
                    </w:pPr>
                  </w:p>
                  <w:p>
                    <w:pPr>
                      <w:spacing w:line="240" w:lineRule="auto" w:before="4"/>
                      <w:rPr>
                        <w:rFonts w:hAnsi="宋体" w:eastAsia="宋体" w:ascii="宋体"/>
                        <w:b/>
                        <w:i/>
                        <w:sz w:val="17"/>
                      </w:rPr>
                    </w:pPr>
                  </w:p>
                  <w:p>
                    <w:pPr>
                      <w:spacing w:before="0"/>
                      <w:ind w:left="101" w:right="0" w:firstLine="0"/>
                      <w:jc w:val="left"/>
                      <w:rPr>
                        <w:rFonts w:hAnsi="宋体" w:eastAsia="宋体" w:ascii="宋体"/>
                        <w:sz w:val="8"/>
                      </w:rPr>
                    </w:pPr>
                    <w:r>
                      <w:rPr>
                        <w:rFonts w:hAnsi="宋体" w:eastAsia="宋体" w:ascii="宋体"/>
                        <w:i/>
                        <w:w w:val="105"/>
                        <w:position w:val="2"/>
                        <w:sz w:val="11"/>
                      </w:rPr>
                      <w:t>种子内容补丁𝐏𝟎</w:t>
                    </w:r>
                  </w:p>
                </w:txbxContent>
              </v:textbox>
              <v:stroke dashstyle="shortdash"/>
              <w10:wrap type="none"/>
            </v:shape>
            <w10:wrap type="topAndBottom"/>
          </v:group>
        </w:pict>
      </w:r>
    </w:p>
    <w:p>
      <w:pPr>
        <w:pStyle w:val="BodyText"/>
        <w:spacing w:before="3"/>
        <w:rPr>
          <w:rFonts w:hAnsi="宋体" w:eastAsia="宋体" w:ascii="宋体"/>
          <w:b/>
          <w:i/>
          <w:sz w:val="19"/>
        </w:rPr>
      </w:pPr>
    </w:p>
    <w:p>
      <w:pPr>
        <w:spacing w:line="249" w:lineRule="auto" w:before="97"/>
        <w:ind w:left="102" w:right="115" w:firstLine="0"/>
        <w:jc w:val="both"/>
        <w:rPr>
          <w:rFonts w:hAnsi="宋体" w:eastAsia="宋体" w:ascii="宋体"/>
          <w:sz w:val="18"/>
        </w:rPr>
      </w:pPr>
      <w:r>
        <w:rPr>
          <w:rFonts w:hAnsi="宋体" w:eastAsia="宋体" w:ascii="宋体"/>
        </w:rPr>
        <w:pict>
          <v:shape style="position:absolute;margin-left:457.049011pt;margin-top:17.244478pt;width:6.35pt;height:15.6pt;mso-position-horizontal-relative:page;mso-position-vertical-relative:paragraph;z-index:-16685568" type="#_x0000_t202" id="docshape112" filled="false" stroked="false">
            <v:textbox inset="0,0,0,0">
              <w:txbxContent>
                <w:p>
                  <w:pPr>
                    <w:spacing w:line="187" w:lineRule="exact" w:before="0"/>
                    <w:ind w:left="0" w:right="0" w:firstLine="0"/>
                    <w:jc w:val="left"/>
                    <w:rPr>
                      <w:rFonts w:hAnsi="宋体" w:eastAsia="宋体" w:ascii="宋体"/>
                      <w:i/>
                      <w:sz w:val="18"/>
                    </w:rPr>
                  </w:pPr>
                  <w:r>
                    <w:rPr>
                      <w:rFonts w:hAnsi="宋体" w:eastAsia="宋体" w:ascii="宋体"/>
                      <w:i/>
                      <w:w w:val="110"/>
                      <w:sz w:val="18"/>
                    </w:rPr>
                    <w:t>L</w:t>
                  </w:r>
                </w:p>
              </w:txbxContent>
            </v:textbox>
            <w10:wrap type="none"/>
          </v:shape>
        </w:pict>
      </w:r>
      <w:r>
        <w:rPr>
          <w:rFonts w:hAnsi="宋体" w:eastAsia="宋体" w:ascii="宋体"/>
          <w:sz w:val="18"/>
        </w:rPr>
        <w:t>图二。我们的DAS方法的框架。首先，通过充分利用模型相似的注意模式，利用损失函数d迫使“热”区域远离目标对象来转移固有的注意特性。然后，通过将对手的外观与上下文场景相关联并保留种子内容图像的形状信息来生成视觉上自然的对手伪装，从而规避人类特有的视觉注意机制。</w:t>
      </w:r>
      <w:bookmarkStart w:name="_bookmark9" w:id="11"/>
      <w:bookmarkEnd w:id="11"/>
    </w:p>
    <w:p>
      <w:pPr>
        <w:pStyle w:val="BodyText"/>
        <w:spacing w:before="2"/>
        <w:rPr>
          <w:rFonts w:hAnsi="宋体" w:eastAsia="宋体" w:ascii="宋体"/>
          <w:sz w:val="24"/>
        </w:rPr>
      </w:pPr>
    </w:p>
    <w:p>
      <w:pPr>
        <w:spacing w:after="0"/>
        <w:rPr>
          <w:rFonts w:hAnsi="宋体" w:eastAsia="宋体" w:ascii="宋体"/>
          <w:sz w:val="24"/>
        </w:rPr>
        <w:sectPr>
          <w:pgSz w:w="12240" w:h="15840"/>
          <w:pgMar w:header="0" w:footer="1006" w:top="1500" w:bottom="1200" w:left="900" w:right="1220"/>
        </w:sectPr>
      </w:pPr>
    </w:p>
    <w:p>
      <w:pPr>
        <w:pStyle w:val="BodyText"/>
        <w:spacing w:before="120"/>
        <w:ind w:left="102"/>
        <w:rPr>
          <w:rFonts w:hAnsi="宋体" w:eastAsia="宋体" w:ascii="宋体"/>
          <w:i/>
        </w:rPr>
      </w:pPr>
      <w:r>
        <w:rPr>
          <w:rFonts w:hAnsi="宋体" w:eastAsia="宋体" w:ascii="宋体"/>
        </w:rPr>
        <w:pict>
          <v:shape style="position:absolute;margin-left:84.325996pt;margin-top:13.068138pt;width:6.15pt;height:7pt;mso-position-horizontal-relative:page;mso-position-vertical-relative:paragraph;z-index:-16685056" type="#_x0000_t202" id="docshape113"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85"/>
                      <w:sz w:val="14"/>
                    </w:rPr>
                    <w:t>颈内</w:t>
                  </w:r>
                </w:p>
              </w:txbxContent>
            </v:textbox>
            <w10:wrap type="none"/>
          </v:shape>
        </w:pict>
      </w:r>
      <w:r>
        <w:rPr>
          <w:rFonts w:hAnsi="宋体" w:eastAsia="宋体" w:ascii="宋体"/>
          <w:w w:val="105"/>
        </w:rPr>
        <w:t>其中αky是特定类别y的梯度权重</w:t>
      </w:r>
    </w:p>
    <w:p>
      <w:pPr>
        <w:pStyle w:val="BodyText"/>
        <w:spacing w:line="111" w:lineRule="exact" w:before="27"/>
        <w:ind w:left="102"/>
        <w:rPr>
          <w:rFonts w:hAnsi="宋体" w:eastAsia="宋体" w:ascii="宋体"/>
          <w:i/>
        </w:rPr>
      </w:pPr>
      <w:r>
        <w:rPr>
          <w:rFonts w:hAnsi="宋体" w:eastAsia="宋体" w:ascii="宋体"/>
          <w:w w:val="105"/>
        </w:rPr>
        <w:t>并且激活图k，py是类y，Ak的分数</w:t>
      </w:r>
    </w:p>
    <w:p>
      <w:pPr>
        <w:pStyle w:val="Heading2"/>
        <w:numPr>
          <w:ilvl w:val="1"/>
          <w:numId w:val="3"/>
        </w:numPr>
        <w:tabs>
          <w:tab w:pos="486" w:val="left" w:leader="none"/>
        </w:tabs>
        <w:spacing w:line="240" w:lineRule="auto" w:before="105" w:after="0"/>
        <w:ind w:left="485" w:right="0" w:hanging="384"/>
        <w:jc w:val="left"/>
      </w:pPr>
      <w:r>
        <w:rPr>
          <w:rFonts w:hAnsi="宋体" w:eastAsia="宋体" w:ascii="宋体"/>
          <w:w w:val="99"/>
        </w:rPr>
        <w:br w:type="column"/>
      </w:r>
      <w:r>
        <w:rPr>
          <w:rFonts w:hAnsi="宋体" w:eastAsia="宋体" w:ascii="宋体"/>
        </w:rPr>
        <w:t>人类注意力回避</w:t>
      </w:r>
    </w:p>
    <w:p>
      <w:pPr>
        <w:spacing w:after="0" w:line="240" w:lineRule="auto"/>
        <w:jc w:val="left"/>
        <w:sectPr>
          <w:type w:val="continuous"/>
          <w:pgSz w:w="12240" w:h="15840"/>
          <w:pgMar w:header="0" w:footer="1006" w:top="1500" w:bottom="1200" w:left="900" w:right="1220"/>
          <w:cols w:num="2" w:equalWidth="0">
            <w:col w:w="4861" w:space="314"/>
            <w:col w:w="4945"/>
          </w:cols>
        </w:sectPr>
      </w:pPr>
    </w:p>
    <w:p>
      <w:pPr>
        <w:pStyle w:val="BodyText"/>
        <w:spacing w:before="132"/>
        <w:ind w:left="102"/>
      </w:pPr>
      <w:r>
        <w:rPr>
          <w:rFonts w:hAnsi="宋体" w:eastAsia="宋体" w:ascii="宋体"/>
        </w:rPr>
        <w:t>像素值是否到位</w:t>
      </w:r>
    </w:p>
    <w:p>
      <w:pPr>
        <w:spacing w:line="149" w:lineRule="exact" w:before="0"/>
        <w:ind w:left="0" w:right="56" w:firstLine="0"/>
        <w:jc w:val="right"/>
        <w:rPr>
          <w:rFonts w:hAnsi="宋体" w:eastAsia="宋体" w:ascii="宋体"/>
          <w:i/>
          <w:sz w:val="14"/>
        </w:rPr>
      </w:pPr>
      <w:r>
        <w:rPr>
          <w:rFonts w:hAnsi="宋体" w:eastAsia="宋体" w:ascii="宋体"/>
        </w:rPr>
        <w:br w:type="column"/>
      </w:r>
      <w:r>
        <w:rPr>
          <w:rFonts w:hAnsi="宋体" w:eastAsia="宋体" w:ascii="宋体"/>
          <w:i/>
          <w:w w:val="185"/>
          <w:sz w:val="14"/>
        </w:rPr>
        <w:t>颈内</w:t>
      </w:r>
    </w:p>
    <w:p>
      <w:pPr>
        <w:pStyle w:val="BodyText"/>
        <w:spacing w:line="224" w:lineRule="exact"/>
        <w:ind w:left="17"/>
      </w:pPr>
      <w:r>
        <w:rPr>
          <w:rFonts w:hAnsi="宋体" w:eastAsia="宋体" w:ascii="宋体"/>
          <w:w w:val="105"/>
        </w:rPr>
        <w:t>第k个特征图的(I，j ),</w:t>
      </w:r>
    </w:p>
    <w:p>
      <w:pPr>
        <w:pStyle w:val="BodyText"/>
        <w:spacing w:line="228" w:lineRule="exact"/>
        <w:ind w:right="115"/>
        <w:jc w:val="right"/>
      </w:pPr>
      <w:r>
        <w:rPr>
          <w:rFonts w:hAnsi="宋体" w:eastAsia="宋体" w:ascii="宋体"/>
        </w:rPr>
        <w:br w:type="column"/>
      </w:r>
      <w:r>
        <w:rPr>
          <w:rFonts w:hAnsi="宋体" w:eastAsia="宋体" w:ascii="宋体"/>
        </w:rPr>
        <w:t>为了克服复杂环境带来的问题-</w:t>
      </w:r>
    </w:p>
    <w:p>
      <w:pPr>
        <w:pStyle w:val="BodyText"/>
        <w:spacing w:line="137" w:lineRule="exact" w:before="9"/>
        <w:ind w:right="115"/>
        <w:jc w:val="right"/>
      </w:pPr>
      <w:r>
        <w:rPr>
          <w:rFonts w:hAnsi="宋体" w:eastAsia="宋体" w:ascii="宋体"/>
        </w:rPr>
        <w:t>物质世界的环境条件，大多数物质的</w:t>
      </w:r>
    </w:p>
    <w:p>
      <w:pPr>
        <w:spacing w:after="0" w:line="137" w:lineRule="exact"/>
        <w:jc w:val="right"/>
        <w:sectPr>
          <w:type w:val="continuous"/>
          <w:pgSz w:w="12240" w:h="15840"/>
          <w:pgMar w:header="0" w:footer="1006" w:top="1500" w:bottom="1200" w:left="900" w:right="1220"/>
          <w:cols w:num="3" w:equalWidth="0">
            <w:col w:w="2388" w:space="40"/>
            <w:col w:w="2440" w:space="307"/>
            <w:col w:w="4945"/>
          </w:cols>
        </w:sectPr>
      </w:pPr>
    </w:p>
    <w:p>
      <w:pPr>
        <w:pStyle w:val="BodyText"/>
        <w:spacing w:line="244" w:lineRule="auto"/>
        <w:ind w:left="102" w:right="38"/>
        <w:jc w:val="both"/>
      </w:pPr>
      <w:r>
        <w:rPr>
          <w:rFonts w:hAnsi="宋体" w:eastAsia="宋体" w:ascii="宋体"/>
        </w:rPr>
        <w:pict>
          <v:shape style="position:absolute;margin-left:86.221001pt;margin-top:1.800457pt;width:2.8pt;height:17.3pt;mso-position-horizontal-relative:page;mso-position-vertical-relative:paragraph;z-index:-16684544" type="#_x0000_t202" id="docshape114"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97"/>
                      <w:sz w:val="20"/>
                    </w:rPr>
                    <w:t/>
                  </w:r>
                </w:p>
              </w:txbxContent>
            </v:textbox>
            <w10:wrap type="none"/>
          </v:shape>
        </w:pict>
      </w:r>
      <w:r>
        <w:rPr>
          <w:rFonts w:hAnsi="宋体" w:eastAsia="宋体" w:ascii="宋体"/>
        </w:rPr>
        <w:t>relu()表示relu函数。注意，注意力模块可以是任意的深度学习模型，而不是目标模型。</w:t>
      </w:r>
    </w:p>
    <w:p>
      <w:pPr>
        <w:pStyle w:val="BodyText"/>
        <w:spacing w:line="249" w:lineRule="auto" w:before="90"/>
        <w:ind w:left="102" w:right="38" w:firstLine="239"/>
        <w:jc w:val="both"/>
      </w:pPr>
      <w:r>
        <w:rPr>
          <w:rFonts w:hAnsi="宋体" w:eastAsia="宋体" w:ascii="宋体"/>
        </w:rPr>
        <w:pict>
          <v:shape style="position:absolute;margin-left:243.960999pt;margin-top:218.325134pt;width:4.05pt;height:7pt;mso-position-horizontal-relative:page;mso-position-vertical-relative:paragraph;z-index:-16683520" type="#_x0000_t202" id="docshape115"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28"/>
                      <w:sz w:val="14"/>
                    </w:rPr>
                    <w:t>y</w:t>
                  </w:r>
                </w:p>
              </w:txbxContent>
            </v:textbox>
            <w10:wrap type="none"/>
          </v:shape>
        </w:pict>
      </w:r>
      <w:r>
        <w:rPr>
          <w:rFonts w:hAnsi="宋体" w:eastAsia="宋体" w:ascii="宋体"/>
        </w:rPr>
        <w:t>给定由等式2计算的注意力地图Sy</w:t>
      </w:r>
      <w:hyperlink w:history="true" w:anchor="_bookmark7">
        <w:r>
          <w:rPr>
            <w:rFonts w:hAnsi="宋体" w:eastAsia="宋体" w:ascii="宋体"/>
            <w:color w:val="FF0000"/>
            <w:vertAlign w:val="baseline"/>
          </w:rPr>
          <w:t>3</w:t>
        </w:r>
      </w:hyperlink>
      <w:r>
        <w:rPr>
          <w:rFonts w:hAnsi="宋体" w:eastAsia="宋体" w:ascii="宋体"/>
          <w:vertAlign w:val="baseline"/>
        </w:rPr>
        <w:t>我们的目标是转移注意力区域，并迫使模型聚焦于非目标区域。直观上，注意力图的像素值表示该区域对模型预测的贡献程度。为了降低显著对象的注意力权重并分散这些注意力区域，我们利用了连通图，该图包含图中任意一对节点之间的路径。在图像中，每个像素的关注权重高于特定阈值的区域可以被视为连通区域。为了使用连通图转移模型的注意力，我们考虑以下两个任务:(1)通过将连通图分成多个子图来降低整体连通性；(2)降低连通子图中每个节点的权重。为了实现这些目标，我们建议注意力分散损失为</w:t>
      </w:r>
    </w:p>
    <w:p>
      <w:pPr>
        <w:pStyle w:val="BodyText"/>
        <w:spacing w:line="249" w:lineRule="auto" w:before="102"/>
        <w:ind w:left="102" w:right="115"/>
        <w:jc w:val="both"/>
      </w:pPr>
      <w:r>
        <w:rPr>
          <w:rFonts w:hAnsi="宋体" w:eastAsia="宋体" w:ascii="宋体"/>
        </w:rPr>
        <w:br w:type="column"/>
      </w:r>
      <w:r>
        <w:rPr>
          <w:rFonts w:hAnsi="宋体" w:eastAsia="宋体" w:ascii="宋体"/>
        </w:rPr>
        <w:t>攻击会产生相对巨大的对抗性扰动[</w:t>
      </w:r>
      <w:hyperlink w:history="true" w:anchor="_bookmark40">
        <w:r>
          <w:rPr>
            <w:rFonts w:hAnsi="宋体" w:eastAsia="宋体" w:ascii="宋体"/>
            <w:color w:val="00FF00"/>
          </w:rPr>
          <w:t>11</w:t>
        </w:r>
      </w:hyperlink>
      <w:r>
        <w:rPr>
          <w:rFonts w:hAnsi="宋体" w:eastAsia="宋体" w:ascii="宋体"/>
        </w:rPr>
        <w:t>].由于自下而上的人类注意力机制总是提醒人们注意显著的物体(例如，失真)[</w:t>
      </w:r>
      <w:hyperlink w:history="true" w:anchor="_bookmark35">
        <w:r>
          <w:rPr>
            <w:rFonts w:hAnsi="宋体" w:eastAsia="宋体" w:ascii="宋体"/>
            <w:color w:val="00FF00"/>
          </w:rPr>
          <w:t>6</w:t>
        </w:r>
      </w:hyperlink>
      <w:r>
        <w:rPr>
          <w:rFonts w:hAnsi="宋体" w:eastAsia="宋体" w:ascii="宋体"/>
        </w:rPr>
        <w:t>]，在这种情况下，由于显著的干扰，对立的例子总是能够吸引人类的注意，在物理世界中表现出可疑的外观和较低的隐秘性。</w:t>
      </w:r>
    </w:p>
    <w:p>
      <w:pPr>
        <w:pStyle w:val="BodyText"/>
        <w:spacing w:line="249" w:lineRule="auto" w:before="17"/>
        <w:ind w:left="102" w:right="115" w:firstLine="239"/>
        <w:jc w:val="both"/>
      </w:pPr>
      <w:r>
        <w:rPr>
          <w:rFonts w:hAnsi="宋体" w:eastAsia="宋体" w:ascii="宋体"/>
        </w:rPr>
        <w:t>在本文中，我们的目标是通过抑制人类的视觉机制来产生更多的视觉自然的伪装。直觉上，我们期望生成的伪装与被攻击的环境有相似的视觉感觉(例如，车辆上漂亮的油漆比无意义的扭曲更容易被人接受)。因此，生成的对抗性伪装可以与人类感知高度相关，而人类感知是不可疑的。</w:t>
      </w:r>
    </w:p>
    <w:p>
      <w:pPr>
        <w:pStyle w:val="BodyText"/>
        <w:spacing w:line="240" w:lineRule="exact"/>
        <w:ind w:left="102" w:right="115" w:firstLine="239"/>
        <w:jc w:val="both"/>
      </w:pPr>
      <w:r>
        <w:rPr>
          <w:rFonts w:hAnsi="宋体" w:eastAsia="宋体" w:ascii="宋体"/>
        </w:rPr>
        <w:pict>
          <v:shape style="position:absolute;margin-left:538.469971pt;margin-top:38.342640pt;width:2.8pt;height:17.3pt;mso-position-horizontal-relative:page;mso-position-vertical-relative:paragraph;z-index:-16684032" type="#_x0000_t202" id="docshape116"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97"/>
                      <w:sz w:val="20"/>
                    </w:rPr>
                    <w:t/>
                  </w:r>
                </w:p>
              </w:txbxContent>
            </v:textbox>
            <w10:wrap type="none"/>
          </v:shape>
        </w:pict>
      </w:r>
      <w:r>
        <w:rPr>
          <w:rFonts w:hAnsi="宋体" w:eastAsia="宋体" w:ascii="宋体"/>
          <w:spacing w:val="-1"/>
          <w:w w:val="105"/>
        </w:rPr>
        <w:t>特别地，我们首先合并种子内容补丁P0，其包含与场景上下文的强语义关联。然后，我们通过T0 =ψ(P0，T)在车辆(M，T)上绘制种子内容补丁。具体来说，ψ()是首先传递2D的变换运算符</w:t>
      </w:r>
      <w:bookmarkStart w:name="_bookmark10" w:id="12"/>
      <w:bookmarkEnd w:id="12"/>
    </w:p>
    <w:p>
      <w:pPr>
        <w:spacing w:after="0" w:line="240" w:lineRule="exact"/>
        <w:jc w:val="both"/>
        <w:sectPr>
          <w:type w:val="continuous"/>
          <w:pgSz w:w="12240" w:h="15840"/>
          <w:pgMar w:header="0" w:footer="1006" w:top="1500" w:bottom="1200" w:left="900" w:right="1220"/>
          <w:cols w:num="2" w:equalWidth="0">
            <w:col w:w="4868" w:space="307"/>
            <w:col w:w="4945"/>
          </w:cols>
        </w:sectPr>
      </w:pPr>
    </w:p>
    <w:p>
      <w:pPr>
        <w:tabs>
          <w:tab w:pos="1904" w:val="left" w:leader="none"/>
          <w:tab w:pos="2587" w:val="left" w:leader="none"/>
          <w:tab w:pos="2899" w:val="left" w:leader="none"/>
        </w:tabs>
        <w:spacing w:lineRule="auto" w:before="0" w:line="240"/>
        <w:ind w:left="1084" w:right="0" w:firstLine="0"/>
        <w:jc w:val="left"/>
        <w:rPr>
          <w:rFonts w:hAnsi="宋体" w:eastAsia="宋体" w:ascii="宋体"/>
          <w:i/>
          <w:sz w:val="20"/>
        </w:rPr>
      </w:pPr>
      <w:r>
        <w:rPr>
          <w:rFonts w:hAnsi="宋体" w:eastAsia="宋体" w:ascii="宋体"/>
        </w:rPr>
        <w:pict>
          <v:shape style="position:absolute;margin-left:91.828003pt;margin-top:2.763653pt;width:4.150pt;height:7pt;mso-position-horizontal-relative:page;mso-position-vertical-relative:paragraph;z-index:-16682496" type="#_x0000_t202" id="docshape117"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15"/>
                      <w:sz w:val="14"/>
                    </w:rPr>
                    <w:t>d</w:t>
                  </w:r>
                </w:p>
              </w:txbxContent>
            </v:textbox>
            <w10:wrap type="none"/>
          </v:shape>
        </w:pict>
      </w:r>
      <w:r>
        <w:rPr>
          <w:rFonts w:hAnsi="宋体" w:eastAsia="宋体" w:ascii="宋体"/>
        </w:rPr>
        <w:pict>
          <v:shape style="position:absolute;margin-left:219.410995pt;margin-top:2.763653pt;width:4.25pt;height:7pt;mso-position-horizontal-relative:page;mso-position-vertical-relative:paragraph;z-index:15746560" type="#_x0000_t202" id="docshape118"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rPr>
        <w:pict>
          <v:shape style="position:absolute;margin-left:84.957001pt;margin-top:-10.656124pt;width:52.45pt;height:37.2pt;mso-position-horizontal-relative:page;mso-position-vertical-relative:paragraph;z-index:-16680960" type="#_x0000_t202" id="docshape119" filled="false" stroked="false">
            <v:textbox inset="0,0,0,0">
              <w:txbxContent>
                <w:p>
                  <w:pPr>
                    <w:tabs>
                      <w:tab w:pos="760" w:val="left" w:leader="none"/>
                    </w:tabs>
                    <w:spacing w:lineRule="auto" w:before="0" w:line="240"/>
                    <w:ind w:left="0" w:right="0" w:firstLine="0"/>
                    <w:jc w:val="left"/>
                    <w:rPr>
                      <w:rFonts w:hAnsi="宋体" w:eastAsia="宋体" w:ascii="宋体"/>
                      <w:sz w:val="20"/>
                    </w:rPr>
                  </w:pPr>
                  <w:r>
                    <w:rPr>
                      <w:rFonts w:hAnsi="宋体" w:eastAsia="宋体" w:ascii="宋体"/>
                      <w:w w:val="150"/>
                      <w:position w:val="-18"/>
                      <w:sz w:val="20"/>
                    </w:rPr>
                    <w:t>lσ</w:t>
                  </w:r>
                </w:p>
              </w:txbxContent>
            </v:textbox>
            <w10:wrap type="none"/>
          </v:shape>
        </w:pict>
      </w:r>
      <w:r>
        <w:rPr>
          <w:rFonts w:hAnsi="宋体" w:eastAsia="宋体" w:ascii="宋体"/>
          <w:w w:val="135"/>
          <w:sz w:val="20"/>
        </w:rPr>
        <w:t>= 1</w:t>
      </w:r>
      <w:r>
        <w:rPr>
          <w:rFonts w:hAnsi="宋体" w:eastAsia="宋体" w:ascii="宋体"/>
          <w:w w:val="110"/>
          <w:position w:val="13"/>
          <w:sz w:val="20"/>
        </w:rPr>
        <w:tab/>
      </w:r>
      <w:r>
        <w:rPr>
          <w:rFonts w:hAnsi="宋体" w:eastAsia="宋体" w:ascii="宋体"/>
          <w:i/>
          <w:w w:val="135"/>
          <w:position w:val="13"/>
          <w:sz w:val="20"/>
          <w:u w:val="single"/>
        </w:rPr>
        <w:t>Gk，s.t. G</w:t>
      </w:r>
    </w:p>
    <w:p>
      <w:pPr>
        <w:tabs>
          <w:tab w:pos="1904" w:val="left" w:leader="none"/>
        </w:tabs>
        <w:spacing w:line="190" w:lineRule="exact" w:before="0"/>
        <w:ind w:left="1319" w:right="0" w:firstLine="0"/>
        <w:jc w:val="left"/>
        <w:rPr>
          <w:rFonts w:hAnsi="宋体" w:eastAsia="宋体" w:ascii="宋体"/>
          <w:i/>
          <w:sz w:val="20"/>
        </w:rPr>
      </w:pPr>
      <w:r>
        <w:rPr>
          <w:rFonts w:hAnsi="宋体" w:eastAsia="宋体" w:ascii="宋体"/>
        </w:rPr>
        <w:pict>
          <v:shape style="position:absolute;margin-left:127.975998pt;margin-top:6.751653pt;width:4.25pt;height:7pt;mso-position-horizontal-relative:page;mso-position-vertical-relative:paragraph;z-index:-16681472" type="#_x0000_t202" id="docshape120" filled="false" stroked="false">
            <v:textbox inset="0,0,0,0">
              <w:txbxContent>
                <w:p>
                  <w:pPr>
                    <w:spacing w:line="139" w:lineRule="exact" w:before="0"/>
                    <w:ind w:left="0" w:right="0" w:firstLine="0"/>
                    <w:jc w:val="left"/>
                    <w:rPr>
                      <w:rFonts w:hAnsi="宋体" w:eastAsia="宋体" w:ascii="宋体"/>
                      <w:i/>
                      <w:sz w:val="14"/>
                    </w:rPr>
                  </w:pPr>
                  <w:r>
                    <w:rPr>
                      <w:rFonts w:hAnsi="宋体" w:eastAsia="宋体" w:ascii="宋体"/>
                      <w:i/>
                      <w:w w:val="133"/>
                      <w:sz w:val="14"/>
                    </w:rPr>
                    <w:t>k</w:t>
                  </w:r>
                </w:p>
              </w:txbxContent>
            </v:textbox>
            <w10:wrap type="none"/>
          </v:shape>
        </w:pict>
      </w:r>
      <w:r>
        <w:rPr>
          <w:rFonts w:hAnsi="宋体" w:eastAsia="宋体" w:ascii="宋体"/>
          <w:i/>
          <w:w w:val="140"/>
          <w:sz w:val="20"/>
        </w:rPr>
        <w:t>k N Nk</w:t>
      </w:r>
    </w:p>
    <w:p>
      <w:pPr>
        <w:spacing w:line="179" w:lineRule="exact" w:before="0"/>
        <w:ind w:left="28" w:right="0" w:firstLine="0"/>
        <w:jc w:val="left"/>
        <w:rPr>
          <w:rFonts w:hAnsi="宋体" w:eastAsia="宋体" w:ascii="宋体"/>
          <w:i/>
          <w:sz w:val="20"/>
        </w:rPr>
      </w:pPr>
      <w:r>
        <w:rPr>
          <w:rFonts w:hAnsi="宋体" w:eastAsia="宋体" w:ascii="宋体"/>
        </w:rPr>
        <w:br w:type="column"/>
      </w:r>
      <w:r>
        <w:rPr>
          <w:rFonts w:hAnsi="宋体" w:eastAsia="宋体" w:ascii="宋体"/>
          <w:w w:val="105"/>
          <w:sz w:val="20"/>
        </w:rPr>
        <w:t>⊆的，</w:t>
      </w:r>
    </w:p>
    <w:p>
      <w:pPr>
        <w:spacing w:line="213" w:lineRule="exact" w:before="0"/>
        <w:ind w:left="424" w:right="0" w:firstLine="0"/>
        <w:jc w:val="left"/>
        <w:rPr>
          <w:rFonts w:hAnsi="宋体" w:eastAsia="宋体" w:ascii="宋体"/>
          <w:sz w:val="20"/>
        </w:rPr>
      </w:pPr>
      <w:r>
        <w:rPr>
          <w:rFonts w:hAnsi="宋体" w:eastAsia="宋体" w:ascii="宋体"/>
        </w:rPr>
        <w:br w:type="column"/>
      </w:r>
      <w:r>
        <w:rPr>
          <w:rFonts w:hAnsi="宋体" w:eastAsia="宋体" w:ascii="宋体"/>
          <w:sz w:val="20"/>
        </w:rPr>
        <w:t>(5)</w:t>
      </w:r>
    </w:p>
    <w:p>
      <w:pPr>
        <w:pStyle w:val="BodyText"/>
        <w:spacing w:line="249" w:lineRule="auto" w:before="12"/>
        <w:ind w:left="409" w:right="113"/>
      </w:pPr>
      <w:r>
        <w:rPr>
          <w:rFonts w:hAnsi="宋体" w:eastAsia="宋体" w:ascii="宋体"/>
        </w:rPr>
        <w:br w:type="column"/>
      </w:r>
      <w:r>
        <w:rPr>
          <w:rFonts w:hAnsi="宋体" w:eastAsia="宋体" w:ascii="宋体"/>
        </w:rPr>
        <w:t>种子内容补丁成3D张量，然后通过张量加法给汽车上色。</w:t>
      </w:r>
    </w:p>
    <w:p>
      <w:pPr>
        <w:pStyle w:val="BodyText"/>
        <w:spacing w:before="18"/>
        <w:ind w:left="649"/>
      </w:pPr>
      <w:r>
        <w:rPr>
          <w:rFonts w:hAnsi="宋体" w:eastAsia="宋体" w:ascii="宋体"/>
        </w:rPr>
        <w:t>因为人类在聚焦时更关注形状-</w:t>
      </w:r>
    </w:p>
    <w:p>
      <w:pPr>
        <w:spacing w:after="0"/>
        <w:sectPr>
          <w:type w:val="continuous"/>
          <w:pgSz w:w="12240" w:h="15840"/>
          <w:pgMar w:header="0" w:footer="1006" w:top="1500" w:bottom="1200" w:left="900" w:right="1220"/>
          <w:cols w:num="4" w:equalWidth="0">
            <w:col w:w="3573" w:space="40"/>
            <w:col w:w="518" w:space="39"/>
            <w:col w:w="658" w:space="40"/>
            <w:col w:w="5252"/>
          </w:cols>
        </w:sectPr>
      </w:pPr>
    </w:p>
    <w:p>
      <w:pPr>
        <w:pStyle w:val="BodyText"/>
        <w:spacing w:before="5"/>
        <w:ind w:left="102" w:right="38"/>
        <w:jc w:val="both"/>
      </w:pPr>
      <w:r>
        <w:rPr>
          <w:rFonts w:hAnsi="宋体" w:eastAsia="宋体" w:ascii="宋体"/>
        </w:rPr>
        <w:pict>
          <v:shape style="position:absolute;margin-left:114.139999pt;margin-top:37.916473pt;width:6.9pt;height:17.3pt;mso-position-horizontal-relative:page;mso-position-vertical-relative:paragraph;z-index:-16683008" type="#_x0000_t202" id="docshape121"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27"/>
                      <w:sz w:val="20"/>
                    </w:rPr>
                    <w:t>L</w:t>
                  </w:r>
                </w:p>
              </w:txbxContent>
            </v:textbox>
            <w10:wrap type="none"/>
          </v:shape>
        </w:pict>
      </w:r>
      <w:r>
        <w:rPr>
          <w:rFonts w:hAnsi="宋体" w:eastAsia="宋体" w:ascii="宋体"/>
          <w:w w:val="105"/>
        </w:rPr>
        <w:t>其中Gk是对应于Sy中第k个连通图的区域中的像素值之和，N是Sy的总像素数，Nk是Gk的总像素数。通过最小化d，注意力图中的显著区域变得更小(即，注意力分散)，并且显著区域的像素值变得更低(即，不再被“加热”)，从而导致“注意力分散”的注意力图。</w:t>
      </w:r>
    </w:p>
    <w:p>
      <w:pPr>
        <w:pStyle w:val="BodyText"/>
        <w:spacing w:line="244" w:lineRule="auto" w:before="9"/>
        <w:ind w:left="102" w:right="115"/>
        <w:jc w:val="both"/>
      </w:pPr>
      <w:r>
        <w:rPr>
          <w:rFonts w:hAnsi="宋体" w:eastAsia="宋体" w:ascii="宋体"/>
        </w:rPr>
        <w:br w:type="column"/>
      </w:r>
      <w:r>
        <w:rPr>
          <w:rFonts w:hAnsi="宋体" w:eastAsia="宋体" w:ascii="宋体"/>
        </w:rPr>
        <w:t>观察物体并做出预测[</w:t>
      </w:r>
      <w:hyperlink w:history="true" w:anchor="_bookmark58">
        <w:r>
          <w:rPr>
            <w:rFonts w:hAnsi="宋体" w:eastAsia="宋体" w:ascii="宋体"/>
            <w:color w:val="00FF00"/>
          </w:rPr>
          <w:t>29</w:t>
        </w:r>
      </w:hyperlink>
      <w:r>
        <w:rPr>
          <w:rFonts w:hAnsi="宋体" w:eastAsia="宋体" w:ascii="宋体"/>
        </w:rPr>
        <w:t>]，我们旨在通过更好地预先提供种子内容补丁的形状来进一步改善人类注意力相关性。具体地，我们使用边缘提取器φ[,获得边缘补片Pedge =φ(P0)</w:t>
      </w:r>
      <w:hyperlink w:history="true" w:anchor="_bookmark33">
        <w:r>
          <w:rPr>
            <w:rFonts w:hAnsi="宋体" w:eastAsia="宋体" w:ascii="宋体"/>
            <w:color w:val="00FF00"/>
            <w:vertAlign w:val="baseline"/>
          </w:rPr>
          <w:t>4</w:t>
        </w:r>
      </w:hyperlink>
      <w:r>
        <w:rPr>
          <w:rFonts w:hAnsi="宋体" w:eastAsia="宋体" w:ascii="宋体"/>
          <w:vertAlign w:val="baseline"/>
        </w:rPr>
        <w:t>]来自seed内容修补程序。需要注意的是，Pedge在每个像素中有0-1的值。然后，我们简单地把边缘块变换成一个掩模张量</w:t>
      </w:r>
    </w:p>
    <w:p>
      <w:pPr>
        <w:spacing w:after="0" w:line="244" w:lineRule="auto"/>
        <w:jc w:val="both"/>
        <w:sectPr>
          <w:type w:val="continuous"/>
          <w:pgSz w:w="12240" w:h="15840"/>
          <w:pgMar w:header="0" w:footer="1006" w:top="1500" w:bottom="1200" w:left="900" w:right="1220"/>
          <w:cols w:num="2" w:equalWidth="0">
            <w:col w:w="4868" w:space="307"/>
            <w:col w:w="4945"/>
          </w:cols>
        </w:sectPr>
      </w:pPr>
    </w:p>
    <w:p>
      <w:pPr>
        <w:pStyle w:val="BodyText"/>
        <w:spacing w:before="89"/>
        <w:ind w:left="102"/>
        <w:jc w:val="both"/>
      </w:pPr>
      <w:bookmarkStart w:name="_bookmark11" w:id="13"/>
      <w:bookmarkEnd w:id="13"/>
      <w:r>
        <w:rPr>
          <w:rFonts w:hAnsi="宋体" w:eastAsia="宋体" w:ascii="宋体"/>
        </w:rPr>
      </w:r>
      <w:r>
        <w:rPr>
          <w:rFonts w:hAnsi="宋体" w:eastAsia="宋体" w:ascii="宋体"/>
        </w:rPr>
        <w:t>e与T0具有相同的维数。</w:t>
      </w:r>
    </w:p>
    <w:p>
      <w:pPr>
        <w:pStyle w:val="BodyText"/>
        <w:spacing w:line="244" w:lineRule="auto" w:before="8"/>
        <w:ind w:left="102" w:right="38" w:firstLine="239"/>
        <w:jc w:val="both"/>
      </w:pPr>
      <w:r>
        <w:rPr>
          <w:rFonts w:hAnsi="宋体" w:eastAsia="宋体" w:ascii="宋体"/>
        </w:rPr>
        <w:pict>
          <v:shape style="position:absolute;margin-left:244.602997pt;margin-top:25.924934pt;width:6.9pt;height:17.3pt;mso-position-horizontal-relative:page;mso-position-vertical-relative:paragraph;z-index:-16678912" type="#_x0000_t202" id="docshape122"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27"/>
                      <w:sz w:val="20"/>
                    </w:rPr>
                    <w:t>L</w:t>
                  </w:r>
                </w:p>
              </w:txbxContent>
            </v:textbox>
            <w10:wrap type="none"/>
          </v:shape>
        </w:pict>
      </w:r>
      <w:r>
        <w:rPr>
          <w:rFonts w:hAnsi="宋体" w:eastAsia="宋体" w:ascii="宋体"/>
        </w:rPr>
        <w:t>利用掩模张量E，我们可以区分边缘和非边缘区域，并限制添加到边缘区域的扰动。因此，注意力回避损失e可以表述为</w:t>
      </w:r>
    </w:p>
    <w:p>
      <w:pPr>
        <w:spacing w:line="240" w:lineRule="auto" w:before="6" w:after="24"/>
        <w:rPr>
          <w:rFonts w:hAnsi="宋体" w:eastAsia="宋体" w:ascii="宋体"/>
          <w:sz w:val="5"/>
        </w:rPr>
      </w:pPr>
      <w:r>
        <w:rPr>
          <w:rFonts w:hAnsi="宋体" w:eastAsia="宋体" w:ascii="宋体"/>
        </w:rPr>
        <w:br w:type="column"/>
      </w:r>
      <w:r>
        <w:rPr>
          <w:rFonts w:hAnsi="宋体" w:eastAsia="宋体" w:ascii="宋体"/>
          <w:sz w:val="5"/>
        </w:rPr>
      </w:r>
    </w:p>
    <w:p>
      <w:pPr>
        <w:pStyle w:val="BodyText"/>
        <w:spacing w:line="20" w:lineRule="exact"/>
        <w:ind w:left="102"/>
        <w:rPr>
          <w:rFonts w:hAnsi="宋体" w:eastAsia="宋体" w:ascii="宋体"/>
          <w:sz w:val="2"/>
        </w:rPr>
      </w:pPr>
      <w:r>
        <w:rPr>
          <w:rFonts w:hAnsi="宋体" w:eastAsia="宋体" w:ascii="宋体"/>
          <w:sz w:val="2"/>
        </w:rPr>
        <w:pict>
          <v:group style="width:236.25pt;height:.8pt;mso-position-horizontal-relative:char;mso-position-vertical-relative:line" id="docshapegroup123" coordorigin="0,0" coordsize="4725,16">
            <v:line style="position:absolute" from="0,8" to="4725,8" stroked="true" strokeweight=".797pt" strokecolor="#000000">
              <v:stroke dashstyle="solid"/>
            </v:line>
          </v:group>
        </w:pict>
      </w:r>
      <w:r>
        <w:rPr>
          <w:rFonts w:hAnsi="宋体" w:eastAsia="宋体" w:ascii="宋体"/>
          <w:sz w:val="2"/>
        </w:rPr>
      </w:r>
    </w:p>
    <w:p>
      <w:pPr>
        <w:spacing w:before="0"/>
        <w:ind w:left="102" w:right="0" w:firstLine="0"/>
        <w:jc w:val="both"/>
        <w:rPr>
          <w:rFonts w:hAnsi="宋体" w:eastAsia="宋体" w:ascii="宋体"/>
          <w:sz w:val="20"/>
        </w:rPr>
      </w:pPr>
      <w:bookmarkStart w:name="_bookmark12" w:id="14"/>
      <w:bookmarkEnd w:id="14"/>
      <w:r>
        <w:rPr>
          <w:rFonts w:hAnsi="宋体" w:eastAsia="宋体" w:ascii="宋体"/>
        </w:rPr>
      </w:r>
      <w:r>
        <w:rPr>
          <w:rFonts w:hAnsi="宋体" w:eastAsia="宋体" w:ascii="宋体"/>
          <w:sz w:val="20"/>
          <w:u w:val="single"/>
        </w:rPr>
        <w:t>算法1双重注意力抑制(DAS)攻击</w:t>
      </w:r>
    </w:p>
    <w:p>
      <w:pPr>
        <w:pStyle w:val="BodyText"/>
        <w:spacing w:lineRule="auto" w:before="28" w:line="240"/>
        <w:ind w:left="301" w:right="115" w:hanging="200"/>
        <w:jc w:val="both"/>
        <w:rPr>
          <w:rFonts w:hAnsi="宋体" w:eastAsia="宋体" w:ascii="宋体"/>
          <w:i/>
        </w:rPr>
      </w:pPr>
      <w:r>
        <w:rPr>
          <w:rFonts w:hAnsi="宋体" w:eastAsia="宋体" w:ascii="宋体"/>
        </w:rPr>
        <w:pict>
          <v:shape style="position:absolute;margin-left:485.542999pt;margin-top:3.010024pt;width:53.45pt;height:17.3pt;mso-position-horizontal-relative:page;mso-position-vertical-relative:paragraph;z-index:-16678400" type="#_x0000_t202" id="docshape124" filled="false" stroked="false">
            <v:textbox inset="0,0,0,0">
              <w:txbxContent>
                <w:p>
                  <w:pPr>
                    <w:tabs>
                      <w:tab w:pos="968" w:val="left" w:leader="none"/>
                    </w:tabs>
                    <w:spacing w:line="199" w:lineRule="exact" w:before="0"/>
                    <w:ind w:left="0" w:right="0" w:firstLine="0"/>
                    <w:jc w:val="left"/>
                    <w:rPr>
                      <w:rFonts w:hAnsi="宋体" w:eastAsia="宋体" w:ascii="宋体"/>
                      <w:sz w:val="20"/>
                    </w:rPr>
                  </w:pPr>
                  <w:r>
                    <w:rPr>
                      <w:rFonts w:hAnsi="宋体" w:eastAsia="宋体" w:ascii="宋体"/>
                      <w:w w:val="130"/>
                      <w:sz w:val="20"/>
                    </w:rPr>
                    <w:t>{ }</w:t>
                  </w:r>
                </w:p>
              </w:txbxContent>
            </v:textbox>
            <w10:wrap type="none"/>
          </v:shape>
        </w:pict>
      </w:r>
      <w:r>
        <w:rPr>
          <w:rFonts w:hAnsi="宋体" w:eastAsia="宋体" w:ascii="宋体"/>
        </w:rPr>
        <w:pict>
          <v:shape style="position:absolute;margin-left:354.5pt;margin-top:26.920025pt;width:86.15pt;height:17.3pt;mso-position-horizontal-relative:page;mso-position-vertical-relative:paragraph;z-index:-16677888" type="#_x0000_t202" id="docshape125" filled="false" stroked="false">
            <v:textbox inset="0,0,0,0">
              <w:txbxContent>
                <w:p>
                  <w:pPr>
                    <w:tabs>
                      <w:tab w:pos="1563" w:val="left" w:leader="none"/>
                    </w:tabs>
                    <w:spacing w:line="199" w:lineRule="exact" w:before="0"/>
                    <w:ind w:left="0" w:right="0" w:firstLine="0"/>
                    <w:jc w:val="left"/>
                    <w:rPr>
                      <w:rFonts w:hAnsi="宋体" w:eastAsia="宋体" w:ascii="宋体"/>
                      <w:sz w:val="20"/>
                    </w:rPr>
                  </w:pPr>
                  <w:r>
                    <w:rPr>
                      <w:rFonts w:hAnsi="宋体" w:eastAsia="宋体" w:ascii="宋体"/>
                      <w:w w:val="135"/>
                      <w:sz w:val="20"/>
                    </w:rPr>
                    <w:t>R A</w:t>
                  </w:r>
                </w:p>
              </w:txbxContent>
            </v:textbox>
            <w10:wrap type="none"/>
          </v:shape>
        </w:pict>
      </w:r>
      <w:r>
        <w:rPr>
          <w:rFonts w:hAnsi="宋体" w:eastAsia="宋体" w:ascii="宋体"/>
        </w:rPr>
        <w:t>输入:环境参数集C = c1，c2，...cr、3D真实对象(M，T)、种子内容补丁P0、神经渲染器、注意力模型和类标签y</w:t>
      </w:r>
    </w:p>
    <w:p>
      <w:pPr>
        <w:spacing w:lineRule="auto" w:before="0" w:line="240"/>
        <w:ind w:left="301" w:right="1501" w:hanging="200"/>
        <w:jc w:val="left"/>
        <w:rPr>
          <w:rFonts w:hAnsi="宋体" w:eastAsia="宋体" w:ascii="宋体"/>
          <w:sz w:val="20"/>
        </w:rPr>
      </w:pPr>
      <w:r>
        <w:rPr>
          <w:rFonts w:hAnsi="宋体" w:eastAsia="宋体" w:ascii="宋体"/>
        </w:rPr>
        <w:pict>
          <v:shape style="position:absolute;margin-left:345.765991pt;margin-top:25.520058pt;width:10pt;height:17.3pt;mso-position-horizontal-relative:page;mso-position-vertical-relative:paragraph;z-index:-16676864" type="#_x0000_t202" id="docshape126"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18"/>
                      <w:sz w:val="20"/>
                    </w:rPr>
                    <w:t>←</w:t>
                  </w:r>
                </w:p>
              </w:txbxContent>
            </v:textbox>
            <w10:wrap type="none"/>
          </v:shape>
        </w:pict>
      </w:r>
      <w:r>
        <w:rPr>
          <w:rFonts w:hAnsi="宋体" w:eastAsia="宋体" w:ascii="宋体"/>
          <w:sz w:val="20"/>
        </w:rPr>
        <w:t>输出:对抗性纹理张量Tadv T0←ψ(P0，T)</w:t>
      </w:r>
    </w:p>
    <w:p>
      <w:pPr>
        <w:spacing w:after="0" w:lineRule="auto" w:line="240"/>
        <w:jc w:val="left"/>
        <w:rPr>
          <w:rFonts w:hAnsi="宋体" w:eastAsia="宋体" w:ascii="宋体"/>
          <w:sz w:val="20"/>
        </w:rPr>
        <w:sectPr>
          <w:pgSz w:w="12240" w:h="15840"/>
          <w:pgMar w:header="0" w:footer="1006" w:top="1360" w:bottom="1200" w:left="900" w:right="1220"/>
          <w:cols w:num="2" w:equalWidth="0">
            <w:col w:w="4868" w:space="307"/>
            <w:col w:w="4945"/>
          </w:cols>
        </w:sectPr>
      </w:pPr>
    </w:p>
    <w:p>
      <w:pPr>
        <w:spacing w:before="230"/>
        <w:ind w:left="925" w:right="0" w:firstLine="0"/>
        <w:jc w:val="left"/>
        <w:rPr>
          <w:rFonts w:hAnsi="宋体" w:eastAsia="宋体" w:ascii="宋体"/>
          <w:i/>
          <w:sz w:val="20"/>
        </w:rPr>
      </w:pPr>
      <w:r>
        <w:rPr>
          <w:rFonts w:hAnsi="宋体" w:eastAsia="宋体" w:ascii="宋体"/>
        </w:rPr>
        <w:drawing>
          <wp:anchor distT="0" distB="0" distL="0" distR="0" allowOverlap="1" layoutInCell="1" locked="0" behindDoc="1" simplePos="0" relativeHeight="486636544">
            <wp:simplePos x="0" y="0"/>
            <wp:positionH relativeFrom="page">
              <wp:posOffset>1485620</wp:posOffset>
            </wp:positionH>
            <wp:positionV relativeFrom="paragraph">
              <wp:posOffset>171722</wp:posOffset>
            </wp:positionV>
            <wp:extent cx="31750" cy="127000"/>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13" cstate="print"/>
                    <a:stretch>
                      <a:fillRect/>
                    </a:stretch>
                  </pic:blipFill>
                  <pic:spPr>
                    <a:xfrm>
                      <a:off x="0" y="0"/>
                      <a:ext cx="31750" cy="127000"/>
                    </a:xfrm>
                    <a:prstGeom prst="rect">
                      <a:avLst/>
                    </a:prstGeom>
                  </pic:spPr>
                </pic:pic>
              </a:graphicData>
            </a:graphic>
          </wp:anchor>
        </w:drawing>
      </w:r>
      <w:r>
        <w:rPr>
          <w:rFonts w:hAnsi="宋体" w:eastAsia="宋体" w:ascii="宋体"/>
        </w:rPr>
        <w:drawing>
          <wp:anchor distT="0" distB="0" distL="0" distR="0" allowOverlap="1" layoutInCell="1" locked="0" behindDoc="1" simplePos="0" relativeHeight="486637056">
            <wp:simplePos x="0" y="0"/>
            <wp:positionH relativeFrom="page">
              <wp:posOffset>2974467</wp:posOffset>
            </wp:positionH>
            <wp:positionV relativeFrom="paragraph">
              <wp:posOffset>171722</wp:posOffset>
            </wp:positionV>
            <wp:extent cx="31750" cy="127000"/>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13" cstate="print"/>
                    <a:stretch>
                      <a:fillRect/>
                    </a:stretch>
                  </pic:blipFill>
                  <pic:spPr>
                    <a:xfrm>
                      <a:off x="0" y="0"/>
                      <a:ext cx="31750" cy="127000"/>
                    </a:xfrm>
                    <a:prstGeom prst="rect">
                      <a:avLst/>
                    </a:prstGeom>
                  </pic:spPr>
                </pic:pic>
              </a:graphicData>
            </a:graphic>
          </wp:anchor>
        </w:drawing>
      </w:r>
      <w:r>
        <w:rPr>
          <w:rFonts w:hAnsi="宋体" w:eastAsia="宋体" w:ascii="宋体"/>
        </w:rPr>
        <w:pict>
          <v:shape style="position:absolute;margin-left:237.942001pt;margin-top:11.677124pt;width:4pt;height:7pt;mso-position-horizontal-relative:page;mso-position-vertical-relative:paragraph;z-index:-16677376" type="#_x0000_t202" id="docshape127" filled="false" stroked="false">
            <v:textbox inset="0,0,0,0">
              <w:txbxContent>
                <w:p>
                  <w:pPr>
                    <w:spacing w:line="139" w:lineRule="exact" w:before="0"/>
                    <w:ind w:left="0" w:right="0" w:firstLine="0"/>
                    <w:jc w:val="left"/>
                    <w:rPr>
                      <w:rFonts w:hAnsi="宋体" w:eastAsia="宋体" w:ascii="宋体"/>
                      <w:sz w:val="14"/>
                    </w:rPr>
                  </w:pPr>
                  <w:r>
                    <w:rPr>
                      <w:rFonts w:hAnsi="宋体" w:eastAsia="宋体" w:ascii="宋体"/>
                      <w:w w:val="111"/>
                      <w:sz w:val="14"/>
                    </w:rPr>
                    <w:t>2</w:t>
                  </w:r>
                </w:p>
              </w:txbxContent>
            </v:textbox>
            <w10:wrap type="none"/>
          </v:shape>
        </w:pict>
      </w:r>
      <w:bookmarkStart w:name="_bookmark13" w:id="15"/>
      <w:bookmarkEnd w:id="15"/>
      <w:r>
        <w:rPr>
          <w:rFonts w:hAnsi="宋体" w:eastAsia="宋体" w:ascii="宋体"/>
        </w:rPr>
      </w:r>
      <w:r>
        <w:rPr>
          <w:rFonts w:hAnsi="宋体" w:eastAsia="宋体" w:ascii="宋体"/>
          <w:w w:val="120"/>
          <w:sz w:val="20"/>
        </w:rPr>
        <w:t>le =(βE+1)⊙(Tadv T0)2，</w:t>
      </w:r>
    </w:p>
    <w:p>
      <w:pPr>
        <w:spacing w:line="240" w:lineRule="auto" w:before="1"/>
        <w:rPr>
          <w:rFonts w:hAnsi="宋体" w:eastAsia="宋体" w:ascii="宋体"/>
          <w:i/>
          <w:sz w:val="19"/>
        </w:rPr>
      </w:pPr>
      <w:r>
        <w:rPr>
          <w:rFonts w:hAnsi="宋体" w:eastAsia="宋体" w:ascii="宋体"/>
        </w:rPr>
        <w:br w:type="column"/>
      </w:r>
      <w:r>
        <w:rPr>
          <w:rFonts w:hAnsi="宋体" w:eastAsia="宋体" w:ascii="宋体"/>
          <w:i/>
          <w:sz w:val="19"/>
        </w:rPr>
      </w:r>
    </w:p>
    <w:p>
      <w:pPr>
        <w:pStyle w:val="BodyText"/>
        <w:jc w:val="right"/>
      </w:pPr>
      <w:r>
        <w:rPr>
          <w:rFonts w:hAnsi="宋体" w:eastAsia="宋体" w:ascii="宋体"/>
        </w:rPr>
        <w:t>(6)</w:t>
      </w:r>
    </w:p>
    <w:p>
      <w:pPr>
        <w:tabs>
          <w:tab w:pos="1402" w:val="left" w:leader="none"/>
        </w:tabs>
        <w:spacing w:lineRule="auto" w:before="3" w:line="240"/>
        <w:ind w:left="609" w:right="2928" w:firstLine="0"/>
        <w:jc w:val="left"/>
        <w:rPr>
          <w:rFonts w:hAnsi="宋体" w:eastAsia="宋体" w:ascii="宋体"/>
          <w:sz w:val="20"/>
        </w:rPr>
      </w:pPr>
      <w:r>
        <w:rPr>
          <w:rFonts w:hAnsi="宋体" w:eastAsia="宋体" w:ascii="宋体"/>
        </w:rPr>
        <w:br w:type="column"/>
      </w:r>
      <w:r>
        <w:rPr>
          <w:rFonts w:hAnsi="宋体" w:eastAsia="宋体" w:ascii="宋体"/>
          <w:w w:val="110"/>
          <w:sz w:val="20"/>
        </w:rPr>
        <w:t>Pedgeφ(P0)将Pedge变换为E，初始Tadv为T0</w:t>
      </w:r>
    </w:p>
    <w:p>
      <w:pPr>
        <w:spacing w:after="0" w:lineRule="auto" w:line="240"/>
        <w:jc w:val="left"/>
        <w:rPr>
          <w:rFonts w:hAnsi="宋体" w:eastAsia="宋体" w:ascii="宋体"/>
          <w:sz w:val="20"/>
        </w:rPr>
        <w:sectPr>
          <w:type w:val="continuous"/>
          <w:pgSz w:w="12240" w:h="15840"/>
          <w:pgMar w:header="0" w:footer="1006" w:top="1500" w:bottom="1200" w:left="900" w:right="1220"/>
          <w:cols w:num="3" w:equalWidth="0">
            <w:col w:w="4004" w:space="40"/>
            <w:col w:w="784" w:space="39"/>
            <w:col w:w="5253"/>
          </w:cols>
        </w:sectPr>
      </w:pPr>
    </w:p>
    <w:p>
      <w:pPr>
        <w:pStyle w:val="BodyText"/>
        <w:spacing w:line="244" w:lineRule="auto" w:before="5"/>
        <w:ind w:left="102" w:right="38"/>
        <w:jc w:val="both"/>
      </w:pPr>
      <w:r>
        <w:rPr>
          <w:rFonts w:hAnsi="宋体" w:eastAsia="宋体" w:ascii="宋体"/>
        </w:rPr>
        <w:pict>
          <v:shape style="position:absolute;margin-left:99.469002pt;margin-top:2.050478pt;width:2.8pt;height:17.3pt;mso-position-horizontal-relative:page;mso-position-vertical-relative:paragraph;z-index:-16676352" type="#_x0000_t202" id="docshape128"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97"/>
                      <w:sz w:val="20"/>
                    </w:rPr>
                    <w:t/>
                  </w:r>
                </w:p>
              </w:txbxContent>
            </v:textbox>
            <w10:wrap type="none"/>
          </v:shape>
        </w:pict>
      </w:r>
      <w:r>
        <w:rPr>
          <w:rFonts w:hAnsi="宋体" w:eastAsia="宋体" w:ascii="宋体"/>
        </w:rPr>
        <w:pict>
          <v:shape style="position:absolute;margin-left:66.988998pt;margin-top:25.960478pt;width:7.75pt;height:17.3pt;mso-position-horizontal-relative:page;mso-position-vertical-relative:paragraph;z-index:-16675840" type="#_x0000_t202" id="docshape129"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77"/>
                      <w:sz w:val="20"/>
                    </w:rPr>
                    <w:t>⊙</w:t>
                  </w:r>
                </w:p>
              </w:txbxContent>
            </v:textbox>
            <w10:wrap type="none"/>
          </v:shape>
        </w:pict>
      </w:r>
      <w:r>
        <w:rPr>
          <w:rFonts w:hAnsi="宋体" w:eastAsia="宋体" w:ascii="宋体"/>
        </w:rPr>
        <w:t>其中β E + 1是权张量，1是这样一个张量，其中每个元素都是1，并且它的维数与E相同，并且表示逐元素乘法。</w:t>
      </w:r>
    </w:p>
    <w:p>
      <w:pPr>
        <w:pStyle w:val="BodyText"/>
        <w:spacing w:line="247" w:lineRule="auto" w:before="12"/>
        <w:ind w:left="102" w:right="38" w:firstLine="239"/>
        <w:jc w:val="both"/>
      </w:pPr>
      <w:r>
        <w:rPr>
          <w:rFonts w:hAnsi="宋体" w:eastAsia="宋体" w:ascii="宋体"/>
          <w:w w:val="95"/>
        </w:rPr>
        <w:t>为了进一步提高伪装的自然度，我们引入了平滑损失[</w:t>
      </w:r>
      <w:hyperlink w:history="true" w:anchor="_bookmark42">
        <w:r>
          <w:rPr>
            <w:rFonts w:hAnsi="宋体" w:eastAsia="宋体" w:ascii="宋体"/>
            <w:color w:val="00FF00"/>
          </w:rPr>
          <w:t>13</w:t>
        </w:r>
      </w:hyperlink>
      <w:r>
        <w:rPr>
          <w:rFonts w:hAnsi="宋体" w:eastAsia="宋体" w:ascii="宋体"/>
        </w:rPr>
        <w:t>]通过减少相邻像素之间的差值平方。对于渲染的敌对图像Iadv，平滑损失可以表示为:</w:t>
      </w:r>
    </w:p>
    <w:p>
      <w:pPr>
        <w:pStyle w:val="BodyText"/>
        <w:rPr>
          <w:rFonts w:hAnsi="宋体" w:eastAsia="宋体" w:ascii="宋体"/>
          <w:sz w:val="24"/>
        </w:rPr>
      </w:pPr>
    </w:p>
    <w:p>
      <w:pPr>
        <w:tabs>
          <w:tab w:pos="4594" w:val="left" w:leader="none"/>
        </w:tabs>
        <w:spacing w:line="470" w:lineRule="atLeast" w:before="1"/>
        <w:ind w:left="102" w:right="38" w:firstLine="532"/>
        <w:jc w:val="left"/>
        <w:rPr>
          <w:rFonts w:hAnsi="宋体" w:eastAsia="宋体" w:ascii="宋体"/>
          <w:sz w:val="20"/>
        </w:rPr>
      </w:pPr>
      <w:bookmarkStart w:name="_bookmark14" w:id="16"/>
      <w:bookmarkEnd w:id="16"/>
      <w:r>
        <w:rPr>
          <w:rFonts w:hAnsi="宋体" w:eastAsia="宋体" w:ascii="宋体"/>
        </w:rPr>
      </w:r>
      <w:r>
        <w:rPr>
          <w:rFonts w:hAnsi="宋体" w:eastAsia="宋体" w:ascii="宋体"/>
          <w:w w:val="135"/>
          <w:sz w:val="20"/>
        </w:rPr>
        <w:t>ls =σ(xi，xi+1，j )2 + (xi，xi，j+1)2，(7)其中Xi，j为Iadv在坐标(I，j)处的像素值。</w:t>
      </w:r>
    </w:p>
    <w:p>
      <w:pPr>
        <w:pStyle w:val="BodyText"/>
        <w:spacing w:line="249" w:lineRule="auto" w:before="12"/>
        <w:ind w:left="102" w:right="38" w:firstLine="239"/>
        <w:jc w:val="both"/>
      </w:pPr>
      <w:r>
        <w:rPr>
          <w:rFonts w:hAnsi="宋体" w:eastAsia="宋体" w:ascii="宋体"/>
          <w:w w:val="95"/>
        </w:rPr>
        <w:t>综上所述，在这种情况下生成的伪装将在像素和感知层面上与场景上下文视觉相关，从而逃避人类的感知注意。</w:t>
      </w:r>
    </w:p>
    <w:p>
      <w:pPr>
        <w:pStyle w:val="Heading2"/>
        <w:numPr>
          <w:ilvl w:val="1"/>
          <w:numId w:val="3"/>
        </w:numPr>
        <w:tabs>
          <w:tab w:pos="486" w:val="left" w:leader="none"/>
        </w:tabs>
        <w:spacing w:line="240" w:lineRule="auto" w:before="170" w:after="0"/>
        <w:ind w:left="485" w:right="0" w:hanging="384"/>
        <w:jc w:val="left"/>
      </w:pPr>
      <w:r>
        <w:rPr>
          <w:rFonts w:hAnsi="宋体" w:eastAsia="宋体" w:ascii="宋体"/>
        </w:rPr>
        <w:t>整体优化流程</w:t>
      </w:r>
    </w:p>
    <w:p>
      <w:pPr>
        <w:pStyle w:val="BodyText"/>
        <w:spacing w:before="135"/>
        <w:ind w:left="102" w:right="38" w:firstLine="239"/>
        <w:jc w:val="both"/>
      </w:pPr>
      <w:r>
        <w:rPr>
          <w:rFonts w:hAnsi="宋体" w:eastAsia="宋体" w:ascii="宋体"/>
        </w:rPr>
        <w:pict>
          <v:shape style="position:absolute;margin-left:167.5pt;margin-top:32.275925pt;width:89.7pt;height:17.3pt;mso-position-horizontal-relative:page;mso-position-vertical-relative:paragraph;z-index:-16674816" type="#_x0000_t202" id="docshape130" filled="false" stroked="false">
            <v:textbox inset="0,0,0,0">
              <w:txbxContent>
                <w:p>
                  <w:pPr>
                    <w:tabs>
                      <w:tab w:pos="1656" w:val="left" w:leader="none"/>
                    </w:tabs>
                    <w:spacing w:line="199" w:lineRule="exact" w:before="0"/>
                    <w:ind w:left="0" w:right="0" w:firstLine="0"/>
                    <w:jc w:val="left"/>
                    <w:rPr>
                      <w:rFonts w:hAnsi="宋体" w:eastAsia="宋体" w:ascii="宋体"/>
                      <w:sz w:val="20"/>
                    </w:rPr>
                  </w:pPr>
                  <w:r>
                    <w:rPr>
                      <w:rFonts w:hAnsi="宋体" w:eastAsia="宋体" w:ascii="宋体"/>
                      <w:w w:val="130"/>
                      <w:sz w:val="20"/>
                    </w:rPr>
                    <w:t>L L</w:t>
                  </w:r>
                </w:p>
              </w:txbxContent>
            </v:textbox>
            <w10:wrap type="none"/>
          </v:shape>
        </w:pict>
      </w:r>
      <w:r>
        <w:rPr>
          <w:rFonts w:hAnsi="宋体" w:eastAsia="宋体" w:ascii="宋体"/>
        </w:rPr>
        <w:pict>
          <v:shape style="position:absolute;margin-left:272.354004pt;margin-top:20.320923pt;width:6.9pt;height:17.3pt;mso-position-horizontal-relative:page;mso-position-vertical-relative:paragraph;z-index:-16674304" type="#_x0000_t202" id="docshape131"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27"/>
                      <w:sz w:val="20"/>
                    </w:rPr>
                    <w:t>L</w:t>
                  </w:r>
                </w:p>
              </w:txbxContent>
            </v:textbox>
            <w10:wrap type="none"/>
          </v:shape>
        </w:pict>
      </w:r>
      <w:r>
        <w:rPr>
          <w:rFonts w:hAnsi="宋体" w:eastAsia="宋体" w:ascii="宋体"/>
        </w:rPr>
        <w:t>总的来说，我们通过联合优化模型注意力分散损失d、人类注意力回避损失e和平滑损失s来生成对抗性伪装。</w:t>
      </w:r>
    </w:p>
    <w:p>
      <w:pPr>
        <w:pStyle w:val="BodyText"/>
        <w:spacing w:line="249" w:lineRule="auto" w:before="9"/>
        <w:ind w:left="102" w:right="38" w:firstLine="239"/>
        <w:jc w:val="both"/>
      </w:pPr>
      <w:r>
        <w:rPr>
          <w:rFonts w:hAnsi="宋体" w:eastAsia="宋体" w:ascii="宋体"/>
        </w:rPr>
        <w:t>具体来说，我们首先将目标模型从显著的物体转移到无意义的部分(如背景)；然后，我们通过增强与场景上下文的强感知相关性来回避人类特有的注意机制。因此，我们可以通过最小化以下公式来生成可转移的和视觉上自然的敌对伪装</w:t>
      </w:r>
    </w:p>
    <w:p>
      <w:pPr>
        <w:pStyle w:val="BodyText"/>
        <w:tabs>
          <w:tab w:pos="4594" w:val="left" w:leader="none"/>
        </w:tabs>
        <w:spacing w:line="490" w:lineRule="exact" w:before="42"/>
        <w:ind w:left="102" w:right="38" w:firstLine="1512"/>
      </w:pPr>
      <w:r>
        <w:rPr>
          <w:rFonts w:hAnsi="宋体" w:eastAsia="宋体" w:ascii="宋体"/>
        </w:rPr>
        <w:pict>
          <v:shape style="position:absolute;margin-left:231.703003pt;margin-top:38.429985pt;width:6.9pt;height:17.3pt;mso-position-horizontal-relative:page;mso-position-vertical-relative:paragraph;z-index:-16675328" type="#_x0000_t202" id="docshape132"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27"/>
                      <w:sz w:val="20"/>
                    </w:rPr>
                    <w:t>L</w:t>
                  </w:r>
                </w:p>
              </w:txbxContent>
            </v:textbox>
            <w10:wrap type="none"/>
          </v:shape>
        </w:pict>
      </w:r>
      <w:bookmarkStart w:name="_bookmark15" w:id="17"/>
      <w:bookmarkEnd w:id="17"/>
      <w:r>
        <w:rPr>
          <w:rFonts w:hAnsi="宋体" w:eastAsia="宋体" w:ascii="宋体"/>
        </w:rPr>
      </w:r>
      <w:r>
        <w:rPr>
          <w:rFonts w:hAnsi="宋体" w:eastAsia="宋体" w:ascii="宋体"/>
          <w:w w:val="110"/>
        </w:rPr>
        <w:t>min Ld + λLe + Ls，(8)其中λ控制项e的贡献。</w:t>
      </w:r>
    </w:p>
    <w:p>
      <w:pPr>
        <w:pStyle w:val="BodyText"/>
        <w:spacing w:line="193" w:lineRule="exact"/>
        <w:ind w:left="341"/>
        <w:jc w:val="both"/>
      </w:pPr>
      <w:r>
        <w:rPr>
          <w:rFonts w:hAnsi="宋体" w:eastAsia="宋体" w:ascii="宋体"/>
        </w:rPr>
        <w:t>为了平衡攻击能力和外表的自然-</w:t>
      </w:r>
    </w:p>
    <w:p>
      <w:pPr>
        <w:pStyle w:val="BodyText"/>
        <w:spacing w:before="5"/>
        <w:ind w:left="102" w:right="38"/>
        <w:jc w:val="both"/>
      </w:pPr>
      <w:r>
        <w:rPr>
          <w:rFonts w:hAnsi="宋体" w:eastAsia="宋体" w:ascii="宋体"/>
        </w:rPr>
        <w:t>ness，我们在分类任务中将λ设定为105，在检测任务中将λ设定为103，并根据我们的实验结果将β设定为8。整个训练算法可以描述为算法</w:t>
      </w:r>
      <w:hyperlink w:history="true" w:anchor="_bookmark12">
        <w:r>
          <w:rPr>
            <w:rFonts w:hAnsi="宋体" w:eastAsia="宋体" w:ascii="宋体"/>
            <w:color w:val="FF0000"/>
            <w:vertAlign w:val="baseline"/>
          </w:rPr>
          <w:t>1</w:t>
        </w:r>
      </w:hyperlink>
      <w:r>
        <w:rPr>
          <w:rFonts w:hAnsi="宋体" w:eastAsia="宋体" w:ascii="宋体"/>
          <w:vertAlign w:val="baseline"/>
        </w:rPr>
        <w:t>。</w:t>
      </w:r>
    </w:p>
    <w:p>
      <w:pPr>
        <w:pStyle w:val="BodyText"/>
        <w:spacing w:before="2"/>
        <w:rPr>
          <w:rFonts w:hAnsi="宋体" w:eastAsia="宋体" w:ascii="宋体"/>
          <w:sz w:val="21"/>
        </w:rPr>
      </w:pPr>
    </w:p>
    <w:p>
      <w:pPr>
        <w:pStyle w:val="Heading1"/>
        <w:numPr>
          <w:ilvl w:val="0"/>
          <w:numId w:val="1"/>
        </w:numPr>
        <w:tabs>
          <w:tab w:pos="342" w:val="left" w:leader="none"/>
        </w:tabs>
        <w:spacing w:line="240" w:lineRule="auto" w:before="0" w:after="0"/>
        <w:ind w:left="341" w:right="0" w:hanging="240"/>
        <w:jc w:val="left"/>
      </w:pPr>
      <w:r>
        <w:rPr>
          <w:rFonts w:hAnsi="宋体" w:eastAsia="宋体" w:ascii="宋体"/>
        </w:rPr>
        <w:t>实验</w:t>
      </w:r>
    </w:p>
    <w:p>
      <w:pPr>
        <w:pStyle w:val="BodyText"/>
        <w:spacing w:line="249" w:lineRule="auto" w:before="150"/>
        <w:ind w:left="102" w:right="38" w:firstLine="239"/>
        <w:jc w:val="both"/>
      </w:pPr>
      <w:r>
        <w:rPr>
          <w:rFonts w:hAnsi="宋体" w:eastAsia="宋体" w:ascii="宋体"/>
        </w:rPr>
        <w:t>在本节中，我们首先概述实验设置，然后通过在数字和物理世界中的全面评估来说明我们提出的攻击框架的有效性。</w:t>
      </w:r>
    </w:p>
    <w:p>
      <w:pPr>
        <w:spacing w:before="4"/>
        <w:ind w:left="301" w:right="0" w:firstLine="0"/>
        <w:jc w:val="left"/>
        <w:rPr>
          <w:rFonts w:hAnsi="宋体" w:eastAsia="宋体" w:ascii="宋体"/>
          <w:b/>
          <w:sz w:val="20"/>
        </w:rPr>
      </w:pPr>
      <w:r>
        <w:rPr>
          <w:rFonts w:hAnsi="宋体" w:eastAsia="宋体" w:ascii="宋体"/>
        </w:rPr>
        <w:br w:type="column"/>
      </w:r>
      <w:r>
        <w:rPr>
          <w:rFonts w:hAnsi="宋体" w:eastAsia="宋体" w:ascii="宋体"/>
          <w:sz w:val="20"/>
        </w:rPr>
        <w:t>对于多少个纪元呢</w:t>
      </w:r>
    </w:p>
    <w:p>
      <w:pPr>
        <w:spacing w:line="242" w:lineRule="exact" w:before="6"/>
        <w:ind w:left="500" w:right="0" w:firstLine="0"/>
        <w:jc w:val="left"/>
        <w:rPr>
          <w:rFonts w:hAnsi="宋体" w:eastAsia="宋体" w:ascii="宋体"/>
          <w:i/>
          <w:sz w:val="20"/>
        </w:rPr>
      </w:pPr>
      <w:r>
        <w:rPr>
          <w:rFonts w:hAnsi="宋体" w:eastAsia="宋体" w:ascii="宋体"/>
          <w:sz w:val="20"/>
        </w:rPr>
        <w:t>从C中选择微型批次环境条件</w:t>
      </w:r>
    </w:p>
    <w:p>
      <w:pPr>
        <w:spacing w:line="239" w:lineRule="exact" w:before="0"/>
        <w:ind w:left="500" w:right="0" w:firstLine="0"/>
        <w:jc w:val="left"/>
        <w:rPr>
          <w:rFonts w:hAnsi="宋体" w:eastAsia="宋体" w:ascii="宋体"/>
          <w:b/>
          <w:sz w:val="20"/>
        </w:rPr>
      </w:pPr>
      <w:r>
        <w:rPr>
          <w:rFonts w:hAnsi="宋体" w:eastAsia="宋体" w:ascii="宋体"/>
          <w:w w:val="110"/>
          <w:sz w:val="20"/>
        </w:rPr>
        <w:t>对于m = r/minibatch步骤do</w:t>
      </w:r>
    </w:p>
    <w:p>
      <w:pPr>
        <w:tabs>
          <w:tab w:pos="1529" w:val="left" w:leader="none"/>
        </w:tabs>
        <w:spacing w:line="239" w:lineRule="exact" w:before="0"/>
        <w:ind w:left="700" w:right="0" w:firstLine="0"/>
        <w:jc w:val="left"/>
        <w:rPr>
          <w:rFonts w:hAnsi="宋体" w:eastAsia="宋体" w:ascii="宋体"/>
          <w:sz w:val="20"/>
        </w:rPr>
      </w:pPr>
      <w:r>
        <w:rPr>
          <w:rFonts w:hAnsi="宋体" w:eastAsia="宋体" w:ascii="宋体"/>
        </w:rPr>
        <w:pict>
          <v:shape style="position:absolute;margin-left:359.063995pt;margin-top:1.674458pt;width:21.2pt;height:17.3pt;mso-position-horizontal-relative:page;mso-position-vertical-relative:paragraph;z-index:-16672256" type="#_x0000_t202" id="docshape133"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25"/>
                      <w:sz w:val="20"/>
                    </w:rPr>
                    <w:t>← R</w:t>
                  </w:r>
                </w:p>
              </w:txbxContent>
            </v:textbox>
            <w10:wrap type="none"/>
          </v:shape>
        </w:pict>
      </w:r>
      <w:r>
        <w:rPr>
          <w:rFonts w:hAnsi="宋体" w:eastAsia="宋体" w:ascii="宋体"/>
          <w:w w:val="120"/>
          <w:sz w:val="20"/>
        </w:rPr>
        <w:t>Iadv</w:t>
      </w:r>
      <w:r>
        <w:rPr>
          <w:rFonts w:hAnsi="宋体" w:eastAsia="宋体" w:ascii="宋体"/>
          <w:i/>
          <w:w w:val="120"/>
          <w:sz w:val="20"/>
          <w:vertAlign w:val="baseline"/>
        </w:rPr>
        <w:tab/>
      </w:r>
      <w:r>
        <w:rPr>
          <w:rFonts w:hAnsi="宋体" w:eastAsia="宋体" w:ascii="宋体"/>
          <w:w w:val="120"/>
          <w:sz w:val="20"/>
          <w:vertAlign w:val="baseline"/>
        </w:rPr>
        <w:t>((M，Tadv)，cm)</w:t>
      </w:r>
    </w:p>
    <w:p>
      <w:pPr>
        <w:tabs>
          <w:tab w:pos="1392" w:val="left" w:leader="none"/>
        </w:tabs>
        <w:spacing w:line="239" w:lineRule="exact" w:before="0"/>
        <w:ind w:left="700" w:right="0" w:firstLine="0"/>
        <w:jc w:val="left"/>
        <w:rPr>
          <w:rFonts w:hAnsi="宋体" w:eastAsia="宋体" w:ascii="宋体"/>
          <w:sz w:val="20"/>
        </w:rPr>
      </w:pPr>
      <w:r>
        <w:rPr>
          <w:rFonts w:hAnsi="宋体" w:eastAsia="宋体" w:ascii="宋体"/>
        </w:rPr>
        <w:pict>
          <v:shape style="position:absolute;margin-left:352.67099pt;margin-top:1.674472pt;width:20.7pt;height:17.3pt;mso-position-horizontal-relative:page;mso-position-vertical-relative:paragraph;z-index:-16672768" type="#_x0000_t202" id="docshape134"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spacing w:val="-13"/>
                      <w:w w:val="125"/>
                      <w:sz w:val="20"/>
                    </w:rPr>
                    <w:t>← A</w:t>
                  </w:r>
                </w:p>
              </w:txbxContent>
            </v:textbox>
            <w10:wrap type="none"/>
          </v:shape>
        </w:pict>
      </w:r>
      <w:r>
        <w:rPr>
          <w:rFonts w:hAnsi="宋体" w:eastAsia="宋体" w:ascii="宋体"/>
          <w:w w:val="120"/>
          <w:sz w:val="20"/>
        </w:rPr>
        <w:t>叙利亚</w:t>
      </w:r>
      <w:r>
        <w:rPr>
          <w:rFonts w:hAnsi="宋体" w:eastAsia="宋体" w:ascii="宋体"/>
          <w:i/>
          <w:w w:val="120"/>
          <w:sz w:val="20"/>
          <w:vertAlign w:val="baseline"/>
        </w:rPr>
        <w:tab/>
      </w:r>
      <w:r>
        <w:rPr>
          <w:rFonts w:hAnsi="宋体" w:eastAsia="宋体" w:ascii="宋体"/>
          <w:w w:val="115"/>
          <w:sz w:val="20"/>
          <w:vertAlign w:val="baseline"/>
        </w:rPr>
        <w:t>(Iadv，y)</w:t>
      </w:r>
    </w:p>
    <w:p>
      <w:pPr>
        <w:pStyle w:val="BodyText"/>
        <w:spacing w:lineRule="auto" w:before="1" w:line="240"/>
        <w:ind w:left="700" w:right="342"/>
      </w:pPr>
      <w:r>
        <w:rPr>
          <w:rFonts w:hAnsi="宋体" w:eastAsia="宋体" w:ascii="宋体"/>
        </w:rPr>
        <w:pict>
          <v:shape style="position:absolute;margin-left:391.312012pt;margin-top:1.660032pt;width:53.9pt;height:17.3pt;mso-position-horizontal-relative:page;mso-position-vertical-relative:paragraph;z-index:-16673280" type="#_x0000_t202" id="docshape135" filled="false" stroked="false">
            <v:textbox inset="0,0,0,0">
              <w:txbxContent>
                <w:p>
                  <w:pPr>
                    <w:tabs>
                      <w:tab w:pos="940" w:val="left" w:leader="none"/>
                    </w:tabs>
                    <w:spacing w:line="199" w:lineRule="exact" w:before="0"/>
                    <w:ind w:left="0" w:right="0" w:firstLine="0"/>
                    <w:jc w:val="left"/>
                    <w:rPr>
                      <w:rFonts w:hAnsi="宋体" w:eastAsia="宋体" w:ascii="宋体"/>
                      <w:sz w:val="20"/>
                    </w:rPr>
                  </w:pPr>
                  <w:r>
                    <w:rPr>
                      <w:rFonts w:hAnsi="宋体" w:eastAsia="宋体" w:ascii="宋体"/>
                      <w:w w:val="130"/>
                      <w:sz w:val="20"/>
                    </w:rPr>
                    <w:t>L L L</w:t>
                  </w:r>
                </w:p>
              </w:txbxContent>
            </v:textbox>
            <w10:wrap type="none"/>
          </v:shape>
        </w:pict>
      </w:r>
      <w:r>
        <w:rPr>
          <w:rFonts w:hAnsi="宋体" w:eastAsia="宋体" w:ascii="宋体"/>
          <w:w w:val="105"/>
        </w:rPr>
        <w:t>通过等式计算d、e和s(</w:t>
      </w:r>
      <w:hyperlink w:history="true" w:anchor="_bookmark10">
        <w:r>
          <w:rPr>
            <w:rFonts w:hAnsi="宋体" w:eastAsia="宋体" w:ascii="宋体"/>
            <w:color w:val="FF0000"/>
            <w:w w:val="105"/>
            <w:vertAlign w:val="baseline"/>
          </w:rPr>
          <w:t>5</w:t>
        </w:r>
      </w:hyperlink>
      <w:r>
        <w:rPr>
          <w:rFonts w:hAnsi="宋体" w:eastAsia="宋体" w:ascii="宋体"/>
          <w:w w:val="105"/>
          <w:vertAlign w:val="baseline"/>
        </w:rPr>
        <w:t>,</w:t>
      </w:r>
      <w:hyperlink w:history="true" w:anchor="_bookmark13">
        <w:r>
          <w:rPr>
            <w:rFonts w:hAnsi="宋体" w:eastAsia="宋体" w:ascii="宋体"/>
            <w:color w:val="FF0000"/>
            <w:w w:val="105"/>
            <w:vertAlign w:val="baseline"/>
          </w:rPr>
          <w:t>6</w:t>
        </w:r>
      </w:hyperlink>
      <w:r>
        <w:rPr>
          <w:rFonts w:hAnsi="宋体" w:eastAsia="宋体" w:ascii="宋体"/>
          <w:w w:val="105"/>
          <w:vertAlign w:val="baseline"/>
        </w:rPr>
        <w:t>,</w:t>
      </w:r>
      <w:hyperlink w:history="true" w:anchor="_bookmark14">
        <w:r>
          <w:rPr>
            <w:rFonts w:hAnsi="宋体" w:eastAsia="宋体" w:ascii="宋体"/>
            <w:color w:val="FF0000"/>
            <w:w w:val="105"/>
            <w:vertAlign w:val="baseline"/>
          </w:rPr>
          <w:t>7</w:t>
        </w:r>
      </w:hyperlink>
      <w:r>
        <w:rPr>
          <w:rFonts w:hAnsi="宋体" w:eastAsia="宋体" w:ascii="宋体"/>
          <w:w w:val="105"/>
          <w:vertAlign w:val="baseline"/>
        </w:rPr>
        <w:t>)通过等式优化Tadv(</w:t>
      </w:r>
      <w:hyperlink w:history="true" w:anchor="_bookmark15">
        <w:r>
          <w:rPr>
            <w:rFonts w:hAnsi="宋体" w:eastAsia="宋体" w:ascii="宋体"/>
            <w:color w:val="FF0000"/>
            <w:w w:val="105"/>
            <w:vertAlign w:val="baseline"/>
          </w:rPr>
          <w:t>8</w:t>
        </w:r>
      </w:hyperlink>
      <w:r>
        <w:rPr>
          <w:rFonts w:hAnsi="宋体" w:eastAsia="宋体" w:ascii="宋体"/>
          <w:w w:val="105"/>
          <w:vertAlign w:val="baseline"/>
        </w:rPr>
        <w:t>)</w:t>
      </w:r>
    </w:p>
    <w:p>
      <w:pPr>
        <w:spacing w:line="230" w:lineRule="exact" w:before="0"/>
        <w:ind w:left="500" w:right="0" w:firstLine="0"/>
        <w:jc w:val="left"/>
        <w:rPr>
          <w:rFonts w:hAnsi="宋体" w:eastAsia="宋体" w:ascii="宋体"/>
          <w:b/>
          <w:sz w:val="20"/>
        </w:rPr>
      </w:pPr>
      <w:r>
        <w:rPr>
          <w:rFonts w:hAnsi="宋体" w:eastAsia="宋体" w:ascii="宋体"/>
          <w:b/>
          <w:sz w:val="20"/>
        </w:rPr>
        <w:t>结束于</w:t>
      </w:r>
    </w:p>
    <w:p>
      <w:pPr>
        <w:tabs>
          <w:tab w:pos="4827" w:val="left" w:leader="none"/>
        </w:tabs>
        <w:spacing w:before="9"/>
        <w:ind w:left="102" w:right="0" w:firstLine="0"/>
        <w:jc w:val="left"/>
        <w:rPr>
          <w:rFonts w:hAnsi="宋体" w:eastAsia="宋体" w:ascii="宋体"/>
          <w:b/>
          <w:sz w:val="20"/>
        </w:rPr>
      </w:pPr>
      <w:r>
        <w:rPr>
          <w:rFonts w:hAnsi="宋体" w:eastAsia="宋体" w:ascii="宋体"/>
          <w:b/>
          <w:w w:val="99"/>
          <w:sz w:val="20"/>
          <w:u w:val="single"/>
        </w:rPr>
        <w:t>结束于</w:t>
      </w:r>
    </w:p>
    <w:p>
      <w:pPr>
        <w:pStyle w:val="BodyText"/>
        <w:spacing w:before="9"/>
        <w:rPr>
          <w:rFonts w:hAnsi="宋体" w:eastAsia="宋体" w:ascii="宋体"/>
          <w:b/>
          <w:sz w:val="38"/>
        </w:rPr>
      </w:pPr>
    </w:p>
    <w:p>
      <w:pPr>
        <w:pStyle w:val="Heading2"/>
        <w:numPr>
          <w:ilvl w:val="1"/>
          <w:numId w:val="4"/>
        </w:numPr>
        <w:tabs>
          <w:tab w:pos="486" w:val="left" w:leader="none"/>
        </w:tabs>
        <w:spacing w:line="240" w:lineRule="auto" w:before="0" w:after="0"/>
        <w:ind w:left="485" w:right="0" w:hanging="384"/>
        <w:jc w:val="left"/>
      </w:pPr>
      <w:r>
        <w:rPr>
          <w:rFonts w:hAnsi="宋体" w:eastAsia="宋体" w:ascii="宋体"/>
        </w:rPr>
        <w:t>实验设置</w:t>
      </w:r>
    </w:p>
    <w:p>
      <w:pPr>
        <w:pStyle w:val="BodyText"/>
        <w:spacing w:line="249" w:lineRule="auto" w:before="127"/>
        <w:ind w:left="102" w:right="115" w:firstLine="239"/>
        <w:jc w:val="both"/>
      </w:pPr>
      <w:r>
        <w:rPr>
          <w:rFonts w:hAnsi="宋体" w:eastAsia="宋体" w:ascii="宋体"/>
        </w:rPr>
        <w:t>虚拟环境。为了执行物理世界at- tack，我们选择卡拉[</w:t>
      </w:r>
      <w:hyperlink w:history="true" w:anchor="_bookmark39">
        <w:r>
          <w:rPr>
            <w:rFonts w:hAnsi="宋体" w:eastAsia="宋体" w:ascii="宋体"/>
            <w:color w:val="00FF00"/>
          </w:rPr>
          <w:t>10</w:t>
        </w:r>
      </w:hyperlink>
      <w:r>
        <w:rPr>
          <w:rFonts w:hAnsi="宋体" w:eastAsia="宋体" w:ascii="宋体"/>
        </w:rPr>
        <w:t>]作为我们的3D虚拟仿真环境，这是自动驾驶研究常用的开源模拟器。基于Un- real Engine 4，CARLA提供了许多高分辨率的开放数字资产，例如城市布局、建筑和车辆，以模拟与现实世界几乎相同的数字世界。</w:t>
      </w:r>
    </w:p>
    <w:p>
      <w:pPr>
        <w:pStyle w:val="BodyText"/>
        <w:spacing w:line="244" w:lineRule="auto" w:before="3"/>
        <w:ind w:left="102" w:right="115" w:firstLine="239"/>
        <w:jc w:val="both"/>
      </w:pPr>
      <w:r>
        <w:rPr>
          <w:rFonts w:hAnsi="宋体" w:eastAsia="宋体" w:ascii="宋体"/>
        </w:rPr>
        <w:t>评估指标。为了评估我们提出的方法的性能，我们选择广泛使用的准确度作为分类任务的度量；对于检测任务，我们采用</w:t>
      </w:r>
      <w:hyperlink r:id="rId48">
        <w:r>
          <w:rPr>
            <w:rFonts w:hAnsi="宋体" w:eastAsia="宋体" w:ascii="宋体"/>
          </w:rPr>
          <w:t>P@0.5</w:t>
        </w:r>
      </w:hyperlink>
      <w:r>
        <w:rPr>
          <w:rFonts w:hAnsi="宋体" w:eastAsia="宋体" w:ascii="宋体"/>
        </w:rPr>
        <w:t>以下[</w:t>
      </w:r>
      <w:hyperlink w:history="true" w:anchor="_bookmark77">
        <w:r>
          <w:rPr>
            <w:rFonts w:hAnsi="宋体" w:eastAsia="宋体" w:ascii="宋体"/>
            <w:color w:val="00FF00"/>
          </w:rPr>
          <w:t>48</w:t>
        </w:r>
      </w:hyperlink>
      <w:r>
        <w:rPr>
          <w:rFonts w:hAnsi="宋体" w:eastAsia="宋体" w:ascii="宋体"/>
        </w:rPr>
        <w:t>]，它反映了IoU和精度信息。</w:t>
      </w:r>
    </w:p>
    <w:p>
      <w:pPr>
        <w:pStyle w:val="BodyText"/>
        <w:spacing w:line="249" w:lineRule="auto" w:before="11"/>
        <w:ind w:left="102" w:right="115" w:firstLine="239"/>
        <w:jc w:val="both"/>
      </w:pPr>
      <w:r>
        <w:rPr>
          <w:rFonts w:hAnsi="宋体" w:eastAsia="宋体" w:ascii="宋体"/>
        </w:rPr>
        <w:t>比较方法。我们在3D攻击和物理攻击文献中选择了几个最先进的作品，包括UPC [</w:t>
      </w:r>
      <w:hyperlink w:history="true" w:anchor="_bookmark48">
        <w:r>
          <w:rPr>
            <w:rFonts w:hAnsi="宋体" w:eastAsia="宋体" w:ascii="宋体"/>
            <w:color w:val="00FF00"/>
          </w:rPr>
          <w:t>19</w:t>
        </w:r>
      </w:hyperlink>
      <w:r>
        <w:rPr>
          <w:rFonts w:hAnsi="宋体" w:eastAsia="宋体" w:ascii="宋体"/>
        </w:rPr>
        <w:t>]，CAMOU [</w:t>
      </w:r>
      <w:hyperlink w:history="true" w:anchor="_bookmark77">
        <w:r>
          <w:rPr>
            <w:rFonts w:hAnsi="宋体" w:eastAsia="宋体" w:ascii="宋体"/>
            <w:color w:val="00FF00"/>
          </w:rPr>
          <w:t>48</w:t>
        </w:r>
      </w:hyperlink>
      <w:r>
        <w:rPr>
          <w:rFonts w:hAnsi="宋体" w:eastAsia="宋体" w:ascii="宋体"/>
        </w:rPr>
        <w:t>]，和MeshAdv [</w:t>
      </w:r>
      <w:hyperlink w:history="true" w:anchor="_bookmark73">
        <w:r>
          <w:rPr>
            <w:rFonts w:hAnsi="宋体" w:eastAsia="宋体" w:ascii="宋体"/>
            <w:color w:val="00FF00"/>
          </w:rPr>
          <w:t>44</w:t>
        </w:r>
      </w:hyperlink>
      <w:r>
        <w:rPr>
          <w:rFonts w:hAnsi="宋体" w:eastAsia="宋体" w:ascii="宋体"/>
        </w:rPr>
        <w:t>].为了更好的分析，我们以不同的方式实现MeshAdv。我们使用ResNet-50作为分类的基础模型，使用Yolo-V4作为检测的基础模型。我们在补充材料中提供了关于这些方法的更多信息。</w:t>
      </w:r>
    </w:p>
    <w:p>
      <w:pPr>
        <w:pStyle w:val="BodyText"/>
        <w:spacing w:line="249" w:lineRule="auto" w:before="3"/>
        <w:ind w:left="102" w:right="115" w:firstLine="239"/>
        <w:jc w:val="both"/>
      </w:pPr>
      <w:r>
        <w:rPr>
          <w:rFonts w:hAnsi="宋体" w:eastAsia="宋体" w:ascii="宋体"/>
        </w:rPr>
        <w:t>目标模型。我们选择不同的常用模型架构进行实验。具体来说，Inception-V3 [</w:t>
      </w:r>
      <w:hyperlink w:history="true" w:anchor="_bookmark69">
        <w:r>
          <w:rPr>
            <w:rFonts w:hAnsi="宋体" w:eastAsia="宋体" w:ascii="宋体"/>
            <w:color w:val="00FF00"/>
          </w:rPr>
          <w:t>40</w:t>
        </w:r>
      </w:hyperlink>
      <w:r>
        <w:rPr>
          <w:rFonts w:hAnsi="宋体" w:eastAsia="宋体" w:ascii="宋体"/>
        </w:rPr>
        <w:t>]，VGG-19 [</w:t>
      </w:r>
      <w:hyperlink w:history="true" w:anchor="_bookmark67">
        <w:r>
          <w:rPr>
            <w:rFonts w:hAnsi="宋体" w:eastAsia="宋体" w:ascii="宋体"/>
            <w:color w:val="00FF00"/>
          </w:rPr>
          <w:t>38</w:t>
        </w:r>
      </w:hyperlink>
      <w:r>
        <w:rPr>
          <w:rFonts w:hAnsi="宋体" w:eastAsia="宋体" w:ascii="宋体"/>
        </w:rPr>
        <w:t>]，ResNet-152 [</w:t>
      </w:r>
      <w:hyperlink w:history="true" w:anchor="_bookmark45">
        <w:r>
          <w:rPr>
            <w:rFonts w:hAnsi="宋体" w:eastAsia="宋体" w:ascii="宋体"/>
            <w:color w:val="00FF00"/>
          </w:rPr>
          <w:t>15</w:t>
        </w:r>
      </w:hyperlink>
      <w:r>
        <w:rPr>
          <w:rFonts w:hAnsi="宋体" w:eastAsia="宋体" w:ascii="宋体"/>
        </w:rPr>
        <w:t>]，以及DenseNet [</w:t>
      </w:r>
      <w:hyperlink w:history="true" w:anchor="_bookmark47">
        <w:r>
          <w:rPr>
            <w:rFonts w:hAnsi="宋体" w:eastAsia="宋体" w:ascii="宋体"/>
            <w:color w:val="00FF00"/>
          </w:rPr>
          <w:t>18</w:t>
        </w:r>
      </w:hyperlink>
      <w:r>
        <w:rPr>
          <w:rFonts w:hAnsi="宋体" w:eastAsia="宋体" w:ascii="宋体"/>
        </w:rPr>
        <w:t>]被用于分类任务；Yolo-V5 [</w:t>
      </w:r>
      <w:hyperlink w:history="true" w:anchor="_bookmark64">
        <w:r>
          <w:rPr>
            <w:rFonts w:hAnsi="宋体" w:eastAsia="宋体" w:ascii="宋体"/>
            <w:color w:val="00FF00"/>
          </w:rPr>
          <w:t>35</w:t>
        </w:r>
      </w:hyperlink>
      <w:r>
        <w:rPr>
          <w:rFonts w:hAnsi="宋体" w:eastAsia="宋体" w:ascii="宋体"/>
        </w:rPr>
        <w:t>]，固态硬盘[</w:t>
      </w:r>
      <w:hyperlink w:history="true" w:anchor="_bookmark61">
        <w:r>
          <w:rPr>
            <w:rFonts w:hAnsi="宋体" w:eastAsia="宋体" w:ascii="宋体"/>
            <w:color w:val="00FF00"/>
          </w:rPr>
          <w:t>32</w:t>
        </w:r>
      </w:hyperlink>
      <w:r>
        <w:rPr>
          <w:rFonts w:hAnsi="宋体" w:eastAsia="宋体" w:ascii="宋体"/>
        </w:rPr>
        <w:t>]，更快的R-CNN [</w:t>
      </w:r>
      <w:hyperlink w:history="true" w:anchor="_bookmark65">
        <w:r>
          <w:rPr>
            <w:rFonts w:hAnsi="宋体" w:eastAsia="宋体" w:ascii="宋体"/>
            <w:color w:val="00FF00"/>
          </w:rPr>
          <w:t>36</w:t>
        </w:r>
      </w:hyperlink>
      <w:r>
        <w:rPr>
          <w:rFonts w:hAnsi="宋体" w:eastAsia="宋体" w:ascii="宋体"/>
        </w:rPr>
        <w:t>]，并屏蔽R- CNN [</w:t>
      </w:r>
      <w:hyperlink w:history="true" w:anchor="_bookmark43">
        <w:r>
          <w:rPr>
            <w:rFonts w:hAnsi="宋体" w:eastAsia="宋体" w:ascii="宋体"/>
            <w:color w:val="00FF00"/>
          </w:rPr>
          <w:t>14</w:t>
        </w:r>
      </w:hyperlink>
      <w:r>
        <w:rPr>
          <w:rFonts w:hAnsi="宋体" w:eastAsia="宋体" w:ascii="宋体"/>
        </w:rPr>
        <w:t>]被用于检测任务。对于所有模型，我们使用ImageNet和COCO上的预训练版本。</w:t>
      </w:r>
    </w:p>
    <w:p>
      <w:pPr>
        <w:pStyle w:val="BodyText"/>
        <w:spacing w:lineRule="auto" w:before="2" w:line="240"/>
        <w:ind w:left="102" w:right="115" w:firstLine="239"/>
        <w:jc w:val="both"/>
      </w:pPr>
      <w:r>
        <w:rPr>
          <w:rFonts w:hAnsi="宋体" w:eastAsia="宋体" w:ascii="宋体"/>
        </w:rPr>
        <w:pict>
          <v:shape style="position:absolute;margin-left:436.93399pt;margin-top:13.665037pt;width:7.75pt;height:17.3pt;mso-position-horizontal-relative:page;mso-position-vertical-relative:paragraph;z-index:-16673792" type="#_x0000_t202" id="docshape136"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39"/>
                      <w:sz w:val="20"/>
                    </w:rPr>
                    <w:t>×</w:t>
                  </w:r>
                </w:p>
              </w:txbxContent>
            </v:textbox>
            <w10:wrap type="none"/>
          </v:shape>
        </w:pict>
      </w:r>
      <w:r>
        <w:rPr>
          <w:rFonts w:hAnsi="宋体" w:eastAsia="宋体" w:ascii="宋体"/>
        </w:rPr>
        <w:t>实施细节。我们根据经验为分类任务设定λ= 105，为探测任务设定λ= 5103，我们设定β = 8。我们采用Adam优化器，学习率为0.01，权重衰减为104，最大值为</w:t>
      </w:r>
    </w:p>
    <w:p>
      <w:pPr>
        <w:spacing w:after="0" w:lineRule="auto" w:line="240"/>
        <w:jc w:val="both"/>
        <w:sectPr>
          <w:type w:val="continuous"/>
          <w:pgSz w:w="12240" w:h="15840"/>
          <w:pgMar w:header="0" w:footer="1006" w:top="1500" w:bottom="1200" w:left="900" w:right="1220"/>
          <w:cols w:num="2" w:equalWidth="0">
            <w:col w:w="4868" w:space="307"/>
            <w:col w:w="4945"/>
          </w:cols>
        </w:sectPr>
      </w:pPr>
    </w:p>
    <w:p>
      <w:pPr>
        <w:pStyle w:val="BodyText"/>
        <w:spacing w:line="240" w:lineRule="atLeast" w:before="62"/>
        <w:ind w:left="102" w:right="29"/>
      </w:pPr>
      <w:r>
        <w:rPr>
          <w:rFonts w:hAnsi="宋体" w:eastAsia="宋体" w:ascii="宋体"/>
        </w:rPr>
        <w:t>五世之母。我们采用种子内容补丁(例如，笑脸图像)作为3D对象的外观</w:t>
      </w:r>
    </w:p>
    <w:p>
      <w:pPr>
        <w:spacing w:before="165"/>
        <w:ind w:left="102" w:right="0" w:firstLine="0"/>
        <w:jc w:val="left"/>
        <w:rPr>
          <w:rFonts w:hAnsi="宋体" w:eastAsia="宋体" w:ascii="宋体"/>
          <w:b/>
          <w:sz w:val="16"/>
        </w:rPr>
      </w:pPr>
      <w:r>
        <w:rPr>
          <w:rFonts w:hAnsi="宋体" w:eastAsia="宋体" w:ascii="宋体"/>
        </w:rPr>
        <w:br w:type="column"/>
      </w:r>
      <w:r>
        <w:rPr>
          <w:rFonts w:hAnsi="宋体" w:eastAsia="宋体" w:ascii="宋体"/>
          <w:b/>
          <w:sz w:val="16"/>
        </w:rPr>
        <w:t>方法</w:t>
      </w:r>
    </w:p>
    <w:p>
      <w:pPr>
        <w:spacing w:line="240" w:lineRule="auto" w:before="7"/>
        <w:rPr>
          <w:rFonts w:hAnsi="宋体" w:eastAsia="宋体" w:ascii="宋体"/>
          <w:b/>
          <w:sz w:val="22"/>
        </w:rPr>
      </w:pPr>
      <w:r>
        <w:rPr>
          <w:rFonts w:hAnsi="宋体" w:eastAsia="宋体" w:ascii="宋体"/>
        </w:rPr>
        <w:br w:type="column"/>
      </w:r>
      <w:r>
        <w:rPr>
          <w:rFonts w:hAnsi="宋体" w:eastAsia="宋体" w:ascii="宋体"/>
          <w:b/>
          <w:sz w:val="22"/>
        </w:rPr>
      </w:r>
    </w:p>
    <w:p>
      <w:pPr>
        <w:spacing w:before="0"/>
        <w:ind w:left="102" w:right="0" w:firstLine="0"/>
        <w:jc w:val="left"/>
        <w:rPr>
          <w:rFonts w:hAnsi="宋体" w:eastAsia="宋体" w:ascii="宋体"/>
          <w:sz w:val="16"/>
        </w:rPr>
      </w:pPr>
      <w:r>
        <w:rPr>
          <w:rFonts w:hAnsi="宋体" w:eastAsia="宋体" w:ascii="宋体"/>
          <w:sz w:val="16"/>
        </w:rPr>
        <w:t>盗梦空间-第三版</w:t>
      </w:r>
    </w:p>
    <w:p>
      <w:pPr>
        <w:spacing w:before="71"/>
        <w:ind w:left="325" w:right="0" w:firstLine="0"/>
        <w:jc w:val="left"/>
        <w:rPr>
          <w:rFonts w:hAnsi="宋体" w:eastAsia="宋体" w:ascii="宋体"/>
          <w:sz w:val="16"/>
        </w:rPr>
      </w:pPr>
      <w:r>
        <w:rPr>
          <w:rFonts w:hAnsi="宋体" w:eastAsia="宋体" w:ascii="宋体"/>
        </w:rPr>
        <w:br w:type="column"/>
      </w:r>
      <w:r>
        <w:rPr>
          <w:rFonts w:hAnsi="宋体" w:eastAsia="宋体" w:ascii="宋体"/>
          <w:sz w:val="16"/>
        </w:rPr>
        <w:t>准确度(%)</w:t>
      </w:r>
    </w:p>
    <w:p>
      <w:pPr>
        <w:tabs>
          <w:tab w:pos="896" w:val="left" w:leader="none"/>
          <w:tab w:pos="1897" w:val="left" w:leader="none"/>
        </w:tabs>
        <w:spacing w:before="5"/>
        <w:ind w:left="102" w:right="0" w:firstLine="0"/>
        <w:jc w:val="left"/>
        <w:rPr>
          <w:rFonts w:hAnsi="宋体" w:eastAsia="宋体" w:ascii="宋体"/>
          <w:sz w:val="16"/>
        </w:rPr>
      </w:pPr>
      <w:r>
        <w:rPr>
          <w:rFonts w:hAnsi="宋体" w:eastAsia="宋体" w:ascii="宋体"/>
        </w:rPr>
        <w:pict>
          <v:line style="position:absolute;mso-position-horizontal-relative:page;mso-position-vertical-relative:paragraph;z-index:15757312" from="311.501007pt,-8.570226pt" to="542.474007pt,-8.570226pt" stroked="true" strokeweight=".398pt" strokecolor="#000000">
            <v:stroke dashstyle="solid"/>
            <w10:wrap type="none"/>
          </v:line>
        </w:pict>
      </w:r>
      <w:r>
        <w:rPr>
          <w:rFonts w:hAnsi="宋体" w:eastAsia="宋体" w:ascii="宋体"/>
        </w:rPr>
        <w:pict>
          <v:line style="position:absolute;mso-position-horizontal-relative:page;mso-position-vertical-relative:paragraph;z-index:15757824" from="354.890015pt,1.292774pt" to="542.474015pt,1.292774pt" stroked="true" strokeweight=".398pt" strokecolor="#000000">
            <v:stroke dashstyle="solid"/>
            <w10:wrap type="none"/>
          </v:line>
        </w:pict>
      </w:r>
      <w:r>
        <w:rPr>
          <w:rFonts w:hAnsi="宋体" w:eastAsia="宋体" w:ascii="宋体"/>
          <w:sz w:val="16"/>
        </w:rPr>
        <w:t>VGG-19 ResNet-152 DenseNet</w:t>
      </w:r>
    </w:p>
    <w:p>
      <w:pPr>
        <w:spacing w:after="0"/>
        <w:jc w:val="left"/>
        <w:rPr>
          <w:rFonts w:hAnsi="宋体" w:eastAsia="宋体" w:ascii="宋体"/>
          <w:sz w:val="16"/>
        </w:rPr>
        <w:sectPr>
          <w:pgSz w:w="12240" w:h="15840"/>
          <w:pgMar w:header="0" w:footer="1006" w:top="1360" w:bottom="1200" w:left="900" w:right="1220"/>
          <w:cols w:num="4" w:equalWidth="0">
            <w:col w:w="4868" w:space="528"/>
            <w:col w:w="674" w:space="145"/>
            <w:col w:w="993" w:space="96"/>
            <w:col w:w="2816"/>
          </w:cols>
        </w:sectPr>
      </w:pPr>
    </w:p>
    <w:p>
      <w:pPr>
        <w:pStyle w:val="BodyText"/>
        <w:spacing w:line="249" w:lineRule="auto" w:before="28"/>
        <w:ind w:left="102" w:right="38"/>
        <w:jc w:val="both"/>
      </w:pPr>
      <w:r>
        <w:rPr>
          <w:rFonts w:hAnsi="宋体" w:eastAsia="宋体" w:ascii="宋体"/>
        </w:rPr>
        <w:t>在训练过程中。我们所有的代码都是用PyTorch实现的。我们在NVIDIA Tesla V100-SXM2-16GB GPU集群上进行培训和测试。在现实世界的攻击场景中，对手对部署的模型(即架构、重量等)只有有限的了解和访问。).考虑到这一点，我们主要关注黑盒设置中的攻击，这对于物理世界的攻击更有意义和适用。</w:t>
      </w:r>
    </w:p>
    <w:p>
      <w:pPr>
        <w:pStyle w:val="Heading2"/>
        <w:numPr>
          <w:ilvl w:val="1"/>
          <w:numId w:val="4"/>
        </w:numPr>
        <w:tabs>
          <w:tab w:pos="486" w:val="left" w:leader="none"/>
        </w:tabs>
        <w:spacing w:line="240" w:lineRule="auto" w:before="157" w:after="0"/>
        <w:ind w:left="485" w:right="0" w:hanging="384"/>
        <w:jc w:val="left"/>
      </w:pPr>
      <w:r>
        <w:rPr>
          <w:rFonts w:hAnsi="宋体" w:eastAsia="宋体" w:ascii="宋体"/>
        </w:rPr>
        <w:t>数字世界攻击</w:t>
      </w:r>
    </w:p>
    <w:p>
      <w:pPr>
        <w:pStyle w:val="BodyText"/>
        <w:spacing w:line="249" w:lineRule="auto" w:before="130"/>
        <w:ind w:left="102" w:right="38" w:firstLine="239"/>
        <w:jc w:val="both"/>
      </w:pPr>
      <w:r>
        <w:rPr>
          <w:rFonts w:hAnsi="宋体" w:eastAsia="宋体" w:ascii="宋体"/>
        </w:rPr>
        <w:t>在这一部分中，我们评估了在黑盒设置下，在数字世界中的车辆分类和检测任务中，我们生成的对抗性伪装的性能。</w:t>
      </w:r>
    </w:p>
    <w:p>
      <w:pPr>
        <w:pStyle w:val="BodyText"/>
        <w:spacing w:line="249" w:lineRule="auto" w:before="6"/>
        <w:ind w:left="102" w:right="38" w:firstLine="239"/>
        <w:jc w:val="both"/>
      </w:pPr>
      <w:r>
        <w:rPr>
          <w:rFonts w:hAnsi="宋体" w:eastAsia="宋体" w:ascii="宋体"/>
          <w:w w:val="95"/>
        </w:rPr>
        <w:t>我们在模拟环境中随机选择155个点来放置车辆，并使用虚拟摄像机在每个点使用不同的设置(即角度和距离)捕捉100个图像。具体来说，我们使用不同的距离值(5°、10°、15°和20°)，四个摄像机俯仰角值(22.5°、45°、67.5°、90°)和八个摄像机偏航角值(南、北、东、西、东南、西南、东北、西北)。然后，我们收集15，500幅不同设置组合的模拟图像，并选择12，500幅图像作为训练集，3，000幅图像作为测试集。为了进行公平的比较，我们使用ResNet-50(用于分类)和Yolo-V4(用于检测)的主干作为训练中的注意力模块。如表中所示</w:t>
      </w:r>
      <w:hyperlink w:history="true" w:anchor="_bookmark16">
        <w:r>
          <w:rPr>
            <w:rFonts w:hAnsi="宋体" w:eastAsia="宋体" w:ascii="宋体"/>
            <w:color w:val="FF0000"/>
            <w:vertAlign w:val="baseline"/>
          </w:rPr>
          <w:t>1 </w:t>
        </w:r>
      </w:hyperlink>
      <w:r>
        <w:rPr>
          <w:rFonts w:hAnsi="宋体" w:eastAsia="宋体" w:ascii="宋体"/>
          <w:vertAlign w:val="baseline"/>
        </w:rPr>
        <w:t>和桌子</w:t>
      </w:r>
      <w:hyperlink w:history="true" w:anchor="_bookmark17">
        <w:r>
          <w:rPr>
            <w:rFonts w:hAnsi="宋体" w:eastAsia="宋体" w:ascii="宋体"/>
            <w:color w:val="FF0000"/>
            <w:vertAlign w:val="baseline"/>
          </w:rPr>
          <w:t>2</w:t>
        </w:r>
      </w:hyperlink>
      <w:r>
        <w:rPr>
          <w:rFonts w:hAnsi="宋体" w:eastAsia="宋体" w:ascii="宋体"/>
          <w:vertAlign w:val="baseline"/>
        </w:rPr>
        <w:t>，我们可以得出如下几个结论:</w:t>
      </w:r>
    </w:p>
    <w:p>
      <w:pPr>
        <w:pStyle w:val="ListParagraph"/>
        <w:numPr>
          <w:ilvl w:val="2"/>
          <w:numId w:val="4"/>
        </w:numPr>
        <w:tabs>
          <w:tab w:pos="672" w:val="left" w:leader="none"/>
        </w:tabs>
        <w:spacing w:line="249" w:lineRule="auto" w:before="3" w:after="0"/>
        <w:ind w:left="102" w:right="38" w:firstLine="239"/>
        <w:jc w:val="both"/>
        <w:rPr>
          <w:rFonts w:hAnsi="宋体" w:eastAsia="宋体" w:ascii="宋体"/>
          <w:sz w:val="20"/>
        </w:rPr>
      </w:pPr>
      <w:r>
        <w:rPr>
          <w:rFonts w:hAnsi="宋体" w:eastAsia="宋体" w:ascii="宋体"/>
          <w:sz w:val="20"/>
        </w:rPr>
        <w:t>我们的对抗性伪装在不同模型上实现了明显更好的分类和检测任务性能(在ResNet-152上最大下降41.02%，在更快的R- CNN上最大下降23.93%)。</w:t>
      </w:r>
    </w:p>
    <w:p>
      <w:pPr>
        <w:pStyle w:val="ListParagraph"/>
        <w:numPr>
          <w:ilvl w:val="2"/>
          <w:numId w:val="4"/>
        </w:numPr>
        <w:tabs>
          <w:tab w:pos="625" w:val="left" w:leader="none"/>
        </w:tabs>
        <w:spacing w:line="249" w:lineRule="auto" w:before="6" w:after="0"/>
        <w:ind w:left="102" w:right="38" w:firstLine="239"/>
        <w:jc w:val="both"/>
        <w:rPr>
          <w:rFonts w:hAnsi="宋体" w:eastAsia="宋体" w:ascii="宋体"/>
          <w:sz w:val="20"/>
        </w:rPr>
      </w:pPr>
      <w:r>
        <w:rPr>
          <w:rFonts w:hAnsi="宋体" w:eastAsia="宋体" w:ascii="宋体"/>
          <w:sz w:val="20"/>
        </w:rPr>
        <w:t>我们发现，对于检测任务，UPC比其他基线工作得更差。我们推测原因可能是UPC主要是为物理攻击设计的，因此在数字世界中表现出较差的攻击能力。相比之下，我们的DAS攻击利用了固有特性，在数字世界中仍然具有良好的攻击能力。</w:t>
      </w:r>
    </w:p>
    <w:p>
      <w:pPr>
        <w:pStyle w:val="ListParagraph"/>
        <w:numPr>
          <w:ilvl w:val="2"/>
          <w:numId w:val="4"/>
        </w:numPr>
        <w:tabs>
          <w:tab w:pos="635" w:val="left" w:leader="none"/>
        </w:tabs>
        <w:spacing w:line="249" w:lineRule="auto" w:before="5" w:after="0"/>
        <w:ind w:left="102" w:right="38" w:firstLine="239"/>
        <w:jc w:val="both"/>
        <w:rPr>
          <w:rFonts w:hAnsi="宋体" w:eastAsia="宋体" w:ascii="宋体"/>
          <w:sz w:val="20"/>
        </w:rPr>
      </w:pPr>
      <w:r>
        <w:rPr>
          <w:rFonts w:hAnsi="宋体" w:eastAsia="宋体" w:ascii="宋体"/>
          <w:sz w:val="20"/>
        </w:rPr>
        <w:t>与其他主干模型相比，SSD表现出明显更好的稳健性(即精度下降更低)。原因可能是SSD中的一些模块不太容易受到恶意攻击，这可以用来进一步提高模型的鲁棒性。我们把它作为未来的工作。</w:t>
      </w:r>
    </w:p>
    <w:p>
      <w:pPr>
        <w:pStyle w:val="Heading2"/>
        <w:numPr>
          <w:ilvl w:val="1"/>
          <w:numId w:val="4"/>
        </w:numPr>
        <w:tabs>
          <w:tab w:pos="486" w:val="left" w:leader="none"/>
        </w:tabs>
        <w:spacing w:line="240" w:lineRule="auto" w:before="157" w:after="0"/>
        <w:ind w:left="485" w:right="0" w:hanging="384"/>
        <w:jc w:val="left"/>
      </w:pPr>
      <w:r>
        <w:rPr>
          <w:rFonts w:hAnsi="宋体" w:eastAsia="宋体" w:ascii="宋体"/>
        </w:rPr>
        <w:t>物理世界攻击</w:t>
      </w:r>
    </w:p>
    <w:p>
      <w:pPr>
        <w:pStyle w:val="BodyText"/>
        <w:spacing w:line="249" w:lineRule="auto" w:before="130"/>
        <w:ind w:left="102" w:right="38" w:firstLine="239"/>
        <w:jc w:val="both"/>
      </w:pPr>
      <w:r>
        <w:rPr>
          <w:rFonts w:hAnsi="宋体" w:eastAsia="宋体" w:ascii="宋体"/>
        </w:rPr>
        <w:t>对于物理世界的攻击，我们进行了几次实验来验证我们生成的对抗性伪装的实际有效性。由于资金和条件的限制，我们印刷了我们的敌对伪装</w:t>
      </w:r>
    </w:p>
    <w:p>
      <w:pPr>
        <w:tabs>
          <w:tab w:pos="962" w:val="left" w:leader="none"/>
          <w:tab w:pos="1904" w:val="left" w:leader="none"/>
          <w:tab w:pos="2801" w:val="left" w:leader="none"/>
          <w:tab w:pos="4094" w:val="right" w:leader="none"/>
        </w:tabs>
        <w:spacing w:line="100" w:lineRule="exact" w:before="0"/>
        <w:ind w:left="18" w:right="0" w:firstLine="0"/>
        <w:jc w:val="center"/>
        <w:rPr>
          <w:rFonts w:hAnsi="宋体" w:eastAsia="宋体" w:ascii="宋体"/>
          <w:sz w:val="16"/>
        </w:rPr>
      </w:pPr>
      <w:r>
        <w:rPr>
          <w:rFonts w:hAnsi="宋体" w:eastAsia="宋体" w:ascii="宋体"/>
        </w:rPr>
        <w:br w:type="column"/>
      </w:r>
      <w:r>
        <w:rPr>
          <w:rFonts w:hAnsi="宋体" w:eastAsia="宋体" w:ascii="宋体"/>
          <w:sz w:val="16"/>
        </w:rPr>
        <w:t>生74.36 40.62 73.51 71.91</w:t>
      </w:r>
    </w:p>
    <w:p>
      <w:pPr>
        <w:pStyle w:val="BodyText"/>
        <w:spacing w:before="3"/>
        <w:rPr>
          <w:rFonts w:hAnsi="宋体" w:eastAsia="宋体" w:ascii="宋体"/>
          <w:sz w:val="2"/>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893"/>
        <w:gridCol w:w="920"/>
        <w:gridCol w:w="916"/>
        <w:gridCol w:w="901"/>
      </w:tblGrid>
      <w:tr>
        <w:trPr>
          <w:trHeight w:val="176" w:hRule="atLeast"/>
        </w:trPr>
        <w:tc>
          <w:tcPr>
            <w:tcW w:w="991" w:type="dxa"/>
            <w:tcBorders>
              <w:top w:val="single" w:sz="4" w:space="0" w:color="000000"/>
              <w:bottom w:val="single" w:sz="4" w:space="0" w:color="000000"/>
            </w:tcBorders>
          </w:tcPr>
          <w:p>
            <w:pPr>
              <w:pStyle w:val="TableParagraph"/>
              <w:ind w:left="99" w:right="220"/>
              <w:rPr>
                <w:rFonts w:hAnsi="宋体" w:eastAsia="宋体" w:ascii="宋体"/>
                <w:sz w:val="16"/>
              </w:rPr>
            </w:pPr>
            <w:r>
              <w:rPr>
                <w:rFonts w:hAnsi="宋体" w:eastAsia="宋体" w:ascii="宋体"/>
                <w:sz w:val="16"/>
              </w:rPr>
              <w:t>MeshAdv</w:t>
            </w:r>
          </w:p>
        </w:tc>
        <w:tc>
          <w:tcPr>
            <w:tcW w:w="893" w:type="dxa"/>
            <w:tcBorders>
              <w:top w:val="single" w:sz="4" w:space="0" w:color="000000"/>
              <w:bottom w:val="single" w:sz="4" w:space="0" w:color="000000"/>
            </w:tcBorders>
          </w:tcPr>
          <w:p>
            <w:pPr>
              <w:pStyle w:val="TableParagraph"/>
              <w:ind w:left="222" w:right="270"/>
              <w:rPr>
                <w:rFonts w:hAnsi="宋体" w:eastAsia="宋体" w:ascii="宋体"/>
                <w:sz w:val="16"/>
              </w:rPr>
            </w:pPr>
            <w:r>
              <w:rPr>
                <w:rFonts w:hAnsi="宋体" w:eastAsia="宋体" w:ascii="宋体"/>
                <w:sz w:val="16"/>
              </w:rPr>
              <w:t>42.31</w:t>
            </w:r>
          </w:p>
        </w:tc>
        <w:tc>
          <w:tcPr>
            <w:tcW w:w="920" w:type="dxa"/>
            <w:tcBorders>
              <w:top w:val="single" w:sz="4" w:space="0" w:color="000000"/>
              <w:bottom w:val="single" w:sz="4" w:space="0" w:color="000000"/>
            </w:tcBorders>
          </w:tcPr>
          <w:p>
            <w:pPr>
              <w:pStyle w:val="TableParagraph"/>
              <w:ind w:right="268"/>
              <w:jc w:val="right"/>
              <w:rPr>
                <w:rFonts w:hAnsi="宋体" w:eastAsia="宋体" w:ascii="宋体"/>
                <w:sz w:val="16"/>
              </w:rPr>
            </w:pPr>
            <w:r>
              <w:rPr>
                <w:rFonts w:hAnsi="宋体" w:eastAsia="宋体" w:ascii="宋体"/>
                <w:sz w:val="16"/>
              </w:rPr>
              <w:t>32.44</w:t>
            </w:r>
          </w:p>
        </w:tc>
        <w:tc>
          <w:tcPr>
            <w:tcW w:w="916" w:type="dxa"/>
            <w:tcBorders>
              <w:top w:val="single" w:sz="4" w:space="0" w:color="000000"/>
              <w:bottom w:val="single" w:sz="4" w:space="0" w:color="000000"/>
            </w:tcBorders>
          </w:tcPr>
          <w:p>
            <w:pPr>
              <w:pStyle w:val="TableParagraph"/>
              <w:ind w:left="45" w:right="64"/>
              <w:rPr>
                <w:rFonts w:hAnsi="宋体" w:eastAsia="宋体" w:ascii="宋体"/>
                <w:sz w:val="16"/>
              </w:rPr>
            </w:pPr>
            <w:r>
              <w:rPr>
                <w:rFonts w:hAnsi="宋体" w:eastAsia="宋体" w:ascii="宋体"/>
                <w:sz w:val="16"/>
              </w:rPr>
              <w:t>35.33</w:t>
            </w:r>
          </w:p>
        </w:tc>
        <w:tc>
          <w:tcPr>
            <w:tcW w:w="901" w:type="dxa"/>
            <w:tcBorders>
              <w:top w:val="single" w:sz="4" w:space="0" w:color="000000"/>
              <w:bottom w:val="single" w:sz="4" w:space="0" w:color="000000"/>
            </w:tcBorders>
          </w:tcPr>
          <w:p>
            <w:pPr>
              <w:pStyle w:val="TableParagraph"/>
              <w:ind w:left="130" w:right="100"/>
              <w:rPr>
                <w:rFonts w:hAnsi="宋体" w:eastAsia="宋体" w:ascii="宋体"/>
                <w:sz w:val="16"/>
              </w:rPr>
            </w:pPr>
            <w:r>
              <w:rPr>
                <w:rFonts w:hAnsi="宋体" w:eastAsia="宋体" w:ascii="宋体"/>
                <w:sz w:val="16"/>
              </w:rPr>
              <w:t>58.04</w:t>
            </w:r>
          </w:p>
        </w:tc>
      </w:tr>
      <w:tr>
        <w:trPr>
          <w:trHeight w:val="187" w:hRule="atLeast"/>
        </w:trPr>
        <w:tc>
          <w:tcPr>
            <w:tcW w:w="991" w:type="dxa"/>
            <w:tcBorders>
              <w:top w:val="single" w:sz="4" w:space="0" w:color="000000"/>
              <w:bottom w:val="single" w:sz="4" w:space="0" w:color="000000"/>
            </w:tcBorders>
          </w:tcPr>
          <w:p>
            <w:pPr>
              <w:pStyle w:val="TableParagraph"/>
              <w:ind w:left="99" w:right="220"/>
              <w:rPr>
                <w:rFonts w:hAnsi="宋体" w:eastAsia="宋体" w:ascii="宋体"/>
                <w:sz w:val="16"/>
              </w:rPr>
            </w:pPr>
            <w:r>
              <w:rPr>
                <w:rFonts w:hAnsi="宋体" w:eastAsia="宋体" w:ascii="宋体"/>
                <w:sz w:val="16"/>
              </w:rPr>
              <w:t>卡穆</w:t>
            </w:r>
          </w:p>
        </w:tc>
        <w:tc>
          <w:tcPr>
            <w:tcW w:w="893" w:type="dxa"/>
            <w:tcBorders>
              <w:top w:val="single" w:sz="4" w:space="0" w:color="000000"/>
              <w:bottom w:val="single" w:sz="4" w:space="0" w:color="000000"/>
            </w:tcBorders>
          </w:tcPr>
          <w:p>
            <w:pPr>
              <w:pStyle w:val="TableParagraph"/>
              <w:ind w:left="222" w:right="270"/>
              <w:rPr>
                <w:rFonts w:hAnsi="宋体" w:eastAsia="宋体" w:ascii="宋体"/>
                <w:sz w:val="16"/>
              </w:rPr>
            </w:pPr>
            <w:r>
              <w:rPr>
                <w:rFonts w:hAnsi="宋体" w:eastAsia="宋体" w:ascii="宋体"/>
                <w:sz w:val="16"/>
              </w:rPr>
              <w:t>47.51</w:t>
            </w:r>
          </w:p>
        </w:tc>
        <w:tc>
          <w:tcPr>
            <w:tcW w:w="920" w:type="dxa"/>
            <w:tcBorders>
              <w:top w:val="single" w:sz="4" w:space="0" w:color="000000"/>
              <w:bottom w:val="single" w:sz="4" w:space="0" w:color="000000"/>
            </w:tcBorders>
          </w:tcPr>
          <w:p>
            <w:pPr>
              <w:pStyle w:val="TableParagraph"/>
              <w:ind w:right="268"/>
              <w:jc w:val="right"/>
              <w:rPr>
                <w:rFonts w:hAnsi="宋体" w:eastAsia="宋体" w:ascii="宋体"/>
                <w:sz w:val="16"/>
              </w:rPr>
            </w:pPr>
            <w:r>
              <w:rPr>
                <w:rFonts w:hAnsi="宋体" w:eastAsia="宋体" w:ascii="宋体"/>
                <w:sz w:val="16"/>
              </w:rPr>
              <w:t>31.46</w:t>
            </w:r>
          </w:p>
        </w:tc>
        <w:tc>
          <w:tcPr>
            <w:tcW w:w="916" w:type="dxa"/>
            <w:tcBorders>
              <w:top w:val="single" w:sz="4" w:space="0" w:color="000000"/>
              <w:bottom w:val="single" w:sz="4" w:space="0" w:color="000000"/>
            </w:tcBorders>
          </w:tcPr>
          <w:p>
            <w:pPr>
              <w:pStyle w:val="TableParagraph"/>
              <w:ind w:left="45" w:right="64"/>
              <w:rPr>
                <w:rFonts w:hAnsi="宋体" w:eastAsia="宋体" w:ascii="宋体"/>
                <w:sz w:val="16"/>
              </w:rPr>
            </w:pPr>
            <w:r>
              <w:rPr>
                <w:rFonts w:hAnsi="宋体" w:eastAsia="宋体" w:ascii="宋体"/>
                <w:sz w:val="16"/>
              </w:rPr>
              <w:t>48.93</w:t>
            </w:r>
          </w:p>
        </w:tc>
        <w:tc>
          <w:tcPr>
            <w:tcW w:w="901" w:type="dxa"/>
            <w:tcBorders>
              <w:top w:val="single" w:sz="4" w:space="0" w:color="000000"/>
              <w:bottom w:val="single" w:sz="4" w:space="0" w:color="000000"/>
            </w:tcBorders>
          </w:tcPr>
          <w:p>
            <w:pPr>
              <w:pStyle w:val="TableParagraph"/>
              <w:ind w:left="130" w:right="100"/>
              <w:rPr>
                <w:rFonts w:hAnsi="宋体" w:eastAsia="宋体" w:ascii="宋体"/>
                <w:sz w:val="16"/>
              </w:rPr>
            </w:pPr>
            <w:r>
              <w:rPr>
                <w:rFonts w:hAnsi="宋体" w:eastAsia="宋体" w:ascii="宋体"/>
                <w:sz w:val="16"/>
              </w:rPr>
              <w:t>57.56</w:t>
            </w:r>
          </w:p>
        </w:tc>
      </w:tr>
      <w:tr>
        <w:trPr>
          <w:trHeight w:val="182" w:hRule="atLeast"/>
        </w:trPr>
        <w:tc>
          <w:tcPr>
            <w:tcW w:w="991" w:type="dxa"/>
            <w:tcBorders>
              <w:top w:val="single" w:sz="4" w:space="0" w:color="000000"/>
              <w:bottom w:val="single" w:sz="4" w:space="0" w:color="000000"/>
            </w:tcBorders>
          </w:tcPr>
          <w:p>
            <w:pPr>
              <w:pStyle w:val="TableParagraph"/>
              <w:ind w:left="99" w:right="220"/>
              <w:rPr>
                <w:rFonts w:hAnsi="宋体" w:eastAsia="宋体" w:ascii="宋体"/>
                <w:sz w:val="16"/>
              </w:rPr>
            </w:pPr>
            <w:r>
              <w:rPr>
                <w:rFonts w:hAnsi="宋体" w:eastAsia="宋体" w:ascii="宋体"/>
                <w:sz w:val="16"/>
              </w:rPr>
              <w:t>单件生产成本(Unit Production Costs)</w:t>
            </w:r>
          </w:p>
        </w:tc>
        <w:tc>
          <w:tcPr>
            <w:tcW w:w="893" w:type="dxa"/>
            <w:tcBorders>
              <w:top w:val="single" w:sz="4" w:space="0" w:color="000000"/>
              <w:bottom w:val="single" w:sz="4" w:space="0" w:color="000000"/>
            </w:tcBorders>
          </w:tcPr>
          <w:p>
            <w:pPr>
              <w:pStyle w:val="TableParagraph"/>
              <w:ind w:left="222" w:right="270"/>
              <w:rPr>
                <w:rFonts w:hAnsi="宋体" w:eastAsia="宋体" w:ascii="宋体"/>
                <w:sz w:val="16"/>
              </w:rPr>
            </w:pPr>
            <w:r>
              <w:rPr>
                <w:rFonts w:hAnsi="宋体" w:eastAsia="宋体" w:ascii="宋体"/>
                <w:sz w:val="16"/>
              </w:rPr>
              <w:t>42.40</w:t>
            </w:r>
          </w:p>
        </w:tc>
        <w:tc>
          <w:tcPr>
            <w:tcW w:w="920" w:type="dxa"/>
            <w:tcBorders>
              <w:top w:val="single" w:sz="4" w:space="0" w:color="000000"/>
              <w:bottom w:val="single" w:sz="4" w:space="0" w:color="000000"/>
            </w:tcBorders>
          </w:tcPr>
          <w:p>
            <w:pPr>
              <w:pStyle w:val="TableParagraph"/>
              <w:ind w:right="268"/>
              <w:jc w:val="right"/>
              <w:rPr>
                <w:rFonts w:hAnsi="宋体" w:eastAsia="宋体" w:ascii="宋体"/>
                <w:sz w:val="16"/>
              </w:rPr>
            </w:pPr>
            <w:r>
              <w:rPr>
                <w:rFonts w:hAnsi="宋体" w:eastAsia="宋体" w:ascii="宋体"/>
                <w:sz w:val="16"/>
              </w:rPr>
              <w:t>38.00</w:t>
            </w:r>
          </w:p>
        </w:tc>
        <w:tc>
          <w:tcPr>
            <w:tcW w:w="916" w:type="dxa"/>
            <w:tcBorders>
              <w:top w:val="single" w:sz="4" w:space="0" w:color="000000"/>
              <w:bottom w:val="single" w:sz="4" w:space="0" w:color="000000"/>
            </w:tcBorders>
          </w:tcPr>
          <w:p>
            <w:pPr>
              <w:pStyle w:val="TableParagraph"/>
              <w:ind w:left="46" w:right="64"/>
              <w:rPr>
                <w:rFonts w:hAnsi="宋体" w:eastAsia="宋体" w:ascii="宋体"/>
                <w:sz w:val="16"/>
              </w:rPr>
            </w:pPr>
            <w:r>
              <w:rPr>
                <w:rFonts w:hAnsi="宋体" w:eastAsia="宋体" w:ascii="宋体"/>
                <w:sz w:val="16"/>
              </w:rPr>
              <w:t>48.18</w:t>
            </w:r>
          </w:p>
        </w:tc>
        <w:tc>
          <w:tcPr>
            <w:tcW w:w="901" w:type="dxa"/>
            <w:tcBorders>
              <w:top w:val="single" w:sz="4" w:space="0" w:color="000000"/>
              <w:bottom w:val="single" w:sz="4" w:space="0" w:color="000000"/>
            </w:tcBorders>
          </w:tcPr>
          <w:p>
            <w:pPr>
              <w:pStyle w:val="TableParagraph"/>
              <w:ind w:left="130" w:right="100"/>
              <w:rPr>
                <w:rFonts w:hAnsi="宋体" w:eastAsia="宋体" w:ascii="宋体"/>
                <w:sz w:val="16"/>
              </w:rPr>
            </w:pPr>
            <w:r>
              <w:rPr>
                <w:rFonts w:hAnsi="宋体" w:eastAsia="宋体" w:ascii="宋体"/>
                <w:sz w:val="16"/>
              </w:rPr>
              <w:t>65.87</w:t>
            </w:r>
          </w:p>
        </w:tc>
      </w:tr>
      <w:tr>
        <w:trPr>
          <w:trHeight w:val="203" w:hRule="atLeast"/>
        </w:trPr>
        <w:tc>
          <w:tcPr>
            <w:tcW w:w="991" w:type="dxa"/>
            <w:tcBorders>
              <w:top w:val="single" w:sz="4" w:space="0" w:color="000000"/>
              <w:bottom w:val="single" w:sz="4" w:space="0" w:color="000000"/>
            </w:tcBorders>
          </w:tcPr>
          <w:p>
            <w:pPr>
              <w:pStyle w:val="TableParagraph"/>
              <w:ind w:left="99" w:right="220"/>
              <w:rPr>
                <w:rFonts w:hAnsi="宋体" w:eastAsia="宋体" w:ascii="宋体"/>
                <w:sz w:val="16"/>
              </w:rPr>
            </w:pPr>
            <w:r>
              <w:rPr>
                <w:rFonts w:hAnsi="宋体" w:eastAsia="宋体" w:ascii="宋体"/>
                <w:sz w:val="16"/>
              </w:rPr>
              <w:t>我们的</w:t>
            </w:r>
          </w:p>
        </w:tc>
        <w:tc>
          <w:tcPr>
            <w:tcW w:w="893" w:type="dxa"/>
            <w:tcBorders>
              <w:top w:val="single" w:sz="4" w:space="0" w:color="000000"/>
              <w:bottom w:val="single" w:sz="4" w:space="0" w:color="000000"/>
            </w:tcBorders>
          </w:tcPr>
          <w:p>
            <w:pPr>
              <w:pStyle w:val="TableParagraph"/>
              <w:ind w:left="222" w:right="270"/>
              <w:rPr>
                <w:rFonts w:hAnsi="宋体" w:eastAsia="宋体" w:ascii="宋体"/>
                <w:b/>
                <w:sz w:val="16"/>
              </w:rPr>
            </w:pPr>
            <w:r>
              <w:rPr>
                <w:rFonts w:hAnsi="宋体" w:eastAsia="宋体" w:ascii="宋体"/>
                <w:b/>
                <w:sz w:val="16"/>
              </w:rPr>
              <w:t>39.86</w:t>
            </w:r>
          </w:p>
        </w:tc>
        <w:tc>
          <w:tcPr>
            <w:tcW w:w="920" w:type="dxa"/>
            <w:tcBorders>
              <w:top w:val="single" w:sz="4" w:space="0" w:color="000000"/>
              <w:bottom w:val="single" w:sz="4" w:space="0" w:color="000000"/>
            </w:tcBorders>
          </w:tcPr>
          <w:p>
            <w:pPr>
              <w:pStyle w:val="TableParagraph"/>
              <w:ind w:right="268"/>
              <w:jc w:val="right"/>
              <w:rPr>
                <w:rFonts w:hAnsi="宋体" w:eastAsia="宋体" w:ascii="宋体"/>
                <w:b/>
                <w:sz w:val="16"/>
              </w:rPr>
            </w:pPr>
            <w:r>
              <w:rPr>
                <w:rFonts w:hAnsi="宋体" w:eastAsia="宋体" w:ascii="宋体"/>
                <w:b/>
                <w:sz w:val="16"/>
              </w:rPr>
              <w:t>30.18</w:t>
            </w:r>
          </w:p>
        </w:tc>
        <w:tc>
          <w:tcPr>
            <w:tcW w:w="916" w:type="dxa"/>
            <w:tcBorders>
              <w:top w:val="single" w:sz="4" w:space="0" w:color="000000"/>
              <w:bottom w:val="single" w:sz="4" w:space="0" w:color="000000"/>
            </w:tcBorders>
          </w:tcPr>
          <w:p>
            <w:pPr>
              <w:pStyle w:val="TableParagraph"/>
              <w:ind w:left="45" w:right="64"/>
              <w:rPr>
                <w:rFonts w:hAnsi="宋体" w:eastAsia="宋体" w:ascii="宋体"/>
                <w:b/>
                <w:sz w:val="16"/>
              </w:rPr>
            </w:pPr>
            <w:r>
              <w:rPr>
                <w:rFonts w:hAnsi="宋体" w:eastAsia="宋体" w:ascii="宋体"/>
                <w:b/>
                <w:sz w:val="16"/>
              </w:rPr>
              <w:t>32.49</w:t>
            </w:r>
          </w:p>
        </w:tc>
        <w:tc>
          <w:tcPr>
            <w:tcW w:w="901" w:type="dxa"/>
            <w:tcBorders>
              <w:top w:val="single" w:sz="4" w:space="0" w:color="000000"/>
              <w:bottom w:val="single" w:sz="4" w:space="0" w:color="000000"/>
            </w:tcBorders>
          </w:tcPr>
          <w:p>
            <w:pPr>
              <w:pStyle w:val="TableParagraph"/>
              <w:ind w:left="130" w:right="100"/>
              <w:rPr>
                <w:rFonts w:hAnsi="宋体" w:eastAsia="宋体" w:ascii="宋体"/>
                <w:b/>
                <w:sz w:val="16"/>
              </w:rPr>
            </w:pPr>
            <w:r>
              <w:rPr>
                <w:rFonts w:hAnsi="宋体" w:eastAsia="宋体" w:ascii="宋体"/>
                <w:b/>
                <w:sz w:val="16"/>
              </w:rPr>
              <w:t>55.42</w:t>
            </w:r>
          </w:p>
        </w:tc>
      </w:tr>
    </w:tbl>
    <w:p>
      <w:pPr>
        <w:pStyle w:val="BodyText"/>
        <w:spacing w:before="7"/>
        <w:rPr>
          <w:rFonts w:hAnsi="宋体" w:eastAsia="宋体" w:ascii="宋体"/>
          <w:sz w:val="14"/>
        </w:rPr>
      </w:pPr>
    </w:p>
    <w:p>
      <w:pPr>
        <w:spacing w:before="0"/>
        <w:ind w:left="0" w:right="169" w:firstLine="0"/>
        <w:jc w:val="right"/>
        <w:rPr>
          <w:rFonts w:hAnsi="宋体" w:eastAsia="宋体" w:ascii="宋体"/>
          <w:sz w:val="18"/>
        </w:rPr>
      </w:pPr>
      <w:r>
        <w:rPr>
          <w:rFonts w:hAnsi="宋体" w:eastAsia="宋体" w:ascii="宋体"/>
        </w:rPr>
        <w:pict>
          <v:line style="position:absolute;mso-position-horizontal-relative:page;mso-position-vertical-relative:paragraph;z-index:15758336" from="311.501007pt,-58.185646pt" to="542.474007pt,-58.185646pt" stroked="true" strokeweight=".398pt" strokecolor="#000000">
            <v:stroke dashstyle="solid"/>
            <w10:wrap type="none"/>
          </v:line>
        </w:pict>
      </w:r>
      <w:r>
        <w:rPr>
          <w:rFonts w:hAnsi="宋体" w:eastAsia="宋体" w:ascii="宋体"/>
          <w:sz w:val="18"/>
        </w:rPr>
        <w:t>表1。数字世界中分类任务的结果。</w:t>
      </w:r>
      <w:bookmarkStart w:name="_bookmark16" w:id="18"/>
      <w:bookmarkEnd w:id="18"/>
    </w:p>
    <w:p>
      <w:pPr>
        <w:pStyle w:val="BodyText"/>
        <w:spacing w:before="3"/>
        <w:rPr>
          <w:rFonts w:hAnsi="宋体" w:eastAsia="宋体" w:ascii="宋体"/>
          <w:sz w:val="19"/>
        </w:rPr>
      </w:pPr>
      <w:r>
        <w:rPr>
          <w:rFonts w:hAnsi="宋体" w:eastAsia="宋体" w:ascii="宋体"/>
        </w:rPr>
        <w:pict>
          <v:shape style="position:absolute;margin-left:313.365997pt;margin-top:12.274073pt;width:227.25pt;height:.1pt;mso-position-horizontal-relative:page;mso-position-vertical-relative:paragraph;z-index:-15700480;mso-wrap-distance-left:0;mso-wrap-distance-right:0" id="docshape137" coordorigin="6267,245" coordsize="4545,0" path="m6267,245l10812,245e" filled="false" stroked="true" strokeweight=".398pt" strokecolor="#000000">
            <v:path arrowok="t"/>
            <v:stroke dashstyle="solid"/>
            <w10:wrap type="topAndBottom"/>
          </v:shape>
        </w:pict>
      </w:r>
    </w:p>
    <w:p>
      <w:pPr>
        <w:tabs>
          <w:tab w:pos="1481" w:val="left" w:leader="none"/>
          <w:tab w:pos="3676" w:val="left" w:leader="none"/>
        </w:tabs>
        <w:spacing w:before="0"/>
        <w:ind w:left="0" w:right="205" w:firstLine="0"/>
        <w:jc w:val="right"/>
        <w:rPr>
          <w:rFonts w:hAnsi="宋体" w:eastAsia="宋体" w:ascii="宋体"/>
          <w:sz w:val="16"/>
        </w:rPr>
      </w:pPr>
      <w:r>
        <w:rPr>
          <w:rFonts w:hAnsi="宋体" w:eastAsia="宋体" w:ascii="宋体"/>
          <w:w w:val="99"/>
          <w:sz w:val="16"/>
          <w:u w:val="single"/>
        </w:rPr>
        <w:t/>
      </w:r>
      <w:r>
        <w:rPr>
          <w:rFonts w:hAnsi="宋体" w:eastAsia="宋体" w:ascii="宋体"/>
          <w:sz w:val="16"/>
          <w:u w:val="single"/>
        </w:rPr>
        <w:tab/>
      </w:r>
      <w:r>
        <w:rPr>
          <w:rFonts w:hAnsi="宋体" w:eastAsia="宋体" w:ascii="宋体"/>
          <w:sz w:val="16"/>
          <w:u w:val="single"/>
        </w:rPr>
        <w:t>P@0.5 (%)</w:t>
      </w:r>
    </w:p>
    <w:p>
      <w:pPr>
        <w:tabs>
          <w:tab w:pos="987" w:val="left" w:leader="none"/>
          <w:tab w:pos="1808" w:val="left" w:leader="none"/>
          <w:tab w:pos="2373" w:val="left" w:leader="none"/>
          <w:tab w:pos="3535" w:val="left" w:leader="none"/>
        </w:tabs>
        <w:spacing w:before="0"/>
        <w:ind w:left="0" w:right="13" w:firstLine="0"/>
        <w:jc w:val="center"/>
        <w:rPr>
          <w:rFonts w:hAnsi="宋体" w:eastAsia="宋体" w:ascii="宋体"/>
          <w:sz w:val="16"/>
        </w:rPr>
      </w:pPr>
      <w:r>
        <w:rPr>
          <w:rFonts w:hAnsi="宋体" w:eastAsia="宋体" w:ascii="宋体"/>
        </w:rPr>
        <w:pict>
          <v:shape style="position:absolute;margin-left:321.778015pt;margin-top:-4.914546pt;width:26.6pt;height:10.4pt;mso-position-horizontal-relative:page;mso-position-vertical-relative:paragraph;z-index:-16667136" type="#_x0000_t202" id="docshape138" filled="false" stroked="false">
            <v:textbox inset="0,0,0,0">
              <w:txbxContent>
                <w:p>
                  <w:pPr>
                    <w:spacing w:before="3"/>
                    <w:ind w:left="0" w:right="0" w:firstLine="0"/>
                    <w:jc w:val="left"/>
                    <w:rPr>
                      <w:rFonts w:hAnsi="宋体" w:eastAsia="宋体" w:ascii="宋体"/>
                      <w:b/>
                      <w:sz w:val="16"/>
                    </w:rPr>
                  </w:pPr>
                  <w:r>
                    <w:rPr>
                      <w:rFonts w:hAnsi="宋体" w:eastAsia="宋体" w:ascii="宋体"/>
                      <w:b/>
                      <w:w w:val="95"/>
                      <w:sz w:val="16"/>
                    </w:rPr>
                    <w:t>方法</w:t>
                  </w:r>
                </w:p>
              </w:txbxContent>
            </v:textbox>
            <w10:wrap type="none"/>
          </v:shape>
        </w:pict>
      </w:r>
      <w:r>
        <w:rPr>
          <w:rFonts w:hAnsi="宋体" w:eastAsia="宋体" w:ascii="宋体"/>
          <w:w w:val="99"/>
          <w:sz w:val="16"/>
          <w:u w:val="single"/>
        </w:rPr>
        <w:t/>
      </w:r>
      <w:r>
        <w:rPr>
          <w:rFonts w:hAnsi="宋体" w:eastAsia="宋体" w:ascii="宋体"/>
          <w:sz w:val="16"/>
          <w:u w:val="single"/>
        </w:rPr>
        <w:tab/>
      </w:r>
      <w:r>
        <w:rPr>
          <w:rFonts w:hAnsi="宋体" w:eastAsia="宋体" w:ascii="宋体"/>
          <w:sz w:val="16"/>
          <w:u w:val="single"/>
        </w:rPr>
        <w:t>Yolo-V5 SSD更快的R-CNN口罩R-CNN</w:t>
      </w: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693"/>
        <w:gridCol w:w="786"/>
        <w:gridCol w:w="1012"/>
        <w:gridCol w:w="1137"/>
      </w:tblGrid>
      <w:tr>
        <w:trPr>
          <w:trHeight w:val="192" w:hRule="atLeast"/>
        </w:trPr>
        <w:tc>
          <w:tcPr>
            <w:tcW w:w="915" w:type="dxa"/>
            <w:tcBorders>
              <w:bottom w:val="single" w:sz="4" w:space="0" w:color="000000"/>
            </w:tcBorders>
          </w:tcPr>
          <w:p>
            <w:pPr>
              <w:pStyle w:val="TableParagraph"/>
              <w:spacing w:line="182" w:lineRule="exact"/>
              <w:ind w:left="99" w:right="144"/>
              <w:rPr>
                <w:rFonts w:hAnsi="宋体" w:eastAsia="宋体" w:ascii="宋体"/>
                <w:sz w:val="16"/>
              </w:rPr>
            </w:pPr>
            <w:r>
              <w:rPr>
                <w:rFonts w:hAnsi="宋体" w:eastAsia="宋体" w:ascii="宋体"/>
                <w:sz w:val="16"/>
              </w:rPr>
              <w:t>生的</w:t>
            </w:r>
          </w:p>
        </w:tc>
        <w:tc>
          <w:tcPr>
            <w:tcW w:w="693" w:type="dxa"/>
            <w:tcBorders>
              <w:bottom w:val="single" w:sz="4" w:space="0" w:color="000000"/>
            </w:tcBorders>
          </w:tcPr>
          <w:p>
            <w:pPr>
              <w:pStyle w:val="TableParagraph"/>
              <w:spacing w:line="182" w:lineRule="exact"/>
              <w:ind w:left="146" w:right="146"/>
              <w:rPr>
                <w:rFonts w:hAnsi="宋体" w:eastAsia="宋体" w:ascii="宋体"/>
                <w:sz w:val="16"/>
              </w:rPr>
            </w:pPr>
            <w:r>
              <w:rPr>
                <w:rFonts w:hAnsi="宋体" w:eastAsia="宋体" w:ascii="宋体"/>
                <w:sz w:val="16"/>
              </w:rPr>
              <w:t>92.07</w:t>
            </w:r>
          </w:p>
        </w:tc>
        <w:tc>
          <w:tcPr>
            <w:tcW w:w="786" w:type="dxa"/>
            <w:tcBorders>
              <w:bottom w:val="single" w:sz="4" w:space="0" w:color="000000"/>
            </w:tcBorders>
          </w:tcPr>
          <w:p>
            <w:pPr>
              <w:pStyle w:val="TableParagraph"/>
              <w:spacing w:line="182" w:lineRule="exact"/>
              <w:ind w:left="148" w:right="238"/>
              <w:rPr>
                <w:rFonts w:hAnsi="宋体" w:eastAsia="宋体" w:ascii="宋体"/>
                <w:sz w:val="16"/>
              </w:rPr>
            </w:pPr>
            <w:r>
              <w:rPr>
                <w:rFonts w:hAnsi="宋体" w:eastAsia="宋体" w:ascii="宋体"/>
                <w:sz w:val="16"/>
              </w:rPr>
              <w:t>81.54</w:t>
            </w:r>
          </w:p>
        </w:tc>
        <w:tc>
          <w:tcPr>
            <w:tcW w:w="1012" w:type="dxa"/>
            <w:tcBorders>
              <w:bottom w:val="single" w:sz="4" w:space="0" w:color="000000"/>
            </w:tcBorders>
          </w:tcPr>
          <w:p>
            <w:pPr>
              <w:pStyle w:val="TableParagraph"/>
              <w:spacing w:line="182" w:lineRule="exact"/>
              <w:ind w:left="261"/>
              <w:jc w:val="left"/>
              <w:rPr>
                <w:rFonts w:hAnsi="宋体" w:eastAsia="宋体" w:ascii="宋体"/>
                <w:sz w:val="16"/>
              </w:rPr>
            </w:pPr>
            <w:r>
              <w:rPr>
                <w:rFonts w:hAnsi="宋体" w:eastAsia="宋体" w:ascii="宋体"/>
                <w:sz w:val="16"/>
              </w:rPr>
              <w:t>86.04</w:t>
            </w:r>
          </w:p>
        </w:tc>
        <w:tc>
          <w:tcPr>
            <w:tcW w:w="1137" w:type="dxa"/>
            <w:tcBorders>
              <w:bottom w:val="single" w:sz="4" w:space="0" w:color="000000"/>
            </w:tcBorders>
          </w:tcPr>
          <w:p>
            <w:pPr>
              <w:pStyle w:val="TableParagraph"/>
              <w:spacing w:line="182" w:lineRule="exact"/>
              <w:ind w:left="374" w:right="363"/>
              <w:rPr>
                <w:rFonts w:hAnsi="宋体" w:eastAsia="宋体" w:ascii="宋体"/>
                <w:sz w:val="16"/>
              </w:rPr>
            </w:pPr>
            <w:r>
              <w:rPr>
                <w:rFonts w:hAnsi="宋体" w:eastAsia="宋体" w:ascii="宋体"/>
                <w:sz w:val="16"/>
              </w:rPr>
              <w:t>89.24</w:t>
            </w:r>
          </w:p>
        </w:tc>
      </w:tr>
      <w:tr>
        <w:trPr>
          <w:trHeight w:val="187" w:hRule="atLeast"/>
        </w:trPr>
        <w:tc>
          <w:tcPr>
            <w:tcW w:w="915" w:type="dxa"/>
            <w:tcBorders>
              <w:top w:val="single" w:sz="4" w:space="0" w:color="000000"/>
              <w:bottom w:val="single" w:sz="4" w:space="0" w:color="000000"/>
            </w:tcBorders>
          </w:tcPr>
          <w:p>
            <w:pPr>
              <w:pStyle w:val="TableParagraph"/>
              <w:ind w:left="99" w:right="144"/>
              <w:rPr>
                <w:rFonts w:hAnsi="宋体" w:eastAsia="宋体" w:ascii="宋体"/>
                <w:sz w:val="16"/>
              </w:rPr>
            </w:pPr>
            <w:r>
              <w:rPr>
                <w:rFonts w:hAnsi="宋体" w:eastAsia="宋体" w:ascii="宋体"/>
                <w:sz w:val="16"/>
              </w:rPr>
              <w:t>MeshAdv</w:t>
            </w:r>
          </w:p>
        </w:tc>
        <w:tc>
          <w:tcPr>
            <w:tcW w:w="693" w:type="dxa"/>
            <w:tcBorders>
              <w:top w:val="single" w:sz="4" w:space="0" w:color="000000"/>
              <w:bottom w:val="single" w:sz="4" w:space="0" w:color="000000"/>
            </w:tcBorders>
          </w:tcPr>
          <w:p>
            <w:pPr>
              <w:pStyle w:val="TableParagraph"/>
              <w:ind w:left="146" w:right="146"/>
              <w:rPr>
                <w:rFonts w:hAnsi="宋体" w:eastAsia="宋体" w:ascii="宋体"/>
                <w:sz w:val="16"/>
              </w:rPr>
            </w:pPr>
            <w:r>
              <w:rPr>
                <w:rFonts w:hAnsi="宋体" w:eastAsia="宋体" w:ascii="宋体"/>
                <w:sz w:val="16"/>
              </w:rPr>
              <w:t>72.45</w:t>
            </w:r>
          </w:p>
        </w:tc>
        <w:tc>
          <w:tcPr>
            <w:tcW w:w="786" w:type="dxa"/>
            <w:tcBorders>
              <w:top w:val="single" w:sz="4" w:space="0" w:color="000000"/>
              <w:bottom w:val="single" w:sz="4" w:space="0" w:color="000000"/>
            </w:tcBorders>
          </w:tcPr>
          <w:p>
            <w:pPr>
              <w:pStyle w:val="TableParagraph"/>
              <w:ind w:left="148" w:right="238"/>
              <w:rPr>
                <w:rFonts w:hAnsi="宋体" w:eastAsia="宋体" w:ascii="宋体"/>
                <w:sz w:val="16"/>
              </w:rPr>
            </w:pPr>
            <w:r>
              <w:rPr>
                <w:rFonts w:hAnsi="宋体" w:eastAsia="宋体" w:ascii="宋体"/>
                <w:sz w:val="16"/>
              </w:rPr>
              <w:t>66.44</w:t>
            </w:r>
          </w:p>
        </w:tc>
        <w:tc>
          <w:tcPr>
            <w:tcW w:w="1012" w:type="dxa"/>
            <w:tcBorders>
              <w:top w:val="single" w:sz="4" w:space="0" w:color="000000"/>
              <w:bottom w:val="single" w:sz="4" w:space="0" w:color="000000"/>
            </w:tcBorders>
          </w:tcPr>
          <w:p>
            <w:pPr>
              <w:pStyle w:val="TableParagraph"/>
              <w:ind w:left="261"/>
              <w:jc w:val="left"/>
              <w:rPr>
                <w:rFonts w:hAnsi="宋体" w:eastAsia="宋体" w:ascii="宋体"/>
                <w:sz w:val="16"/>
              </w:rPr>
            </w:pPr>
            <w:r>
              <w:rPr>
                <w:rFonts w:hAnsi="宋体" w:eastAsia="宋体" w:ascii="宋体"/>
                <w:sz w:val="16"/>
              </w:rPr>
              <w:t>71.84</w:t>
            </w:r>
          </w:p>
        </w:tc>
        <w:tc>
          <w:tcPr>
            <w:tcW w:w="1137" w:type="dxa"/>
            <w:tcBorders>
              <w:top w:val="single" w:sz="4" w:space="0" w:color="000000"/>
              <w:bottom w:val="single" w:sz="4" w:space="0" w:color="000000"/>
            </w:tcBorders>
          </w:tcPr>
          <w:p>
            <w:pPr>
              <w:pStyle w:val="TableParagraph"/>
              <w:ind w:left="374" w:right="363"/>
              <w:rPr>
                <w:rFonts w:hAnsi="宋体" w:eastAsia="宋体" w:ascii="宋体"/>
                <w:sz w:val="16"/>
              </w:rPr>
            </w:pPr>
            <w:r>
              <w:rPr>
                <w:rFonts w:hAnsi="宋体" w:eastAsia="宋体" w:ascii="宋体"/>
                <w:sz w:val="16"/>
              </w:rPr>
              <w:t>80.84</w:t>
            </w:r>
          </w:p>
        </w:tc>
      </w:tr>
      <w:tr>
        <w:trPr>
          <w:trHeight w:val="592" w:hRule="atLeast"/>
        </w:trPr>
        <w:tc>
          <w:tcPr>
            <w:tcW w:w="4543" w:type="dxa"/>
            <w:gridSpan w:val="5"/>
            <w:tcBorders>
              <w:top w:val="single" w:sz="4" w:space="0" w:color="000000"/>
              <w:bottom w:val="single" w:sz="4" w:space="0" w:color="000000"/>
            </w:tcBorders>
          </w:tcPr>
          <w:p>
            <w:pPr>
              <w:pStyle w:val="TableParagraph"/>
              <w:tabs>
                <w:tab w:pos="1082" w:val="left" w:leader="none"/>
                <w:tab w:pos="1775" w:val="left" w:leader="none"/>
                <w:tab w:pos="2655" w:val="left" w:leader="none"/>
                <w:tab w:pos="4159" w:val="right" w:leader="none"/>
              </w:tabs>
              <w:ind w:left="137"/>
              <w:jc w:val="left"/>
              <w:rPr>
                <w:rFonts w:hAnsi="宋体" w:eastAsia="宋体" w:ascii="宋体"/>
                <w:sz w:val="16"/>
              </w:rPr>
            </w:pPr>
            <w:r>
              <w:rPr>
                <w:rFonts w:hAnsi="宋体" w:eastAsia="宋体" w:ascii="宋体"/>
                <w:sz w:val="16"/>
              </w:rPr>
              <w:t>卡穆74.01 73.81 69.64 76.44</w:t>
            </w:r>
          </w:p>
          <w:p>
            <w:pPr>
              <w:pStyle w:val="TableParagraph"/>
              <w:tabs>
                <w:tab w:pos="1082" w:val="left" w:leader="none"/>
                <w:tab w:pos="1775" w:val="left" w:leader="none"/>
                <w:tab w:pos="2655" w:val="left" w:leader="none"/>
                <w:tab w:pos="4159" w:val="right" w:leader="none"/>
              </w:tabs>
              <w:spacing w:line="240" w:lineRule="auto" w:before="13"/>
              <w:ind w:left="278"/>
              <w:jc w:val="left"/>
              <w:rPr>
                <w:rFonts w:hAnsi="宋体" w:eastAsia="宋体" w:ascii="宋体"/>
                <w:sz w:val="16"/>
              </w:rPr>
            </w:pPr>
            <w:r>
              <w:rPr>
                <w:rFonts w:hAnsi="宋体" w:eastAsia="宋体" w:ascii="宋体"/>
                <w:sz w:val="16"/>
              </w:rPr>
              <w:t>UPC 82.41 74.58 76.94 81.97</w:t>
            </w:r>
          </w:p>
          <w:p>
            <w:pPr>
              <w:pStyle w:val="TableParagraph"/>
              <w:tabs>
                <w:tab w:pos="1082" w:val="left" w:leader="none"/>
                <w:tab w:pos="1775" w:val="left" w:leader="none"/>
                <w:tab w:pos="2655" w:val="left" w:leader="none"/>
                <w:tab w:pos="4159" w:val="right" w:leader="none"/>
              </w:tabs>
              <w:spacing w:line="240" w:lineRule="auto" w:before="13"/>
              <w:ind w:left="278"/>
              <w:jc w:val="left"/>
              <w:rPr>
                <w:rFonts w:hAnsi="宋体" w:eastAsia="宋体" w:ascii="宋体"/>
                <w:b/>
                <w:sz w:val="16"/>
              </w:rPr>
            </w:pPr>
            <w:r>
              <w:rPr>
                <w:rFonts w:hAnsi="宋体" w:eastAsia="宋体" w:ascii="宋体"/>
                <w:b/>
                <w:sz w:val="16"/>
              </w:rPr>
              <w:t>我们的72.58 65.81 62.11</w:t>
            </w:r>
            <w:r>
              <w:rPr>
                <w:rFonts w:hAnsi="宋体" w:eastAsia="宋体" w:ascii="宋体"/>
                <w:b/>
                <w:sz w:val="16"/>
              </w:rPr>
              <w:tab/>
            </w:r>
            <w:r>
              <w:rPr>
                <w:rFonts w:hAnsi="宋体" w:eastAsia="宋体" w:ascii="宋体"/>
                <w:b/>
                <w:sz w:val="16"/>
              </w:rPr>
              <w:t>70.21</w:t>
            </w:r>
          </w:p>
        </w:tc>
      </w:tr>
    </w:tbl>
    <w:p>
      <w:pPr>
        <w:pStyle w:val="BodyText"/>
        <w:spacing w:before="5"/>
        <w:rPr>
          <w:rFonts w:hAnsi="宋体" w:eastAsia="宋体" w:ascii="宋体"/>
          <w:sz w:val="15"/>
        </w:rPr>
      </w:pPr>
    </w:p>
    <w:p>
      <w:pPr>
        <w:spacing w:before="0"/>
        <w:ind w:left="102" w:right="0" w:firstLine="0"/>
        <w:jc w:val="left"/>
        <w:rPr>
          <w:rFonts w:hAnsi="宋体" w:eastAsia="宋体" w:ascii="宋体"/>
          <w:sz w:val="18"/>
        </w:rPr>
      </w:pPr>
      <w:r>
        <w:rPr>
          <w:rFonts w:hAnsi="宋体" w:eastAsia="宋体" w:ascii="宋体"/>
        </w:rPr>
        <w:pict>
          <v:line style="position:absolute;mso-position-horizontal-relative:page;mso-position-vertical-relative:paragraph;z-index:-16669696" from="313.365997pt,-28.59667pt" to="540.608997pt,-28.59667pt" stroked="true" strokeweight=".398pt" strokecolor="#000000">
            <v:stroke dashstyle="solid"/>
            <w10:wrap type="none"/>
          </v:line>
        </w:pict>
      </w:r>
      <w:r>
        <w:rPr>
          <w:rFonts w:hAnsi="宋体" w:eastAsia="宋体" w:ascii="宋体"/>
        </w:rPr>
        <w:pict>
          <v:line style="position:absolute;mso-position-horizontal-relative:page;mso-position-vertical-relative:paragraph;z-index:-16669184" from="313.365997pt,-18.733669pt" to="540.608997pt,-18.733669pt" stroked="true" strokeweight=".398pt" strokecolor="#000000">
            <v:stroke dashstyle="solid"/>
            <w10:wrap type="none"/>
          </v:line>
        </w:pict>
      </w:r>
      <w:r>
        <w:rPr>
          <w:rFonts w:hAnsi="宋体" w:eastAsia="宋体" w:ascii="宋体"/>
          <w:sz w:val="18"/>
        </w:rPr>
        <w:t>表二。数字世界中的探测任务的结果。</w:t>
      </w:r>
      <w:bookmarkStart w:name="_bookmark17" w:id="19"/>
      <w:bookmarkEnd w:id="19"/>
    </w:p>
    <w:p>
      <w:pPr>
        <w:pStyle w:val="BodyText"/>
        <w:rPr>
          <w:rFonts w:hAnsi="宋体" w:eastAsia="宋体" w:ascii="宋体"/>
          <w:sz w:val="22"/>
        </w:rPr>
      </w:pPr>
    </w:p>
    <w:p>
      <w:pPr>
        <w:pStyle w:val="BodyText"/>
        <w:spacing w:line="249" w:lineRule="auto" w:before="160"/>
        <w:ind w:left="102" w:right="112"/>
      </w:pPr>
      <w:r>
        <w:rPr>
          <w:rFonts w:hAnsi="宋体" w:eastAsia="宋体" w:ascii="宋体"/>
        </w:rPr>
        <w:pict>
          <v:shape style="position:absolute;margin-left:327.575012pt;margin-top:81.345924pt;width:217.55pt;height:17.3pt;mso-position-horizontal-relative:page;mso-position-vertical-relative:paragraph;z-index:-16668672" type="#_x0000_t202" id="docshape139" filled="false" stroked="false">
            <v:textbox inset="0,0,0,0">
              <w:txbxContent>
                <w:p>
                  <w:pPr>
                    <w:tabs>
                      <w:tab w:pos="1080" w:val="left" w:leader="none"/>
                      <w:tab w:pos="2220" w:val="left" w:leader="none"/>
                      <w:tab w:pos="4251" w:val="left" w:leader="none"/>
                    </w:tabs>
                    <w:spacing w:line="199" w:lineRule="exact" w:before="0"/>
                    <w:ind w:left="0" w:right="0" w:firstLine="0"/>
                    <w:jc w:val="left"/>
                    <w:rPr>
                      <w:rFonts w:hAnsi="宋体" w:eastAsia="宋体" w:ascii="宋体"/>
                      <w:sz w:val="20"/>
                    </w:rPr>
                  </w:pPr>
                  <w:r>
                    <w:rPr>
                      <w:rFonts w:hAnsi="宋体" w:eastAsia="宋体" w:ascii="宋体"/>
                      <w:w w:val="130"/>
                      <w:sz w:val="20"/>
                    </w:rPr>
                    <w:t>{ } { }</w:t>
                  </w:r>
                </w:p>
              </w:txbxContent>
            </v:textbox>
            <w10:wrap type="none"/>
          </v:shape>
        </w:pict>
      </w:r>
      <w:r>
        <w:rPr>
          <w:rFonts w:hAnsi="宋体" w:eastAsia="宋体" w:ascii="宋体"/>
        </w:rPr>
        <w:pict>
          <v:shape style="position:absolute;margin-left:515.111023pt;margin-top:69.390923pt;width:5pt;height:17.3pt;mso-position-horizontal-relative:page;mso-position-vertical-relative:paragraph;z-index:-16668160" type="#_x0000_t202" id="docshape140"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28"/>
                      <w:sz w:val="20"/>
                    </w:rPr>
                    <w:t>}</w:t>
                  </w:r>
                </w:p>
              </w:txbxContent>
            </v:textbox>
            <w10:wrap type="none"/>
          </v:shape>
        </w:pict>
      </w:r>
      <w:r>
        <w:rPr>
          <w:rFonts w:hAnsi="宋体" w:eastAsia="宋体" w:ascii="宋体"/>
        </w:rPr>
        <w:pict>
          <v:shape style="position:absolute;margin-left:475.201996pt;margin-top:57.435925pt;width:5pt;height:17.3pt;mso-position-horizontal-relative:page;mso-position-vertical-relative:paragraph;z-index:-16667648" type="#_x0000_t202" id="docshape141"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28"/>
                      <w:sz w:val="20"/>
                    </w:rPr>
                    <w:t>{</w:t>
                  </w:r>
                </w:p>
              </w:txbxContent>
            </v:textbox>
            <w10:wrap type="none"/>
          </v:shape>
        </w:pict>
      </w:r>
      <w:r>
        <w:rPr>
          <w:rFonts w:hAnsi="宋体" w:eastAsia="宋体" w:ascii="宋体"/>
        </w:rPr>
        <w:t>通过惠普彩色激光打印机Pro MFP M281fdw打印机，将它们贴在具有不同背景的玩具车模型上，以模拟真实的车辆绘画。为了进行公平的比较，我们使用华为P40手机在各种环境条件下(即左、右、前、后8个方向及其相应的交叉方向，3个角度0°♀、45°♀、90°♀，2个距离长和短距离以及3种不同的环境)拍摄了144张汽车模型的照片。我们生成的对抗性伪装的可视化可以在图中找到</w:t>
      </w:r>
      <w:hyperlink w:history="true" w:anchor="_bookmark19">
        <w:r>
          <w:rPr>
            <w:rFonts w:hAnsi="宋体" w:eastAsia="宋体" w:ascii="宋体"/>
            <w:color w:val="FF0000"/>
            <w:vertAlign w:val="baseline"/>
          </w:rPr>
          <w:t>3</w:t>
        </w:r>
      </w:hyperlink>
      <w:r>
        <w:rPr>
          <w:rFonts w:hAnsi="宋体" w:eastAsia="宋体" w:ascii="宋体"/>
          <w:vertAlign w:val="baseline"/>
        </w:rPr>
        <w:t>。</w:t>
      </w:r>
    </w:p>
    <w:p>
      <w:pPr>
        <w:pStyle w:val="BodyText"/>
        <w:spacing w:line="249" w:lineRule="auto"/>
        <w:ind w:left="102" w:right="115" w:firstLine="239"/>
        <w:jc w:val="both"/>
      </w:pPr>
      <w:r>
        <w:rPr>
          <w:rFonts w:hAnsi="宋体" w:eastAsia="宋体" w:ascii="宋体"/>
        </w:rPr>
        <w:t>评估结果见表</w:t>
      </w:r>
      <w:hyperlink w:history="true" w:anchor="_bookmark21">
        <w:r>
          <w:rPr>
            <w:rFonts w:hAnsi="宋体" w:eastAsia="宋体" w:ascii="宋体"/>
            <w:color w:val="FF0000"/>
          </w:rPr>
          <w:t>3 </w:t>
        </w:r>
      </w:hyperlink>
      <w:r>
        <w:rPr>
          <w:rFonts w:hAnsi="宋体" w:eastAsia="宋体" w:ascii="宋体"/>
        </w:rPr>
        <w:t>和桌子</w:t>
      </w:r>
      <w:hyperlink w:history="true" w:anchor="_bookmark22">
        <w:r>
          <w:rPr>
            <w:rFonts w:hAnsi="宋体" w:eastAsia="宋体" w:ascii="宋体"/>
            <w:color w:val="FF0000"/>
          </w:rPr>
          <w:t>4</w:t>
        </w:r>
      </w:hyperlink>
      <w:r>
        <w:rPr>
          <w:rFonts w:hAnsi="宋体" w:eastAsia="宋体" w:ascii="宋体"/>
        </w:rPr>
        <w:t>。与其他方法相比，DAS表现出竞争性的可转移攻击能力，明显优于比较基准(例如，在Inception-V3上为31.94%，在VGG-19上为27.78%，在ResNet- 152上为29.86%，在DenseNet上为34.03%)。此外，UPC的评估结果比数字世界有明显的改善，这与我们的分析是一致的。然而，SSD在物理世界中表现出较低的鲁棒性，值得进一步研究。此外，Yolo-V5显示了惊人的</w:t>
      </w:r>
      <w:hyperlink r:id="rId48">
        <w:r>
          <w:rPr>
            <w:rFonts w:hAnsi="宋体" w:eastAsia="宋体" w:ascii="宋体"/>
            <w:spacing w:val="-1"/>
          </w:rPr>
          <w:t>P@0.5 </w:t>
        </w:r>
      </w:hyperlink>
      <w:r>
        <w:rPr>
          <w:rFonts w:hAnsi="宋体" w:eastAsia="宋体" w:ascii="宋体"/>
        </w:rPr>
        <w:t>值，这可能是因为Yolo-V5是专门为物理世界中的应用程序设计的。尽管面对这种强模型，与其他方法相比，我们的DAS方法仍然表现出一定的攻击能力。</w:t>
      </w:r>
    </w:p>
    <w:p>
      <w:pPr>
        <w:pStyle w:val="BodyText"/>
        <w:spacing w:line="249" w:lineRule="auto"/>
        <w:ind w:left="102" w:right="115" w:firstLine="239"/>
        <w:jc w:val="both"/>
      </w:pPr>
      <w:r>
        <w:rPr>
          <w:rFonts w:hAnsi="宋体" w:eastAsia="宋体" w:ascii="宋体"/>
        </w:rPr>
        <w:t>综上所述，实验结果证明了我们的敌对阵营在物理世界中具有很强的迁移攻击能力。</w:t>
      </w:r>
    </w:p>
    <w:p>
      <w:pPr>
        <w:pStyle w:val="Heading2"/>
        <w:numPr>
          <w:ilvl w:val="1"/>
          <w:numId w:val="4"/>
        </w:numPr>
        <w:tabs>
          <w:tab w:pos="486" w:val="left" w:leader="none"/>
        </w:tabs>
        <w:spacing w:line="240" w:lineRule="auto" w:before="144" w:after="0"/>
        <w:ind w:left="485" w:right="0" w:hanging="384"/>
        <w:jc w:val="both"/>
      </w:pPr>
      <w:r>
        <w:rPr>
          <w:rFonts w:hAnsi="宋体" w:eastAsia="宋体" w:ascii="宋体"/>
        </w:rPr>
        <w:t>模型注意力分析</w:t>
      </w:r>
    </w:p>
    <w:p>
      <w:pPr>
        <w:pStyle w:val="BodyText"/>
        <w:spacing w:line="249" w:lineRule="auto" w:before="125"/>
        <w:ind w:left="102" w:right="115" w:firstLine="239"/>
        <w:jc w:val="both"/>
      </w:pPr>
      <w:r>
        <w:rPr>
          <w:rFonts w:hAnsi="宋体" w:eastAsia="宋体" w:ascii="宋体"/>
        </w:rPr>
        <w:t>在这一部分，我们通过定性和定量的研究对模型注意力进行了详细的分析，以验证模型注意力分散在DAS攻击中的有效性。</w:t>
      </w:r>
    </w:p>
    <w:p>
      <w:pPr>
        <w:pStyle w:val="BodyText"/>
        <w:spacing w:line="249" w:lineRule="auto" w:before="1"/>
        <w:ind w:left="102" w:right="115" w:firstLine="239"/>
        <w:jc w:val="both"/>
      </w:pPr>
      <w:r>
        <w:rPr>
          <w:rFonts w:hAnsi="宋体" w:eastAsia="宋体" w:ascii="宋体"/>
        </w:rPr>
        <w:t>首先，我们通过可视化不同模型对同一即时消息的注意区域来进行定性研究</w:t>
      </w:r>
    </w:p>
    <w:p>
      <w:pPr>
        <w:spacing w:after="0" w:line="249" w:lineRule="auto"/>
        <w:jc w:val="both"/>
        <w:sectPr>
          <w:type w:val="continuous"/>
          <w:pgSz w:w="12240" w:h="15840"/>
          <w:pgMar w:header="0" w:footer="1006" w:top="1500" w:bottom="1200" w:left="900" w:right="1220"/>
          <w:cols w:num="2" w:equalWidth="0">
            <w:col w:w="4868" w:space="307"/>
            <w:col w:w="4945"/>
          </w:cols>
        </w:sectPr>
      </w:pPr>
    </w:p>
    <w:p>
      <w:pPr>
        <w:pStyle w:val="BodyText"/>
        <w:ind w:left="5581"/>
      </w:pPr>
      <w:r>
        <w:rPr>
          <w:rFonts w:hAnsi="宋体" w:eastAsia="宋体" w:ascii="宋体"/>
        </w:rPr>
        <w:pict>
          <v:group style="width:205.7pt;height:39.4pt;mso-position-horizontal-relative:char;mso-position-vertical-relative:line" id="docshapegroup142" coordorigin="0,0" coordsize="4114,788">
            <v:shape style="position:absolute;left:14;top:14;width:759;height:759" type="#_x0000_t75" id="docshape143" stroked="false">
              <v:imagedata r:id="rId49" o:title=""/>
            </v:shape>
            <v:rect style="position:absolute;left:7;top:7;width:773;height:773" id="docshape144" filled="false" stroked="true" strokeweight=".72144pt" strokecolor="#000000">
              <v:stroke dashstyle="solid"/>
            </v:rect>
            <v:shape style="position:absolute;left:1678;top:14;width:759;height:759" type="#_x0000_t75" id="docshape145" stroked="false">
              <v:imagedata r:id="rId50" o:title=""/>
            </v:shape>
            <v:rect style="position:absolute;left:1671;top:7;width:773;height:773" id="docshape146" filled="false" stroked="true" strokeweight=".72144pt" strokecolor="#000000">
              <v:stroke dashstyle="solid"/>
            </v:rect>
            <v:shape style="position:absolute;left:2510;top:14;width:759;height:759" type="#_x0000_t75" id="docshape147" stroked="false">
              <v:imagedata r:id="rId51" o:title=""/>
            </v:shape>
            <v:rect style="position:absolute;left:2502;top:7;width:773;height:773" id="docshape148" filled="false" stroked="true" strokeweight=".72144pt" strokecolor="#000000">
              <v:stroke dashstyle="solid"/>
            </v:rect>
            <v:shape style="position:absolute;left:847;top:14;width:758;height:759" type="#_x0000_t75" id="docshape149" stroked="false">
              <v:imagedata r:id="rId52" o:title=""/>
            </v:shape>
            <v:rect style="position:absolute;left:840;top:7;width:772;height:773" id="docshape150" filled="false" stroked="true" strokeweight=".72144pt" strokecolor="#000000">
              <v:stroke dashstyle="solid"/>
            </v:rect>
            <v:shape style="position:absolute;left:3341;top:14;width:759;height:759" type="#_x0000_t75" id="docshape151" stroked="false">
              <v:imagedata r:id="rId53" o:title=""/>
            </v:shape>
            <v:rect style="position:absolute;left:3333;top:7;width:773;height:773" id="docshape152" filled="false" stroked="true" strokeweight=".72144pt" strokecolor="#000000">
              <v:stroke dashstyle="solid"/>
            </v:rect>
          </v:group>
        </w:pict>
      </w:r>
      <w:r>
        <w:rPr>
          <w:rFonts w:hAnsi="宋体" w:eastAsia="宋体" w:ascii="宋体"/>
        </w:rPr>
      </w:r>
    </w:p>
    <w:p>
      <w:pPr>
        <w:spacing w:after="0"/>
        <w:sectPr>
          <w:pgSz w:w="12240" w:h="15840"/>
          <w:pgMar w:header="0" w:footer="1006" w:top="1460" w:bottom="1200" w:left="900" w:right="1220"/>
        </w:sectPr>
      </w:pPr>
    </w:p>
    <w:p>
      <w:pPr>
        <w:pStyle w:val="BodyText"/>
        <w:spacing w:before="9"/>
        <w:rPr>
          <w:rFonts w:hAnsi="宋体" w:eastAsia="宋体" w:ascii="宋体"/>
          <w:sz w:val="11"/>
        </w:rPr>
      </w:pPr>
    </w:p>
    <w:p>
      <w:pPr>
        <w:spacing w:before="0"/>
        <w:ind w:left="507" w:right="0" w:firstLine="0"/>
        <w:jc w:val="left"/>
        <w:rPr>
          <w:rFonts w:hAnsi="宋体" w:eastAsia="宋体" w:ascii="宋体"/>
          <w:sz w:val="15"/>
        </w:rPr>
      </w:pPr>
      <w:r>
        <w:rPr>
          <w:rFonts w:hAnsi="宋体" w:eastAsia="宋体" w:ascii="宋体"/>
        </w:rPr>
        <w:pict>
          <v:group style="position:absolute;margin-left:65.11367pt;margin-top:-47.936623pt;width:48.7pt;height:48.7pt;mso-position-horizontal-relative:page;mso-position-vertical-relative:paragraph;z-index:15764992" id="docshapegroup153" coordorigin="1302,-959" coordsize="974,974">
            <v:shape style="position:absolute;left:1321;top:-940;width:937;height:937" type="#_x0000_t75" id="docshape154" stroked="false">
              <v:imagedata r:id="rId54" o:title=""/>
            </v:shape>
            <v:rect style="position:absolute;left:1311;top:-950;width:956;height:956" id="docshape155" filled="false" stroked="true" strokeweight=".937845pt" strokecolor="#00af50">
              <v:stroke dashstyle="solid"/>
            </v:rect>
            <w10:wrap type="none"/>
          </v:group>
        </w:pict>
      </w:r>
      <w:bookmarkStart w:name="_bookmark18" w:id="20"/>
      <w:bookmarkEnd w:id="20"/>
      <w:r>
        <w:rPr>
          <w:rFonts w:hAnsi="宋体" w:eastAsia="宋体" w:ascii="宋体"/>
        </w:rPr>
      </w:r>
      <w:r>
        <w:rPr>
          <w:rFonts w:hAnsi="宋体" w:eastAsia="宋体" w:ascii="宋体"/>
          <w:spacing w:val="-1"/>
          <w:sz w:val="15"/>
        </w:rPr>
        <w:t>分类</w:t>
      </w:r>
    </w:p>
    <w:p>
      <w:pPr>
        <w:spacing w:line="240" w:lineRule="auto" w:before="1"/>
        <w:rPr>
          <w:rFonts w:hAnsi="宋体" w:eastAsia="宋体" w:ascii="宋体"/>
          <w:sz w:val="11"/>
        </w:rPr>
      </w:pPr>
      <w:r>
        <w:rPr>
          <w:rFonts w:hAnsi="宋体" w:eastAsia="宋体" w:ascii="宋体"/>
        </w:rPr>
        <w:br w:type="column"/>
      </w:r>
      <w:r>
        <w:rPr>
          <w:rFonts w:hAnsi="宋体" w:eastAsia="宋体" w:ascii="宋体"/>
          <w:sz w:val="11"/>
        </w:rPr>
      </w:r>
    </w:p>
    <w:p>
      <w:pPr>
        <w:spacing w:before="0"/>
        <w:ind w:left="204" w:right="0" w:firstLine="0"/>
        <w:jc w:val="left"/>
        <w:rPr>
          <w:rFonts w:hAnsi="宋体" w:eastAsia="宋体" w:ascii="宋体"/>
          <w:sz w:val="15"/>
        </w:rPr>
      </w:pPr>
      <w:r>
        <w:rPr>
          <w:rFonts w:hAnsi="宋体" w:eastAsia="宋体" w:ascii="宋体"/>
        </w:rPr>
        <w:pict>
          <v:group style="position:absolute;margin-left:117.708023pt;margin-top:-47.936623pt;width:48.7pt;height:48.7pt;mso-position-horizontal-relative:page;mso-position-vertical-relative:paragraph;z-index:15764480" id="docshapegroup156" coordorigin="2354,-959" coordsize="974,974">
            <v:shape style="position:absolute;left:2372;top:-940;width:937;height:937" type="#_x0000_t75" id="docshape157" stroked="false">
              <v:imagedata r:id="rId55" o:title=""/>
            </v:shape>
            <v:rect style="position:absolute;left:2363;top:-950;width:956;height:956" id="docshape158" filled="false" stroked="true" strokeweight=".937845pt" strokecolor="#ff0000">
              <v:stroke dashstyle="solid"/>
            </v:rect>
            <w10:wrap type="none"/>
          </v:group>
        </w:pict>
      </w:r>
      <w:r>
        <w:rPr>
          <w:rFonts w:hAnsi="宋体" w:eastAsia="宋体" w:ascii="宋体"/>
          <w:spacing w:val="-1"/>
          <w:sz w:val="15"/>
        </w:rPr>
        <w:t>分类</w:t>
      </w:r>
    </w:p>
    <w:p>
      <w:pPr>
        <w:spacing w:line="240" w:lineRule="auto" w:before="1"/>
        <w:rPr>
          <w:rFonts w:hAnsi="宋体" w:eastAsia="宋体" w:ascii="宋体"/>
          <w:sz w:val="11"/>
        </w:rPr>
      </w:pPr>
      <w:r>
        <w:rPr>
          <w:rFonts w:hAnsi="宋体" w:eastAsia="宋体" w:ascii="宋体"/>
        </w:rPr>
        <w:br w:type="column"/>
      </w:r>
      <w:r>
        <w:rPr>
          <w:rFonts w:hAnsi="宋体" w:eastAsia="宋体" w:ascii="宋体"/>
          <w:sz w:val="11"/>
        </w:rPr>
      </w:r>
    </w:p>
    <w:p>
      <w:pPr>
        <w:spacing w:before="0"/>
        <w:ind w:left="312" w:right="0" w:firstLine="0"/>
        <w:jc w:val="left"/>
        <w:rPr>
          <w:rFonts w:hAnsi="宋体" w:eastAsia="宋体" w:ascii="宋体"/>
          <w:sz w:val="15"/>
        </w:rPr>
      </w:pPr>
      <w:r>
        <w:rPr>
          <w:rFonts w:hAnsi="宋体" w:eastAsia="宋体" w:ascii="宋体"/>
        </w:rPr>
        <w:pict>
          <v:group style="position:absolute;margin-left:170.152313pt;margin-top:-47.861595pt;width:48.65pt;height:48.65pt;mso-position-horizontal-relative:page;mso-position-vertical-relative:paragraph;z-index:15766016" id="docshapegroup159" coordorigin="3403,-957" coordsize="973,973">
            <v:shape style="position:absolute;left:3421;top:-939;width:935;height:935" type="#_x0000_t75" id="docshape160" stroked="false">
              <v:imagedata r:id="rId56" o:title=""/>
            </v:shape>
            <v:rect style="position:absolute;left:3412;top:-948;width:954;height:954" id="docshape161" filled="false" stroked="true" strokeweight=".937845pt" strokecolor="#00af50">
              <v:stroke dashstyle="solid"/>
            </v:rect>
            <w10:wrap type="none"/>
          </v:group>
        </w:pict>
      </w:r>
      <w:r>
        <w:rPr>
          <w:rFonts w:hAnsi="宋体" w:eastAsia="宋体" w:ascii="宋体"/>
          <w:sz w:val="15"/>
        </w:rPr>
        <w:t>侦查</w:t>
      </w:r>
    </w:p>
    <w:p>
      <w:pPr>
        <w:spacing w:line="240" w:lineRule="auto" w:before="1"/>
        <w:rPr>
          <w:rFonts w:hAnsi="宋体" w:eastAsia="宋体" w:ascii="宋体"/>
          <w:sz w:val="11"/>
        </w:rPr>
      </w:pPr>
      <w:r>
        <w:rPr>
          <w:rFonts w:hAnsi="宋体" w:eastAsia="宋体" w:ascii="宋体"/>
        </w:rPr>
        <w:br w:type="column"/>
      </w:r>
      <w:r>
        <w:rPr>
          <w:rFonts w:hAnsi="宋体" w:eastAsia="宋体" w:ascii="宋体"/>
          <w:sz w:val="11"/>
        </w:rPr>
      </w:r>
    </w:p>
    <w:p>
      <w:pPr>
        <w:spacing w:before="0"/>
        <w:ind w:left="399" w:right="0" w:firstLine="0"/>
        <w:jc w:val="left"/>
        <w:rPr>
          <w:rFonts w:hAnsi="宋体" w:eastAsia="宋体" w:ascii="宋体"/>
          <w:sz w:val="15"/>
        </w:rPr>
      </w:pPr>
      <w:r>
        <w:rPr>
          <w:rFonts w:hAnsi="宋体" w:eastAsia="宋体" w:ascii="宋体"/>
        </w:rPr>
        <w:pict>
          <v:group style="position:absolute;margin-left:222.896713pt;margin-top:-47.861595pt;width:48.7pt;height:48.65pt;mso-position-horizontal-relative:page;mso-position-vertical-relative:paragraph;z-index:15765504" id="docshapegroup162" coordorigin="4458,-957" coordsize="974,973">
            <v:shape style="position:absolute;left:4476;top:-939;width:937;height:935" type="#_x0000_t75" id="docshape163" stroked="false">
              <v:imagedata r:id="rId57" o:title=""/>
            </v:shape>
            <v:rect style="position:absolute;left:4467;top:-948;width:956;height:954" id="docshape164" filled="false" stroked="true" strokeweight=".937845pt" strokecolor="#ff0000">
              <v:stroke dashstyle="solid"/>
            </v:rect>
            <w10:wrap type="none"/>
          </v:group>
        </w:pict>
      </w:r>
      <w:r>
        <w:rPr>
          <w:rFonts w:hAnsi="宋体" w:eastAsia="宋体" w:ascii="宋体"/>
          <w:sz w:val="15"/>
        </w:rPr>
        <w:t>侦查</w:t>
      </w:r>
    </w:p>
    <w:p>
      <w:pPr>
        <w:spacing w:line="111" w:lineRule="exact" w:before="0"/>
        <w:ind w:left="507" w:right="0" w:firstLine="0"/>
        <w:jc w:val="left"/>
        <w:rPr>
          <w:rFonts w:hAnsi="宋体" w:eastAsia="宋体" w:ascii="宋体"/>
          <w:sz w:val="13"/>
        </w:rPr>
      </w:pPr>
      <w:r>
        <w:rPr>
          <w:rFonts w:hAnsi="宋体" w:eastAsia="宋体" w:ascii="宋体"/>
        </w:rPr>
        <w:br w:type="column"/>
      </w:r>
      <w:r>
        <w:rPr>
          <w:rFonts w:hAnsi="宋体" w:eastAsia="宋体" w:ascii="宋体"/>
          <w:sz w:val="13"/>
        </w:rPr>
        <w:t>熊猫</w:t>
      </w:r>
    </w:p>
    <w:p>
      <w:pPr>
        <w:spacing w:line="121" w:lineRule="exact" w:before="0"/>
        <w:ind w:left="332" w:right="0" w:firstLine="0"/>
        <w:jc w:val="left"/>
        <w:rPr>
          <w:rFonts w:hAnsi="宋体" w:eastAsia="宋体" w:ascii="宋体"/>
          <w:sz w:val="13"/>
        </w:rPr>
      </w:pPr>
      <w:r>
        <w:rPr>
          <w:rFonts w:hAnsi="宋体" w:eastAsia="宋体" w:ascii="宋体"/>
        </w:rPr>
        <w:br w:type="column"/>
      </w:r>
      <w:r>
        <w:rPr>
          <w:rFonts w:hAnsi="宋体" w:eastAsia="宋体" w:ascii="宋体"/>
          <w:spacing w:val="-3"/>
          <w:w w:val="105"/>
          <w:sz w:val="13"/>
        </w:rPr>
        <w:t>英式足球</w:t>
      </w:r>
    </w:p>
    <w:p>
      <w:pPr>
        <w:spacing w:line="111" w:lineRule="exact" w:before="0"/>
        <w:ind w:left="365" w:right="0" w:firstLine="0"/>
        <w:jc w:val="left"/>
        <w:rPr>
          <w:rFonts w:hAnsi="宋体" w:eastAsia="宋体" w:ascii="宋体"/>
          <w:sz w:val="13"/>
        </w:rPr>
      </w:pPr>
      <w:r>
        <w:rPr>
          <w:rFonts w:hAnsi="宋体" w:eastAsia="宋体" w:ascii="宋体"/>
        </w:rPr>
        <w:br w:type="column"/>
      </w:r>
      <w:r>
        <w:rPr>
          <w:rFonts w:hAnsi="宋体" w:eastAsia="宋体" w:ascii="宋体"/>
          <w:spacing w:val="-2"/>
          <w:w w:val="105"/>
          <w:sz w:val="13"/>
        </w:rPr>
        <w:t>水獭皮</w:t>
      </w:r>
    </w:p>
    <w:p>
      <w:pPr>
        <w:spacing w:line="121" w:lineRule="exact" w:before="0"/>
        <w:ind w:left="464" w:right="0" w:firstLine="0"/>
        <w:jc w:val="left"/>
        <w:rPr>
          <w:rFonts w:hAnsi="宋体" w:eastAsia="宋体" w:ascii="宋体"/>
          <w:sz w:val="13"/>
        </w:rPr>
      </w:pPr>
      <w:r>
        <w:rPr>
          <w:rFonts w:hAnsi="宋体" w:eastAsia="宋体" w:ascii="宋体"/>
        </w:rPr>
        <w:br w:type="column"/>
      </w:r>
      <w:r>
        <w:rPr>
          <w:rFonts w:hAnsi="宋体" w:eastAsia="宋体" w:ascii="宋体"/>
          <w:sz w:val="13"/>
        </w:rPr>
        <w:t>獾</w:t>
      </w:r>
    </w:p>
    <w:p>
      <w:pPr>
        <w:spacing w:line="121" w:lineRule="exact" w:before="0"/>
        <w:ind w:left="258" w:right="0" w:firstLine="0"/>
        <w:jc w:val="left"/>
        <w:rPr>
          <w:rFonts w:hAnsi="宋体" w:eastAsia="宋体" w:ascii="宋体"/>
          <w:sz w:val="13"/>
        </w:rPr>
      </w:pPr>
      <w:r>
        <w:rPr>
          <w:rFonts w:hAnsi="宋体" w:eastAsia="宋体" w:ascii="宋体"/>
        </w:rPr>
        <w:br w:type="column"/>
      </w:r>
      <w:r>
        <w:rPr>
          <w:rFonts w:hAnsi="宋体" w:eastAsia="宋体" w:ascii="宋体"/>
          <w:spacing w:val="-1"/>
          <w:w w:val="105"/>
          <w:sz w:val="13"/>
        </w:rPr>
        <w:t>小熊猫</w:t>
      </w:r>
    </w:p>
    <w:p>
      <w:pPr>
        <w:spacing w:after="0" w:line="121" w:lineRule="exact"/>
        <w:jc w:val="left"/>
        <w:rPr>
          <w:rFonts w:hAnsi="宋体" w:eastAsia="宋体" w:ascii="宋体"/>
          <w:sz w:val="13"/>
        </w:rPr>
        <w:sectPr>
          <w:type w:val="continuous"/>
          <w:pgSz w:w="12240" w:h="15840"/>
          <w:pgMar w:header="0" w:footer="1006" w:top="1500" w:bottom="1200" w:left="900" w:right="1220"/>
          <w:cols w:num="9" w:equalWidth="0">
            <w:col w:w="1303" w:space="40"/>
            <w:col w:w="1000" w:space="39"/>
            <w:col w:w="911" w:space="39"/>
            <w:col w:w="1037" w:space="928"/>
            <w:col w:w="848" w:space="40"/>
            <w:col w:w="911" w:space="39"/>
            <w:col w:w="638" w:space="40"/>
            <w:col w:w="847" w:space="40"/>
            <w:col w:w="1420"/>
          </w:cols>
        </w:sectPr>
      </w:pPr>
    </w:p>
    <w:p>
      <w:pPr>
        <w:pStyle w:val="BodyText"/>
        <w:rPr>
          <w:rFonts w:hAnsi="宋体" w:eastAsia="宋体" w:ascii="宋体"/>
          <w:sz w:val="19"/>
        </w:rPr>
      </w:pPr>
    </w:p>
    <w:p>
      <w:pPr>
        <w:spacing w:line="254" w:lineRule="auto" w:before="0"/>
        <w:ind w:left="102" w:right="38" w:firstLine="0"/>
        <w:jc w:val="both"/>
        <w:rPr>
          <w:rFonts w:hAnsi="宋体" w:eastAsia="宋体" w:ascii="宋体"/>
          <w:sz w:val="18"/>
        </w:rPr>
      </w:pPr>
      <w:r>
        <w:rPr>
          <w:rFonts w:hAnsi="宋体" w:eastAsia="宋体" w:ascii="宋体"/>
          <w:sz w:val="18"/>
        </w:rPr>
        <w:t>图3。攻击玩具车的结果。它们分别被识别为汽车、凉鞋、汽车、鼠标。</w:t>
      </w:r>
      <w:bookmarkStart w:name="_bookmark19" w:id="21"/>
      <w:bookmarkEnd w:id="21"/>
    </w:p>
    <w:p>
      <w:pPr>
        <w:pStyle w:val="BodyText"/>
        <w:rPr>
          <w:rFonts w:hAnsi="宋体" w:eastAsia="宋体" w:ascii="宋体"/>
          <w:sz w:val="22"/>
        </w:rPr>
      </w:pPr>
    </w:p>
    <w:p>
      <w:pPr>
        <w:pStyle w:val="BodyText"/>
        <w:spacing w:line="249" w:lineRule="auto" w:before="153"/>
        <w:ind w:left="102" w:right="38"/>
        <w:jc w:val="both"/>
      </w:pPr>
      <w:r>
        <w:rPr>
          <w:rFonts w:hAnsi="宋体" w:eastAsia="宋体" w:ascii="宋体"/>
        </w:rPr>
        <w:t>年龄。如图所示</w:t>
      </w:r>
      <w:hyperlink w:history="true" w:anchor="_bookmark23">
        <w:r>
          <w:rPr>
            <w:rFonts w:hAnsi="宋体" w:eastAsia="宋体" w:ascii="宋体"/>
            <w:color w:val="FF0000"/>
          </w:rPr>
          <w:t>4(a)</w:t>
        </w:r>
      </w:hyperlink>
      <w:r>
        <w:rPr>
          <w:rFonts w:hAnsi="宋体" w:eastAsia="宋体" w:ascii="宋体"/>
        </w:rPr>
        <w:t>不同的dnn对同一幅图像表现出相似的注意模式。换句话说，不同的模型将它们的注意力放在相似的区域，表明注意力在模型之间是共享的，并且可以被认为是模型不可知的特征。</w:t>
      </w:r>
    </w:p>
    <w:p>
      <w:pPr>
        <w:pStyle w:val="BodyText"/>
        <w:spacing w:line="249" w:lineRule="auto" w:before="10"/>
        <w:ind w:left="102" w:right="38" w:firstLine="239"/>
        <w:jc w:val="both"/>
      </w:pPr>
      <w:r>
        <w:rPr>
          <w:rFonts w:hAnsi="宋体" w:eastAsia="宋体" w:ascii="宋体"/>
        </w:rPr>
        <w:pict>
          <v:shape style="position:absolute;margin-left:321.149231pt;margin-top:102.183548pt;width:10.7pt;height:16.75pt;mso-position-horizontal-relative:page;mso-position-vertical-relative:paragraph;z-index:15771136" type="#_x0000_t202" id="docshape165" filled="false" stroked="false">
            <v:textbox inset="0,0,0,0" style="layout-flow:vertical;mso-layout-flow-alt:bottom-to-top">
              <w:txbxContent>
                <w:p>
                  <w:pPr>
                    <w:spacing w:line="214" w:lineRule="exact" w:before="0"/>
                    <w:ind w:left="20" w:right="0" w:firstLine="0"/>
                    <w:jc w:val="left"/>
                    <w:rPr>
                      <w:rFonts w:hAnsi="宋体" w:eastAsia="宋体" w:ascii="宋体"/>
                      <w:sz w:val="13"/>
                    </w:rPr>
                  </w:pPr>
                  <w:r>
                    <w:rPr>
                      <w:rFonts w:hAnsi="宋体" w:eastAsia="宋体" w:ascii="宋体"/>
                      <w:sz w:val="13"/>
                    </w:rPr>
                    <w:t>在...之后</w:t>
                  </w:r>
                </w:p>
              </w:txbxContent>
            </v:textbox>
            <w10:wrap type="none"/>
          </v:shape>
        </w:pict>
      </w:r>
      <w:r>
        <w:rPr>
          <w:rFonts w:hAnsi="宋体" w:eastAsia="宋体" w:ascii="宋体"/>
        </w:rPr>
        <w:t>然后，我们通过计算结构相似性指数(SSIM)进行定量研究</w:t>
      </w:r>
      <w:hyperlink w:history="true" w:anchor="_bookmark79">
        <w:r>
          <w:rPr>
            <w:rFonts w:hAnsi="宋体" w:eastAsia="宋体" w:ascii="宋体"/>
            <w:color w:val="00FF00"/>
          </w:rPr>
          <w:t>50</w:t>
        </w:r>
      </w:hyperlink>
      <w:r>
        <w:rPr>
          <w:rFonts w:hAnsi="宋体" w:eastAsia="宋体" w:ascii="宋体"/>
        </w:rPr>
        <w:t>]，这是一个众所周知的质量度量，用于测量两个图像之间的相似性[</w:t>
      </w:r>
      <w:hyperlink w:history="true" w:anchor="_bookmark46">
        <w:r>
          <w:rPr>
            <w:rFonts w:hAnsi="宋体" w:eastAsia="宋体" w:ascii="宋体"/>
            <w:color w:val="00FF00"/>
          </w:rPr>
          <w:t>17</w:t>
        </w:r>
      </w:hyperlink>
      <w:r>
        <w:rPr>
          <w:rFonts w:hAnsi="宋体" w:eastAsia="宋体" w:ascii="宋体"/>
        </w:rPr>
        <w:t>].具体来说，我们在不同的模型上生成特定图像(即熊猫)的注意力图，并计算不同模型(即Inception-V3、VGG-19、ResNet-152和DenseNet)上每对注意力图之间的SSIM值。如图2所示</w:t>
      </w:r>
    </w:p>
    <w:p>
      <w:pPr>
        <w:spacing w:line="247" w:lineRule="auto" w:before="77"/>
        <w:ind w:left="102" w:right="115" w:firstLine="0"/>
        <w:jc w:val="both"/>
        <w:rPr>
          <w:rFonts w:hAnsi="宋体" w:eastAsia="宋体" w:ascii="宋体"/>
          <w:sz w:val="18"/>
        </w:rPr>
      </w:pPr>
      <w:r>
        <w:rPr>
          <w:rFonts w:hAnsi="宋体" w:eastAsia="宋体" w:ascii="宋体"/>
        </w:rPr>
        <w:br w:type="column"/>
      </w:r>
      <w:r>
        <w:rPr>
          <w:rFonts w:hAnsi="宋体" w:eastAsia="宋体" w:ascii="宋体"/>
          <w:sz w:val="18"/>
        </w:rPr>
        <w:t>图5。用ResNet-152实现同一幅图像上不同目标标记的熊猫注意力图的可视化。当不同的目标标签被提供给模型时，注意图显著不同。</w:t>
      </w:r>
      <w:bookmarkStart w:name="_bookmark20" w:id="22"/>
      <w:bookmarkEnd w:id="22"/>
    </w:p>
    <w:p>
      <w:pPr>
        <w:pStyle w:val="BodyText"/>
        <w:rPr>
          <w:rFonts w:hAnsi="宋体" w:eastAsia="宋体" w:ascii="宋体"/>
          <w:sz w:val="22"/>
        </w:rPr>
      </w:pPr>
    </w:p>
    <w:p>
      <w:pPr>
        <w:pStyle w:val="BodyText"/>
        <w:spacing w:line="249" w:lineRule="auto" w:before="150"/>
        <w:ind w:left="102" w:right="115"/>
        <w:jc w:val="both"/>
      </w:pPr>
      <w:r>
        <w:rPr>
          <w:rFonts w:hAnsi="宋体" w:eastAsia="宋体" w:ascii="宋体"/>
        </w:rPr>
        <w:t>抱朴说</w:t>
      </w:r>
      <w:hyperlink w:history="true" w:anchor="_bookmark24">
        <w:r>
          <w:rPr>
            <w:rFonts w:hAnsi="宋体" w:eastAsia="宋体" w:ascii="宋体"/>
            <w:color w:val="FF0000"/>
          </w:rPr>
          <w:t>4(b)</w:t>
        </w:r>
      </w:hyperlink>
      <w:r>
        <w:rPr>
          <w:rFonts w:hAnsi="宋体" w:eastAsia="宋体" w:ascii="宋体"/>
        </w:rPr>
        <w:t>不同的模型表现出相对较高的注意力地图相似性。</w:t>
      </w:r>
    </w:p>
    <w:p>
      <w:pPr>
        <w:pStyle w:val="BodyText"/>
        <w:spacing w:line="249" w:lineRule="auto" w:before="15"/>
        <w:ind w:left="102" w:right="115" w:firstLine="239"/>
        <w:jc w:val="both"/>
      </w:pPr>
      <w:r>
        <w:rPr>
          <w:rFonts w:hAnsi="宋体" w:eastAsia="宋体" w:ascii="宋体"/>
        </w:rPr>
        <w:pict>
          <v:shape style="position:absolute;margin-left:321.149231pt;margin-top:81.956352pt;width:10.7pt;height:22.6pt;mso-position-horizontal-relative:page;mso-position-vertical-relative:paragraph;z-index:15771648" type="#_x0000_t202" id="docshape166" filled="false" stroked="false">
            <v:textbox inset="0,0,0,0" style="layout-flow:vertical;mso-layout-flow-alt:bottom-to-top">
              <w:txbxContent>
                <w:p>
                  <w:pPr>
                    <w:spacing w:line="214" w:lineRule="exact" w:before="0"/>
                    <w:ind w:left="20" w:right="0" w:firstLine="0"/>
                    <w:jc w:val="left"/>
                    <w:rPr>
                      <w:rFonts w:hAnsi="宋体" w:eastAsia="宋体" w:ascii="宋体"/>
                      <w:sz w:val="13"/>
                    </w:rPr>
                  </w:pPr>
                  <w:r>
                    <w:rPr>
                      <w:rFonts w:hAnsi="宋体" w:eastAsia="宋体" w:ascii="宋体"/>
                      <w:sz w:val="13"/>
                    </w:rPr>
                    <w:t>以前</w:t>
                  </w:r>
                </w:p>
              </w:txbxContent>
            </v:textbox>
            <w10:wrap type="none"/>
          </v:shape>
        </w:pict>
      </w:r>
      <w:r>
        <w:rPr>
          <w:rFonts w:hAnsi="宋体" w:eastAsia="宋体" w:ascii="宋体"/>
        </w:rPr>
        <w:t>此外，我们通过改变模型预测(即，类别)来进一步可视化注意力地图。如图所示</w:t>
      </w:r>
      <w:hyperlink w:history="true" w:anchor="_bookmark20">
        <w:r>
          <w:rPr>
            <w:rFonts w:hAnsi="宋体" w:eastAsia="宋体" w:ascii="宋体"/>
            <w:color w:val="FF0000"/>
            <w:spacing w:val="-1"/>
          </w:rPr>
          <w:t>5</w:t>
        </w:r>
      </w:hyperlink>
      <w:r>
        <w:rPr>
          <w:rFonts w:hAnsi="宋体" w:eastAsia="宋体" w:ascii="宋体"/>
          <w:spacing w:val="-1"/>
        </w:rPr>
        <w:t>当改变类别标签时，注意力图从显著的对象转移，并且在整个图像上变得更加稀疏。</w:t>
      </w:r>
    </w:p>
    <w:p>
      <w:pPr>
        <w:spacing w:after="0" w:line="249" w:lineRule="auto"/>
        <w:jc w:val="both"/>
        <w:sectPr>
          <w:type w:val="continuous"/>
          <w:pgSz w:w="12240" w:h="15840"/>
          <w:pgMar w:header="0" w:footer="1006" w:top="1500" w:bottom="1200" w:left="900" w:right="1220"/>
          <w:cols w:num="2" w:equalWidth="0">
            <w:col w:w="4868" w:space="307"/>
            <w:col w:w="4945"/>
          </w:cols>
        </w:sectPr>
      </w:pPr>
    </w:p>
    <w:p>
      <w:pPr>
        <w:pStyle w:val="BodyText"/>
      </w:pPr>
    </w:p>
    <w:p>
      <w:pPr>
        <w:pStyle w:val="BodyText"/>
        <w:spacing w:before="1"/>
        <w:rPr>
          <w:rFonts w:hAnsi="宋体" w:eastAsia="宋体" w:ascii="宋体"/>
          <w:sz w:val="16"/>
        </w:rPr>
      </w:pPr>
    </w:p>
    <w:p>
      <w:pPr>
        <w:pStyle w:val="BodyText"/>
        <w:spacing w:line="20" w:lineRule="exact"/>
        <w:ind w:left="155"/>
        <w:rPr>
          <w:rFonts w:hAnsi="宋体" w:eastAsia="宋体" w:ascii="宋体"/>
          <w:sz w:val="2"/>
        </w:rPr>
      </w:pPr>
      <w:r>
        <w:rPr>
          <w:rFonts w:hAnsi="宋体" w:eastAsia="宋体" w:ascii="宋体"/>
          <w:sz w:val="2"/>
        </w:rPr>
        <w:pict>
          <v:group style="width:231pt;height:.4pt;mso-position-horizontal-relative:char;mso-position-vertical-relative:line" id="docshapegroup167" coordorigin="0,0" coordsize="4620,8">
            <v:line style="position:absolute" from="0,4" to="4619,4" stroked="true" strokeweight=".398pt" strokecolor="#000000">
              <v:stroke dashstyle="solid"/>
            </v:line>
          </v:group>
        </w:pict>
      </w:r>
      <w:r>
        <w:rPr>
          <w:rFonts w:hAnsi="宋体" w:eastAsia="宋体" w:ascii="宋体"/>
          <w:sz w:val="2"/>
        </w:rPr>
      </w:r>
    </w:p>
    <w:p>
      <w:pPr>
        <w:spacing w:after="0" w:line="20" w:lineRule="exact"/>
        <w:rPr>
          <w:rFonts w:hAnsi="宋体" w:eastAsia="宋体" w:ascii="宋体"/>
          <w:sz w:val="2"/>
        </w:rPr>
        <w:sectPr>
          <w:type w:val="continuous"/>
          <w:pgSz w:w="12240" w:h="15840"/>
          <w:pgMar w:header="0" w:footer="1006" w:top="1500" w:bottom="1200" w:left="900" w:right="1220"/>
        </w:sectPr>
      </w:pPr>
    </w:p>
    <w:p>
      <w:pPr>
        <w:tabs>
          <w:tab w:pos="2455" w:val="left" w:leader="none"/>
        </w:tabs>
        <w:spacing w:lineRule="auto" w:before="0" w:line="240"/>
        <w:ind w:left="323" w:right="0" w:firstLine="0"/>
        <w:jc w:val="left"/>
        <w:rPr>
          <w:rFonts w:hAnsi="宋体" w:eastAsia="宋体" w:ascii="宋体"/>
          <w:sz w:val="16"/>
        </w:rPr>
      </w:pPr>
      <w:r>
        <w:rPr>
          <w:rFonts w:hAnsi="宋体" w:eastAsia="宋体" w:ascii="宋体"/>
        </w:rPr>
        <w:pict>
          <v:shape style="position:absolute;margin-left:52.750999pt;margin-top:9.854634pt;width:231pt;height:59.2pt;mso-position-horizontal-relative:page;mso-position-vertical-relative:paragraph;z-index:15774720" type="#_x0000_t202" id="docshape16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1016"/>
                    <w:gridCol w:w="920"/>
                    <w:gridCol w:w="916"/>
                    <w:gridCol w:w="901"/>
                  </w:tblGrid>
                  <w:tr>
                    <w:trPr>
                      <w:trHeight w:val="179" w:hRule="atLeast"/>
                    </w:trPr>
                    <w:tc>
                      <w:tcPr>
                        <w:tcW w:w="868" w:type="dxa"/>
                        <w:tcBorders>
                          <w:bottom w:val="single" w:sz="4" w:space="0" w:color="000000"/>
                        </w:tcBorders>
                      </w:tcPr>
                      <w:p>
                        <w:pPr>
                          <w:pStyle w:val="TableParagraph"/>
                          <w:spacing w:line="240" w:lineRule="auto"/>
                          <w:jc w:val="left"/>
                          <w:rPr>
                            <w:rFonts w:hAnsi="宋体" w:eastAsia="宋体" w:ascii="宋体"/>
                            <w:sz w:val="12"/>
                          </w:rPr>
                        </w:pPr>
                      </w:p>
                    </w:tc>
                    <w:tc>
                      <w:tcPr>
                        <w:tcW w:w="1016" w:type="dxa"/>
                        <w:tcBorders>
                          <w:top w:val="single" w:sz="4" w:space="0" w:color="000000"/>
                          <w:bottom w:val="single" w:sz="4" w:space="0" w:color="000000"/>
                        </w:tcBorders>
                      </w:tcPr>
                      <w:p>
                        <w:pPr>
                          <w:pStyle w:val="TableParagraph"/>
                          <w:spacing w:line="158" w:lineRule="exact"/>
                          <w:ind w:left="97" w:right="25"/>
                          <w:rPr>
                            <w:rFonts w:hAnsi="宋体" w:eastAsia="宋体" w:ascii="宋体"/>
                            <w:sz w:val="16"/>
                          </w:rPr>
                        </w:pPr>
                        <w:r>
                          <w:rPr>
                            <w:rFonts w:hAnsi="宋体" w:eastAsia="宋体" w:ascii="宋体"/>
                            <w:sz w:val="16"/>
                          </w:rPr>
                          <w:t>盗梦空间-第三版</w:t>
                        </w:r>
                      </w:p>
                    </w:tc>
                    <w:tc>
                      <w:tcPr>
                        <w:tcW w:w="920" w:type="dxa"/>
                        <w:tcBorders>
                          <w:top w:val="single" w:sz="4" w:space="0" w:color="000000"/>
                          <w:bottom w:val="single" w:sz="4" w:space="0" w:color="000000"/>
                        </w:tcBorders>
                      </w:tcPr>
                      <w:p>
                        <w:pPr>
                          <w:pStyle w:val="TableParagraph"/>
                          <w:spacing w:line="158" w:lineRule="exact"/>
                          <w:ind w:left="170" w:right="150"/>
                          <w:rPr>
                            <w:rFonts w:hAnsi="宋体" w:eastAsia="宋体" w:ascii="宋体"/>
                            <w:sz w:val="16"/>
                          </w:rPr>
                        </w:pPr>
                        <w:r>
                          <w:rPr>
                            <w:rFonts w:hAnsi="宋体" w:eastAsia="宋体" w:ascii="宋体"/>
                            <w:sz w:val="16"/>
                          </w:rPr>
                          <w:t>VGG-19</w:t>
                        </w:r>
                      </w:p>
                    </w:tc>
                    <w:tc>
                      <w:tcPr>
                        <w:tcW w:w="916" w:type="dxa"/>
                        <w:tcBorders>
                          <w:top w:val="single" w:sz="4" w:space="0" w:color="000000"/>
                          <w:bottom w:val="single" w:sz="4" w:space="0" w:color="000000"/>
                        </w:tcBorders>
                      </w:tcPr>
                      <w:p>
                        <w:pPr>
                          <w:pStyle w:val="TableParagraph"/>
                          <w:spacing w:line="158" w:lineRule="exact"/>
                          <w:ind w:left="46" w:right="64"/>
                          <w:rPr>
                            <w:rFonts w:hAnsi="宋体" w:eastAsia="宋体" w:ascii="宋体"/>
                            <w:sz w:val="16"/>
                          </w:rPr>
                        </w:pPr>
                        <w:r>
                          <w:rPr>
                            <w:rFonts w:hAnsi="宋体" w:eastAsia="宋体" w:ascii="宋体"/>
                            <w:sz w:val="16"/>
                          </w:rPr>
                          <w:t>ResNet-152</w:t>
                        </w:r>
                      </w:p>
                    </w:tc>
                    <w:tc>
                      <w:tcPr>
                        <w:tcW w:w="901" w:type="dxa"/>
                        <w:tcBorders>
                          <w:top w:val="single" w:sz="4" w:space="0" w:color="000000"/>
                          <w:bottom w:val="single" w:sz="4" w:space="0" w:color="000000"/>
                        </w:tcBorders>
                      </w:tcPr>
                      <w:p>
                        <w:pPr>
                          <w:pStyle w:val="TableParagraph"/>
                          <w:spacing w:line="158" w:lineRule="exact"/>
                          <w:ind w:left="130" w:right="100"/>
                          <w:rPr>
                            <w:rFonts w:hAnsi="宋体" w:eastAsia="宋体" w:ascii="宋体"/>
                            <w:sz w:val="16"/>
                          </w:rPr>
                        </w:pPr>
                        <w:r>
                          <w:rPr>
                            <w:rFonts w:hAnsi="宋体" w:eastAsia="宋体" w:ascii="宋体"/>
                            <w:sz w:val="16"/>
                          </w:rPr>
                          <w:t>DenseNet</w:t>
                        </w:r>
                      </w:p>
                    </w:tc>
                  </w:tr>
                  <w:tr>
                    <w:trPr>
                      <w:trHeight w:val="176" w:hRule="atLeast"/>
                    </w:trPr>
                    <w:tc>
                      <w:tcPr>
                        <w:tcW w:w="868" w:type="dxa"/>
                        <w:tcBorders>
                          <w:top w:val="single" w:sz="4" w:space="0" w:color="000000"/>
                          <w:bottom w:val="single" w:sz="4" w:space="0" w:color="000000"/>
                        </w:tcBorders>
                      </w:tcPr>
                      <w:p>
                        <w:pPr>
                          <w:pStyle w:val="TableParagraph"/>
                          <w:ind w:left="98" w:right="98"/>
                          <w:rPr>
                            <w:rFonts w:hAnsi="宋体" w:eastAsia="宋体" w:ascii="宋体"/>
                            <w:sz w:val="16"/>
                          </w:rPr>
                        </w:pPr>
                        <w:r>
                          <w:rPr>
                            <w:rFonts w:hAnsi="宋体" w:eastAsia="宋体" w:ascii="宋体"/>
                            <w:sz w:val="16"/>
                          </w:rPr>
                          <w:t>生的</w:t>
                        </w:r>
                      </w:p>
                    </w:tc>
                    <w:tc>
                      <w:tcPr>
                        <w:tcW w:w="1016" w:type="dxa"/>
                        <w:tcBorders>
                          <w:top w:val="single" w:sz="4" w:space="0" w:color="000000"/>
                          <w:bottom w:val="single" w:sz="4" w:space="0" w:color="000000"/>
                        </w:tcBorders>
                      </w:tcPr>
                      <w:p>
                        <w:pPr>
                          <w:pStyle w:val="TableParagraph"/>
                          <w:ind w:left="97" w:right="25"/>
                          <w:rPr>
                            <w:rFonts w:hAnsi="宋体" w:eastAsia="宋体" w:ascii="宋体"/>
                            <w:sz w:val="16"/>
                          </w:rPr>
                        </w:pPr>
                        <w:r>
                          <w:rPr>
                            <w:rFonts w:hAnsi="宋体" w:eastAsia="宋体" w:ascii="宋体"/>
                            <w:sz w:val="16"/>
                          </w:rPr>
                          <w:t>58.33</w:t>
                        </w:r>
                      </w:p>
                    </w:tc>
                    <w:tc>
                      <w:tcPr>
                        <w:tcW w:w="920" w:type="dxa"/>
                        <w:tcBorders>
                          <w:top w:val="single" w:sz="4" w:space="0" w:color="000000"/>
                          <w:bottom w:val="single" w:sz="4" w:space="0" w:color="000000"/>
                        </w:tcBorders>
                      </w:tcPr>
                      <w:p>
                        <w:pPr>
                          <w:pStyle w:val="TableParagraph"/>
                          <w:ind w:left="170" w:right="150"/>
                          <w:rPr>
                            <w:rFonts w:hAnsi="宋体" w:eastAsia="宋体" w:ascii="宋体"/>
                            <w:sz w:val="16"/>
                          </w:rPr>
                        </w:pPr>
                        <w:r>
                          <w:rPr>
                            <w:rFonts w:hAnsi="宋体" w:eastAsia="宋体" w:ascii="宋体"/>
                            <w:sz w:val="16"/>
                          </w:rPr>
                          <w:t>40.28</w:t>
                        </w:r>
                      </w:p>
                    </w:tc>
                    <w:tc>
                      <w:tcPr>
                        <w:tcW w:w="916" w:type="dxa"/>
                        <w:tcBorders>
                          <w:top w:val="single" w:sz="4" w:space="0" w:color="000000"/>
                          <w:bottom w:val="single" w:sz="4" w:space="0" w:color="000000"/>
                        </w:tcBorders>
                      </w:tcPr>
                      <w:p>
                        <w:pPr>
                          <w:pStyle w:val="TableParagraph"/>
                          <w:ind w:left="45" w:right="64"/>
                          <w:rPr>
                            <w:rFonts w:hAnsi="宋体" w:eastAsia="宋体" w:ascii="宋体"/>
                            <w:sz w:val="16"/>
                          </w:rPr>
                        </w:pPr>
                        <w:r>
                          <w:rPr>
                            <w:rFonts w:hAnsi="宋体" w:eastAsia="宋体" w:ascii="宋体"/>
                            <w:sz w:val="16"/>
                          </w:rPr>
                          <w:t>41.67</w:t>
                        </w:r>
                      </w:p>
                    </w:tc>
                    <w:tc>
                      <w:tcPr>
                        <w:tcW w:w="901" w:type="dxa"/>
                        <w:tcBorders>
                          <w:top w:val="single" w:sz="4" w:space="0" w:color="000000"/>
                          <w:bottom w:val="single" w:sz="4" w:space="0" w:color="000000"/>
                        </w:tcBorders>
                      </w:tcPr>
                      <w:p>
                        <w:pPr>
                          <w:pStyle w:val="TableParagraph"/>
                          <w:ind w:left="130" w:right="100"/>
                          <w:rPr>
                            <w:rFonts w:hAnsi="宋体" w:eastAsia="宋体" w:ascii="宋体"/>
                            <w:sz w:val="16"/>
                          </w:rPr>
                        </w:pPr>
                        <w:r>
                          <w:rPr>
                            <w:rFonts w:hAnsi="宋体" w:eastAsia="宋体" w:ascii="宋体"/>
                            <w:sz w:val="16"/>
                          </w:rPr>
                          <w:t>46.53</w:t>
                        </w:r>
                      </w:p>
                    </w:tc>
                  </w:tr>
                  <w:tr>
                    <w:trPr>
                      <w:trHeight w:val="187" w:hRule="atLeast"/>
                    </w:trPr>
                    <w:tc>
                      <w:tcPr>
                        <w:tcW w:w="868" w:type="dxa"/>
                        <w:tcBorders>
                          <w:top w:val="single" w:sz="4" w:space="0" w:color="000000"/>
                          <w:bottom w:val="single" w:sz="4" w:space="0" w:color="000000"/>
                        </w:tcBorders>
                      </w:tcPr>
                      <w:p>
                        <w:pPr>
                          <w:pStyle w:val="TableParagraph"/>
                          <w:ind w:left="98" w:right="98"/>
                          <w:rPr>
                            <w:rFonts w:hAnsi="宋体" w:eastAsia="宋体" w:ascii="宋体"/>
                            <w:sz w:val="16"/>
                          </w:rPr>
                        </w:pPr>
                        <w:r>
                          <w:rPr>
                            <w:rFonts w:hAnsi="宋体" w:eastAsia="宋体" w:ascii="宋体"/>
                            <w:sz w:val="16"/>
                          </w:rPr>
                          <w:t>MeshAdv</w:t>
                        </w:r>
                      </w:p>
                    </w:tc>
                    <w:tc>
                      <w:tcPr>
                        <w:tcW w:w="1016" w:type="dxa"/>
                        <w:tcBorders>
                          <w:top w:val="single" w:sz="4" w:space="0" w:color="000000"/>
                          <w:bottom w:val="single" w:sz="4" w:space="0" w:color="000000"/>
                        </w:tcBorders>
                      </w:tcPr>
                      <w:p>
                        <w:pPr>
                          <w:pStyle w:val="TableParagraph"/>
                          <w:ind w:left="97" w:right="25"/>
                          <w:rPr>
                            <w:rFonts w:hAnsi="宋体" w:eastAsia="宋体" w:ascii="宋体"/>
                            <w:sz w:val="16"/>
                          </w:rPr>
                        </w:pPr>
                        <w:r>
                          <w:rPr>
                            <w:rFonts w:hAnsi="宋体" w:eastAsia="宋体" w:ascii="宋体"/>
                            <w:sz w:val="16"/>
                          </w:rPr>
                          <w:t>40.28</w:t>
                        </w:r>
                      </w:p>
                    </w:tc>
                    <w:tc>
                      <w:tcPr>
                        <w:tcW w:w="920" w:type="dxa"/>
                        <w:tcBorders>
                          <w:top w:val="single" w:sz="4" w:space="0" w:color="000000"/>
                          <w:bottom w:val="single" w:sz="4" w:space="0" w:color="000000"/>
                        </w:tcBorders>
                      </w:tcPr>
                      <w:p>
                        <w:pPr>
                          <w:pStyle w:val="TableParagraph"/>
                          <w:ind w:left="170" w:right="150"/>
                          <w:rPr>
                            <w:rFonts w:hAnsi="宋体" w:eastAsia="宋体" w:ascii="宋体"/>
                            <w:sz w:val="16"/>
                          </w:rPr>
                        </w:pPr>
                        <w:r>
                          <w:rPr>
                            <w:rFonts w:hAnsi="宋体" w:eastAsia="宋体" w:ascii="宋体"/>
                            <w:sz w:val="16"/>
                          </w:rPr>
                          <w:t>34.03</w:t>
                        </w:r>
                      </w:p>
                    </w:tc>
                    <w:tc>
                      <w:tcPr>
                        <w:tcW w:w="916" w:type="dxa"/>
                        <w:tcBorders>
                          <w:top w:val="single" w:sz="4" w:space="0" w:color="000000"/>
                          <w:bottom w:val="single" w:sz="4" w:space="0" w:color="000000"/>
                        </w:tcBorders>
                      </w:tcPr>
                      <w:p>
                        <w:pPr>
                          <w:pStyle w:val="TableParagraph"/>
                          <w:ind w:left="45" w:right="64"/>
                          <w:rPr>
                            <w:rFonts w:hAnsi="宋体" w:eastAsia="宋体" w:ascii="宋体"/>
                            <w:sz w:val="16"/>
                          </w:rPr>
                        </w:pPr>
                        <w:r>
                          <w:rPr>
                            <w:rFonts w:hAnsi="宋体" w:eastAsia="宋体" w:ascii="宋体"/>
                            <w:sz w:val="16"/>
                          </w:rPr>
                          <w:t>38.89</w:t>
                        </w:r>
                      </w:p>
                    </w:tc>
                    <w:tc>
                      <w:tcPr>
                        <w:tcW w:w="901" w:type="dxa"/>
                        <w:tcBorders>
                          <w:top w:val="single" w:sz="4" w:space="0" w:color="000000"/>
                          <w:bottom w:val="single" w:sz="4" w:space="0" w:color="000000"/>
                        </w:tcBorders>
                      </w:tcPr>
                      <w:p>
                        <w:pPr>
                          <w:pStyle w:val="TableParagraph"/>
                          <w:ind w:left="130" w:right="100"/>
                          <w:rPr>
                            <w:rFonts w:hAnsi="宋体" w:eastAsia="宋体" w:ascii="宋体"/>
                            <w:sz w:val="16"/>
                          </w:rPr>
                        </w:pPr>
                        <w:r>
                          <w:rPr>
                            <w:rFonts w:hAnsi="宋体" w:eastAsia="宋体" w:ascii="宋体"/>
                            <w:sz w:val="16"/>
                          </w:rPr>
                          <w:t>36.11</w:t>
                        </w:r>
                      </w:p>
                    </w:tc>
                  </w:tr>
                  <w:tr>
                    <w:trPr>
                      <w:trHeight w:val="187" w:hRule="atLeast"/>
                    </w:trPr>
                    <w:tc>
                      <w:tcPr>
                        <w:tcW w:w="868" w:type="dxa"/>
                        <w:tcBorders>
                          <w:top w:val="single" w:sz="4" w:space="0" w:color="000000"/>
                          <w:bottom w:val="single" w:sz="4" w:space="0" w:color="000000"/>
                        </w:tcBorders>
                      </w:tcPr>
                      <w:p>
                        <w:pPr>
                          <w:pStyle w:val="TableParagraph"/>
                          <w:ind w:left="98" w:right="98"/>
                          <w:rPr>
                            <w:rFonts w:hAnsi="宋体" w:eastAsia="宋体" w:ascii="宋体"/>
                            <w:sz w:val="16"/>
                          </w:rPr>
                        </w:pPr>
                        <w:r>
                          <w:rPr>
                            <w:rFonts w:hAnsi="宋体" w:eastAsia="宋体" w:ascii="宋体"/>
                            <w:sz w:val="16"/>
                          </w:rPr>
                          <w:t>卡穆</w:t>
                        </w:r>
                      </w:p>
                    </w:tc>
                    <w:tc>
                      <w:tcPr>
                        <w:tcW w:w="1016" w:type="dxa"/>
                        <w:tcBorders>
                          <w:top w:val="single" w:sz="4" w:space="0" w:color="000000"/>
                          <w:bottom w:val="single" w:sz="4" w:space="0" w:color="000000"/>
                        </w:tcBorders>
                      </w:tcPr>
                      <w:p>
                        <w:pPr>
                          <w:pStyle w:val="TableParagraph"/>
                          <w:ind w:left="97" w:right="25"/>
                          <w:rPr>
                            <w:rFonts w:hAnsi="宋体" w:eastAsia="宋体" w:ascii="宋体"/>
                            <w:sz w:val="16"/>
                          </w:rPr>
                        </w:pPr>
                        <w:r>
                          <w:rPr>
                            <w:rFonts w:hAnsi="宋体" w:eastAsia="宋体" w:ascii="宋体"/>
                            <w:sz w:val="16"/>
                          </w:rPr>
                          <w:t>40.28</w:t>
                        </w:r>
                      </w:p>
                    </w:tc>
                    <w:tc>
                      <w:tcPr>
                        <w:tcW w:w="920" w:type="dxa"/>
                        <w:tcBorders>
                          <w:top w:val="single" w:sz="4" w:space="0" w:color="000000"/>
                          <w:bottom w:val="single" w:sz="4" w:space="0" w:color="000000"/>
                        </w:tcBorders>
                      </w:tcPr>
                      <w:p>
                        <w:pPr>
                          <w:pStyle w:val="TableParagraph"/>
                          <w:ind w:left="170" w:right="150"/>
                          <w:rPr>
                            <w:rFonts w:hAnsi="宋体" w:eastAsia="宋体" w:ascii="宋体"/>
                            <w:sz w:val="16"/>
                          </w:rPr>
                        </w:pPr>
                        <w:r>
                          <w:rPr>
                            <w:rFonts w:hAnsi="宋体" w:eastAsia="宋体" w:ascii="宋体"/>
                            <w:sz w:val="16"/>
                          </w:rPr>
                          <w:t>29.17</w:t>
                        </w:r>
                      </w:p>
                    </w:tc>
                    <w:tc>
                      <w:tcPr>
                        <w:tcW w:w="916" w:type="dxa"/>
                        <w:tcBorders>
                          <w:top w:val="single" w:sz="4" w:space="0" w:color="000000"/>
                          <w:bottom w:val="single" w:sz="4" w:space="0" w:color="000000"/>
                        </w:tcBorders>
                      </w:tcPr>
                      <w:p>
                        <w:pPr>
                          <w:pStyle w:val="TableParagraph"/>
                          <w:ind w:left="45" w:right="64"/>
                          <w:rPr>
                            <w:rFonts w:hAnsi="宋体" w:eastAsia="宋体" w:ascii="宋体"/>
                            <w:sz w:val="16"/>
                          </w:rPr>
                        </w:pPr>
                        <w:r>
                          <w:rPr>
                            <w:rFonts w:hAnsi="宋体" w:eastAsia="宋体" w:ascii="宋体"/>
                            <w:sz w:val="16"/>
                          </w:rPr>
                          <w:t>31.25</w:t>
                        </w:r>
                      </w:p>
                    </w:tc>
                    <w:tc>
                      <w:tcPr>
                        <w:tcW w:w="901" w:type="dxa"/>
                        <w:tcBorders>
                          <w:top w:val="single" w:sz="4" w:space="0" w:color="000000"/>
                          <w:bottom w:val="single" w:sz="4" w:space="0" w:color="000000"/>
                        </w:tcBorders>
                      </w:tcPr>
                      <w:p>
                        <w:pPr>
                          <w:pStyle w:val="TableParagraph"/>
                          <w:ind w:left="130" w:right="100"/>
                          <w:rPr>
                            <w:rFonts w:hAnsi="宋体" w:eastAsia="宋体" w:ascii="宋体"/>
                            <w:sz w:val="16"/>
                          </w:rPr>
                        </w:pPr>
                        <w:r>
                          <w:rPr>
                            <w:rFonts w:hAnsi="宋体" w:eastAsia="宋体" w:ascii="宋体"/>
                            <w:sz w:val="16"/>
                          </w:rPr>
                          <w:t>45.14</w:t>
                        </w:r>
                      </w:p>
                    </w:tc>
                  </w:tr>
                  <w:tr>
                    <w:trPr>
                      <w:trHeight w:val="182" w:hRule="atLeast"/>
                    </w:trPr>
                    <w:tc>
                      <w:tcPr>
                        <w:tcW w:w="868" w:type="dxa"/>
                        <w:tcBorders>
                          <w:top w:val="single" w:sz="4" w:space="0" w:color="000000"/>
                          <w:bottom w:val="single" w:sz="4" w:space="0" w:color="000000"/>
                        </w:tcBorders>
                      </w:tcPr>
                      <w:p>
                        <w:pPr>
                          <w:pStyle w:val="TableParagraph"/>
                          <w:ind w:left="98" w:right="98"/>
                          <w:rPr>
                            <w:rFonts w:hAnsi="宋体" w:eastAsia="宋体" w:ascii="宋体"/>
                            <w:sz w:val="16"/>
                          </w:rPr>
                        </w:pPr>
                        <w:r>
                          <w:rPr>
                            <w:rFonts w:hAnsi="宋体" w:eastAsia="宋体" w:ascii="宋体"/>
                            <w:sz w:val="16"/>
                          </w:rPr>
                          <w:t>单件生产成本(Unit Production Costs)</w:t>
                        </w:r>
                      </w:p>
                    </w:tc>
                    <w:tc>
                      <w:tcPr>
                        <w:tcW w:w="1016" w:type="dxa"/>
                        <w:tcBorders>
                          <w:top w:val="single" w:sz="4" w:space="0" w:color="000000"/>
                          <w:bottom w:val="single" w:sz="4" w:space="0" w:color="000000"/>
                        </w:tcBorders>
                      </w:tcPr>
                      <w:p>
                        <w:pPr>
                          <w:pStyle w:val="TableParagraph"/>
                          <w:ind w:left="97" w:right="25"/>
                          <w:rPr>
                            <w:rFonts w:hAnsi="宋体" w:eastAsia="宋体" w:ascii="宋体"/>
                            <w:sz w:val="16"/>
                          </w:rPr>
                        </w:pPr>
                        <w:r>
                          <w:rPr>
                            <w:rFonts w:hAnsi="宋体" w:eastAsia="宋体" w:ascii="宋体"/>
                            <w:sz w:val="16"/>
                          </w:rPr>
                          <w:t>35.41</w:t>
                        </w:r>
                      </w:p>
                    </w:tc>
                    <w:tc>
                      <w:tcPr>
                        <w:tcW w:w="920" w:type="dxa"/>
                        <w:tcBorders>
                          <w:top w:val="single" w:sz="4" w:space="0" w:color="000000"/>
                          <w:bottom w:val="single" w:sz="4" w:space="0" w:color="000000"/>
                        </w:tcBorders>
                      </w:tcPr>
                      <w:p>
                        <w:pPr>
                          <w:pStyle w:val="TableParagraph"/>
                          <w:ind w:left="169" w:right="150"/>
                          <w:rPr>
                            <w:rFonts w:hAnsi="宋体" w:eastAsia="宋体" w:ascii="宋体"/>
                            <w:sz w:val="16"/>
                          </w:rPr>
                        </w:pPr>
                        <w:r>
                          <w:rPr>
                            <w:rFonts w:hAnsi="宋体" w:eastAsia="宋体" w:ascii="宋体"/>
                            <w:sz w:val="16"/>
                          </w:rPr>
                          <w:t>33.33</w:t>
                        </w:r>
                      </w:p>
                    </w:tc>
                    <w:tc>
                      <w:tcPr>
                        <w:tcW w:w="916" w:type="dxa"/>
                        <w:tcBorders>
                          <w:top w:val="single" w:sz="4" w:space="0" w:color="000000"/>
                          <w:bottom w:val="single" w:sz="4" w:space="0" w:color="000000"/>
                        </w:tcBorders>
                      </w:tcPr>
                      <w:p>
                        <w:pPr>
                          <w:pStyle w:val="TableParagraph"/>
                          <w:ind w:left="46" w:right="64"/>
                          <w:rPr>
                            <w:rFonts w:hAnsi="宋体" w:eastAsia="宋体" w:ascii="宋体"/>
                            <w:sz w:val="16"/>
                          </w:rPr>
                        </w:pPr>
                        <w:r>
                          <w:rPr>
                            <w:rFonts w:hAnsi="宋体" w:eastAsia="宋体" w:ascii="宋体"/>
                            <w:sz w:val="16"/>
                          </w:rPr>
                          <w:t>33.33</w:t>
                        </w:r>
                      </w:p>
                    </w:tc>
                    <w:tc>
                      <w:tcPr>
                        <w:tcW w:w="901" w:type="dxa"/>
                        <w:tcBorders>
                          <w:top w:val="single" w:sz="4" w:space="0" w:color="000000"/>
                          <w:bottom w:val="single" w:sz="4" w:space="0" w:color="000000"/>
                        </w:tcBorders>
                      </w:tcPr>
                      <w:p>
                        <w:pPr>
                          <w:pStyle w:val="TableParagraph"/>
                          <w:ind w:left="130" w:right="100"/>
                          <w:rPr>
                            <w:rFonts w:hAnsi="宋体" w:eastAsia="宋体" w:ascii="宋体"/>
                            <w:sz w:val="16"/>
                          </w:rPr>
                        </w:pPr>
                        <w:r>
                          <w:rPr>
                            <w:rFonts w:hAnsi="宋体" w:eastAsia="宋体" w:ascii="宋体"/>
                            <w:sz w:val="16"/>
                          </w:rPr>
                          <w:t>41.67</w:t>
                        </w:r>
                      </w:p>
                    </w:tc>
                  </w:tr>
                  <w:tr>
                    <w:trPr>
                      <w:trHeight w:val="203" w:hRule="atLeast"/>
                    </w:trPr>
                    <w:tc>
                      <w:tcPr>
                        <w:tcW w:w="868" w:type="dxa"/>
                        <w:tcBorders>
                          <w:top w:val="single" w:sz="4" w:space="0" w:color="000000"/>
                          <w:bottom w:val="single" w:sz="4" w:space="0" w:color="000000"/>
                        </w:tcBorders>
                      </w:tcPr>
                      <w:p>
                        <w:pPr>
                          <w:pStyle w:val="TableParagraph"/>
                          <w:ind w:left="98" w:right="98"/>
                          <w:rPr>
                            <w:rFonts w:hAnsi="宋体" w:eastAsia="宋体" w:ascii="宋体"/>
                            <w:sz w:val="16"/>
                          </w:rPr>
                        </w:pPr>
                        <w:r>
                          <w:rPr>
                            <w:rFonts w:hAnsi="宋体" w:eastAsia="宋体" w:ascii="宋体"/>
                            <w:sz w:val="16"/>
                          </w:rPr>
                          <w:t>我们的</w:t>
                        </w:r>
                      </w:p>
                    </w:tc>
                    <w:tc>
                      <w:tcPr>
                        <w:tcW w:w="1016" w:type="dxa"/>
                        <w:tcBorders>
                          <w:top w:val="single" w:sz="4" w:space="0" w:color="000000"/>
                          <w:bottom w:val="single" w:sz="4" w:space="0" w:color="000000"/>
                        </w:tcBorders>
                      </w:tcPr>
                      <w:p>
                        <w:pPr>
                          <w:pStyle w:val="TableParagraph"/>
                          <w:ind w:left="97" w:right="25"/>
                          <w:rPr>
                            <w:rFonts w:hAnsi="宋体" w:eastAsia="宋体" w:ascii="宋体"/>
                            <w:b/>
                            <w:sz w:val="16"/>
                          </w:rPr>
                        </w:pPr>
                        <w:r>
                          <w:rPr>
                            <w:rFonts w:hAnsi="宋体" w:eastAsia="宋体" w:ascii="宋体"/>
                            <w:b/>
                            <w:sz w:val="16"/>
                          </w:rPr>
                          <w:t>31.94</w:t>
                        </w:r>
                      </w:p>
                    </w:tc>
                    <w:tc>
                      <w:tcPr>
                        <w:tcW w:w="920" w:type="dxa"/>
                        <w:tcBorders>
                          <w:top w:val="single" w:sz="4" w:space="0" w:color="000000"/>
                          <w:bottom w:val="single" w:sz="4" w:space="0" w:color="000000"/>
                        </w:tcBorders>
                      </w:tcPr>
                      <w:p>
                        <w:pPr>
                          <w:pStyle w:val="TableParagraph"/>
                          <w:ind w:left="170" w:right="150"/>
                          <w:rPr>
                            <w:rFonts w:hAnsi="宋体" w:eastAsia="宋体" w:ascii="宋体"/>
                            <w:b/>
                            <w:sz w:val="16"/>
                          </w:rPr>
                        </w:pPr>
                        <w:r>
                          <w:rPr>
                            <w:rFonts w:hAnsi="宋体" w:eastAsia="宋体" w:ascii="宋体"/>
                            <w:b/>
                            <w:sz w:val="16"/>
                          </w:rPr>
                          <w:t>27.78</w:t>
                        </w:r>
                      </w:p>
                    </w:tc>
                    <w:tc>
                      <w:tcPr>
                        <w:tcW w:w="916" w:type="dxa"/>
                        <w:tcBorders>
                          <w:top w:val="single" w:sz="4" w:space="0" w:color="000000"/>
                          <w:bottom w:val="single" w:sz="4" w:space="0" w:color="000000"/>
                        </w:tcBorders>
                      </w:tcPr>
                      <w:p>
                        <w:pPr>
                          <w:pStyle w:val="TableParagraph"/>
                          <w:ind w:left="45" w:right="64"/>
                          <w:rPr>
                            <w:rFonts w:hAnsi="宋体" w:eastAsia="宋体" w:ascii="宋体"/>
                            <w:b/>
                            <w:sz w:val="16"/>
                          </w:rPr>
                        </w:pPr>
                        <w:r>
                          <w:rPr>
                            <w:rFonts w:hAnsi="宋体" w:eastAsia="宋体" w:ascii="宋体"/>
                            <w:b/>
                            <w:sz w:val="16"/>
                          </w:rPr>
                          <w:t>29.86</w:t>
                        </w:r>
                      </w:p>
                    </w:tc>
                    <w:tc>
                      <w:tcPr>
                        <w:tcW w:w="901" w:type="dxa"/>
                        <w:tcBorders>
                          <w:top w:val="single" w:sz="4" w:space="0" w:color="000000"/>
                          <w:bottom w:val="single" w:sz="4" w:space="0" w:color="000000"/>
                        </w:tcBorders>
                      </w:tcPr>
                      <w:p>
                        <w:pPr>
                          <w:pStyle w:val="TableParagraph"/>
                          <w:ind w:left="130" w:right="100"/>
                          <w:rPr>
                            <w:rFonts w:hAnsi="宋体" w:eastAsia="宋体" w:ascii="宋体"/>
                            <w:b/>
                            <w:sz w:val="16"/>
                          </w:rPr>
                        </w:pPr>
                        <w:r>
                          <w:rPr>
                            <w:rFonts w:hAnsi="宋体" w:eastAsia="宋体" w:ascii="宋体"/>
                            <w:b/>
                            <w:sz w:val="16"/>
                          </w:rPr>
                          <w:t>34.03</w:t>
                        </w:r>
                      </w:p>
                    </w:tc>
                  </w:tr>
                </w:tbl>
                <w:p>
                  <w:pPr>
                    <w:pStyle w:val="BodyText"/>
                  </w:pPr>
                </w:p>
              </w:txbxContent>
            </v:textbox>
            <w10:wrap type="none"/>
          </v:shape>
        </w:pict>
      </w:r>
      <w:r>
        <w:rPr>
          <w:rFonts w:hAnsi="宋体" w:eastAsia="宋体" w:ascii="宋体"/>
          <w:b/>
          <w:position w:val="-8"/>
          <w:sz w:val="16"/>
        </w:rPr>
        <w:t>方法准确度(%)</w:t>
      </w:r>
    </w:p>
    <w:p>
      <w:pPr>
        <w:pStyle w:val="BodyText"/>
        <w:rPr>
          <w:rFonts w:hAnsi="宋体" w:eastAsia="宋体" w:ascii="宋体"/>
          <w:sz w:val="30"/>
        </w:rPr>
      </w:pPr>
    </w:p>
    <w:p>
      <w:pPr>
        <w:pStyle w:val="BodyText"/>
        <w:rPr>
          <w:rFonts w:hAnsi="宋体" w:eastAsia="宋体" w:ascii="宋体"/>
          <w:sz w:val="30"/>
        </w:rPr>
      </w:pPr>
    </w:p>
    <w:p>
      <w:pPr>
        <w:pStyle w:val="BodyText"/>
        <w:rPr>
          <w:rFonts w:hAnsi="宋体" w:eastAsia="宋体" w:ascii="宋体"/>
          <w:sz w:val="30"/>
        </w:rPr>
      </w:pPr>
    </w:p>
    <w:p>
      <w:pPr>
        <w:spacing w:before="262"/>
        <w:ind w:left="0" w:right="38" w:firstLine="0"/>
        <w:jc w:val="right"/>
        <w:rPr>
          <w:rFonts w:hAnsi="宋体" w:eastAsia="宋体" w:ascii="宋体"/>
          <w:sz w:val="18"/>
        </w:rPr>
      </w:pPr>
      <w:r>
        <w:rPr>
          <w:rFonts w:hAnsi="宋体" w:eastAsia="宋体" w:ascii="宋体"/>
          <w:w w:val="95"/>
          <w:sz w:val="18"/>
        </w:rPr>
        <w:t>表3。在分类任务中物理世界的结果。</w:t>
      </w:r>
      <w:bookmarkStart w:name="_bookmark21" w:id="23"/>
      <w:bookmarkEnd w:id="23"/>
    </w:p>
    <w:p>
      <w:pPr>
        <w:pStyle w:val="BodyText"/>
        <w:spacing w:before="11"/>
      </w:pPr>
      <w:r>
        <w:rPr>
          <w:rFonts w:hAnsi="宋体" w:eastAsia="宋体" w:ascii="宋体"/>
        </w:rPr>
        <w:pict>
          <v:shape style="position:absolute;margin-left:54.616001pt;margin-top:13.249023pt;width:227.25pt;height:.1pt;mso-position-horizontal-relative:page;mso-position-vertical-relative:paragraph;z-index:-15694336;mso-wrap-distance-left:0;mso-wrap-distance-right:0" id="docshape169" coordorigin="1092,265" coordsize="4545,0" path="m1092,265l5637,265e" filled="false" stroked="true" strokeweight=".398pt" strokecolor="#000000">
            <v:path arrowok="t"/>
            <v:stroke dashstyle="solid"/>
            <w10:wrap type="topAndBottom"/>
          </v:shape>
        </w:pict>
      </w:r>
    </w:p>
    <w:p>
      <w:pPr>
        <w:tabs>
          <w:tab w:pos="1481" w:val="left" w:leader="none"/>
          <w:tab w:pos="3676" w:val="left" w:leader="none"/>
        </w:tabs>
        <w:spacing w:before="0"/>
        <w:ind w:left="0" w:right="129" w:firstLine="0"/>
        <w:jc w:val="right"/>
        <w:rPr>
          <w:rFonts w:hAnsi="宋体" w:eastAsia="宋体" w:ascii="宋体"/>
          <w:sz w:val="16"/>
        </w:rPr>
      </w:pPr>
      <w:r>
        <w:rPr>
          <w:rFonts w:hAnsi="宋体" w:eastAsia="宋体" w:ascii="宋体"/>
          <w:w w:val="99"/>
          <w:sz w:val="16"/>
          <w:u w:val="single"/>
        </w:rPr>
        <w:t/>
      </w:r>
      <w:r>
        <w:rPr>
          <w:rFonts w:hAnsi="宋体" w:eastAsia="宋体" w:ascii="宋体"/>
          <w:sz w:val="16"/>
          <w:u w:val="single"/>
        </w:rPr>
        <w:tab/>
      </w:r>
      <w:r>
        <w:rPr>
          <w:rFonts w:hAnsi="宋体" w:eastAsia="宋体" w:ascii="宋体"/>
          <w:sz w:val="16"/>
          <w:u w:val="single"/>
        </w:rPr>
        <w:t>P@0.5 (%)</w:t>
      </w:r>
    </w:p>
    <w:p>
      <w:pPr>
        <w:tabs>
          <w:tab w:pos="1179" w:val="left" w:leader="none"/>
          <w:tab w:pos="2000" w:val="left" w:leader="none"/>
          <w:tab w:pos="2565" w:val="left" w:leader="none"/>
          <w:tab w:pos="3727" w:val="left" w:leader="none"/>
        </w:tabs>
        <w:spacing w:before="0"/>
        <w:ind w:left="192" w:right="0" w:firstLine="0"/>
        <w:jc w:val="left"/>
        <w:rPr>
          <w:rFonts w:hAnsi="宋体" w:eastAsia="宋体" w:ascii="宋体"/>
          <w:sz w:val="16"/>
        </w:rPr>
      </w:pPr>
      <w:r>
        <w:rPr>
          <w:rFonts w:hAnsi="宋体" w:eastAsia="宋体" w:ascii="宋体"/>
        </w:rPr>
        <w:pict>
          <v:shape style="position:absolute;margin-left:63.028pt;margin-top:-4.915559pt;width:26.6pt;height:10.4pt;mso-position-horizontal-relative:page;mso-position-vertical-relative:paragraph;z-index:-16654336" type="#_x0000_t202" id="docshape170" filled="false" stroked="false">
            <v:textbox inset="0,0,0,0">
              <w:txbxContent>
                <w:p>
                  <w:pPr>
                    <w:spacing w:before="3"/>
                    <w:ind w:left="0" w:right="0" w:firstLine="0"/>
                    <w:jc w:val="left"/>
                    <w:rPr>
                      <w:rFonts w:hAnsi="宋体" w:eastAsia="宋体" w:ascii="宋体"/>
                      <w:b/>
                      <w:sz w:val="16"/>
                    </w:rPr>
                  </w:pPr>
                  <w:r>
                    <w:rPr>
                      <w:rFonts w:hAnsi="宋体" w:eastAsia="宋体" w:ascii="宋体"/>
                      <w:b/>
                      <w:w w:val="95"/>
                      <w:sz w:val="16"/>
                    </w:rPr>
                    <w:t>方法</w:t>
                  </w:r>
                </w:p>
              </w:txbxContent>
            </v:textbox>
            <w10:wrap type="none"/>
          </v:shape>
        </w:pict>
      </w:r>
      <w:r>
        <w:rPr>
          <w:rFonts w:hAnsi="宋体" w:eastAsia="宋体" w:ascii="宋体"/>
        </w:rPr>
        <w:pict>
          <v:shape style="position:absolute;margin-left:54.616001pt;margin-top:7.467364pt;width:227.25pt;height:52.55pt;mso-position-horizontal-relative:page;mso-position-vertical-relative:paragraph;z-index:15775232" type="#_x0000_t202" id="docshape17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732"/>
                    <w:gridCol w:w="766"/>
                    <w:gridCol w:w="1012"/>
                    <w:gridCol w:w="1137"/>
                  </w:tblGrid>
                  <w:tr>
                    <w:trPr>
                      <w:trHeight w:val="242" w:hRule="atLeast"/>
                    </w:trPr>
                    <w:tc>
                      <w:tcPr>
                        <w:tcW w:w="895" w:type="dxa"/>
                        <w:tcBorders>
                          <w:bottom w:val="single" w:sz="4" w:space="0" w:color="000000"/>
                        </w:tcBorders>
                      </w:tcPr>
                      <w:p>
                        <w:pPr>
                          <w:pStyle w:val="TableParagraph"/>
                          <w:spacing w:line="240" w:lineRule="auto" w:before="48"/>
                          <w:ind w:left="99" w:right="124"/>
                          <w:rPr>
                            <w:rFonts w:hAnsi="宋体" w:eastAsia="宋体" w:ascii="宋体"/>
                            <w:sz w:val="16"/>
                          </w:rPr>
                        </w:pPr>
                        <w:r>
                          <w:rPr>
                            <w:rFonts w:hAnsi="宋体" w:eastAsia="宋体" w:ascii="宋体"/>
                            <w:sz w:val="16"/>
                          </w:rPr>
                          <w:t>生的</w:t>
                        </w:r>
                      </w:p>
                    </w:tc>
                    <w:tc>
                      <w:tcPr>
                        <w:tcW w:w="732" w:type="dxa"/>
                        <w:tcBorders>
                          <w:bottom w:val="single" w:sz="4" w:space="0" w:color="000000"/>
                        </w:tcBorders>
                      </w:tcPr>
                      <w:p>
                        <w:pPr>
                          <w:pStyle w:val="TableParagraph"/>
                          <w:spacing w:line="240" w:lineRule="auto" w:before="48"/>
                          <w:ind w:left="126" w:right="125"/>
                          <w:rPr>
                            <w:rFonts w:hAnsi="宋体" w:eastAsia="宋体" w:ascii="宋体"/>
                            <w:sz w:val="16"/>
                          </w:rPr>
                        </w:pPr>
                        <w:r>
                          <w:rPr>
                            <w:rFonts w:hAnsi="宋体" w:eastAsia="宋体" w:ascii="宋体"/>
                            <w:sz w:val="16"/>
                          </w:rPr>
                          <w:t>100.00</w:t>
                        </w:r>
                      </w:p>
                    </w:tc>
                    <w:tc>
                      <w:tcPr>
                        <w:tcW w:w="766" w:type="dxa"/>
                        <w:tcBorders>
                          <w:bottom w:val="single" w:sz="4" w:space="0" w:color="000000"/>
                        </w:tcBorders>
                      </w:tcPr>
                      <w:p>
                        <w:pPr>
                          <w:pStyle w:val="TableParagraph"/>
                          <w:spacing w:line="240" w:lineRule="auto" w:before="48"/>
                          <w:ind w:left="148"/>
                          <w:jc w:val="left"/>
                          <w:rPr>
                            <w:rFonts w:hAnsi="宋体" w:eastAsia="宋体" w:ascii="宋体"/>
                            <w:sz w:val="16"/>
                          </w:rPr>
                        </w:pPr>
                        <w:r>
                          <w:rPr>
                            <w:rFonts w:hAnsi="宋体" w:eastAsia="宋体" w:ascii="宋体"/>
                            <w:sz w:val="16"/>
                          </w:rPr>
                          <w:t>90.28</w:t>
                        </w:r>
                      </w:p>
                    </w:tc>
                    <w:tc>
                      <w:tcPr>
                        <w:tcW w:w="1012" w:type="dxa"/>
                        <w:tcBorders>
                          <w:bottom w:val="single" w:sz="4" w:space="0" w:color="000000"/>
                        </w:tcBorders>
                      </w:tcPr>
                      <w:p>
                        <w:pPr>
                          <w:pStyle w:val="TableParagraph"/>
                          <w:spacing w:line="240" w:lineRule="auto" w:before="48"/>
                          <w:ind w:left="262"/>
                          <w:jc w:val="left"/>
                          <w:rPr>
                            <w:rFonts w:hAnsi="宋体" w:eastAsia="宋体" w:ascii="宋体"/>
                            <w:sz w:val="16"/>
                          </w:rPr>
                        </w:pPr>
                        <w:r>
                          <w:rPr>
                            <w:rFonts w:hAnsi="宋体" w:eastAsia="宋体" w:ascii="宋体"/>
                            <w:sz w:val="16"/>
                          </w:rPr>
                          <w:t>68.06</w:t>
                        </w:r>
                      </w:p>
                    </w:tc>
                    <w:tc>
                      <w:tcPr>
                        <w:tcW w:w="1137" w:type="dxa"/>
                        <w:tcBorders>
                          <w:bottom w:val="single" w:sz="4" w:space="0" w:color="000000"/>
                        </w:tcBorders>
                      </w:tcPr>
                      <w:p>
                        <w:pPr>
                          <w:pStyle w:val="TableParagraph"/>
                          <w:spacing w:line="240" w:lineRule="auto" w:before="48"/>
                          <w:ind w:right="380"/>
                          <w:jc w:val="right"/>
                          <w:rPr>
                            <w:rFonts w:hAnsi="宋体" w:eastAsia="宋体" w:ascii="宋体"/>
                            <w:sz w:val="16"/>
                          </w:rPr>
                        </w:pPr>
                        <w:r>
                          <w:rPr>
                            <w:rFonts w:hAnsi="宋体" w:eastAsia="宋体" w:ascii="宋体"/>
                            <w:sz w:val="16"/>
                          </w:rPr>
                          <w:t>93.75</w:t>
                        </w:r>
                      </w:p>
                    </w:tc>
                  </w:tr>
                  <w:tr>
                    <w:trPr>
                      <w:trHeight w:val="187" w:hRule="atLeast"/>
                    </w:trPr>
                    <w:tc>
                      <w:tcPr>
                        <w:tcW w:w="895" w:type="dxa"/>
                        <w:tcBorders>
                          <w:top w:val="single" w:sz="4" w:space="0" w:color="000000"/>
                          <w:bottom w:val="single" w:sz="4" w:space="0" w:color="000000"/>
                        </w:tcBorders>
                      </w:tcPr>
                      <w:p>
                        <w:pPr>
                          <w:pStyle w:val="TableParagraph"/>
                          <w:ind w:left="99" w:right="124"/>
                          <w:rPr>
                            <w:rFonts w:hAnsi="宋体" w:eastAsia="宋体" w:ascii="宋体"/>
                            <w:sz w:val="16"/>
                          </w:rPr>
                        </w:pPr>
                        <w:r>
                          <w:rPr>
                            <w:rFonts w:hAnsi="宋体" w:eastAsia="宋体" w:ascii="宋体"/>
                            <w:sz w:val="16"/>
                          </w:rPr>
                          <w:t>MeshAdv</w:t>
                        </w:r>
                      </w:p>
                    </w:tc>
                    <w:tc>
                      <w:tcPr>
                        <w:tcW w:w="732" w:type="dxa"/>
                        <w:tcBorders>
                          <w:top w:val="single" w:sz="4" w:space="0" w:color="000000"/>
                          <w:bottom w:val="single" w:sz="4" w:space="0" w:color="000000"/>
                        </w:tcBorders>
                      </w:tcPr>
                      <w:p>
                        <w:pPr>
                          <w:pStyle w:val="TableParagraph"/>
                          <w:ind w:left="126" w:right="125"/>
                          <w:rPr>
                            <w:rFonts w:hAnsi="宋体" w:eastAsia="宋体" w:ascii="宋体"/>
                            <w:sz w:val="16"/>
                          </w:rPr>
                        </w:pPr>
                        <w:r>
                          <w:rPr>
                            <w:rFonts w:hAnsi="宋体" w:eastAsia="宋体" w:ascii="宋体"/>
                            <w:sz w:val="16"/>
                          </w:rPr>
                          <w:t>100.00</w:t>
                        </w:r>
                      </w:p>
                    </w:tc>
                    <w:tc>
                      <w:tcPr>
                        <w:tcW w:w="766" w:type="dxa"/>
                        <w:tcBorders>
                          <w:top w:val="single" w:sz="4" w:space="0" w:color="000000"/>
                          <w:bottom w:val="single" w:sz="4" w:space="0" w:color="000000"/>
                        </w:tcBorders>
                      </w:tcPr>
                      <w:p>
                        <w:pPr>
                          <w:pStyle w:val="TableParagraph"/>
                          <w:ind w:left="148"/>
                          <w:jc w:val="left"/>
                          <w:rPr>
                            <w:rFonts w:hAnsi="宋体" w:eastAsia="宋体" w:ascii="宋体"/>
                            <w:sz w:val="16"/>
                          </w:rPr>
                        </w:pPr>
                        <w:r>
                          <w:rPr>
                            <w:rFonts w:hAnsi="宋体" w:eastAsia="宋体" w:ascii="宋体"/>
                            <w:sz w:val="16"/>
                          </w:rPr>
                          <w:t>61.11</w:t>
                        </w:r>
                      </w:p>
                    </w:tc>
                    <w:tc>
                      <w:tcPr>
                        <w:tcW w:w="1012" w:type="dxa"/>
                        <w:tcBorders>
                          <w:top w:val="single" w:sz="4" w:space="0" w:color="000000"/>
                          <w:bottom w:val="single" w:sz="4" w:space="0" w:color="000000"/>
                        </w:tcBorders>
                      </w:tcPr>
                      <w:p>
                        <w:pPr>
                          <w:pStyle w:val="TableParagraph"/>
                          <w:ind w:left="262"/>
                          <w:jc w:val="left"/>
                          <w:rPr>
                            <w:rFonts w:hAnsi="宋体" w:eastAsia="宋体" w:ascii="宋体"/>
                            <w:sz w:val="16"/>
                          </w:rPr>
                        </w:pPr>
                        <w:r>
                          <w:rPr>
                            <w:rFonts w:hAnsi="宋体" w:eastAsia="宋体" w:ascii="宋体"/>
                            <w:sz w:val="16"/>
                          </w:rPr>
                          <w:t>56.25</w:t>
                        </w:r>
                      </w:p>
                    </w:tc>
                    <w:tc>
                      <w:tcPr>
                        <w:tcW w:w="1137" w:type="dxa"/>
                        <w:tcBorders>
                          <w:top w:val="single" w:sz="4" w:space="0" w:color="000000"/>
                          <w:bottom w:val="single" w:sz="4" w:space="0" w:color="000000"/>
                        </w:tcBorders>
                      </w:tcPr>
                      <w:p>
                        <w:pPr>
                          <w:pStyle w:val="TableParagraph"/>
                          <w:ind w:right="380"/>
                          <w:jc w:val="right"/>
                          <w:rPr>
                            <w:rFonts w:hAnsi="宋体" w:eastAsia="宋体" w:ascii="宋体"/>
                            <w:sz w:val="16"/>
                          </w:rPr>
                        </w:pPr>
                        <w:r>
                          <w:rPr>
                            <w:rFonts w:hAnsi="宋体" w:eastAsia="宋体" w:ascii="宋体"/>
                            <w:sz w:val="16"/>
                          </w:rPr>
                          <w:t>63.19</w:t>
                        </w:r>
                      </w:p>
                    </w:tc>
                  </w:tr>
                  <w:tr>
                    <w:trPr>
                      <w:trHeight w:val="187" w:hRule="atLeast"/>
                    </w:trPr>
                    <w:tc>
                      <w:tcPr>
                        <w:tcW w:w="895" w:type="dxa"/>
                        <w:tcBorders>
                          <w:top w:val="single" w:sz="4" w:space="0" w:color="000000"/>
                          <w:bottom w:val="single" w:sz="4" w:space="0" w:color="000000"/>
                        </w:tcBorders>
                      </w:tcPr>
                      <w:p>
                        <w:pPr>
                          <w:pStyle w:val="TableParagraph"/>
                          <w:ind w:left="99" w:right="124"/>
                          <w:rPr>
                            <w:rFonts w:hAnsi="宋体" w:eastAsia="宋体" w:ascii="宋体"/>
                            <w:sz w:val="16"/>
                          </w:rPr>
                        </w:pPr>
                        <w:r>
                          <w:rPr>
                            <w:rFonts w:hAnsi="宋体" w:eastAsia="宋体" w:ascii="宋体"/>
                            <w:sz w:val="16"/>
                          </w:rPr>
                          <w:t>卡穆</w:t>
                        </w:r>
                      </w:p>
                    </w:tc>
                    <w:tc>
                      <w:tcPr>
                        <w:tcW w:w="732" w:type="dxa"/>
                        <w:tcBorders>
                          <w:top w:val="single" w:sz="4" w:space="0" w:color="000000"/>
                          <w:bottom w:val="single" w:sz="4" w:space="0" w:color="000000"/>
                        </w:tcBorders>
                      </w:tcPr>
                      <w:p>
                        <w:pPr>
                          <w:pStyle w:val="TableParagraph"/>
                          <w:ind w:left="126" w:right="125"/>
                          <w:rPr>
                            <w:rFonts w:hAnsi="宋体" w:eastAsia="宋体" w:ascii="宋体"/>
                            <w:sz w:val="16"/>
                          </w:rPr>
                        </w:pPr>
                        <w:r>
                          <w:rPr>
                            <w:rFonts w:hAnsi="宋体" w:eastAsia="宋体" w:ascii="宋体"/>
                            <w:sz w:val="16"/>
                          </w:rPr>
                          <w:t>99.31</w:t>
                        </w:r>
                      </w:p>
                    </w:tc>
                    <w:tc>
                      <w:tcPr>
                        <w:tcW w:w="766" w:type="dxa"/>
                        <w:tcBorders>
                          <w:top w:val="single" w:sz="4" w:space="0" w:color="000000"/>
                          <w:bottom w:val="single" w:sz="4" w:space="0" w:color="000000"/>
                        </w:tcBorders>
                      </w:tcPr>
                      <w:p>
                        <w:pPr>
                          <w:pStyle w:val="TableParagraph"/>
                          <w:ind w:left="148"/>
                          <w:jc w:val="left"/>
                          <w:rPr>
                            <w:rFonts w:hAnsi="宋体" w:eastAsia="宋体" w:ascii="宋体"/>
                            <w:sz w:val="16"/>
                          </w:rPr>
                        </w:pPr>
                        <w:r>
                          <w:rPr>
                            <w:rFonts w:hAnsi="宋体" w:eastAsia="宋体" w:ascii="宋体"/>
                            <w:sz w:val="16"/>
                          </w:rPr>
                          <w:t>61.11</w:t>
                        </w:r>
                      </w:p>
                    </w:tc>
                    <w:tc>
                      <w:tcPr>
                        <w:tcW w:w="1012" w:type="dxa"/>
                        <w:tcBorders>
                          <w:top w:val="single" w:sz="4" w:space="0" w:color="000000"/>
                          <w:bottom w:val="single" w:sz="4" w:space="0" w:color="000000"/>
                        </w:tcBorders>
                      </w:tcPr>
                      <w:p>
                        <w:pPr>
                          <w:pStyle w:val="TableParagraph"/>
                          <w:ind w:left="262"/>
                          <w:jc w:val="left"/>
                          <w:rPr>
                            <w:rFonts w:hAnsi="宋体" w:eastAsia="宋体" w:ascii="宋体"/>
                            <w:sz w:val="16"/>
                          </w:rPr>
                        </w:pPr>
                        <w:r>
                          <w:rPr>
                            <w:rFonts w:hAnsi="宋体" w:eastAsia="宋体" w:ascii="宋体"/>
                            <w:sz w:val="16"/>
                          </w:rPr>
                          <w:t>61.81</w:t>
                        </w:r>
                      </w:p>
                    </w:tc>
                    <w:tc>
                      <w:tcPr>
                        <w:tcW w:w="1137" w:type="dxa"/>
                        <w:tcBorders>
                          <w:top w:val="single" w:sz="4" w:space="0" w:color="000000"/>
                          <w:bottom w:val="single" w:sz="4" w:space="0" w:color="000000"/>
                        </w:tcBorders>
                      </w:tcPr>
                      <w:p>
                        <w:pPr>
                          <w:pStyle w:val="TableParagraph"/>
                          <w:ind w:right="380"/>
                          <w:jc w:val="right"/>
                          <w:rPr>
                            <w:rFonts w:hAnsi="宋体" w:eastAsia="宋体" w:ascii="宋体"/>
                            <w:sz w:val="16"/>
                          </w:rPr>
                        </w:pPr>
                        <w:r>
                          <w:rPr>
                            <w:rFonts w:hAnsi="宋体" w:eastAsia="宋体" w:ascii="宋体"/>
                            <w:sz w:val="16"/>
                          </w:rPr>
                          <w:t>63.19</w:t>
                        </w:r>
                      </w:p>
                    </w:tc>
                  </w:tr>
                  <w:tr>
                    <w:trPr>
                      <w:trHeight w:val="182" w:hRule="atLeast"/>
                    </w:trPr>
                    <w:tc>
                      <w:tcPr>
                        <w:tcW w:w="895" w:type="dxa"/>
                        <w:tcBorders>
                          <w:top w:val="single" w:sz="4" w:space="0" w:color="000000"/>
                          <w:bottom w:val="single" w:sz="4" w:space="0" w:color="000000"/>
                        </w:tcBorders>
                      </w:tcPr>
                      <w:p>
                        <w:pPr>
                          <w:pStyle w:val="TableParagraph"/>
                          <w:ind w:left="99" w:right="124"/>
                          <w:rPr>
                            <w:rFonts w:hAnsi="宋体" w:eastAsia="宋体" w:ascii="宋体"/>
                            <w:sz w:val="16"/>
                          </w:rPr>
                        </w:pPr>
                        <w:r>
                          <w:rPr>
                            <w:rFonts w:hAnsi="宋体" w:eastAsia="宋体" w:ascii="宋体"/>
                            <w:sz w:val="16"/>
                          </w:rPr>
                          <w:t>单件生产成本(Unit Production Costs)</w:t>
                        </w:r>
                      </w:p>
                    </w:tc>
                    <w:tc>
                      <w:tcPr>
                        <w:tcW w:w="732" w:type="dxa"/>
                        <w:tcBorders>
                          <w:top w:val="single" w:sz="4" w:space="0" w:color="000000"/>
                          <w:bottom w:val="single" w:sz="4" w:space="0" w:color="000000"/>
                        </w:tcBorders>
                      </w:tcPr>
                      <w:p>
                        <w:pPr>
                          <w:pStyle w:val="TableParagraph"/>
                          <w:ind w:left="126" w:right="125"/>
                          <w:rPr>
                            <w:rFonts w:hAnsi="宋体" w:eastAsia="宋体" w:ascii="宋体"/>
                            <w:sz w:val="16"/>
                          </w:rPr>
                        </w:pPr>
                        <w:r>
                          <w:rPr>
                            <w:rFonts w:hAnsi="宋体" w:eastAsia="宋体" w:ascii="宋体"/>
                            <w:sz w:val="16"/>
                          </w:rPr>
                          <w:t>100.00</w:t>
                        </w:r>
                      </w:p>
                    </w:tc>
                    <w:tc>
                      <w:tcPr>
                        <w:tcW w:w="766" w:type="dxa"/>
                        <w:tcBorders>
                          <w:top w:val="single" w:sz="4" w:space="0" w:color="000000"/>
                          <w:bottom w:val="single" w:sz="4" w:space="0" w:color="000000"/>
                        </w:tcBorders>
                      </w:tcPr>
                      <w:p>
                        <w:pPr>
                          <w:pStyle w:val="TableParagraph"/>
                          <w:ind w:left="148"/>
                          <w:jc w:val="left"/>
                          <w:rPr>
                            <w:rFonts w:hAnsi="宋体" w:eastAsia="宋体" w:ascii="宋体"/>
                            <w:sz w:val="16"/>
                          </w:rPr>
                        </w:pPr>
                        <w:r>
                          <w:rPr>
                            <w:rFonts w:hAnsi="宋体" w:eastAsia="宋体" w:ascii="宋体"/>
                            <w:sz w:val="16"/>
                          </w:rPr>
                          <w:t>63.19</w:t>
                        </w:r>
                      </w:p>
                    </w:tc>
                    <w:tc>
                      <w:tcPr>
                        <w:tcW w:w="1012" w:type="dxa"/>
                        <w:tcBorders>
                          <w:top w:val="single" w:sz="4" w:space="0" w:color="000000"/>
                          <w:bottom w:val="single" w:sz="4" w:space="0" w:color="000000"/>
                        </w:tcBorders>
                      </w:tcPr>
                      <w:p>
                        <w:pPr>
                          <w:pStyle w:val="TableParagraph"/>
                          <w:ind w:left="262"/>
                          <w:jc w:val="left"/>
                          <w:rPr>
                            <w:rFonts w:hAnsi="宋体" w:eastAsia="宋体" w:ascii="宋体"/>
                            <w:sz w:val="16"/>
                          </w:rPr>
                        </w:pPr>
                        <w:r>
                          <w:rPr>
                            <w:rFonts w:hAnsi="宋体" w:eastAsia="宋体" w:ascii="宋体"/>
                            <w:sz w:val="16"/>
                          </w:rPr>
                          <w:t>52.08</w:t>
                        </w:r>
                      </w:p>
                    </w:tc>
                    <w:tc>
                      <w:tcPr>
                        <w:tcW w:w="1137" w:type="dxa"/>
                        <w:tcBorders>
                          <w:top w:val="single" w:sz="4" w:space="0" w:color="000000"/>
                          <w:bottom w:val="single" w:sz="4" w:space="0" w:color="000000"/>
                        </w:tcBorders>
                      </w:tcPr>
                      <w:p>
                        <w:pPr>
                          <w:pStyle w:val="TableParagraph"/>
                          <w:ind w:right="380"/>
                          <w:jc w:val="right"/>
                          <w:rPr>
                            <w:rFonts w:hAnsi="宋体" w:eastAsia="宋体" w:ascii="宋体"/>
                            <w:sz w:val="16"/>
                          </w:rPr>
                        </w:pPr>
                        <w:r>
                          <w:rPr>
                            <w:rFonts w:hAnsi="宋体" w:eastAsia="宋体" w:ascii="宋体"/>
                            <w:sz w:val="16"/>
                          </w:rPr>
                          <w:t>61.81</w:t>
                        </w:r>
                      </w:p>
                    </w:tc>
                  </w:tr>
                  <w:tr>
                    <w:trPr>
                      <w:trHeight w:val="203" w:hRule="atLeast"/>
                    </w:trPr>
                    <w:tc>
                      <w:tcPr>
                        <w:tcW w:w="895" w:type="dxa"/>
                        <w:tcBorders>
                          <w:top w:val="single" w:sz="4" w:space="0" w:color="000000"/>
                          <w:bottom w:val="single" w:sz="4" w:space="0" w:color="000000"/>
                        </w:tcBorders>
                      </w:tcPr>
                      <w:p>
                        <w:pPr>
                          <w:pStyle w:val="TableParagraph"/>
                          <w:ind w:left="99" w:right="124"/>
                          <w:rPr>
                            <w:rFonts w:hAnsi="宋体" w:eastAsia="宋体" w:ascii="宋体"/>
                            <w:sz w:val="16"/>
                          </w:rPr>
                        </w:pPr>
                        <w:r>
                          <w:rPr>
                            <w:rFonts w:hAnsi="宋体" w:eastAsia="宋体" w:ascii="宋体"/>
                            <w:sz w:val="16"/>
                          </w:rPr>
                          <w:t>我们的</w:t>
                        </w:r>
                      </w:p>
                    </w:tc>
                    <w:tc>
                      <w:tcPr>
                        <w:tcW w:w="732" w:type="dxa"/>
                        <w:tcBorders>
                          <w:top w:val="single" w:sz="4" w:space="0" w:color="000000"/>
                          <w:bottom w:val="single" w:sz="4" w:space="0" w:color="000000"/>
                        </w:tcBorders>
                      </w:tcPr>
                      <w:p>
                        <w:pPr>
                          <w:pStyle w:val="TableParagraph"/>
                          <w:ind w:left="126" w:right="125"/>
                          <w:rPr>
                            <w:rFonts w:hAnsi="宋体" w:eastAsia="宋体" w:ascii="宋体"/>
                            <w:b/>
                            <w:sz w:val="16"/>
                          </w:rPr>
                        </w:pPr>
                        <w:r>
                          <w:rPr>
                            <w:rFonts w:hAnsi="宋体" w:eastAsia="宋体" w:ascii="宋体"/>
                            <w:b/>
                            <w:sz w:val="16"/>
                          </w:rPr>
                          <w:t>92.36</w:t>
                        </w:r>
                      </w:p>
                    </w:tc>
                    <w:tc>
                      <w:tcPr>
                        <w:tcW w:w="766" w:type="dxa"/>
                        <w:tcBorders>
                          <w:top w:val="single" w:sz="4" w:space="0" w:color="000000"/>
                          <w:bottom w:val="single" w:sz="4" w:space="0" w:color="000000"/>
                        </w:tcBorders>
                      </w:tcPr>
                      <w:p>
                        <w:pPr>
                          <w:pStyle w:val="TableParagraph"/>
                          <w:ind w:left="148"/>
                          <w:jc w:val="left"/>
                          <w:rPr>
                            <w:rFonts w:hAnsi="宋体" w:eastAsia="宋体" w:ascii="宋体"/>
                            <w:b/>
                            <w:sz w:val="16"/>
                          </w:rPr>
                        </w:pPr>
                        <w:r>
                          <w:rPr>
                            <w:rFonts w:hAnsi="宋体" w:eastAsia="宋体" w:ascii="宋体"/>
                            <w:b/>
                            <w:sz w:val="16"/>
                          </w:rPr>
                          <w:t>56.25</w:t>
                        </w:r>
                      </w:p>
                    </w:tc>
                    <w:tc>
                      <w:tcPr>
                        <w:tcW w:w="1012" w:type="dxa"/>
                        <w:tcBorders>
                          <w:top w:val="single" w:sz="4" w:space="0" w:color="000000"/>
                          <w:bottom w:val="single" w:sz="4" w:space="0" w:color="000000"/>
                        </w:tcBorders>
                      </w:tcPr>
                      <w:p>
                        <w:pPr>
                          <w:pStyle w:val="TableParagraph"/>
                          <w:ind w:left="262"/>
                          <w:jc w:val="left"/>
                          <w:rPr>
                            <w:rFonts w:hAnsi="宋体" w:eastAsia="宋体" w:ascii="宋体"/>
                            <w:b/>
                            <w:sz w:val="16"/>
                          </w:rPr>
                        </w:pPr>
                        <w:r>
                          <w:rPr>
                            <w:rFonts w:hAnsi="宋体" w:eastAsia="宋体" w:ascii="宋体"/>
                            <w:b/>
                            <w:sz w:val="16"/>
                          </w:rPr>
                          <w:t>44.44</w:t>
                        </w:r>
                      </w:p>
                    </w:tc>
                    <w:tc>
                      <w:tcPr>
                        <w:tcW w:w="1137" w:type="dxa"/>
                        <w:tcBorders>
                          <w:top w:val="single" w:sz="4" w:space="0" w:color="000000"/>
                          <w:bottom w:val="single" w:sz="4" w:space="0" w:color="000000"/>
                        </w:tcBorders>
                      </w:tcPr>
                      <w:p>
                        <w:pPr>
                          <w:pStyle w:val="TableParagraph"/>
                          <w:ind w:right="380"/>
                          <w:jc w:val="right"/>
                          <w:rPr>
                            <w:rFonts w:hAnsi="宋体" w:eastAsia="宋体" w:ascii="宋体"/>
                            <w:b/>
                            <w:sz w:val="16"/>
                          </w:rPr>
                        </w:pPr>
                        <w:r>
                          <w:rPr>
                            <w:rFonts w:hAnsi="宋体" w:eastAsia="宋体" w:ascii="宋体"/>
                            <w:b/>
                            <w:sz w:val="16"/>
                          </w:rPr>
                          <w:t>54.86</w:t>
                        </w:r>
                      </w:p>
                    </w:tc>
                  </w:tr>
                </w:tbl>
                <w:p>
                  <w:pPr>
                    <w:pStyle w:val="BodyText"/>
                  </w:pPr>
                </w:p>
              </w:txbxContent>
            </v:textbox>
            <w10:wrap type="none"/>
          </v:shape>
        </w:pict>
      </w:r>
      <w:r>
        <w:rPr>
          <w:rFonts w:hAnsi="宋体" w:eastAsia="宋体" w:ascii="宋体"/>
          <w:w w:val="99"/>
          <w:sz w:val="16"/>
          <w:u w:val="single"/>
        </w:rPr>
        <w:t/>
      </w:r>
      <w:r>
        <w:rPr>
          <w:rFonts w:hAnsi="宋体" w:eastAsia="宋体" w:ascii="宋体"/>
          <w:sz w:val="16"/>
          <w:u w:val="single"/>
        </w:rPr>
        <w:tab/>
      </w:r>
      <w:r>
        <w:rPr>
          <w:rFonts w:hAnsi="宋体" w:eastAsia="宋体" w:ascii="宋体"/>
          <w:sz w:val="16"/>
          <w:u w:val="single"/>
        </w:rPr>
        <w:t>Yolo-V5 SSD更快的R-CNN口罩R-CNN</w:t>
      </w:r>
    </w:p>
    <w:p>
      <w:pPr>
        <w:pStyle w:val="BodyText"/>
        <w:rPr>
          <w:rFonts w:hAnsi="宋体" w:eastAsia="宋体" w:ascii="宋体"/>
          <w:sz w:val="18"/>
        </w:rPr>
      </w:pPr>
    </w:p>
    <w:p>
      <w:pPr>
        <w:pStyle w:val="BodyText"/>
        <w:rPr>
          <w:rFonts w:hAnsi="宋体" w:eastAsia="宋体" w:ascii="宋体"/>
          <w:sz w:val="18"/>
        </w:rPr>
      </w:pPr>
    </w:p>
    <w:p>
      <w:pPr>
        <w:pStyle w:val="BodyText"/>
        <w:rPr>
          <w:rFonts w:hAnsi="宋体" w:eastAsia="宋体" w:ascii="宋体"/>
          <w:sz w:val="18"/>
        </w:rPr>
      </w:pPr>
    </w:p>
    <w:p>
      <w:pPr>
        <w:pStyle w:val="BodyText"/>
        <w:rPr>
          <w:rFonts w:hAnsi="宋体" w:eastAsia="宋体" w:ascii="宋体"/>
          <w:sz w:val="18"/>
        </w:rPr>
      </w:pPr>
    </w:p>
    <w:p>
      <w:pPr>
        <w:pStyle w:val="BodyText"/>
        <w:rPr>
          <w:rFonts w:hAnsi="宋体" w:eastAsia="宋体" w:ascii="宋体"/>
          <w:sz w:val="18"/>
        </w:rPr>
      </w:pPr>
    </w:p>
    <w:p>
      <w:pPr>
        <w:spacing w:before="143"/>
        <w:ind w:left="102" w:right="0" w:firstLine="0"/>
        <w:jc w:val="left"/>
        <w:rPr>
          <w:rFonts w:hAnsi="宋体" w:eastAsia="宋体" w:ascii="宋体"/>
          <w:sz w:val="18"/>
        </w:rPr>
      </w:pPr>
      <w:r>
        <w:rPr>
          <w:rFonts w:hAnsi="宋体" w:eastAsia="宋体" w:ascii="宋体"/>
          <w:sz w:val="18"/>
        </w:rPr>
        <w:t>表4。物理世界中的探测任务的结果。</w:t>
      </w:r>
      <w:bookmarkStart w:name="_bookmark22" w:id="24"/>
      <w:bookmarkEnd w:id="24"/>
    </w:p>
    <w:p>
      <w:pPr>
        <w:pStyle w:val="BodyText"/>
        <w:rPr>
          <w:rFonts w:hAnsi="宋体" w:eastAsia="宋体" w:ascii="宋体"/>
          <w:sz w:val="22"/>
        </w:rPr>
      </w:pPr>
    </w:p>
    <w:p>
      <w:pPr>
        <w:pStyle w:val="BodyText"/>
        <w:spacing w:before="5"/>
        <w:rPr>
          <w:rFonts w:hAnsi="宋体" w:eastAsia="宋体" w:ascii="宋体"/>
          <w:sz w:val="18"/>
        </w:rPr>
      </w:pPr>
    </w:p>
    <w:p>
      <w:pPr>
        <w:spacing w:before="1"/>
        <w:ind w:left="0" w:right="415" w:firstLine="0"/>
        <w:jc w:val="right"/>
        <w:rPr>
          <w:rFonts w:hAnsi="宋体" w:eastAsia="宋体" w:ascii="宋体"/>
          <w:sz w:val="9"/>
        </w:rPr>
      </w:pPr>
      <w:r>
        <w:rPr>
          <w:rFonts w:hAnsi="宋体" w:eastAsia="宋体" w:ascii="宋体"/>
        </w:rPr>
        <w:pict>
          <v:group style="position:absolute;margin-left:57.147858pt;margin-top:5.305207pt;width:40.5pt;height:40.75pt;mso-position-horizontal-relative:page;mso-position-vertical-relative:paragraph;z-index:15766528" id="docshapegroup172" coordorigin="1143,106" coordsize="810,815">
            <v:shape style="position:absolute;left:1157;top:120;width:781;height:786" type="#_x0000_t75" id="docshape173" stroked="false">
              <v:imagedata r:id="rId58" o:title=""/>
            </v:shape>
            <v:rect style="position:absolute;left:1150;top:113;width:796;height:800" id="docshape174" filled="false" stroked="true" strokeweight=".7146pt" strokecolor="#000000">
              <v:stroke dashstyle="solid"/>
            </v:rect>
            <w10:wrap type="none"/>
          </v:group>
        </w:pict>
      </w:r>
      <w:r>
        <w:rPr>
          <w:rFonts w:hAnsi="宋体" w:eastAsia="宋体" w:ascii="宋体"/>
        </w:rPr>
        <w:pict>
          <v:group style="position:absolute;margin-left:102.196236pt;margin-top:5.190871pt;width:40.5pt;height:40.8pt;mso-position-horizontal-relative:page;mso-position-vertical-relative:paragraph;z-index:15767040" id="docshapegroup175" coordorigin="2044,104" coordsize="810,816">
            <v:shape style="position:absolute;left:2058;top:118;width:781;height:787" type="#_x0000_t75" id="docshape176" stroked="false">
              <v:imagedata r:id="rId59" o:title=""/>
            </v:shape>
            <v:rect style="position:absolute;left:2051;top:110;width:796;height:801" id="docshape177" filled="false" stroked="true" strokeweight=".7146pt" strokecolor="#000000">
              <v:stroke dashstyle="solid"/>
            </v:rect>
            <w10:wrap type="none"/>
          </v:group>
        </w:pict>
      </w:r>
      <w:r>
        <w:rPr>
          <w:rFonts w:hAnsi="宋体" w:eastAsia="宋体" w:ascii="宋体"/>
        </w:rPr>
        <w:pict>
          <v:group style="position:absolute;margin-left:173.941422pt;margin-top:2.736634pt;width:74.150pt;height:77.3pt;mso-position-horizontal-relative:page;mso-position-vertical-relative:paragraph;z-index:15767552" id="docshapegroup178" coordorigin="3479,55" coordsize="1483,1546">
            <v:rect style="position:absolute;left:3512;top:54;width:363;height:378" id="docshape179" filled="true" fillcolor="#b30326" stroked="false">
              <v:fill type="solid"/>
            </v:rect>
            <v:rect style="position:absolute;left:3874;top:54;width:363;height:378" id="docshape180" filled="true" fillcolor="#ec8266" stroked="false">
              <v:fill type="solid"/>
            </v:rect>
            <v:rect style="position:absolute;left:4237;top:54;width:363;height:378" id="docshape181" filled="true" fillcolor="#f08d6f" stroked="false">
              <v:fill type="solid"/>
            </v:rect>
            <v:rect style="position:absolute;left:4599;top:54;width:363;height:378" id="docshape182" filled="true" fillcolor="#f5c1a8" stroked="false">
              <v:fill type="solid"/>
            </v:rect>
            <v:rect style="position:absolute;left:3512;top:432;width:363;height:378" id="docshape183" filled="true" fillcolor="#ec8266" stroked="false">
              <v:fill type="solid"/>
            </v:rect>
            <v:rect style="position:absolute;left:3874;top:432;width:363;height:378" id="docshape184" filled="true" fillcolor="#b30326" stroked="false">
              <v:fill type="solid"/>
            </v:rect>
            <v:rect style="position:absolute;left:4237;top:432;width:363;height:378" id="docshape185" filled="true" fillcolor="#e6745a" stroked="false">
              <v:fill type="solid"/>
            </v:rect>
            <v:rect style="position:absolute;left:4599;top:432;width:363;height:378" id="docshape186" filled="true" fillcolor="#f7b295" stroked="false">
              <v:fill type="solid"/>
            </v:rect>
            <v:rect style="position:absolute;left:3512;top:810;width:363;height:378" id="docshape187" filled="true" fillcolor="#f08d6f" stroked="false">
              <v:fill type="solid"/>
            </v:rect>
            <v:rect style="position:absolute;left:3874;top:810;width:363;height:378" id="docshape188" filled="true" fillcolor="#e6745a" stroked="false">
              <v:fill type="solid"/>
            </v:rect>
            <v:rect style="position:absolute;left:4237;top:810;width:363;height:378" id="docshape189" filled="true" fillcolor="#b30326" stroked="false">
              <v:fill type="solid"/>
            </v:rect>
            <v:rect style="position:absolute;left:4599;top:810;width:363;height:378" id="docshape190" filled="true" fillcolor="#f7b397" stroked="false">
              <v:fill type="solid"/>
            </v:rect>
            <v:rect style="position:absolute;left:3512;top:1188;width:363;height:378" id="docshape191" filled="true" fillcolor="#f5c1a8" stroked="false">
              <v:fill type="solid"/>
            </v:rect>
            <v:rect style="position:absolute;left:3874;top:1188;width:363;height:378" id="docshape192" filled="true" fillcolor="#f7b295" stroked="false">
              <v:fill type="solid"/>
            </v:rect>
            <v:rect style="position:absolute;left:4237;top:1188;width:363;height:378" id="docshape193" filled="true" fillcolor="#f7b397" stroked="false">
              <v:fill type="solid"/>
            </v:rect>
            <v:rect style="position:absolute;left:4599;top:1188;width:363;height:378" id="docshape194" filled="true" fillcolor="#b30326" stroked="false">
              <v:fill type="solid"/>
            </v:rect>
            <v:shape style="position:absolute;left:3693;top:1566;width:2;height:34" id="docshape195" coordorigin="3694,1566" coordsize="0,34" path="m3694,1566l3694,1600e" filled="true" fillcolor="#000000" stroked="false">
              <v:path arrowok="t"/>
              <v:fill type="solid"/>
            </v:shape>
            <v:line style="position:absolute" from="3694,1566" to="3694,1600" stroked="true" strokeweight=".387168pt" strokecolor="#000000">
              <v:stroke dashstyle="solid"/>
            </v:line>
            <v:shape style="position:absolute;left:4056;top:1566;width:2;height:34" id="docshape196" coordorigin="4056,1566" coordsize="0,34" path="m4056,1566l4056,1600e" filled="true" fillcolor="#000000" stroked="false">
              <v:path arrowok="t"/>
              <v:fill type="solid"/>
            </v:shape>
            <v:line style="position:absolute" from="4056,1566" to="4056,1600" stroked="true" strokeweight=".387168pt" strokecolor="#000000">
              <v:stroke dashstyle="solid"/>
            </v:line>
            <v:shape style="position:absolute;left:4418;top:1566;width:2;height:34" id="docshape197" coordorigin="4418,1566" coordsize="0,34" path="m4418,1566l4418,1600e" filled="true" fillcolor="#000000" stroked="false">
              <v:path arrowok="t"/>
              <v:fill type="solid"/>
            </v:shape>
            <v:line style="position:absolute" from="4418,1566" to="4418,1600" stroked="true" strokeweight=".387168pt" strokecolor="#000000">
              <v:stroke dashstyle="solid"/>
            </v:line>
            <v:shape style="position:absolute;left:4780;top:1566;width:2;height:34" id="docshape198" coordorigin="4780,1566" coordsize="0,34" path="m4780,1566l4780,1600e" filled="true" fillcolor="#000000" stroked="false">
              <v:path arrowok="t"/>
              <v:fill type="solid"/>
            </v:shape>
            <v:line style="position:absolute" from="4780,1566" to="4780,1600" stroked="true" strokeweight=".387168pt" strokecolor="#000000">
              <v:stroke dashstyle="solid"/>
            </v:line>
            <v:shape style="position:absolute;left:3478;top:243;width:34;height:2" id="docshape199" coordorigin="3479,244" coordsize="34,0" path="m3513,244l3479,244e" filled="true" fillcolor="#000000" stroked="false">
              <v:path arrowok="t"/>
              <v:fill type="solid"/>
            </v:shape>
            <v:line style="position:absolute" from="3513,244" to="3479,244" stroked="true" strokeweight=".387168pt" strokecolor="#000000">
              <v:stroke dashstyle="solid"/>
            </v:line>
            <v:shape style="position:absolute;left:3478;top:621;width:34;height:2" id="docshape200" coordorigin="3479,622" coordsize="34,0" path="m3513,622l3479,622e" filled="true" fillcolor="#000000" stroked="false">
              <v:path arrowok="t"/>
              <v:fill type="solid"/>
            </v:shape>
            <v:line style="position:absolute" from="3513,622" to="3479,622" stroked="true" strokeweight=".387168pt" strokecolor="#000000">
              <v:stroke dashstyle="solid"/>
            </v:line>
            <v:shape style="position:absolute;left:3478;top:999;width:34;height:2" id="docshape201" coordorigin="3479,999" coordsize="34,0" path="m3513,999l3479,999e" filled="true" fillcolor="#000000" stroked="false">
              <v:path arrowok="t"/>
              <v:fill type="solid"/>
            </v:shape>
            <v:line style="position:absolute" from="3513,999" to="3479,999" stroked="true" strokeweight=".387168pt" strokecolor="#000000">
              <v:stroke dashstyle="solid"/>
            </v:line>
            <v:shape style="position:absolute;left:3478;top:1377;width:34;height:2" id="docshape202" coordorigin="3479,1377" coordsize="34,0" path="m3513,1377l3479,1377e" filled="true" fillcolor="#000000" stroked="false">
              <v:path arrowok="t"/>
              <v:fill type="solid"/>
            </v:shape>
            <v:line style="position:absolute" from="3513,1377" to="3479,1377" stroked="true" strokeweight=".387168pt" strokecolor="#000000">
              <v:stroke dashstyle="solid"/>
            </v:line>
            <v:shape style="position:absolute;left:3478;top:54;width:1483;height:1546" type="#_x0000_t202" id="docshape203" filled="false" stroked="false">
              <v:textbox inset="0,0,0,0">
                <w:txbxContent>
                  <w:p>
                    <w:pPr>
                      <w:spacing w:line="240" w:lineRule="auto" w:before="10"/>
                      <w:rPr>
                        <w:rFonts w:hAnsi="宋体" w:eastAsia="宋体" w:ascii="宋体"/>
                        <w:sz w:val="10"/>
                      </w:rPr>
                    </w:pPr>
                  </w:p>
                  <w:p>
                    <w:pPr>
                      <w:spacing w:before="0"/>
                      <w:ind w:left="76" w:right="0" w:firstLine="0"/>
                      <w:jc w:val="left"/>
                      <w:rPr>
                        <w:rFonts w:hAnsi="宋体" w:eastAsia="宋体" w:ascii="宋体"/>
                        <w:sz w:val="9"/>
                      </w:rPr>
                    </w:pPr>
                    <w:r>
                      <w:rPr>
                        <w:rFonts w:hAnsi="宋体" w:eastAsia="宋体" w:ascii="宋体"/>
                        <w:color w:val="FFFFFF"/>
                        <w:w w:val="105"/>
                        <w:sz w:val="9"/>
                      </w:rPr>
                      <w:t>1.000 0.765 0.734 0.560</w:t>
                    </w:r>
                  </w:p>
                  <w:p>
                    <w:pPr>
                      <w:spacing w:line="240" w:lineRule="auto" w:before="0"/>
                      <w:rPr>
                        <w:rFonts w:hAnsi="宋体" w:eastAsia="宋体" w:ascii="宋体"/>
                        <w:sz w:val="8"/>
                      </w:rPr>
                    </w:pPr>
                  </w:p>
                  <w:p>
                    <w:pPr>
                      <w:spacing w:line="240" w:lineRule="auto" w:before="0"/>
                      <w:rPr>
                        <w:rFonts w:hAnsi="宋体" w:eastAsia="宋体" w:ascii="宋体"/>
                        <w:sz w:val="8"/>
                      </w:rPr>
                    </w:pPr>
                  </w:p>
                  <w:p>
                    <w:pPr>
                      <w:spacing w:line="240" w:lineRule="auto" w:before="1"/>
                      <w:rPr>
                        <w:rFonts w:hAnsi="宋体" w:eastAsia="宋体" w:ascii="宋体"/>
                        <w:sz w:val="6"/>
                      </w:rPr>
                    </w:pPr>
                  </w:p>
                  <w:p>
                    <w:pPr>
                      <w:spacing w:before="0"/>
                      <w:ind w:left="76" w:right="0" w:firstLine="0"/>
                      <w:jc w:val="left"/>
                      <w:rPr>
                        <w:rFonts w:hAnsi="宋体" w:eastAsia="宋体" w:ascii="宋体"/>
                        <w:sz w:val="9"/>
                      </w:rPr>
                    </w:pPr>
                    <w:r>
                      <w:rPr>
                        <w:rFonts w:hAnsi="宋体" w:eastAsia="宋体" w:ascii="宋体"/>
                        <w:color w:val="FFFFFF"/>
                        <w:w w:val="105"/>
                        <w:sz w:val="9"/>
                      </w:rPr>
                      <w:t>0.765 1.000 0.797 0.614</w:t>
                    </w:r>
                  </w:p>
                  <w:p>
                    <w:pPr>
                      <w:spacing w:line="240" w:lineRule="auto" w:before="0"/>
                      <w:rPr>
                        <w:rFonts w:hAnsi="宋体" w:eastAsia="宋体" w:ascii="宋体"/>
                        <w:sz w:val="8"/>
                      </w:rPr>
                    </w:pPr>
                  </w:p>
                  <w:p>
                    <w:pPr>
                      <w:spacing w:line="240" w:lineRule="auto" w:before="0"/>
                      <w:rPr>
                        <w:rFonts w:hAnsi="宋体" w:eastAsia="宋体" w:ascii="宋体"/>
                        <w:sz w:val="8"/>
                      </w:rPr>
                    </w:pPr>
                  </w:p>
                  <w:p>
                    <w:pPr>
                      <w:spacing w:line="240" w:lineRule="auto" w:before="1"/>
                      <w:rPr>
                        <w:rFonts w:hAnsi="宋体" w:eastAsia="宋体" w:ascii="宋体"/>
                        <w:sz w:val="6"/>
                      </w:rPr>
                    </w:pPr>
                  </w:p>
                  <w:p>
                    <w:pPr>
                      <w:spacing w:before="0"/>
                      <w:ind w:left="76" w:right="0" w:firstLine="0"/>
                      <w:jc w:val="left"/>
                      <w:rPr>
                        <w:rFonts w:hAnsi="宋体" w:eastAsia="宋体" w:ascii="宋体"/>
                        <w:sz w:val="9"/>
                      </w:rPr>
                    </w:pPr>
                    <w:r>
                      <w:rPr>
                        <w:rFonts w:hAnsi="宋体" w:eastAsia="宋体" w:ascii="宋体"/>
                        <w:color w:val="FFFFFF"/>
                        <w:w w:val="105"/>
                        <w:sz w:val="9"/>
                      </w:rPr>
                      <w:t>0.734 0.797 1.000 0.612</w:t>
                    </w:r>
                  </w:p>
                  <w:p>
                    <w:pPr>
                      <w:spacing w:line="240" w:lineRule="auto" w:before="0"/>
                      <w:rPr>
                        <w:rFonts w:hAnsi="宋体" w:eastAsia="宋体" w:ascii="宋体"/>
                        <w:sz w:val="8"/>
                      </w:rPr>
                    </w:pPr>
                  </w:p>
                  <w:p>
                    <w:pPr>
                      <w:spacing w:line="240" w:lineRule="auto" w:before="0"/>
                      <w:rPr>
                        <w:rFonts w:hAnsi="宋体" w:eastAsia="宋体" w:ascii="宋体"/>
                        <w:sz w:val="8"/>
                      </w:rPr>
                    </w:pPr>
                  </w:p>
                  <w:p>
                    <w:pPr>
                      <w:spacing w:line="240" w:lineRule="auto" w:before="1"/>
                      <w:rPr>
                        <w:rFonts w:hAnsi="宋体" w:eastAsia="宋体" w:ascii="宋体"/>
                        <w:sz w:val="6"/>
                      </w:rPr>
                    </w:pPr>
                  </w:p>
                  <w:p>
                    <w:pPr>
                      <w:spacing w:before="0"/>
                      <w:ind w:left="76" w:right="0" w:firstLine="0"/>
                      <w:jc w:val="left"/>
                      <w:rPr>
                        <w:rFonts w:hAnsi="宋体" w:eastAsia="宋体" w:ascii="宋体"/>
                        <w:sz w:val="9"/>
                      </w:rPr>
                    </w:pPr>
                    <w:r>
                      <w:rPr>
                        <w:rFonts w:hAnsi="宋体" w:eastAsia="宋体" w:ascii="宋体"/>
                        <w:color w:val="262626"/>
                        <w:w w:val="105"/>
                        <w:sz w:val="9"/>
                      </w:rPr>
                      <w:t>0.560 0.614 0.612 1.000</w:t>
                    </w:r>
                  </w:p>
                </w:txbxContent>
              </v:textbox>
              <w10:wrap type="none"/>
            </v:shape>
            <w10:wrap type="none"/>
          </v:group>
        </w:pict>
      </w:r>
      <w:r>
        <w:rPr>
          <w:rFonts w:hAnsi="宋体" w:eastAsia="宋体" w:ascii="宋体"/>
        </w:rPr>
        <w:pict>
          <v:group style="position:absolute;margin-left:252.487793pt;margin-top:2.54305pt;width:5.6pt;height:76pt;mso-position-horizontal-relative:page;mso-position-vertical-relative:paragraph;z-index:15768064" id="docshapegroup204" coordorigin="5050,51" coordsize="112,1520">
            <v:shape style="position:absolute;left:5049;top:57;width:77;height:1513" type="#_x0000_t75" id="docshape205" stroked="false">
              <v:imagedata r:id="rId60" o:title=""/>
            </v:shape>
            <v:shape style="position:absolute;left:5127;top:1566;width:34;height:2" id="docshape206" coordorigin="5128,1566" coordsize="34,0" path="m5162,1566l5128,1566e" filled="true" fillcolor="#000000" stroked="false">
              <v:path arrowok="t"/>
              <v:fill type="solid"/>
            </v:shape>
            <v:line style="position:absolute" from="5128,1566" to="5162,1566" stroked="true" strokeweight=".387168pt" strokecolor="#000000">
              <v:stroke dashstyle="solid"/>
            </v:line>
            <v:shape style="position:absolute;left:5127;top:1263;width:34;height:2" id="docshape207" coordorigin="5128,1264" coordsize="34,0" path="m5162,1264l5128,1264e" filled="true" fillcolor="#000000" stroked="false">
              <v:path arrowok="t"/>
              <v:fill type="solid"/>
            </v:shape>
            <v:line style="position:absolute" from="5128,1264" to="5162,1264" stroked="true" strokeweight=".387168pt" strokecolor="#000000">
              <v:stroke dashstyle="solid"/>
            </v:line>
            <v:shape style="position:absolute;left:5127;top:961;width:34;height:2" id="docshape208" coordorigin="5128,962" coordsize="34,0" path="m5162,962l5128,962e" filled="true" fillcolor="#000000" stroked="false">
              <v:path arrowok="t"/>
              <v:fill type="solid"/>
            </v:shape>
            <v:line style="position:absolute" from="5128,962" to="5162,962" stroked="true" strokeweight=".387168pt" strokecolor="#000000">
              <v:stroke dashstyle="solid"/>
            </v:line>
            <v:shape style="position:absolute;left:5127;top:659;width:34;height:2" id="docshape209" coordorigin="5128,659" coordsize="34,0" path="m5162,659l5128,659e" filled="true" fillcolor="#000000" stroked="false">
              <v:path arrowok="t"/>
              <v:fill type="solid"/>
            </v:shape>
            <v:line style="position:absolute" from="5128,659" to="5162,659" stroked="true" strokeweight=".387168pt" strokecolor="#000000">
              <v:stroke dashstyle="solid"/>
            </v:line>
            <v:shape style="position:absolute;left:5127;top:357;width:34;height:2" id="docshape210" coordorigin="5128,357" coordsize="34,0" path="m5162,357l5128,357e" filled="true" fillcolor="#000000" stroked="false">
              <v:path arrowok="t"/>
              <v:fill type="solid"/>
            </v:shape>
            <v:line style="position:absolute" from="5128,357" to="5162,357" stroked="true" strokeweight=".387168pt" strokecolor="#000000">
              <v:stroke dashstyle="solid"/>
            </v:line>
            <v:shape style="position:absolute;left:5127;top:54;width:34;height:2" id="docshape211" coordorigin="5128,55" coordsize="34,0" path="m5162,55l5128,55e" filled="true" fillcolor="#000000" stroked="false">
              <v:path arrowok="t"/>
              <v:fill type="solid"/>
            </v:shape>
            <v:line style="position:absolute" from="5128,55" to="5162,55" stroked="true" strokeweight=".387168pt" strokecolor="#000000">
              <v:stroke dashstyle="solid"/>
            </v:line>
            <w10:wrap type="none"/>
          </v:group>
        </w:pict>
      </w:r>
      <w:r>
        <w:rPr>
          <w:rFonts w:hAnsi="宋体" w:eastAsia="宋体" w:ascii="宋体"/>
        </w:rPr>
        <w:pict>
          <v:shape style="position:absolute;margin-left:154.970023pt;margin-top:9.775682pt;width:23.8pt;height:4.850pt;mso-position-horizontal-relative:page;mso-position-vertical-relative:paragraph;z-index:15772160;rotation:285" type="#_x0000_t136" fillcolor="#000000" stroked="f">
            <o:extrusion v:ext="view" autorotationcenter="t"/>
            <v:textpath style="font-family:&quot;Verdana&quot;;font-size:4pt;v-text-kern:t;mso-text-shadow:auto" string="DenseNet"/>
            <w10:wrap type="none"/>
          </v:shape>
        </w:pict>
      </w:r>
      <w:bookmarkStart w:name="_bookmark23" w:id="25"/>
      <w:bookmarkEnd w:id="25"/>
      <w:r>
        <w:rPr>
          <w:rFonts w:hAnsi="宋体" w:eastAsia="宋体" w:ascii="宋体"/>
        </w:rPr>
      </w:r>
      <w:r>
        <w:rPr>
          <w:rFonts w:hAnsi="宋体" w:eastAsia="宋体" w:ascii="宋体"/>
          <w:w w:val="105"/>
          <w:sz w:val="9"/>
        </w:rPr>
        <w:t>1.0</w:t>
      </w:r>
    </w:p>
    <w:p>
      <w:pPr>
        <w:pStyle w:val="BodyText"/>
        <w:rPr>
          <w:rFonts w:hAnsi="宋体" w:eastAsia="宋体" w:ascii="宋体"/>
          <w:sz w:val="8"/>
        </w:rPr>
      </w:pPr>
    </w:p>
    <w:p>
      <w:pPr>
        <w:pStyle w:val="BodyText"/>
        <w:spacing w:before="10"/>
        <w:rPr>
          <w:rFonts w:hAnsi="宋体" w:eastAsia="宋体" w:ascii="宋体"/>
          <w:sz w:val="7"/>
        </w:rPr>
      </w:pPr>
    </w:p>
    <w:p>
      <w:pPr>
        <w:spacing w:before="0"/>
        <w:ind w:left="0" w:right="415" w:firstLine="0"/>
        <w:jc w:val="right"/>
        <w:rPr>
          <w:rFonts w:hAnsi="宋体" w:eastAsia="宋体" w:ascii="宋体"/>
          <w:sz w:val="9"/>
        </w:rPr>
      </w:pPr>
      <w:r>
        <w:rPr>
          <w:rFonts w:hAnsi="宋体" w:eastAsia="宋体" w:ascii="宋体"/>
        </w:rPr>
        <w:pict>
          <v:shape style="position:absolute;margin-left:150.660623pt;margin-top:13.498526pt;width:30.65pt;height:4.850pt;mso-position-horizontal-relative:page;mso-position-vertical-relative:paragraph;z-index:15772672;rotation:285" type="#_x0000_t136" fillcolor="#000000" stroked="f">
            <o:extrusion v:ext="view" autorotationcenter="t"/>
            <v:textpath style="font-family:&quot;Verdana&quot;;font-size:4pt;v-text-kern:t;mso-text-shadow:auto" string="Inception-V3"/>
            <w10:wrap type="none"/>
          </v:shape>
        </w:pict>
      </w:r>
      <w:r>
        <w:rPr>
          <w:rFonts w:hAnsi="宋体" w:eastAsia="宋体" w:ascii="宋体"/>
          <w:w w:val="105"/>
          <w:sz w:val="9"/>
        </w:rPr>
        <w:t>0.8</w:t>
      </w:r>
    </w:p>
    <w:p>
      <w:pPr>
        <w:pStyle w:val="BodyText"/>
        <w:rPr>
          <w:rFonts w:hAnsi="宋体" w:eastAsia="宋体" w:ascii="宋体"/>
          <w:sz w:val="8"/>
        </w:rPr>
      </w:pPr>
    </w:p>
    <w:p>
      <w:pPr>
        <w:pStyle w:val="BodyText"/>
        <w:spacing w:before="11"/>
        <w:rPr>
          <w:rFonts w:hAnsi="宋体" w:eastAsia="宋体" w:ascii="宋体"/>
          <w:sz w:val="7"/>
        </w:rPr>
      </w:pPr>
    </w:p>
    <w:p>
      <w:pPr>
        <w:spacing w:before="0"/>
        <w:ind w:left="0" w:right="415" w:firstLine="0"/>
        <w:jc w:val="right"/>
        <w:rPr>
          <w:rFonts w:hAnsi="宋体" w:eastAsia="宋体" w:ascii="宋体"/>
          <w:sz w:val="9"/>
        </w:rPr>
      </w:pPr>
      <w:r>
        <w:rPr>
          <w:rFonts w:hAnsi="宋体" w:eastAsia="宋体" w:ascii="宋体"/>
        </w:rPr>
        <w:pict>
          <v:shape style="position:absolute;margin-left:152.104752pt;margin-top:17.268668pt;width:28.35pt;height:4.850pt;mso-position-horizontal-relative:page;mso-position-vertical-relative:paragraph;z-index:15773184;rotation:285" type="#_x0000_t136" fillcolor="#000000" stroked="f">
            <o:extrusion v:ext="view" autorotationcenter="t"/>
            <v:textpath style="font-family:&quot;Verdana&quot;;font-size:4pt;v-text-kern:t;mso-text-shadow:auto" string="ResNet-152"/>
            <w10:wrap type="none"/>
          </v:shape>
        </w:pict>
      </w:r>
      <w:r>
        <w:rPr>
          <w:rFonts w:hAnsi="宋体" w:eastAsia="宋体" w:ascii="宋体"/>
          <w:w w:val="105"/>
          <w:sz w:val="9"/>
        </w:rPr>
        <w:t>0.6</w:t>
      </w:r>
    </w:p>
    <w:p>
      <w:pPr>
        <w:spacing w:line="240" w:lineRule="auto" w:before="0"/>
        <w:rPr>
          <w:rFonts w:hAnsi="宋体" w:eastAsia="宋体" w:ascii="宋体"/>
          <w:sz w:val="22"/>
        </w:rPr>
      </w:pPr>
      <w:r>
        <w:rPr>
          <w:rFonts w:hAnsi="宋体" w:eastAsia="宋体" w:ascii="宋体"/>
        </w:rPr>
        <w:br w:type="column"/>
      </w:r>
      <w:r>
        <w:rPr>
          <w:rFonts w:hAnsi="宋体" w:eastAsia="宋体" w:ascii="宋体"/>
          <w:sz w:val="22"/>
        </w:rPr>
      </w:r>
    </w:p>
    <w:p>
      <w:pPr>
        <w:pStyle w:val="BodyText"/>
        <w:spacing w:before="11"/>
        <w:rPr>
          <w:rFonts w:hAnsi="宋体" w:eastAsia="宋体" w:ascii="宋体"/>
          <w:sz w:val="18"/>
        </w:rPr>
      </w:pPr>
    </w:p>
    <w:p>
      <w:pPr>
        <w:spacing w:line="254" w:lineRule="auto" w:before="0"/>
        <w:ind w:left="102" w:right="113" w:firstLine="0"/>
        <w:jc w:val="left"/>
        <w:rPr>
          <w:rFonts w:hAnsi="宋体" w:eastAsia="宋体" w:ascii="宋体"/>
          <w:sz w:val="18"/>
        </w:rPr>
      </w:pPr>
      <w:r>
        <w:rPr>
          <w:rFonts w:hAnsi="宋体" w:eastAsia="宋体" w:ascii="宋体"/>
        </w:rPr>
        <w:pict>
          <v:group style="position:absolute;margin-left:333.250092pt;margin-top:-91.485756pt;width:196.25pt;height:77.95pt;mso-position-horizontal-relative:page;mso-position-vertical-relative:paragraph;z-index:15768576" id="docshapegroup212" coordorigin="6665,-1830" coordsize="3925,1559">
            <v:shape style="position:absolute;left:6679;top:-1816;width:712;height:724" type="#_x0000_t75" id="docshape213" stroked="false">
              <v:imagedata r:id="rId61" o:title=""/>
            </v:shape>
            <v:rect style="position:absolute;left:6672;top:-1823;width:726;height:738" id="docshape214" filled="false" stroked="true" strokeweight=".703305pt" strokecolor="#000000">
              <v:stroke dashstyle="solid"/>
            </v:rect>
            <v:shape style="position:absolute;left:6679;top:-1008;width:712;height:723" type="#_x0000_t75" id="docshape215" stroked="false">
              <v:imagedata r:id="rId62" o:title=""/>
            </v:shape>
            <v:rect style="position:absolute;left:6672;top:-1015;width:726;height:737" id="docshape216" filled="false" stroked="true" strokeweight=".703305pt" strokecolor="#000000">
              <v:stroke dashstyle="solid"/>
            </v:rect>
            <v:shape style="position:absolute;left:9055;top:-1816;width:724;height:724" type="#_x0000_t75" id="docshape217" stroked="false">
              <v:imagedata r:id="rId63" o:title=""/>
            </v:shape>
            <v:rect style="position:absolute;left:9048;top:-1823;width:738;height:738" id="docshape218" filled="false" stroked="true" strokeweight=".703305pt" strokecolor="#000000">
              <v:stroke dashstyle="solid"/>
            </v:rect>
            <v:shape style="position:absolute;left:8260;top:-1816;width:724;height:724" type="#_x0000_t75" id="docshape219" stroked="false">
              <v:imagedata r:id="rId64" o:title=""/>
            </v:shape>
            <v:rect style="position:absolute;left:8253;top:-1823;width:738;height:738" id="docshape220" filled="false" stroked="true" strokeweight=".703305pt" strokecolor="#000000">
              <v:stroke dashstyle="solid"/>
            </v:rect>
            <v:shape style="position:absolute;left:7463;top:-1816;width:724;height:724" type="#_x0000_t75" id="docshape221" stroked="false">
              <v:imagedata r:id="rId65" o:title=""/>
            </v:shape>
            <v:rect style="position:absolute;left:7456;top:-1823;width:738;height:738" id="docshape222" filled="false" stroked="true" strokeweight=".703305pt" strokecolor="#000000">
              <v:stroke dashstyle="solid"/>
            </v:rect>
            <v:shape style="position:absolute;left:9852;top:-1816;width:724;height:724" type="#_x0000_t75" id="docshape223" stroked="false">
              <v:imagedata r:id="rId66" o:title=""/>
            </v:shape>
            <v:rect style="position:absolute;left:9845;top:-1823;width:738;height:738" id="docshape224" filled="false" stroked="true" strokeweight=".703305pt" strokecolor="#000000">
              <v:stroke dashstyle="solid"/>
            </v:rect>
            <v:shape style="position:absolute;left:7463;top:-1008;width:724;height:723" type="#_x0000_t75" id="docshape225" stroked="false">
              <v:imagedata r:id="rId67" o:title=""/>
            </v:shape>
            <v:rect style="position:absolute;left:7456;top:-1015;width:738;height:737" id="docshape226" filled="false" stroked="true" strokeweight=".703305pt" strokecolor="#000000">
              <v:stroke dashstyle="solid"/>
            </v:rect>
            <v:shape style="position:absolute;left:8260;top:-1008;width:724;height:723" type="#_x0000_t75" id="docshape227" stroked="false">
              <v:imagedata r:id="rId68" o:title=""/>
            </v:shape>
            <v:rect style="position:absolute;left:8253;top:-1015;width:738;height:737" id="docshape228" filled="false" stroked="true" strokeweight=".703305pt" strokecolor="#000000">
              <v:stroke dashstyle="solid"/>
            </v:rect>
            <v:shape style="position:absolute;left:9055;top:-1008;width:724;height:723" type="#_x0000_t75" id="docshape229" stroked="false">
              <v:imagedata r:id="rId69" o:title=""/>
            </v:shape>
            <v:rect style="position:absolute;left:9048;top:-1015;width:738;height:737" id="docshape230" filled="false" stroked="true" strokeweight=".703305pt" strokecolor="#000000">
              <v:stroke dashstyle="solid"/>
            </v:rect>
            <v:shape style="position:absolute;left:9852;top:-1008;width:724;height:723" type="#_x0000_t75" id="docshape231" stroked="false">
              <v:imagedata r:id="rId70" o:title=""/>
            </v:shape>
            <v:rect style="position:absolute;left:9845;top:-1015;width:738;height:737" id="docshape232" filled="false" stroked="true" strokeweight=".703305pt" strokecolor="#000000">
              <v:stroke dashstyle="solid"/>
            </v:rect>
            <w10:wrap type="none"/>
          </v:group>
        </w:pict>
      </w:r>
      <w:r>
        <w:rPr>
          <w:rFonts w:hAnsi="宋体" w:eastAsia="宋体" w:ascii="宋体"/>
          <w:sz w:val="18"/>
        </w:rPr>
        <w:t>图6。我们的DAS攻击前后的注意力地图。在我们的DAS攻击后，模特的注意力被分散了。</w:t>
      </w:r>
    </w:p>
    <w:p>
      <w:pPr>
        <w:pStyle w:val="BodyText"/>
        <w:spacing w:before="1"/>
        <w:rPr>
          <w:rFonts w:hAnsi="宋体" w:eastAsia="宋体" w:ascii="宋体"/>
          <w:sz w:val="22"/>
        </w:rPr>
      </w:pPr>
    </w:p>
    <w:p>
      <w:pPr>
        <w:pStyle w:val="BodyText"/>
        <w:ind w:left="341"/>
        <w:jc w:val="both"/>
      </w:pPr>
      <w:r>
        <w:rPr>
          <w:rFonts w:hAnsi="宋体" w:eastAsia="宋体" w:ascii="宋体"/>
          <w:spacing w:val="-1"/>
        </w:rPr>
        <w:t>综上所述，我们可以得出如下几个结论:</w:t>
      </w:r>
    </w:p>
    <w:p>
      <w:pPr>
        <w:pStyle w:val="ListParagraph"/>
        <w:numPr>
          <w:ilvl w:val="0"/>
          <w:numId w:val="5"/>
        </w:numPr>
        <w:tabs>
          <w:tab w:pos="389" w:val="left" w:leader="none"/>
        </w:tabs>
        <w:spacing w:line="249" w:lineRule="auto" w:before="9" w:after="0"/>
        <w:ind w:left="102" w:right="115" w:firstLine="0"/>
        <w:jc w:val="both"/>
        <w:rPr>
          <w:rFonts w:hAnsi="宋体" w:eastAsia="宋体" w:ascii="宋体"/>
          <w:sz w:val="20"/>
        </w:rPr>
      </w:pPr>
      <w:r>
        <w:rPr>
          <w:rFonts w:hAnsi="宋体" w:eastAsia="宋体" w:ascii="宋体"/>
          <w:sz w:val="20"/>
        </w:rPr>
        <w:t>不同的dnn对特定图像中的同一类别表现出相似的注意模式；(2)我们可以通过分散DNN的注意力来攻击它的错误预测。更多的实验结果可以在补充材料中找到。</w:t>
      </w:r>
    </w:p>
    <w:p>
      <w:pPr>
        <w:pStyle w:val="Heading2"/>
        <w:numPr>
          <w:ilvl w:val="1"/>
          <w:numId w:val="4"/>
        </w:numPr>
        <w:tabs>
          <w:tab w:pos="486" w:val="left" w:leader="none"/>
        </w:tabs>
        <w:spacing w:line="240" w:lineRule="auto" w:before="188" w:after="0"/>
        <w:ind w:left="485" w:right="0" w:hanging="384"/>
        <w:jc w:val="both"/>
      </w:pPr>
      <w:r>
        <w:rPr>
          <w:rFonts w:hAnsi="宋体" w:eastAsia="宋体" w:ascii="宋体"/>
        </w:rPr>
        <w:t>人类感知研究</w:t>
      </w:r>
    </w:p>
    <w:p>
      <w:pPr>
        <w:pStyle w:val="BodyText"/>
        <w:spacing w:line="249" w:lineRule="auto" w:before="140"/>
        <w:ind w:left="102" w:right="115" w:firstLine="239"/>
        <w:jc w:val="both"/>
      </w:pPr>
      <w:r>
        <w:rPr>
          <w:rFonts w:hAnsi="宋体" w:eastAsia="宋体" w:ascii="宋体"/>
        </w:rPr>
        <w:pict>
          <v:shape style="position:absolute;margin-left:158.153104pt;margin-top:124.373439pt;width:18.75pt;height:4.850pt;mso-position-horizontal-relative:page;mso-position-vertical-relative:paragraph;z-index:15773696;rotation:285" type="#_x0000_t136" fillcolor="#000000" stroked="f">
            <o:extrusion v:ext="view" autorotationcenter="t"/>
            <v:textpath style="font-family:&quot;Verdana&quot;;font-size:4pt;v-text-kern:t;mso-text-shadow:auto" string="VGG-19"/>
            <w10:wrap type="none"/>
          </v:shape>
        </w:pict>
      </w:r>
      <w:r>
        <w:rPr>
          <w:rFonts w:hAnsi="宋体" w:eastAsia="宋体" w:ascii="宋体"/>
        </w:rPr>
        <w:t>为了评估我们生成的敌对伪装的自然性，我们在一个最常用的众包平台上进行了人类感知研究。我们使用不同的方法(例如MeshAdv、CAMOU、UPC和Ours)来对抗性地扰动我们的3D汽车对象，并获得对抗性的纹理。然后，我们使用这些伪装来绘制汽车，并获得用于人类感知研究的渲染图像，如下所述:(1)识别。参与者</w:t>
      </w:r>
    </w:p>
    <w:p>
      <w:pPr>
        <w:spacing w:after="0" w:line="249" w:lineRule="auto"/>
        <w:jc w:val="both"/>
        <w:sectPr>
          <w:type w:val="continuous"/>
          <w:pgSz w:w="12240" w:h="15840"/>
          <w:pgMar w:header="0" w:footer="1006" w:top="1500" w:bottom="1200" w:left="900" w:right="1220"/>
          <w:cols w:num="2" w:equalWidth="0">
            <w:col w:w="4868" w:space="307"/>
            <w:col w:w="4945"/>
          </w:cols>
        </w:sectPr>
      </w:pPr>
    </w:p>
    <w:p>
      <w:pPr>
        <w:tabs>
          <w:tab w:pos="1264" w:val="left" w:leader="none"/>
        </w:tabs>
        <w:spacing w:before="21"/>
        <w:ind w:left="242" w:right="0" w:firstLine="0"/>
        <w:jc w:val="center"/>
        <w:rPr>
          <w:rFonts w:hAnsi="宋体" w:eastAsia="宋体" w:ascii="宋体"/>
          <w:sz w:val="11"/>
        </w:rPr>
      </w:pPr>
      <w:r>
        <w:rPr>
          <w:rFonts w:hAnsi="宋体" w:eastAsia="宋体" w:ascii="宋体"/>
          <w:w w:val="105"/>
          <w:sz w:val="11"/>
        </w:rPr>
        <w:t>盗梦空间-V3 VGG-19</w:t>
      </w:r>
    </w:p>
    <w:p>
      <w:pPr>
        <w:spacing w:line="240" w:lineRule="auto"/>
        <w:ind w:left="246" w:right="-188" w:firstLine="0"/>
        <w:rPr>
          <w:rFonts w:hAnsi="宋体" w:eastAsia="宋体" w:ascii="宋体"/>
          <w:sz w:val="20"/>
        </w:rPr>
      </w:pPr>
      <w:r>
        <w:rPr>
          <w:rFonts w:hAnsi="宋体" w:eastAsia="宋体" w:ascii="宋体"/>
          <w:sz w:val="20"/>
        </w:rPr>
        <w:pict>
          <v:group style="width:40.550pt;height:40.8pt;mso-position-horizontal-relative:char;mso-position-vertical-relative:line" id="docshapegroup233" coordorigin="0,0" coordsize="811,816">
            <v:shape style="position:absolute;left:14;top:14;width:783;height:787" type="#_x0000_t75" id="docshape234" stroked="false">
              <v:imagedata r:id="rId71" o:title=""/>
            </v:shape>
            <v:rect style="position:absolute;left:7;top:7;width:797;height:801" id="docshape235" filled="false" stroked="true" strokeweight=".7146pt" strokecolor="#000000">
              <v:stroke dashstyle="solid"/>
            </v:rect>
          </v:group>
        </w:pict>
      </w:r>
      <w:r>
        <w:rPr>
          <w:rFonts w:hAnsi="宋体" w:eastAsia="宋体" w:ascii="宋体"/>
          <w:sz w:val="20"/>
        </w:rPr>
      </w:r>
      <w:r>
        <w:rPr>
          <w:rFonts w:hAnsi="宋体" w:eastAsia="宋体" w:ascii="宋体"/>
          <w:spacing w:val="14"/>
          <w:sz w:val="20"/>
        </w:rPr>
        <w:t/>
      </w:r>
      <w:r>
        <w:rPr>
          <w:rFonts w:hAnsi="宋体" w:eastAsia="宋体" w:ascii="宋体"/>
          <w:spacing w:val="14"/>
          <w:sz w:val="20"/>
        </w:rPr>
        <w:pict>
          <v:group style="width:40.550pt;height:40.8pt;mso-position-horizontal-relative:char;mso-position-vertical-relative:line" id="docshapegroup236" coordorigin="0,0" coordsize="811,816">
            <v:shape style="position:absolute;left:14;top:14;width:783;height:787" type="#_x0000_t75" id="docshape237" stroked="false">
              <v:imagedata r:id="rId72" o:title=""/>
            </v:shape>
            <v:rect style="position:absolute;left:7;top:7;width:797;height:801" id="docshape238" filled="false" stroked="true" strokeweight=".7146pt" strokecolor="#000000">
              <v:stroke dashstyle="solid"/>
            </v:rect>
          </v:group>
        </w:pict>
      </w:r>
      <w:r>
        <w:rPr>
          <w:rFonts w:hAnsi="宋体" w:eastAsia="宋体" w:ascii="宋体"/>
          <w:spacing w:val="14"/>
          <w:sz w:val="20"/>
        </w:rPr>
      </w:r>
    </w:p>
    <w:p>
      <w:pPr>
        <w:tabs>
          <w:tab w:pos="1293" w:val="left" w:leader="none"/>
        </w:tabs>
        <w:spacing w:before="0"/>
        <w:ind w:left="342" w:right="0" w:firstLine="0"/>
        <w:jc w:val="center"/>
        <w:rPr>
          <w:rFonts w:hAnsi="宋体" w:eastAsia="宋体" w:ascii="宋体"/>
          <w:sz w:val="11"/>
        </w:rPr>
      </w:pPr>
      <w:r>
        <w:rPr>
          <w:rFonts w:hAnsi="宋体" w:eastAsia="宋体" w:ascii="宋体"/>
          <w:w w:val="105"/>
          <w:sz w:val="11"/>
        </w:rPr>
        <w:t>ResNet-152 DenseNet</w:t>
      </w:r>
    </w:p>
    <w:p>
      <w:pPr>
        <w:spacing w:before="47"/>
        <w:ind w:left="296" w:right="0" w:firstLine="0"/>
        <w:jc w:val="center"/>
        <w:rPr>
          <w:rFonts w:hAnsi="宋体" w:eastAsia="宋体" w:ascii="宋体"/>
          <w:sz w:val="16"/>
        </w:rPr>
      </w:pPr>
      <w:r>
        <w:rPr>
          <w:rFonts w:hAnsi="宋体" w:eastAsia="宋体" w:ascii="宋体"/>
          <w:sz w:val="16"/>
        </w:rPr>
        <w:t>(一)</w:t>
      </w:r>
    </w:p>
    <w:p>
      <w:pPr>
        <w:spacing w:line="240" w:lineRule="auto" w:before="0"/>
        <w:rPr>
          <w:rFonts w:hAnsi="宋体" w:eastAsia="宋体" w:ascii="宋体"/>
          <w:sz w:val="18"/>
        </w:rPr>
      </w:pPr>
      <w:r>
        <w:rPr>
          <w:rFonts w:hAnsi="宋体" w:eastAsia="宋体" w:ascii="宋体"/>
        </w:rPr>
        <w:br w:type="column"/>
      </w:r>
      <w:r>
        <w:rPr>
          <w:rFonts w:hAnsi="宋体" w:eastAsia="宋体" w:ascii="宋体"/>
          <w:sz w:val="18"/>
        </w:rPr>
      </w:r>
    </w:p>
    <w:p>
      <w:pPr>
        <w:pStyle w:val="BodyText"/>
        <w:rPr>
          <w:rFonts w:hAnsi="宋体" w:eastAsia="宋体" w:ascii="宋体"/>
          <w:sz w:val="18"/>
        </w:rPr>
      </w:pPr>
    </w:p>
    <w:p>
      <w:pPr>
        <w:pStyle w:val="BodyText"/>
        <w:rPr>
          <w:rFonts w:hAnsi="宋体" w:eastAsia="宋体" w:ascii="宋体"/>
          <w:sz w:val="18"/>
        </w:rPr>
      </w:pPr>
    </w:p>
    <w:p>
      <w:pPr>
        <w:pStyle w:val="BodyText"/>
        <w:rPr>
          <w:rFonts w:hAnsi="宋体" w:eastAsia="宋体" w:ascii="宋体"/>
          <w:sz w:val="18"/>
        </w:rPr>
      </w:pPr>
    </w:p>
    <w:p>
      <w:pPr>
        <w:pStyle w:val="BodyText"/>
        <w:rPr>
          <w:rFonts w:hAnsi="宋体" w:eastAsia="宋体" w:ascii="宋体"/>
          <w:sz w:val="18"/>
        </w:rPr>
      </w:pPr>
    </w:p>
    <w:p>
      <w:pPr>
        <w:spacing w:before="147"/>
        <w:ind w:left="346" w:right="0" w:firstLine="0"/>
        <w:jc w:val="left"/>
        <w:rPr>
          <w:rFonts w:hAnsi="宋体" w:eastAsia="宋体" w:ascii="宋体"/>
          <w:sz w:val="16"/>
        </w:rPr>
      </w:pPr>
      <w:bookmarkStart w:name="_bookmark24" w:id="26"/>
      <w:bookmarkEnd w:id="26"/>
      <w:r>
        <w:rPr>
          <w:rFonts w:hAnsi="宋体" w:eastAsia="宋体" w:ascii="宋体"/>
        </w:rPr>
      </w:r>
      <w:r>
        <w:rPr>
          <w:rFonts w:hAnsi="宋体" w:eastAsia="宋体" w:ascii="宋体"/>
          <w:sz w:val="16"/>
        </w:rPr>
        <w:t>(二)</w:t>
      </w:r>
    </w:p>
    <w:p>
      <w:pPr>
        <w:spacing w:before="13"/>
        <w:ind w:left="346" w:right="0" w:firstLine="0"/>
        <w:jc w:val="left"/>
        <w:rPr>
          <w:rFonts w:hAnsi="宋体" w:eastAsia="宋体" w:ascii="宋体"/>
          <w:sz w:val="9"/>
        </w:rPr>
      </w:pPr>
      <w:r>
        <w:rPr>
          <w:rFonts w:hAnsi="宋体" w:eastAsia="宋体" w:ascii="宋体"/>
        </w:rPr>
        <w:br w:type="column"/>
      </w:r>
      <w:r>
        <w:rPr>
          <w:rFonts w:hAnsi="宋体" w:eastAsia="宋体" w:ascii="宋体"/>
          <w:w w:val="105"/>
          <w:sz w:val="9"/>
        </w:rPr>
        <w:t>0.4</w:t>
      </w:r>
    </w:p>
    <w:p>
      <w:pPr>
        <w:pStyle w:val="BodyText"/>
        <w:rPr>
          <w:rFonts w:hAnsi="宋体" w:eastAsia="宋体" w:ascii="宋体"/>
          <w:sz w:val="8"/>
        </w:rPr>
      </w:pPr>
    </w:p>
    <w:p>
      <w:pPr>
        <w:pStyle w:val="BodyText"/>
        <w:spacing w:before="10"/>
        <w:rPr>
          <w:rFonts w:hAnsi="宋体" w:eastAsia="宋体" w:ascii="宋体"/>
          <w:sz w:val="7"/>
        </w:rPr>
      </w:pPr>
    </w:p>
    <w:p>
      <w:pPr>
        <w:spacing w:before="0"/>
        <w:ind w:left="346" w:right="0" w:firstLine="0"/>
        <w:jc w:val="left"/>
        <w:rPr>
          <w:rFonts w:hAnsi="宋体" w:eastAsia="宋体" w:ascii="宋体"/>
          <w:sz w:val="9"/>
        </w:rPr>
      </w:pPr>
      <w:r>
        <w:rPr>
          <w:rFonts w:hAnsi="宋体" w:eastAsia="宋体" w:ascii="宋体"/>
          <w:w w:val="105"/>
          <w:sz w:val="9"/>
        </w:rPr>
        <w:t>0.2</w:t>
      </w:r>
    </w:p>
    <w:p>
      <w:pPr>
        <w:pStyle w:val="BodyText"/>
        <w:rPr>
          <w:rFonts w:hAnsi="宋体" w:eastAsia="宋体" w:ascii="宋体"/>
          <w:sz w:val="8"/>
        </w:rPr>
      </w:pPr>
    </w:p>
    <w:p>
      <w:pPr>
        <w:pStyle w:val="BodyText"/>
        <w:spacing w:before="11"/>
        <w:rPr>
          <w:rFonts w:hAnsi="宋体" w:eastAsia="宋体" w:ascii="宋体"/>
          <w:sz w:val="7"/>
        </w:rPr>
      </w:pPr>
    </w:p>
    <w:p>
      <w:pPr>
        <w:spacing w:before="0"/>
        <w:ind w:left="346" w:right="0" w:firstLine="0"/>
        <w:jc w:val="left"/>
        <w:rPr>
          <w:rFonts w:hAnsi="宋体" w:eastAsia="宋体" w:ascii="宋体"/>
          <w:sz w:val="9"/>
        </w:rPr>
      </w:pPr>
      <w:r>
        <w:rPr>
          <w:rFonts w:hAnsi="宋体" w:eastAsia="宋体" w:ascii="宋体"/>
        </w:rPr>
        <w:pict>
          <v:shape style="position:absolute;margin-left:229.613998pt;margin-top:8.374029pt;width:18.8pt;height:4.850pt;mso-position-horizontal-relative:page;mso-position-vertical-relative:paragraph;z-index:15769088;rotation:14" type="#_x0000_t136" fillcolor="#000000" stroked="f">
            <o:extrusion v:ext="view" autorotationcenter="t"/>
            <v:textpath style="font-family:&quot;Verdana&quot;;font-size:4pt;v-text-kern:t;mso-text-shadow:auto" string="VGG-19"/>
            <w10:wrap type="none"/>
          </v:shape>
        </w:pict>
      </w:r>
      <w:r>
        <w:rPr>
          <w:rFonts w:hAnsi="宋体" w:eastAsia="宋体" w:ascii="宋体"/>
        </w:rPr>
        <w:pict>
          <v:shape style="position:absolute;margin-left:206.677856pt;margin-top:9.659825pt;width:28.45pt;height:4.850pt;mso-position-horizontal-relative:page;mso-position-vertical-relative:paragraph;z-index:15769600;rotation:14" type="#_x0000_t136" fillcolor="#000000" stroked="f">
            <o:extrusion v:ext="view" autorotationcenter="t"/>
            <v:textpath style="font-family:&quot;Verdana&quot;;font-size:4pt;v-text-kern:t;mso-text-shadow:auto" string="ResNet-152"/>
            <w10:wrap type="none"/>
          </v:shape>
        </w:pict>
      </w:r>
      <w:r>
        <w:rPr>
          <w:rFonts w:hAnsi="宋体" w:eastAsia="宋体" w:ascii="宋体"/>
        </w:rPr>
        <w:pict>
          <v:shape style="position:absolute;margin-left:187.427475pt;margin-top:9.964458pt;width:30.7pt;height:4.850pt;mso-position-horizontal-relative:page;mso-position-vertical-relative:paragraph;z-index:15770112;rotation:14" type="#_x0000_t136" fillcolor="#000000" stroked="f">
            <o:extrusion v:ext="view" autorotationcenter="t"/>
            <v:textpath style="font-family:&quot;Verdana&quot;;font-size:4pt;v-text-kern:t;mso-text-shadow:auto" string="Inception-V3"/>
            <w10:wrap type="none"/>
          </v:shape>
        </w:pict>
      </w:r>
      <w:r>
        <w:rPr>
          <w:rFonts w:hAnsi="宋体" w:eastAsia="宋体" w:ascii="宋体"/>
        </w:rPr>
        <w:pict>
          <v:shape style="position:absolute;margin-left:172.746078pt;margin-top:9.048619pt;width:23.85pt;height:4.850pt;mso-position-horizontal-relative:page;mso-position-vertical-relative:paragraph;z-index:15770624;rotation:14" type="#_x0000_t136" fillcolor="#000000" stroked="f">
            <o:extrusion v:ext="view" autorotationcenter="t"/>
            <v:textpath style="font-family:&quot;Verdana&quot;;font-size:4pt;v-text-kern:t;mso-text-shadow:auto" string="DenseNet"/>
            <w10:wrap type="none"/>
          </v:shape>
        </w:pict>
      </w:r>
      <w:r>
        <w:rPr>
          <w:rFonts w:hAnsi="宋体" w:eastAsia="宋体" w:ascii="宋体"/>
          <w:w w:val="105"/>
          <w:sz w:val="9"/>
        </w:rPr>
        <w:t>0.0</w:t>
      </w:r>
    </w:p>
    <w:p>
      <w:pPr>
        <w:pStyle w:val="BodyText"/>
        <w:spacing w:line="249" w:lineRule="auto"/>
        <w:ind w:left="346" w:right="115"/>
        <w:jc w:val="both"/>
      </w:pPr>
      <w:r>
        <w:rPr>
          <w:rFonts w:hAnsi="宋体" w:eastAsia="宋体" w:ascii="宋体"/>
        </w:rPr>
        <w:br w:type="column"/>
      </w:r>
      <w:r>
        <w:rPr>
          <w:rFonts w:hAnsi="宋体" w:eastAsia="宋体" w:ascii="宋体"/>
        </w:rPr>
        <w:t>要求将上述方法生成的每个伪装分配到8个类别中的一个(地面真实类别，6个类似于地面真实的类别，以及“我不能说出它是什么”)。至于CAMOU，由于它缺乏语义信息，我们不考虑将其用于识别任务；</w:t>
      </w:r>
    </w:p>
    <w:p>
      <w:pPr>
        <w:pStyle w:val="ListParagraph"/>
        <w:numPr>
          <w:ilvl w:val="0"/>
          <w:numId w:val="5"/>
        </w:numPr>
        <w:tabs>
          <w:tab w:pos="626" w:val="left" w:leader="none"/>
        </w:tabs>
        <w:spacing w:line="230" w:lineRule="exact" w:before="0" w:after="0"/>
        <w:ind w:left="625" w:right="0" w:hanging="280"/>
        <w:jc w:val="both"/>
        <w:rPr>
          <w:rFonts w:hAnsi="宋体" w:eastAsia="宋体" w:ascii="宋体"/>
          <w:sz w:val="20"/>
        </w:rPr>
      </w:pPr>
      <w:r>
        <w:rPr>
          <w:rFonts w:hAnsi="宋体" w:eastAsia="宋体" w:ascii="宋体"/>
          <w:sz w:val="20"/>
        </w:rPr>
        <w:t>自然。参与者被要求在全国范围内打分</w:t>
      </w:r>
    </w:p>
    <w:p>
      <w:pPr>
        <w:spacing w:after="0" w:line="230" w:lineRule="exact"/>
        <w:jc w:val="both"/>
        <w:rPr>
          <w:rFonts w:hAnsi="宋体" w:eastAsia="宋体" w:ascii="宋体"/>
          <w:sz w:val="20"/>
        </w:rPr>
        <w:sectPr>
          <w:type w:val="continuous"/>
          <w:pgSz w:w="12240" w:h="15840"/>
          <w:pgMar w:header="0" w:footer="1006" w:top="1500" w:bottom="1200" w:left="900" w:right="1220"/>
          <w:cols w:num="4" w:equalWidth="0">
            <w:col w:w="1833" w:space="1068"/>
            <w:col w:w="573" w:space="475"/>
            <w:col w:w="541" w:space="441"/>
            <w:col w:w="5189"/>
          </w:cols>
        </w:sectPr>
      </w:pPr>
    </w:p>
    <w:p>
      <w:pPr>
        <w:spacing w:line="254" w:lineRule="auto" w:before="8"/>
        <w:ind w:left="102" w:right="32" w:firstLine="0"/>
        <w:jc w:val="left"/>
        <w:rPr>
          <w:rFonts w:hAnsi="宋体" w:eastAsia="宋体" w:ascii="宋体"/>
          <w:sz w:val="18"/>
        </w:rPr>
      </w:pPr>
      <w:r>
        <w:rPr>
          <w:rFonts w:hAnsi="宋体" w:eastAsia="宋体" w:ascii="宋体"/>
          <w:sz w:val="18"/>
        </w:rPr>
        <w:t>图4。(a)是4个不同模型对某一特定图像的注意映射。(b)是根据SSIM值绘制的热图。</w:t>
      </w:r>
    </w:p>
    <w:p>
      <w:pPr>
        <w:pStyle w:val="BodyText"/>
        <w:spacing w:line="249" w:lineRule="auto" w:before="8"/>
        <w:ind w:left="102" w:right="113"/>
      </w:pPr>
      <w:r>
        <w:rPr>
          <w:rFonts w:hAnsi="宋体" w:eastAsia="宋体" w:ascii="宋体"/>
        </w:rPr>
        <w:br w:type="column"/>
      </w:r>
      <w:r>
        <w:rPr>
          <w:rFonts w:hAnsi="宋体" w:eastAsia="宋体" w:ascii="宋体"/>
        </w:rPr>
        <w:t>伪装的强度从1到10。特别是，我们收集了106名参与者的所有回答。</w:t>
      </w:r>
    </w:p>
    <w:p>
      <w:pPr>
        <w:spacing w:after="0" w:line="249" w:lineRule="auto"/>
        <w:sectPr>
          <w:type w:val="continuous"/>
          <w:pgSz w:w="12240" w:h="15840"/>
          <w:pgMar w:header="0" w:footer="1006" w:top="1500" w:bottom="1200" w:left="900" w:right="1220"/>
          <w:cols w:num="2" w:equalWidth="0">
            <w:col w:w="4868" w:space="307"/>
            <w:col w:w="4945"/>
          </w:cols>
        </w:sectPr>
      </w:pPr>
    </w:p>
    <w:p>
      <w:pPr>
        <w:spacing w:before="165"/>
        <w:ind w:left="760" w:right="0" w:firstLine="0"/>
        <w:jc w:val="left"/>
        <w:rPr>
          <w:rFonts w:hAnsi="宋体" w:eastAsia="宋体" w:ascii="宋体"/>
          <w:b/>
          <w:sz w:val="16"/>
        </w:rPr>
      </w:pPr>
      <w:bookmarkStart w:name="_bookmark25" w:id="27"/>
      <w:bookmarkEnd w:id="27"/>
      <w:r>
        <w:rPr>
          <w:rFonts w:hAnsi="宋体" w:eastAsia="宋体" w:ascii="宋体"/>
        </w:rPr>
      </w:r>
      <w:r>
        <w:rPr>
          <w:rFonts w:hAnsi="宋体" w:eastAsia="宋体" w:ascii="宋体"/>
          <w:b/>
          <w:sz w:val="16"/>
        </w:rPr>
        <w:t>问题</w:t>
      </w:r>
    </w:p>
    <w:p>
      <w:pPr>
        <w:spacing w:before="71"/>
        <w:ind w:left="760" w:right="0" w:firstLine="0"/>
        <w:jc w:val="left"/>
        <w:rPr>
          <w:rFonts w:hAnsi="宋体" w:eastAsia="宋体" w:ascii="宋体"/>
          <w:sz w:val="16"/>
        </w:rPr>
      </w:pPr>
      <w:r>
        <w:rPr>
          <w:rFonts w:hAnsi="宋体" w:eastAsia="宋体" w:ascii="宋体"/>
        </w:rPr>
        <w:br w:type="column"/>
      </w:r>
      <w:r>
        <w:rPr>
          <w:rFonts w:hAnsi="宋体" w:eastAsia="宋体" w:ascii="宋体"/>
          <w:sz w:val="16"/>
        </w:rPr>
        <w:t>百分比(%)</w:t>
      </w:r>
    </w:p>
    <w:p>
      <w:pPr>
        <w:spacing w:before="106"/>
        <w:ind w:left="4078" w:right="4067" w:firstLine="0"/>
        <w:jc w:val="center"/>
        <w:rPr>
          <w:rFonts w:hAnsi="宋体" w:eastAsia="宋体" w:ascii="宋体"/>
          <w:sz w:val="7"/>
        </w:rPr>
      </w:pPr>
      <w:r>
        <w:rPr>
          <w:rFonts w:hAnsi="宋体" w:eastAsia="宋体" w:ascii="宋体"/>
        </w:rPr>
        <w:pict>
          <v:line style="position:absolute;mso-position-horizontal-relative:page;mso-position-vertical-relative:paragraph;z-index:15776768" from="72.819pt,-8.559167pt" to="263.654pt,-8.559167pt" stroked="true" strokeweight=".398pt" strokecolor="#000000">
            <v:stroke dashstyle="solid"/>
            <w10:wrap type="none"/>
          </v:line>
        </w:pict>
      </w:r>
      <w:r>
        <w:rPr>
          <w:rFonts w:hAnsi="宋体" w:eastAsia="宋体" w:ascii="宋体"/>
        </w:rPr>
        <w:pict>
          <v:group style="position:absolute;margin-left:347.322968pt;margin-top:-5.072585pt;width:170.5pt;height:109.45pt;mso-position-horizontal-relative:page;mso-position-vertical-relative:paragraph;z-index:-16649728" id="docshapegroup239" coordorigin="6946,-101" coordsize="3410,2189">
            <v:shape style="position:absolute;left:7286;top:961;width:27;height:27" id="docshape240" coordorigin="7286,962" coordsize="27,27" path="m7303,962l7296,962,7293,963,7288,968,7286,971,7286,978,7288,982,7293,987,7296,988,7299,988,7303,988,7306,987,7311,982,7313,978,7313,971,7311,968,7306,963,7303,962xe" filled="true" fillcolor="#000000" stroked="false">
              <v:path arrowok="t"/>
              <v:fill type="solid"/>
            </v:shape>
            <v:shape style="position:absolute;left:7286;top:961;width:27;height:27" id="docshape241" coordorigin="7286,962" coordsize="27,27" path="m7299,988l7303,988,7306,987,7309,984,7311,982,7313,978,7313,975,7313,971,7311,968,7309,966,7306,963,7303,962,7299,962,7296,962,7293,963,7290,966,7288,968,7286,971,7286,975,7286,978,7288,982,7290,984,7293,987,7296,988,7299,988xe" filled="false" stroked="true" strokeweight=".392303pt" strokecolor="#000000">
              <v:path arrowok="t"/>
              <v:stroke dashstyle="solid"/>
            </v:shape>
            <v:rect style="position:absolute;left:7027;top:1164;width:136;height:882" id="docshape242" filled="true" fillcolor="#c6deea" stroked="false">
              <v:fill type="solid"/>
            </v:rect>
            <v:rect style="position:absolute;left:7163;top:542;width:136;height:1504" id="docshape243" filled="true" fillcolor="#87a0c8" stroked="false">
              <v:fill type="solid"/>
            </v:rect>
            <v:rect style="position:absolute;left:7299;top:964;width:136;height:1082" id="docshape244" filled="true" fillcolor="#5a5c91" stroked="false">
              <v:fill type="solid"/>
            </v:rect>
            <v:rect style="position:absolute;left:7435;top:1227;width:136;height:819" id="docshape245" filled="true" fillcolor="#2a1f3e" stroked="false">
              <v:fill type="solid"/>
            </v:rect>
            <v:shape style="position:absolute;left:7299;top:2046;width:2;height:14" id="docshape246" coordorigin="7299,2046" coordsize="0,14" path="m7299,2046l7299,2060e" filled="true" fillcolor="#000000" stroked="false">
              <v:path arrowok="t"/>
              <v:fill type="solid"/>
            </v:shape>
            <v:line style="position:absolute" from="7299,2046" to="7299,2060" stroked="true" strokeweight=".154984pt" strokecolor="#000000">
              <v:stroke dashstyle="solid"/>
            </v:line>
            <v:rect style="position:absolute;left:7313;top:2082;width:34;height:5" id="docshape247" filled="true" fillcolor="#000000" stroked="false">
              <v:fill type="solid"/>
            </v:rect>
            <v:shape style="position:absolute;left:6946;top:2046;width:14;height:2" id="docshape248" coordorigin="6946,2046" coordsize="14,0" path="m6960,2046l6946,2046e" filled="true" fillcolor="#000000" stroked="false">
              <v:path arrowok="t"/>
              <v:fill type="solid"/>
            </v:shape>
            <v:line style="position:absolute" from="6960,2046" to="6946,2046" stroked="true" strokeweight=".154984pt" strokecolor="#000000">
              <v:stroke dashstyle="solid"/>
            </v:line>
            <v:shape style="position:absolute;left:6946;top:1774;width:14;height:2" id="docshape249" coordorigin="6946,1775" coordsize="14,0" path="m6960,1775l6946,1775e" filled="true" fillcolor="#000000" stroked="false">
              <v:path arrowok="t"/>
              <v:fill type="solid"/>
            </v:shape>
            <v:line style="position:absolute" from="6960,1775" to="6946,1775" stroked="true" strokeweight=".154984pt" strokecolor="#000000">
              <v:stroke dashstyle="solid"/>
            </v:line>
            <v:shape style="position:absolute;left:6946;top:1503;width:14;height:2" id="docshape250" coordorigin="6946,1504" coordsize="14,0" path="m6960,1504l6946,1504e" filled="true" fillcolor="#000000" stroked="false">
              <v:path arrowok="t"/>
              <v:fill type="solid"/>
            </v:shape>
            <v:line style="position:absolute" from="6960,1504" to="6946,1504" stroked="true" strokeweight=".154984pt" strokecolor="#000000">
              <v:stroke dashstyle="solid"/>
            </v:line>
            <v:shape style="position:absolute;left:6946;top:1232;width:14;height:2" id="docshape251" coordorigin="6946,1232" coordsize="14,0" path="m6960,1232l6946,1232e" filled="true" fillcolor="#000000" stroked="false">
              <v:path arrowok="t"/>
              <v:fill type="solid"/>
            </v:shape>
            <v:line style="position:absolute" from="6960,1232" to="6946,1232" stroked="true" strokeweight=".154984pt" strokecolor="#000000">
              <v:stroke dashstyle="solid"/>
            </v:line>
            <v:shape style="position:absolute;left:6946;top:960;width:14;height:2" id="docshape252" coordorigin="6946,961" coordsize="14,0" path="m6960,961l6946,961e" filled="true" fillcolor="#000000" stroked="false">
              <v:path arrowok="t"/>
              <v:fill type="solid"/>
            </v:shape>
            <v:line style="position:absolute" from="6960,961" to="6946,961" stroked="true" strokeweight=".154984pt" strokecolor="#000000">
              <v:stroke dashstyle="solid"/>
            </v:line>
            <v:shape style="position:absolute;left:6946;top:689;width:14;height:2" id="docshape253" coordorigin="6946,690" coordsize="14,0" path="m6960,690l6946,690e" filled="true" fillcolor="#000000" stroked="false">
              <v:path arrowok="t"/>
              <v:fill type="solid"/>
            </v:shape>
            <v:line style="position:absolute" from="6960,690" to="6946,690" stroked="true" strokeweight=".154984pt" strokecolor="#000000">
              <v:stroke dashstyle="solid"/>
            </v:line>
            <v:shape style="position:absolute;left:7965;top:872;width:27;height:27" id="docshape254" coordorigin="7965,872" coordsize="27,27" path="m7982,872l7975,872,7972,874,7967,878,7965,882,7965,889,7967,892,7972,897,7975,898,7978,898,7982,898,7985,897,7990,892,7991,889,7991,882,7990,878,7985,874,7982,872xe" filled="true" fillcolor="#000000" stroked="false">
              <v:path arrowok="t"/>
              <v:fill type="solid"/>
            </v:shape>
            <v:shape style="position:absolute;left:7965;top:872;width:27;height:27" id="docshape255" coordorigin="7965,872" coordsize="27,27" path="m7978,898l7982,898,7985,897,7988,895,7990,892,7991,889,7991,885,7991,882,7990,878,7988,876,7985,874,7982,872,7978,872,7975,872,7972,874,7969,876,7967,878,7965,882,7965,885,7965,889,7967,892,7969,895,7972,897,7975,898,7978,898xe" filled="false" stroked="true" strokeweight=".392303pt" strokecolor="#000000">
              <v:path arrowok="t"/>
              <v:stroke dashstyle="solid"/>
            </v:shape>
            <v:rect style="position:absolute;left:7706;top:986;width:136;height:1061" id="docshape256" filled="true" fillcolor="#c6deea" stroked="false">
              <v:fill type="solid"/>
            </v:rect>
            <v:rect style="position:absolute;left:7842;top:60;width:136;height:1987" id="docshape257" filled="true" fillcolor="#87a0c8" stroked="false">
              <v:fill type="solid"/>
            </v:rect>
            <v:rect style="position:absolute;left:7978;top:476;width:136;height:1571" id="docshape258" filled="true" fillcolor="#5a5c91" stroked="false">
              <v:fill type="solid"/>
            </v:rect>
            <v:rect style="position:absolute;left:8114;top:707;width:136;height:1339" id="docshape259" filled="true" fillcolor="#2a1f3e" stroked="false">
              <v:fill type="solid"/>
            </v:rect>
            <v:shape style="position:absolute;left:7978;top:2046;width:2;height:14" id="docshape260" coordorigin="7978,2046" coordsize="0,14" path="m7978,2046l7978,2060e" filled="true" fillcolor="#000000" stroked="false">
              <v:path arrowok="t"/>
              <v:fill type="solid"/>
            </v:shape>
            <v:line style="position:absolute" from="7978,2046" to="7978,2060" stroked="true" strokeweight=".154984pt" strokecolor="#000000">
              <v:stroke dashstyle="solid"/>
            </v:line>
            <v:rect style="position:absolute;left:7992;top:2082;width:34;height:5" id="docshape261" filled="true" fillcolor="#000000" stroked="false">
              <v:fill type="solid"/>
            </v:rect>
            <v:shape style="position:absolute;left:8644;top:455;width:27;height:27" id="docshape262" coordorigin="8644,456" coordsize="27,27" path="m8661,456l8654,456,8650,457,8646,462,8644,465,8644,472,8646,476,8650,480,8654,482,8657,482,8661,482,8664,480,8669,476,8670,472,8670,465,8669,462,8664,457,8661,456xe" filled="true" fillcolor="#000000" stroked="false">
              <v:path arrowok="t"/>
              <v:fill type="solid"/>
            </v:shape>
            <v:shape style="position:absolute;left:8644;top:455;width:27;height:27" id="docshape263" coordorigin="8644,456" coordsize="27,27" path="m8657,482l8661,482,8664,480,8667,478,8669,476,8670,472,8670,469,8670,465,8669,462,8667,459,8664,457,8661,456,8657,456,8654,456,8650,457,8648,459,8646,462,8644,465,8644,469,8644,472,8646,476,8648,478,8650,480,8654,482,8657,482xe" filled="false" stroked="true" strokeweight=".392303pt" strokecolor="#000000">
              <v:path arrowok="t"/>
              <v:stroke dashstyle="solid"/>
            </v:shape>
            <v:rect style="position:absolute;left:8385;top:765;width:136;height:1281" id="docshape264" filled="true" fillcolor="#c6deea" stroked="false">
              <v:fill type="solid"/>
            </v:rect>
            <v:rect style="position:absolute;left:8521;top:5;width:136;height:2041" id="docshape265" filled="true" fillcolor="#87a0c8" stroked="false">
              <v:fill type="solid"/>
            </v:rect>
            <v:rect style="position:absolute;left:8657;top:410;width:136;height:1636" id="docshape266" filled="true" fillcolor="#5a5c91" stroked="false">
              <v:fill type="solid"/>
            </v:rect>
            <v:rect style="position:absolute;left:8793;top:693;width:136;height:1354" id="docshape267" filled="true" fillcolor="#2a1f3e" stroked="false">
              <v:fill type="solid"/>
            </v:rect>
            <v:shape style="position:absolute;left:8657;top:2046;width:2;height:14" id="docshape268" coordorigin="8657,2046" coordsize="0,14" path="m8657,2046l8657,2060e" filled="true" fillcolor="#000000" stroked="false">
              <v:path arrowok="t"/>
              <v:fill type="solid"/>
            </v:shape>
            <v:line style="position:absolute" from="8657,2046" to="8657,2060" stroked="true" strokeweight=".154984pt" strokecolor="#000000">
              <v:stroke dashstyle="solid"/>
            </v:line>
            <v:rect style="position:absolute;left:8671;top:2082;width:34;height:5" id="docshape269" filled="true" fillcolor="#000000" stroked="false">
              <v:fill type="solid"/>
            </v:rect>
            <v:shape style="position:absolute;left:9323;top:451;width:27;height:27" id="docshape270" coordorigin="9323,451" coordsize="27,27" path="m9340,451l9333,451,9329,453,9324,458,9323,461,9323,468,9324,471,9329,476,9333,478,9336,478,9340,478,9343,476,9348,471,9349,468,9349,461,9348,458,9343,453,9340,451xe" filled="true" fillcolor="#000000" stroked="false">
              <v:path arrowok="t"/>
              <v:fill type="solid"/>
            </v:shape>
            <v:shape style="position:absolute;left:9323;top:451;width:27;height:27" id="docshape271" coordorigin="9323,451" coordsize="27,27" path="m9336,478l9340,478,9343,476,9345,474,9348,471,9349,468,9349,464,9349,461,9348,458,9345,455,9343,453,9340,451,9336,451,9333,451,9329,453,9327,455,9324,458,9323,461,9323,464,9323,468,9324,471,9327,474,9329,476,9333,478,9336,478xe" filled="false" stroked="true" strokeweight=".392303pt" strokecolor="#000000">
              <v:path arrowok="t"/>
              <v:stroke dashstyle="solid"/>
            </v:shape>
            <v:rect style="position:absolute;left:9064;top:751;width:136;height:1296" id="docshape272" filled="true" fillcolor="#c6deea" stroked="false">
              <v:fill type="solid"/>
            </v:rect>
            <v:rect style="position:absolute;left:9200;top:2;width:136;height:2044" id="docshape273" filled="true" fillcolor="#87a0c8" stroked="false">
              <v:fill type="solid"/>
            </v:rect>
            <v:rect style="position:absolute;left:9336;top:414;width:136;height:1632" id="docshape274" filled="true" fillcolor="#5a5c91" stroked="false">
              <v:fill type="solid"/>
            </v:rect>
            <v:rect style="position:absolute;left:9471;top:689;width:136;height:1357" id="docshape275" filled="true" fillcolor="#2a1f3e" stroked="false">
              <v:fill type="solid"/>
            </v:rect>
            <v:shape style="position:absolute;left:9336;top:2046;width:2;height:14" id="docshape276" coordorigin="9336,2046" coordsize="0,14" path="m9336,2046l9336,2060e" filled="true" fillcolor="#000000" stroked="false">
              <v:path arrowok="t"/>
              <v:fill type="solid"/>
            </v:shape>
            <v:line style="position:absolute" from="9336,2046" to="9336,2060" stroked="true" strokeweight=".154984pt" strokecolor="#000000">
              <v:stroke dashstyle="solid"/>
            </v:line>
            <v:rect style="position:absolute;left:9350;top:2082;width:34;height:5" id="docshape277" filled="true" fillcolor="#000000" stroked="false">
              <v:fill type="solid"/>
            </v:rect>
            <v:shape style="position:absolute;left:10001;top:451;width:27;height:27" id="docshape278" coordorigin="10002,451" coordsize="27,27" path="m10019,451l10012,451,10008,453,10003,458,10002,461,10002,468,10003,471,10008,476,10012,478,10015,478,10019,478,10022,476,10027,471,10028,468,10028,461,10027,458,10022,453,10019,451xe" filled="true" fillcolor="#000000" stroked="false">
              <v:path arrowok="t"/>
              <v:fill type="solid"/>
            </v:shape>
            <v:shape style="position:absolute;left:10001;top:451;width:27;height:27" id="docshape279" coordorigin="10002,451" coordsize="27,27" path="m10015,478l10019,478,10022,476,10024,474,10027,471,10028,468,10028,464,10028,461,10027,458,10024,455,10022,453,10019,451,10015,451,10012,451,10008,453,10006,455,10003,458,10002,461,10002,464,10002,468,10003,471,10006,474,10008,476,10012,478,10015,478xe" filled="false" stroked="true" strokeweight=".392303pt" strokecolor="#000000">
              <v:path arrowok="t"/>
              <v:stroke dashstyle="solid"/>
            </v:shape>
            <v:rect style="position:absolute;left:9743;top:751;width:136;height:1296" id="docshape280" filled="true" fillcolor="#c6deea" stroked="false">
              <v:fill type="solid"/>
            </v:rect>
            <v:rect style="position:absolute;left:9879;top:2;width:136;height:2044" id="docshape281" filled="true" fillcolor="#87a0c8" stroked="false">
              <v:fill type="solid"/>
            </v:rect>
            <v:rect style="position:absolute;left:10015;top:414;width:136;height:1632" id="docshape282" filled="true" fillcolor="#5a5c91" stroked="false">
              <v:fill type="solid"/>
            </v:rect>
            <v:rect style="position:absolute;left:10150;top:689;width:136;height:1357" id="docshape283" filled="true" fillcolor="#2a1f3e" stroked="false">
              <v:fill type="solid"/>
            </v:rect>
            <v:shape style="position:absolute;left:10015;top:2046;width:2;height:14" id="docshape284" coordorigin="10015,2046" coordsize="0,14" path="m10015,2046l10015,2060e" filled="true" fillcolor="#000000" stroked="false">
              <v:path arrowok="t"/>
              <v:fill type="solid"/>
            </v:shape>
            <v:line style="position:absolute" from="10015,2046" to="10015,2060" stroked="true" strokeweight=".154984pt" strokecolor="#000000">
              <v:stroke dashstyle="solid"/>
            </v:line>
            <v:rect style="position:absolute;left:10029;top:2082;width:34;height:5" id="docshape285" filled="true" fillcolor="#000000" stroked="false">
              <v:fill type="solid"/>
            </v:rect>
            <v:shape style="position:absolute;left:7299;top:464;width:2716;height:511" id="docshape286" coordorigin="7299,464" coordsize="2716,511" path="m7299,975l7978,885,8657,469,9336,464,10015,464e" filled="false" stroked="true" strokeweight=".523071pt" strokecolor="#000000">
              <v:path arrowok="t"/>
              <v:stroke dashstyle="longdash"/>
            </v:shape>
            <v:shape style="position:absolute;left:6946;top:418;width:14;height:2" id="docshape287" coordorigin="6946,418" coordsize="14,0" path="m6960,418l6946,418e" filled="true" fillcolor="#000000" stroked="false">
              <v:path arrowok="t"/>
              <v:fill type="solid"/>
            </v:shape>
            <v:line style="position:absolute" from="6960,418" to="6946,418" stroked="true" strokeweight=".154984pt" strokecolor="#000000">
              <v:stroke dashstyle="solid"/>
            </v:line>
            <v:shape style="position:absolute;left:6946;top:146;width:14;height:2" id="docshape288" coordorigin="6946,147" coordsize="14,0" path="m6960,147l6946,147e" filled="true" fillcolor="#000000" stroked="false">
              <v:path arrowok="t"/>
              <v:fill type="solid"/>
            </v:shape>
            <v:line style="position:absolute" from="6960,147" to="6946,147" stroked="true" strokeweight=".154984pt" strokecolor="#000000">
              <v:stroke dashstyle="solid"/>
            </v:line>
            <v:shape style="position:absolute;left:6960;top:-100;width:3395;height:2147" id="docshape289" coordorigin="6960,-100" coordsize="3395,2147" path="m6960,2046l6960,-100m10354,2046l10354,-100m6960,2046l10354,2046m6960,-100l10354,-100e" filled="false" stroked="true" strokeweight=".154984pt" strokecolor="#000000">
              <v:path arrowok="t"/>
              <v:stroke dashstyle="solid"/>
            </v:shape>
            <v:rect style="position:absolute;left:7029;top:-26;width:155;height:55" id="docshape290" filled="true" fillcolor="#c6deea" stroked="false">
              <v:fill type="solid"/>
            </v:rect>
            <v:rect style="position:absolute;left:7029;top:88;width:155;height:55" id="docshape291" filled="true" fillcolor="#87a0c8" stroked="false">
              <v:fill type="solid"/>
            </v:rect>
            <v:rect style="position:absolute;left:7029;top:202;width:155;height:55" id="docshape292" filled="true" fillcolor="#5a5c91" stroked="false">
              <v:fill type="solid"/>
            </v:rect>
            <v:rect style="position:absolute;left:7029;top:315;width:155;height:55" id="docshape293" filled="true" fillcolor="#2a1f3e" stroked="false">
              <v:fill type="solid"/>
            </v:rect>
            <v:shape style="position:absolute;left:8478;top:-67;width:242;height:75" type="#_x0000_t202" id="docshape294"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75.20</w:t>
                    </w:r>
                  </w:p>
                </w:txbxContent>
              </v:textbox>
              <w10:wrap type="none"/>
            </v:shape>
            <v:shape style="position:absolute;left:9157;top:-71;width:242;height:75" type="#_x0000_t202" id="docshape295"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75.33</w:t>
                    </w:r>
                  </w:p>
                </w:txbxContent>
              </v:textbox>
              <w10:wrap type="none"/>
            </v:shape>
            <v:shape style="position:absolute;left:9836;top:-71;width:242;height:75" type="#_x0000_t202" id="docshape296"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75.33</w:t>
                    </w:r>
                  </w:p>
                </w:txbxContent>
              </v:textbox>
              <w10:wrap type="none"/>
            </v:shape>
            <v:shape style="position:absolute;left:7120;top:-31;width:1057;height:576" type="#_x0000_t202" id="docshape297" filled="false" stroked="false">
              <v:textbox inset="0,0,0,0">
                <w:txbxContent>
                  <w:p>
                    <w:pPr>
                      <w:spacing w:line="91" w:lineRule="exact" w:before="0"/>
                      <w:ind w:left="126" w:right="0" w:firstLine="0"/>
                      <w:jc w:val="left"/>
                      <w:rPr>
                        <w:rFonts w:hAnsi="宋体" w:eastAsia="宋体" w:ascii="宋体"/>
                        <w:sz w:val="7"/>
                      </w:rPr>
                    </w:pPr>
                    <w:r>
                      <w:rPr>
                        <w:rFonts w:hAnsi="宋体" w:eastAsia="宋体" w:ascii="宋体"/>
                        <w:w w:val="110"/>
                        <w:position w:val="2"/>
                        <w:sz w:val="7"/>
                      </w:rPr>
                      <w:t>73.20</w:t>
                    </w:r>
                  </w:p>
                  <w:p>
                    <w:pPr>
                      <w:spacing w:line="321" w:lineRule="auto" w:before="11"/>
                      <w:ind w:left="126" w:right="438" w:firstLine="0"/>
                      <w:jc w:val="left"/>
                      <w:rPr>
                        <w:rFonts w:hAnsi="宋体" w:eastAsia="宋体" w:ascii="宋体"/>
                        <w:sz w:val="7"/>
                      </w:rPr>
                    </w:pPr>
                    <w:r>
                      <w:rPr>
                        <w:rFonts w:hAnsi="宋体" w:eastAsia="宋体" w:ascii="宋体"/>
                        <w:w w:val="110"/>
                        <w:sz w:val="7"/>
                      </w:rPr>
                      <w:t>DenseNet Inception-V3 VGG-19</w:t>
                    </w:r>
                  </w:p>
                  <w:p>
                    <w:pPr>
                      <w:spacing w:line="54" w:lineRule="exact" w:before="0"/>
                      <w:ind w:left="814" w:right="0" w:firstLine="0"/>
                      <w:jc w:val="left"/>
                      <w:rPr>
                        <w:rFonts w:hAnsi="宋体" w:eastAsia="宋体" w:ascii="宋体"/>
                        <w:sz w:val="7"/>
                      </w:rPr>
                    </w:pPr>
                    <w:r>
                      <w:rPr>
                        <w:rFonts w:hAnsi="宋体" w:eastAsia="宋体" w:ascii="宋体"/>
                        <w:w w:val="110"/>
                        <w:sz w:val="7"/>
                      </w:rPr>
                      <w:t>57.87</w:t>
                    </w:r>
                  </w:p>
                  <w:p>
                    <w:pPr>
                      <w:spacing w:line="76" w:lineRule="exact" w:before="0"/>
                      <w:ind w:left="0" w:right="0" w:firstLine="0"/>
                      <w:jc w:val="left"/>
                      <w:rPr>
                        <w:rFonts w:hAnsi="宋体" w:eastAsia="宋体" w:ascii="宋体"/>
                        <w:sz w:val="7"/>
                      </w:rPr>
                    </w:pPr>
                    <w:r>
                      <w:rPr>
                        <w:rFonts w:hAnsi="宋体" w:eastAsia="宋体" w:ascii="宋体"/>
                        <w:w w:val="110"/>
                        <w:sz w:val="7"/>
                      </w:rPr>
                      <w:t>55.42</w:t>
                    </w:r>
                  </w:p>
                </w:txbxContent>
              </v:textbox>
              <w10:wrap type="none"/>
            </v:shape>
            <v:shape style="position:absolute;left:8614;top:338;width:242;height:75" type="#_x0000_t202" id="docshape298"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60.27</w:t>
                    </w:r>
                  </w:p>
                </w:txbxContent>
              </v:textbox>
              <w10:wrap type="none"/>
            </v:shape>
            <v:shape style="position:absolute;left:9293;top:342;width:242;height:75" type="#_x0000_t202" id="docshape299"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60.13</w:t>
                    </w:r>
                  </w:p>
                </w:txbxContent>
              </v:textbox>
              <w10:wrap type="none"/>
            </v:shape>
            <v:shape style="position:absolute;left:9972;top:342;width:242;height:75" type="#_x0000_t202" id="docshape300"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60.13</w:t>
                    </w:r>
                  </w:p>
                </w:txbxContent>
              </v:textbox>
              <w10:wrap type="none"/>
            </v:shape>
            <v:shape style="position:absolute;left:8071;top:635;width:242;height:75" type="#_x0000_t202" id="docshape301"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49.33</w:t>
                    </w:r>
                  </w:p>
                </w:txbxContent>
              </v:textbox>
              <w10:wrap type="none"/>
            </v:shape>
            <v:shape style="position:absolute;left:8750;top:620;width:242;height:75" type="#_x0000_t202" id="docshape302"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49.87</w:t>
                    </w:r>
                  </w:p>
                </w:txbxContent>
              </v:textbox>
              <w10:wrap type="none"/>
            </v:shape>
            <v:shape style="position:absolute;left:8342;top:693;width:242;height:75" type="#_x0000_t202" id="docshape303"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47.20</w:t>
                    </w:r>
                  </w:p>
                </w:txbxContent>
              </v:textbox>
              <w10:wrap type="none"/>
            </v:shape>
            <v:shape style="position:absolute;left:9021;top:617;width:921;height:137" type="#_x0000_t202" id="docshape304" filled="false" stroked="false">
              <v:textbox inset="0,0,0,0">
                <w:txbxContent>
                  <w:p>
                    <w:pPr>
                      <w:spacing w:line="62" w:lineRule="exact" w:before="0"/>
                      <w:ind w:left="407" w:right="0" w:firstLine="0"/>
                      <w:jc w:val="left"/>
                      <w:rPr>
                        <w:rFonts w:hAnsi="宋体" w:eastAsia="宋体" w:ascii="宋体"/>
                        <w:sz w:val="7"/>
                      </w:rPr>
                    </w:pPr>
                    <w:r>
                      <w:rPr>
                        <w:rFonts w:hAnsi="宋体" w:eastAsia="宋体" w:ascii="宋体"/>
                        <w:w w:val="110"/>
                        <w:sz w:val="7"/>
                      </w:rPr>
                      <w:t>50.00</w:t>
                    </w:r>
                  </w:p>
                  <w:p>
                    <w:pPr>
                      <w:tabs>
                        <w:tab w:pos="678" w:val="left" w:leader="none"/>
                      </w:tabs>
                      <w:spacing w:line="73" w:lineRule="exact" w:before="0"/>
                      <w:ind w:left="0" w:right="0" w:firstLine="0"/>
                      <w:jc w:val="left"/>
                      <w:rPr>
                        <w:rFonts w:hAnsi="宋体" w:eastAsia="宋体" w:ascii="宋体"/>
                        <w:sz w:val="7"/>
                      </w:rPr>
                    </w:pPr>
                    <w:r>
                      <w:rPr>
                        <w:rFonts w:hAnsi="宋体" w:eastAsia="宋体" w:ascii="宋体"/>
                        <w:w w:val="110"/>
                        <w:sz w:val="7"/>
                      </w:rPr>
                      <w:t>47.73 47.73</w:t>
                    </w:r>
                  </w:p>
                </w:txbxContent>
              </v:textbox>
              <w10:wrap type="none"/>
            </v:shape>
            <v:shape style="position:absolute;left:10107;top:617;width:242;height:75" type="#_x0000_t202" id="docshape305"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50.00</w:t>
                    </w:r>
                  </w:p>
                </w:txbxContent>
              </v:textbox>
              <w10:wrap type="none"/>
            </v:shape>
            <v:shape style="position:absolute;left:7256;top:892;width:242;height:75" type="#_x0000_t202" id="docshape306"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39.86</w:t>
                    </w:r>
                  </w:p>
                </w:txbxContent>
              </v:textbox>
              <w10:wrap type="none"/>
            </v:shape>
            <v:shape style="position:absolute;left:7663;top:921;width:242;height:75" type="#_x0000_t202" id="docshape307"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39.07</w:t>
                    </w:r>
                  </w:p>
                </w:txbxContent>
              </v:textbox>
              <w10:wrap type="none"/>
            </v:shape>
            <v:shape style="position:absolute;left:6984;top:1092;width:242;height:75" type="#_x0000_t202" id="docshape308"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32.49</w:t>
                    </w:r>
                  </w:p>
                </w:txbxContent>
              </v:textbox>
              <w10:wrap type="none"/>
            </v:shape>
            <v:shape style="position:absolute;left:7392;top:1154;width:242;height:75" type="#_x0000_t202" id="docshape309" filled="false" stroked="false">
              <v:textbox inset="0,0,0,0">
                <w:txbxContent>
                  <w:p>
                    <w:pPr>
                      <w:spacing w:line="74" w:lineRule="exact" w:before="0"/>
                      <w:ind w:left="0" w:right="0" w:firstLine="0"/>
                      <w:jc w:val="left"/>
                      <w:rPr>
                        <w:rFonts w:hAnsi="宋体" w:eastAsia="宋体" w:ascii="宋体"/>
                        <w:sz w:val="7"/>
                      </w:rPr>
                    </w:pPr>
                    <w:r>
                      <w:rPr>
                        <w:rFonts w:hAnsi="宋体" w:eastAsia="宋体" w:ascii="宋体"/>
                        <w:w w:val="110"/>
                        <w:sz w:val="7"/>
                      </w:rPr>
                      <w:t>30.18</w:t>
                    </w:r>
                  </w:p>
                </w:txbxContent>
              </v:textbox>
              <w10:wrap type="none"/>
            </v:shape>
            <w10:wrap type="none"/>
          </v:group>
        </w:pict>
      </w:r>
      <w:r>
        <w:rPr>
          <w:rFonts w:hAnsi="宋体" w:eastAsia="宋体" w:ascii="宋体"/>
        </w:rPr>
        <w:pict>
          <v:shape style="position:absolute;margin-left:72.819pt;margin-top:1.303833pt;width:190.85pt;height:29.6pt;mso-position-horizontal-relative:page;mso-position-vertical-relative:paragraph;z-index:15783424" type="#_x0000_t202" id="docshape31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859"/>
                    <w:gridCol w:w="770"/>
                    <w:gridCol w:w="1169"/>
                  </w:tblGrid>
                  <w:tr>
                    <w:trPr>
                      <w:trHeight w:val="179" w:hRule="atLeast"/>
                    </w:trPr>
                    <w:tc>
                      <w:tcPr>
                        <w:tcW w:w="1018" w:type="dxa"/>
                        <w:tcBorders>
                          <w:bottom w:val="single" w:sz="4" w:space="0" w:color="000000"/>
                        </w:tcBorders>
                      </w:tcPr>
                      <w:p>
                        <w:pPr>
                          <w:pStyle w:val="TableParagraph"/>
                          <w:spacing w:line="240" w:lineRule="auto"/>
                          <w:jc w:val="left"/>
                          <w:rPr>
                            <w:rFonts w:hAnsi="宋体" w:eastAsia="宋体" w:ascii="宋体"/>
                            <w:sz w:val="12"/>
                          </w:rPr>
                        </w:pPr>
                      </w:p>
                    </w:tc>
                    <w:tc>
                      <w:tcPr>
                        <w:tcW w:w="859" w:type="dxa"/>
                        <w:tcBorders>
                          <w:top w:val="single" w:sz="4" w:space="0" w:color="000000"/>
                          <w:bottom w:val="single" w:sz="4" w:space="0" w:color="000000"/>
                        </w:tcBorders>
                      </w:tcPr>
                      <w:p>
                        <w:pPr>
                          <w:pStyle w:val="TableParagraph"/>
                          <w:spacing w:line="158" w:lineRule="exact"/>
                          <w:ind w:left="98" w:right="89"/>
                          <w:rPr>
                            <w:rFonts w:hAnsi="宋体" w:eastAsia="宋体" w:ascii="宋体"/>
                            <w:sz w:val="16"/>
                          </w:rPr>
                        </w:pPr>
                        <w:r>
                          <w:rPr>
                            <w:rFonts w:hAnsi="宋体" w:eastAsia="宋体" w:ascii="宋体"/>
                            <w:sz w:val="16"/>
                          </w:rPr>
                          <w:t>MeshAdv</w:t>
                        </w:r>
                      </w:p>
                    </w:tc>
                    <w:tc>
                      <w:tcPr>
                        <w:tcW w:w="770" w:type="dxa"/>
                        <w:tcBorders>
                          <w:top w:val="single" w:sz="4" w:space="0" w:color="000000"/>
                          <w:bottom w:val="single" w:sz="4" w:space="0" w:color="000000"/>
                        </w:tcBorders>
                      </w:tcPr>
                      <w:p>
                        <w:pPr>
                          <w:pStyle w:val="TableParagraph"/>
                          <w:spacing w:line="158" w:lineRule="exact"/>
                          <w:ind w:left="107" w:right="27"/>
                          <w:rPr>
                            <w:rFonts w:hAnsi="宋体" w:eastAsia="宋体" w:ascii="宋体"/>
                            <w:sz w:val="16"/>
                          </w:rPr>
                        </w:pPr>
                        <w:r>
                          <w:rPr>
                            <w:rFonts w:hAnsi="宋体" w:eastAsia="宋体" w:ascii="宋体"/>
                            <w:sz w:val="16"/>
                          </w:rPr>
                          <w:t>卡穆</w:t>
                        </w:r>
                      </w:p>
                    </w:tc>
                    <w:tc>
                      <w:tcPr>
                        <w:tcW w:w="1169" w:type="dxa"/>
                        <w:tcBorders>
                          <w:top w:val="single" w:sz="4" w:space="0" w:color="000000"/>
                          <w:bottom w:val="single" w:sz="4" w:space="0" w:color="000000"/>
                        </w:tcBorders>
                      </w:tcPr>
                      <w:p>
                        <w:pPr>
                          <w:pStyle w:val="TableParagraph"/>
                          <w:tabs>
                            <w:tab w:pos="549" w:val="left" w:leader="none"/>
                          </w:tabs>
                          <w:spacing w:line="158" w:lineRule="exact"/>
                          <w:ind w:right="116"/>
                          <w:jc w:val="right"/>
                          <w:rPr>
                            <w:rFonts w:hAnsi="宋体" w:eastAsia="宋体" w:ascii="宋体"/>
                            <w:sz w:val="16"/>
                          </w:rPr>
                        </w:pPr>
                        <w:r>
                          <w:rPr>
                            <w:rFonts w:hAnsi="宋体" w:eastAsia="宋体" w:ascii="宋体"/>
                            <w:sz w:val="16"/>
                          </w:rPr>
                          <w:t>UPC我们的</w:t>
                        </w:r>
                      </w:p>
                    </w:tc>
                  </w:tr>
                  <w:tr>
                    <w:trPr>
                      <w:trHeight w:val="180" w:hRule="atLeast"/>
                    </w:trPr>
                    <w:tc>
                      <w:tcPr>
                        <w:tcW w:w="1018" w:type="dxa"/>
                        <w:tcBorders>
                          <w:top w:val="single" w:sz="4" w:space="0" w:color="000000"/>
                          <w:bottom w:val="single" w:sz="4" w:space="0" w:color="000000"/>
                        </w:tcBorders>
                      </w:tcPr>
                      <w:p>
                        <w:pPr>
                          <w:pStyle w:val="TableParagraph"/>
                          <w:ind w:left="97" w:right="97"/>
                          <w:rPr>
                            <w:rFonts w:hAnsi="宋体" w:eastAsia="宋体" w:ascii="宋体"/>
                            <w:sz w:val="16"/>
                          </w:rPr>
                        </w:pPr>
                        <w:r>
                          <w:rPr>
                            <w:rFonts w:hAnsi="宋体" w:eastAsia="宋体" w:ascii="宋体"/>
                            <w:sz w:val="16"/>
                          </w:rPr>
                          <w:t>承认</w:t>
                        </w:r>
                      </w:p>
                    </w:tc>
                    <w:tc>
                      <w:tcPr>
                        <w:tcW w:w="859" w:type="dxa"/>
                        <w:tcBorders>
                          <w:top w:val="single" w:sz="4" w:space="0" w:color="000000"/>
                          <w:bottom w:val="single" w:sz="4" w:space="0" w:color="000000"/>
                        </w:tcBorders>
                      </w:tcPr>
                      <w:p>
                        <w:pPr>
                          <w:pStyle w:val="TableParagraph"/>
                          <w:ind w:left="98" w:right="89"/>
                          <w:rPr>
                            <w:rFonts w:hAnsi="宋体" w:eastAsia="宋体" w:ascii="宋体"/>
                            <w:sz w:val="16"/>
                          </w:rPr>
                        </w:pPr>
                        <w:r>
                          <w:rPr>
                            <w:rFonts w:hAnsi="宋体" w:eastAsia="宋体" w:ascii="宋体"/>
                            <w:sz w:val="16"/>
                          </w:rPr>
                          <w:t>36.6</w:t>
                        </w:r>
                      </w:p>
                    </w:tc>
                    <w:tc>
                      <w:tcPr>
                        <w:tcW w:w="770" w:type="dxa"/>
                        <w:tcBorders>
                          <w:top w:val="single" w:sz="4" w:space="0" w:color="000000"/>
                          <w:bottom w:val="single" w:sz="4" w:space="0" w:color="000000"/>
                        </w:tcBorders>
                      </w:tcPr>
                      <w:p>
                        <w:pPr>
                          <w:pStyle w:val="TableParagraph"/>
                          <w:ind w:left="80"/>
                          <w:rPr>
                            <w:rFonts w:hAnsi="宋体" w:eastAsia="宋体" w:ascii="宋体"/>
                            <w:sz w:val="16"/>
                          </w:rPr>
                        </w:pPr>
                        <w:r>
                          <w:rPr>
                            <w:rFonts w:hAnsi="宋体" w:eastAsia="宋体" w:ascii="宋体"/>
                            <w:w w:val="99"/>
                            <w:sz w:val="16"/>
                          </w:rPr>
                          <w:t>–</w:t>
                        </w:r>
                      </w:p>
                    </w:tc>
                    <w:tc>
                      <w:tcPr>
                        <w:tcW w:w="1169" w:type="dxa"/>
                        <w:tcBorders>
                          <w:top w:val="single" w:sz="4" w:space="0" w:color="000000"/>
                          <w:bottom w:val="single" w:sz="4" w:space="0" w:color="000000"/>
                        </w:tcBorders>
                      </w:tcPr>
                      <w:p>
                        <w:pPr>
                          <w:pStyle w:val="TableParagraph"/>
                          <w:tabs>
                            <w:tab w:pos="549" w:val="left" w:leader="none"/>
                          </w:tabs>
                          <w:ind w:right="132"/>
                          <w:jc w:val="right"/>
                          <w:rPr>
                            <w:rFonts w:hAnsi="宋体" w:eastAsia="宋体" w:ascii="宋体"/>
                            <w:b/>
                            <w:sz w:val="16"/>
                          </w:rPr>
                        </w:pPr>
                        <w:r>
                          <w:rPr>
                            <w:rFonts w:hAnsi="宋体" w:eastAsia="宋体" w:ascii="宋体"/>
                            <w:sz w:val="16"/>
                          </w:rPr>
                          <w:t>27.4 49.6</w:t>
                        </w:r>
                      </w:p>
                    </w:tc>
                  </w:tr>
                  <w:tr>
                    <w:trPr>
                      <w:trHeight w:val="193" w:hRule="atLeast"/>
                    </w:trPr>
                    <w:tc>
                      <w:tcPr>
                        <w:tcW w:w="1018" w:type="dxa"/>
                        <w:tcBorders>
                          <w:top w:val="single" w:sz="4" w:space="0" w:color="000000"/>
                          <w:bottom w:val="single" w:sz="4" w:space="0" w:color="000000"/>
                        </w:tcBorders>
                      </w:tcPr>
                      <w:p>
                        <w:pPr>
                          <w:pStyle w:val="TableParagraph"/>
                          <w:ind w:left="97" w:right="97"/>
                          <w:rPr>
                            <w:rFonts w:hAnsi="宋体" w:eastAsia="宋体" w:ascii="宋体"/>
                            <w:sz w:val="16"/>
                          </w:rPr>
                        </w:pPr>
                        <w:r>
                          <w:rPr>
                            <w:rFonts w:hAnsi="宋体" w:eastAsia="宋体" w:ascii="宋体"/>
                            <w:sz w:val="16"/>
                          </w:rPr>
                          <w:t>自然</w:t>
                        </w:r>
                      </w:p>
                    </w:tc>
                    <w:tc>
                      <w:tcPr>
                        <w:tcW w:w="859" w:type="dxa"/>
                        <w:tcBorders>
                          <w:top w:val="single" w:sz="4" w:space="0" w:color="000000"/>
                          <w:bottom w:val="single" w:sz="4" w:space="0" w:color="000000"/>
                        </w:tcBorders>
                      </w:tcPr>
                      <w:p>
                        <w:pPr>
                          <w:pStyle w:val="TableParagraph"/>
                          <w:ind w:left="98" w:right="89"/>
                          <w:rPr>
                            <w:rFonts w:hAnsi="宋体" w:eastAsia="宋体" w:ascii="宋体"/>
                            <w:sz w:val="16"/>
                          </w:rPr>
                        </w:pPr>
                        <w:r>
                          <w:rPr>
                            <w:rFonts w:hAnsi="宋体" w:eastAsia="宋体" w:ascii="宋体"/>
                            <w:sz w:val="16"/>
                          </w:rPr>
                          <w:t>43.4</w:t>
                        </w:r>
                      </w:p>
                    </w:tc>
                    <w:tc>
                      <w:tcPr>
                        <w:tcW w:w="770" w:type="dxa"/>
                        <w:tcBorders>
                          <w:top w:val="single" w:sz="4" w:space="0" w:color="000000"/>
                          <w:bottom w:val="single" w:sz="4" w:space="0" w:color="000000"/>
                        </w:tcBorders>
                      </w:tcPr>
                      <w:p>
                        <w:pPr>
                          <w:pStyle w:val="TableParagraph"/>
                          <w:ind w:left="107" w:right="27"/>
                          <w:rPr>
                            <w:rFonts w:hAnsi="宋体" w:eastAsia="宋体" w:ascii="宋体"/>
                            <w:sz w:val="16"/>
                          </w:rPr>
                        </w:pPr>
                        <w:r>
                          <w:rPr>
                            <w:rFonts w:hAnsi="宋体" w:eastAsia="宋体" w:ascii="宋体"/>
                            <w:sz w:val="16"/>
                          </w:rPr>
                          <w:t>39.6</w:t>
                        </w:r>
                      </w:p>
                    </w:tc>
                    <w:tc>
                      <w:tcPr>
                        <w:tcW w:w="1169" w:type="dxa"/>
                        <w:tcBorders>
                          <w:top w:val="single" w:sz="4" w:space="0" w:color="000000"/>
                          <w:bottom w:val="single" w:sz="4" w:space="0" w:color="000000"/>
                        </w:tcBorders>
                      </w:tcPr>
                      <w:p>
                        <w:pPr>
                          <w:pStyle w:val="TableParagraph"/>
                          <w:tabs>
                            <w:tab w:pos="549" w:val="left" w:leader="none"/>
                          </w:tabs>
                          <w:ind w:right="132"/>
                          <w:jc w:val="right"/>
                          <w:rPr>
                            <w:rFonts w:hAnsi="宋体" w:eastAsia="宋体" w:ascii="宋体"/>
                            <w:b/>
                            <w:sz w:val="16"/>
                          </w:rPr>
                        </w:pPr>
                        <w:r>
                          <w:rPr>
                            <w:rFonts w:hAnsi="宋体" w:eastAsia="宋体" w:ascii="宋体"/>
                            <w:sz w:val="16"/>
                          </w:rPr>
                          <w:t>40.6 60.4</w:t>
                        </w:r>
                      </w:p>
                    </w:tc>
                  </w:tr>
                </w:tbl>
                <w:p>
                  <w:pPr>
                    <w:pStyle w:val="BodyText"/>
                  </w:pPr>
                </w:p>
              </w:txbxContent>
            </v:textbox>
            <w10:wrap type="none"/>
          </v:shape>
        </w:pict>
      </w:r>
      <w:r>
        <w:rPr>
          <w:rFonts w:hAnsi="宋体" w:eastAsia="宋体" w:ascii="宋体"/>
          <w:w w:val="110"/>
          <w:sz w:val="7"/>
        </w:rPr>
        <w:t>70</w:t>
      </w:r>
    </w:p>
    <w:p>
      <w:pPr>
        <w:pStyle w:val="BodyText"/>
        <w:rPr>
          <w:rFonts w:hAnsi="宋体" w:eastAsia="宋体" w:ascii="宋体"/>
          <w:sz w:val="6"/>
        </w:rPr>
      </w:pPr>
    </w:p>
    <w:p>
      <w:pPr>
        <w:pStyle w:val="BodyText"/>
        <w:rPr>
          <w:rFonts w:hAnsi="宋体" w:eastAsia="宋体" w:ascii="宋体"/>
          <w:sz w:val="6"/>
        </w:rPr>
      </w:pPr>
    </w:p>
    <w:p>
      <w:pPr>
        <w:spacing w:before="40"/>
        <w:ind w:left="4078" w:right="4067" w:firstLine="0"/>
        <w:jc w:val="center"/>
        <w:rPr>
          <w:rFonts w:hAnsi="宋体" w:eastAsia="宋体" w:ascii="宋体"/>
          <w:sz w:val="7"/>
        </w:rPr>
      </w:pPr>
      <w:r>
        <w:rPr>
          <w:rFonts w:hAnsi="宋体" w:eastAsia="宋体" w:ascii="宋体"/>
          <w:w w:val="110"/>
          <w:sz w:val="7"/>
        </w:rPr>
        <w:t>60</w:t>
      </w:r>
    </w:p>
    <w:p>
      <w:pPr>
        <w:pStyle w:val="BodyText"/>
        <w:rPr>
          <w:rFonts w:hAnsi="宋体" w:eastAsia="宋体" w:ascii="宋体"/>
          <w:sz w:val="6"/>
        </w:rPr>
      </w:pPr>
    </w:p>
    <w:p>
      <w:pPr>
        <w:pStyle w:val="BodyText"/>
        <w:rPr>
          <w:rFonts w:hAnsi="宋体" w:eastAsia="宋体" w:ascii="宋体"/>
          <w:sz w:val="6"/>
        </w:rPr>
      </w:pPr>
    </w:p>
    <w:p>
      <w:pPr>
        <w:spacing w:before="41"/>
        <w:ind w:left="4078" w:right="4067" w:firstLine="0"/>
        <w:jc w:val="center"/>
        <w:rPr>
          <w:rFonts w:hAnsi="宋体" w:eastAsia="宋体" w:ascii="宋体"/>
          <w:sz w:val="7"/>
        </w:rPr>
      </w:pPr>
      <w:r>
        <w:rPr>
          <w:rFonts w:hAnsi="宋体" w:eastAsia="宋体" w:ascii="宋体"/>
        </w:rPr>
        <w:pict>
          <v:shape style="position:absolute;margin-left:335.253113pt;margin-top:1.217022pt;width:6.7pt;height:34.15pt;mso-position-horizontal-relative:page;mso-position-vertical-relative:paragraph;z-index:-16649216" type="#_x0000_t202" id="docshape311" filled="false" stroked="false">
            <v:textbox inset="0,0,0,0" style="layout-flow:vertical;mso-layout-flow-alt:bottom-to-top">
              <w:txbxContent>
                <w:p>
                  <w:pPr>
                    <w:spacing w:before="3"/>
                    <w:ind w:left="20" w:right="0" w:firstLine="0"/>
                    <w:jc w:val="left"/>
                    <w:rPr>
                      <w:rFonts w:hAnsi="宋体" w:eastAsia="宋体" w:ascii="宋体"/>
                      <w:sz w:val="9"/>
                    </w:rPr>
                  </w:pPr>
                  <w:r>
                    <w:rPr>
                      <w:rFonts w:hAnsi="宋体" w:eastAsia="宋体" w:ascii="宋体"/>
                      <w:w w:val="105"/>
                      <w:sz w:val="9"/>
                    </w:rPr>
                    <w:t>准确度(%)</w:t>
                  </w:r>
                </w:p>
              </w:txbxContent>
            </v:textbox>
            <w10:wrap type="none"/>
          </v:shape>
        </w:pict>
      </w:r>
      <w:r>
        <w:rPr>
          <w:rFonts w:hAnsi="宋体" w:eastAsia="宋体" w:ascii="宋体"/>
          <w:w w:val="110"/>
          <w:sz w:val="7"/>
        </w:rPr>
        <w:t>50</w:t>
      </w:r>
    </w:p>
    <w:p>
      <w:pPr>
        <w:spacing w:after="0"/>
        <w:jc w:val="center"/>
        <w:rPr>
          <w:rFonts w:hAnsi="宋体" w:eastAsia="宋体" w:ascii="宋体"/>
          <w:sz w:val="7"/>
        </w:rPr>
        <w:sectPr>
          <w:pgSz w:w="12240" w:h="15840"/>
          <w:pgMar w:header="0" w:footer="1006" w:top="1360" w:bottom="1200" w:left="900" w:right="1220"/>
          <w:cols w:num="2" w:equalWidth="0">
            <w:col w:w="1412" w:space="424"/>
            <w:col w:w="8284"/>
          </w:cols>
        </w:sectPr>
      </w:pPr>
    </w:p>
    <w:p>
      <w:pPr>
        <w:tabs>
          <w:tab w:pos="6032" w:val="right" w:leader="none"/>
        </w:tabs>
        <w:spacing w:before="53"/>
        <w:ind w:left="761" w:right="0" w:firstLine="0"/>
        <w:jc w:val="left"/>
        <w:rPr>
          <w:rFonts w:hAnsi="宋体" w:eastAsia="宋体" w:ascii="宋体"/>
          <w:sz w:val="7"/>
        </w:rPr>
      </w:pPr>
      <w:r>
        <w:rPr>
          <w:rFonts w:hAnsi="宋体" w:eastAsia="宋体" w:ascii="宋体"/>
          <w:sz w:val="18"/>
        </w:rPr>
        <w:t>表5。人类感知研究的结果。40</w:t>
      </w:r>
      <w:bookmarkStart w:name="_bookmark26" w:id="28"/>
      <w:bookmarkEnd w:id="28"/>
    </w:p>
    <w:p>
      <w:pPr>
        <w:spacing w:after="0"/>
        <w:jc w:val="left"/>
        <w:rPr>
          <w:rFonts w:hAnsi="宋体" w:eastAsia="宋体" w:ascii="宋体"/>
          <w:sz w:val="7"/>
        </w:rPr>
        <w:sectPr>
          <w:type w:val="continuous"/>
          <w:pgSz w:w="12240" w:h="15840"/>
          <w:pgMar w:header="0" w:footer="1006" w:top="1500" w:bottom="1200" w:left="900" w:right="1220"/>
        </w:sectPr>
      </w:pPr>
    </w:p>
    <w:p>
      <w:pPr>
        <w:pStyle w:val="BodyText"/>
        <w:spacing w:line="249" w:lineRule="auto" w:before="402"/>
        <w:ind w:left="102" w:right="38" w:firstLine="239"/>
        <w:jc w:val="both"/>
      </w:pPr>
      <w:r>
        <w:rPr>
          <w:rFonts w:hAnsi="宋体" w:eastAsia="宋体" w:ascii="宋体"/>
        </w:rPr>
        <w:t>如表中所示</w:t>
      </w:r>
      <w:hyperlink w:history="true" w:anchor="_bookmark26">
        <w:r>
          <w:rPr>
            <w:rFonts w:hAnsi="宋体" w:eastAsia="宋体" w:ascii="宋体"/>
            <w:color w:val="FF0000"/>
          </w:rPr>
          <w:t>5</w:t>
        </w:r>
      </w:hyperlink>
      <w:r>
        <w:rPr>
          <w:rFonts w:hAnsi="宋体" w:eastAsia="宋体" w:ascii="宋体"/>
        </w:rPr>
        <w:t>49.6%的参与者可以识别出我们的伪装的真实标签，这远远好于其他方法生成的标签。至于自然性任务，高达60.4%的参与者认为我们的敌对伪装是自然的</w:t>
      </w:r>
    </w:p>
    <w:p>
      <w:pPr>
        <w:spacing w:line="240" w:lineRule="auto" w:before="0"/>
        <w:rPr>
          <w:rFonts w:hAnsi="宋体" w:eastAsia="宋体" w:ascii="宋体"/>
          <w:sz w:val="6"/>
        </w:rPr>
      </w:pPr>
      <w:r>
        <w:rPr>
          <w:rFonts w:hAnsi="宋体" w:eastAsia="宋体" w:ascii="宋体"/>
        </w:rPr>
        <w:br w:type="column"/>
      </w:r>
      <w:r>
        <w:rPr>
          <w:rFonts w:hAnsi="宋体" w:eastAsia="宋体" w:ascii="宋体"/>
          <w:sz w:val="6"/>
        </w:rPr>
      </w:r>
    </w:p>
    <w:p>
      <w:pPr>
        <w:pStyle w:val="BodyText"/>
        <w:rPr>
          <w:rFonts w:hAnsi="宋体" w:eastAsia="宋体" w:ascii="宋体"/>
          <w:sz w:val="6"/>
        </w:rPr>
      </w:pPr>
    </w:p>
    <w:p>
      <w:pPr>
        <w:spacing w:before="44"/>
        <w:ind w:left="102" w:right="0" w:firstLine="0"/>
        <w:jc w:val="left"/>
        <w:rPr>
          <w:rFonts w:hAnsi="宋体" w:eastAsia="宋体" w:ascii="宋体"/>
          <w:sz w:val="7"/>
        </w:rPr>
      </w:pPr>
      <w:r>
        <w:rPr>
          <w:rFonts w:hAnsi="宋体" w:eastAsia="宋体" w:ascii="宋体"/>
          <w:w w:val="110"/>
          <w:sz w:val="7"/>
        </w:rPr>
        <w:t>30</w:t>
      </w:r>
    </w:p>
    <w:p>
      <w:pPr>
        <w:pStyle w:val="BodyText"/>
        <w:rPr>
          <w:rFonts w:hAnsi="宋体" w:eastAsia="宋体" w:ascii="宋体"/>
          <w:sz w:val="6"/>
        </w:rPr>
      </w:pPr>
    </w:p>
    <w:p>
      <w:pPr>
        <w:pStyle w:val="BodyText"/>
        <w:rPr>
          <w:rFonts w:hAnsi="宋体" w:eastAsia="宋体" w:ascii="宋体"/>
          <w:sz w:val="6"/>
        </w:rPr>
      </w:pPr>
    </w:p>
    <w:p>
      <w:pPr>
        <w:spacing w:before="40"/>
        <w:ind w:left="102" w:right="0" w:firstLine="0"/>
        <w:jc w:val="left"/>
        <w:rPr>
          <w:rFonts w:hAnsi="宋体" w:eastAsia="宋体" w:ascii="宋体"/>
          <w:sz w:val="7"/>
        </w:rPr>
      </w:pPr>
      <w:r>
        <w:rPr>
          <w:rFonts w:hAnsi="宋体" w:eastAsia="宋体" w:ascii="宋体"/>
          <w:w w:val="110"/>
          <w:sz w:val="7"/>
        </w:rPr>
        <w:t>20</w:t>
      </w:r>
    </w:p>
    <w:p>
      <w:pPr>
        <w:pStyle w:val="BodyText"/>
        <w:rPr>
          <w:rFonts w:hAnsi="宋体" w:eastAsia="宋体" w:ascii="宋体"/>
          <w:sz w:val="6"/>
        </w:rPr>
      </w:pPr>
    </w:p>
    <w:p>
      <w:pPr>
        <w:pStyle w:val="BodyText"/>
        <w:rPr>
          <w:rFonts w:hAnsi="宋体" w:eastAsia="宋体" w:ascii="宋体"/>
          <w:sz w:val="6"/>
        </w:rPr>
      </w:pPr>
    </w:p>
    <w:p>
      <w:pPr>
        <w:spacing w:before="40"/>
        <w:ind w:left="102" w:right="0" w:firstLine="0"/>
        <w:jc w:val="left"/>
        <w:rPr>
          <w:rFonts w:hAnsi="宋体" w:eastAsia="宋体" w:ascii="宋体"/>
          <w:sz w:val="7"/>
        </w:rPr>
      </w:pPr>
      <w:r>
        <w:rPr>
          <w:rFonts w:hAnsi="宋体" w:eastAsia="宋体" w:ascii="宋体"/>
          <w:w w:val="110"/>
          <w:sz w:val="7"/>
        </w:rPr>
        <w:t>10</w:t>
      </w:r>
    </w:p>
    <w:p>
      <w:pPr>
        <w:pStyle w:val="BodyText"/>
        <w:rPr>
          <w:rFonts w:hAnsi="宋体" w:eastAsia="宋体" w:ascii="宋体"/>
          <w:sz w:val="6"/>
        </w:rPr>
      </w:pPr>
    </w:p>
    <w:p>
      <w:pPr>
        <w:pStyle w:val="BodyText"/>
        <w:rPr>
          <w:rFonts w:hAnsi="宋体" w:eastAsia="宋体" w:ascii="宋体"/>
          <w:sz w:val="6"/>
        </w:rPr>
      </w:pPr>
    </w:p>
    <w:p>
      <w:pPr>
        <w:tabs>
          <w:tab w:pos="476" w:val="left" w:leader="none"/>
        </w:tabs>
        <w:spacing w:before="37"/>
        <w:ind w:left="151" w:right="0" w:firstLine="0"/>
        <w:jc w:val="left"/>
        <w:rPr>
          <w:rFonts w:hAnsi="宋体" w:eastAsia="宋体" w:ascii="宋体"/>
          <w:sz w:val="7"/>
        </w:rPr>
      </w:pPr>
      <w:r>
        <w:rPr>
          <w:rFonts w:hAnsi="宋体" w:eastAsia="宋体" w:ascii="宋体"/>
          <w:w w:val="110"/>
          <w:position w:val="6"/>
          <w:sz w:val="7"/>
        </w:rPr>
        <w:t>0 10 5</w:t>
      </w:r>
    </w:p>
    <w:p>
      <w:pPr>
        <w:spacing w:line="240" w:lineRule="auto" w:before="0"/>
        <w:rPr>
          <w:rFonts w:hAnsi="宋体" w:eastAsia="宋体" w:ascii="宋体"/>
          <w:sz w:val="8"/>
        </w:rPr>
      </w:pPr>
      <w:r>
        <w:rPr>
          <w:rFonts w:hAnsi="宋体" w:eastAsia="宋体" w:ascii="宋体"/>
        </w:rPr>
        <w:br w:type="column"/>
      </w:r>
      <w:r>
        <w:rPr>
          <w:rFonts w:hAnsi="宋体" w:eastAsia="宋体" w:ascii="宋体"/>
          <w:sz w:val="8"/>
        </w:rPr>
      </w: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spacing w:before="6"/>
        <w:rPr>
          <w:rFonts w:hAnsi="宋体" w:eastAsia="宋体" w:ascii="宋体"/>
          <w:sz w:val="6"/>
        </w:rPr>
      </w:pPr>
    </w:p>
    <w:p>
      <w:pPr>
        <w:spacing w:before="0"/>
        <w:ind w:left="102" w:right="0" w:firstLine="0"/>
        <w:jc w:val="left"/>
        <w:rPr>
          <w:rFonts w:hAnsi="宋体" w:eastAsia="宋体" w:ascii="宋体"/>
          <w:sz w:val="7"/>
        </w:rPr>
      </w:pPr>
      <w:r>
        <w:rPr>
          <w:rFonts w:hAnsi="宋体" w:eastAsia="宋体" w:ascii="宋体"/>
          <w:w w:val="110"/>
          <w:sz w:val="7"/>
        </w:rPr>
        <w:t>10 4</w:t>
      </w:r>
    </w:p>
    <w:p>
      <w:pPr>
        <w:spacing w:line="240" w:lineRule="auto" w:before="0"/>
        <w:rPr>
          <w:rFonts w:hAnsi="宋体" w:eastAsia="宋体" w:ascii="宋体"/>
          <w:sz w:val="8"/>
        </w:rPr>
      </w:pPr>
      <w:r>
        <w:rPr>
          <w:rFonts w:hAnsi="宋体" w:eastAsia="宋体" w:ascii="宋体"/>
        </w:rPr>
        <w:br w:type="column"/>
      </w:r>
      <w:r>
        <w:rPr>
          <w:rFonts w:hAnsi="宋体" w:eastAsia="宋体" w:ascii="宋体"/>
          <w:sz w:val="8"/>
        </w:rPr>
      </w: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spacing w:before="6"/>
        <w:rPr>
          <w:rFonts w:hAnsi="宋体" w:eastAsia="宋体" w:ascii="宋体"/>
          <w:sz w:val="6"/>
        </w:rPr>
      </w:pPr>
    </w:p>
    <w:p>
      <w:pPr>
        <w:spacing w:before="0"/>
        <w:ind w:left="102" w:right="0" w:firstLine="0"/>
        <w:jc w:val="left"/>
        <w:rPr>
          <w:rFonts w:hAnsi="宋体" w:eastAsia="宋体" w:ascii="宋体"/>
          <w:sz w:val="7"/>
        </w:rPr>
      </w:pPr>
      <w:r>
        <w:rPr>
          <w:rFonts w:hAnsi="宋体" w:eastAsia="宋体" w:ascii="宋体"/>
          <w:w w:val="110"/>
          <w:sz w:val="7"/>
        </w:rPr>
        <w:t>10 3</w:t>
      </w:r>
    </w:p>
    <w:p>
      <w:pPr>
        <w:pStyle w:val="BodyText"/>
        <w:spacing w:line="73" w:lineRule="exact"/>
        <w:ind w:left="160"/>
        <w:rPr>
          <w:rFonts w:hAnsi="宋体" w:eastAsia="宋体" w:ascii="宋体"/>
          <w:sz w:val="7"/>
        </w:rPr>
      </w:pPr>
      <w:r>
        <w:rPr>
          <w:rFonts w:hAnsi="宋体" w:eastAsia="宋体" w:ascii="宋体"/>
          <w:position w:val="0"/>
          <w:sz w:val="7"/>
        </w:rPr>
        <w:pict>
          <v:group style="width:2.6pt;height:3.7pt;mso-position-horizontal-relative:char;mso-position-vertical-relative:line" id="docshapegroup312" coordorigin="0,0" coordsize="52,74">
            <v:shape style="position:absolute;left:0;top:0;width:52;height:74" id="docshape313" coordorigin="0,0" coordsize="52,74" path="m22,0l21,7,29,7,31,9,31,13,33,23,0,74,9,74,35,34,42,74,51,74,40,8,39,3,35,0,28,0,22,0xe" filled="true" fillcolor="#000000" stroked="false">
              <v:path arrowok="t"/>
              <v:fill type="solid"/>
            </v:shape>
          </v:group>
        </w:pict>
      </w:r>
      <w:r>
        <w:rPr>
          <w:rFonts w:hAnsi="宋体" w:eastAsia="宋体" w:ascii="宋体"/>
          <w:position w:val="0"/>
          <w:sz w:val="7"/>
        </w:rPr>
      </w:r>
    </w:p>
    <w:p>
      <w:pPr>
        <w:pStyle w:val="BodyText"/>
        <w:spacing w:before="2"/>
        <w:rPr>
          <w:rFonts w:hAnsi="宋体" w:eastAsia="宋体" w:ascii="宋体"/>
          <w:sz w:val="8"/>
        </w:rPr>
      </w:pPr>
    </w:p>
    <w:p>
      <w:pPr>
        <w:spacing w:line="240" w:lineRule="auto" w:before="0"/>
        <w:rPr>
          <w:rFonts w:hAnsi="宋体" w:eastAsia="宋体" w:ascii="宋体"/>
          <w:sz w:val="8"/>
        </w:rPr>
      </w:pPr>
      <w:r>
        <w:rPr>
          <w:rFonts w:hAnsi="宋体" w:eastAsia="宋体" w:ascii="宋体"/>
        </w:rPr>
        <w:br w:type="column"/>
      </w:r>
      <w:r>
        <w:rPr>
          <w:rFonts w:hAnsi="宋体" w:eastAsia="宋体" w:ascii="宋体"/>
          <w:sz w:val="8"/>
        </w:rPr>
      </w: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spacing w:before="6"/>
        <w:rPr>
          <w:rFonts w:hAnsi="宋体" w:eastAsia="宋体" w:ascii="宋体"/>
          <w:sz w:val="6"/>
        </w:rPr>
      </w:pPr>
    </w:p>
    <w:p>
      <w:pPr>
        <w:spacing w:before="0"/>
        <w:ind w:left="102" w:right="0" w:firstLine="0"/>
        <w:jc w:val="left"/>
        <w:rPr>
          <w:rFonts w:hAnsi="宋体" w:eastAsia="宋体" w:ascii="宋体"/>
          <w:sz w:val="7"/>
        </w:rPr>
      </w:pPr>
      <w:r>
        <w:rPr>
          <w:rFonts w:hAnsi="宋体" w:eastAsia="宋体" w:ascii="宋体"/>
          <w:w w:val="110"/>
          <w:sz w:val="7"/>
        </w:rPr>
        <w:t>10 2</w:t>
      </w:r>
    </w:p>
    <w:p>
      <w:pPr>
        <w:spacing w:line="240" w:lineRule="auto" w:before="0"/>
        <w:rPr>
          <w:rFonts w:hAnsi="宋体" w:eastAsia="宋体" w:ascii="宋体"/>
          <w:sz w:val="8"/>
        </w:rPr>
      </w:pPr>
      <w:r>
        <w:rPr>
          <w:rFonts w:hAnsi="宋体" w:eastAsia="宋体" w:ascii="宋体"/>
        </w:rPr>
        <w:br w:type="column"/>
      </w:r>
      <w:r>
        <w:rPr>
          <w:rFonts w:hAnsi="宋体" w:eastAsia="宋体" w:ascii="宋体"/>
          <w:sz w:val="8"/>
        </w:rPr>
      </w: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rPr>
          <w:rFonts w:hAnsi="宋体" w:eastAsia="宋体" w:ascii="宋体"/>
          <w:sz w:val="8"/>
        </w:rPr>
      </w:pPr>
    </w:p>
    <w:p>
      <w:pPr>
        <w:pStyle w:val="BodyText"/>
        <w:spacing w:before="6"/>
        <w:rPr>
          <w:rFonts w:hAnsi="宋体" w:eastAsia="宋体" w:ascii="宋体"/>
          <w:sz w:val="6"/>
        </w:rPr>
      </w:pPr>
    </w:p>
    <w:p>
      <w:pPr>
        <w:spacing w:before="0"/>
        <w:ind w:left="102" w:right="0" w:firstLine="0"/>
        <w:jc w:val="left"/>
        <w:rPr>
          <w:rFonts w:hAnsi="宋体" w:eastAsia="宋体" w:ascii="宋体"/>
          <w:sz w:val="7"/>
        </w:rPr>
      </w:pPr>
      <w:r>
        <w:rPr>
          <w:rFonts w:hAnsi="宋体" w:eastAsia="宋体" w:ascii="宋体"/>
          <w:w w:val="110"/>
          <w:sz w:val="7"/>
        </w:rPr>
        <w:t>10 1</w:t>
      </w:r>
    </w:p>
    <w:p>
      <w:pPr>
        <w:spacing w:after="0"/>
        <w:jc w:val="left"/>
        <w:rPr>
          <w:rFonts w:hAnsi="宋体" w:eastAsia="宋体" w:ascii="宋体"/>
          <w:sz w:val="7"/>
        </w:rPr>
        <w:sectPr>
          <w:type w:val="continuous"/>
          <w:pgSz w:w="12240" w:h="15840"/>
          <w:pgMar w:header="0" w:footer="1006" w:top="1500" w:bottom="1200" w:left="900" w:right="1220"/>
          <w:cols w:num="6" w:equalWidth="0">
            <w:col w:w="4868" w:space="964"/>
            <w:col w:w="696" w:space="357"/>
            <w:col w:w="322" w:space="357"/>
            <w:col w:w="322" w:space="357"/>
            <w:col w:w="322" w:space="357"/>
            <w:col w:w="1198"/>
          </w:cols>
        </w:sectPr>
      </w:pPr>
    </w:p>
    <w:p>
      <w:pPr>
        <w:pStyle w:val="BodyText"/>
        <w:spacing w:line="249" w:lineRule="auto" w:before="4"/>
        <w:ind w:left="102" w:right="38"/>
        <w:jc w:val="both"/>
      </w:pPr>
      <w:r>
        <w:rPr>
          <w:rFonts w:hAnsi="宋体" w:eastAsia="宋体" w:ascii="宋体"/>
        </w:rPr>
        <w:t>远远超过其他公司(17%以上)。因此，我们可以得出结论，我们的敌对伪装在视觉上是最自然的，在感知上与人类的感知是一致的。</w:t>
      </w:r>
      <w:hyperlink w:history="true" w:anchor="_bookmark28">
        <w:r>
          <w:rPr>
            <w:rFonts w:hAnsi="宋体" w:eastAsia="宋体" w:ascii="宋体"/>
            <w:color w:val="FF0000"/>
            <w:vertAlign w:val="superscript"/>
          </w:rPr>
          <w:t>2</w:t>
        </w:r>
      </w:hyperlink>
    </w:p>
    <w:p>
      <w:pPr>
        <w:pStyle w:val="Heading2"/>
        <w:numPr>
          <w:ilvl w:val="1"/>
          <w:numId w:val="4"/>
        </w:numPr>
        <w:tabs>
          <w:tab w:pos="486" w:val="left" w:leader="none"/>
        </w:tabs>
        <w:spacing w:line="240" w:lineRule="auto" w:before="156" w:after="0"/>
        <w:ind w:left="485" w:right="0" w:hanging="384"/>
        <w:jc w:val="left"/>
      </w:pPr>
      <w:r>
        <w:rPr>
          <w:rFonts w:hAnsi="宋体" w:eastAsia="宋体" w:ascii="宋体"/>
        </w:rPr>
        <w:t>消融研究</w:t>
      </w:r>
    </w:p>
    <w:p>
      <w:pPr>
        <w:pStyle w:val="BodyText"/>
        <w:spacing w:line="249" w:lineRule="auto" w:before="130"/>
        <w:ind w:left="102" w:right="38" w:firstLine="239"/>
        <w:jc w:val="both"/>
      </w:pPr>
      <w:r>
        <w:rPr>
          <w:rFonts w:hAnsi="宋体" w:eastAsia="宋体" w:ascii="宋体"/>
          <w:w w:val="95"/>
        </w:rPr>
        <w:t>在本节中，我们进行了几项消融研究，以进一步调查我们的两个主要损失项的贡献，即模型注意力分散损失和人类注意力回避损失。由于[]中充分研究了平滑损失这一事实</w:t>
      </w:r>
      <w:hyperlink w:history="true" w:anchor="_bookmark42">
        <w:r>
          <w:rPr>
            <w:rFonts w:hAnsi="宋体" w:eastAsia="宋体" w:ascii="宋体"/>
            <w:color w:val="00FF00"/>
          </w:rPr>
          <w:t>13</w:t>
        </w:r>
      </w:hyperlink>
      <w:r>
        <w:rPr>
          <w:rFonts w:hAnsi="宋体" w:eastAsia="宋体" w:ascii="宋体"/>
        </w:rPr>
        <w:t>]，我们将其设为固定期限。</w:t>
      </w:r>
    </w:p>
    <w:p>
      <w:pPr>
        <w:pStyle w:val="BodyText"/>
        <w:tabs>
          <w:tab w:pos="1688" w:val="left" w:leader="none"/>
          <w:tab w:pos="3867" w:val="left" w:leader="none"/>
          <w:tab w:pos="4378" w:val="left" w:leader="none"/>
        </w:tabs>
        <w:spacing w:line="244" w:lineRule="auto" w:before="5"/>
        <w:ind w:left="102" w:right="38" w:firstLine="239"/>
        <w:jc w:val="right"/>
      </w:pPr>
      <w:r>
        <w:rPr>
          <w:rFonts w:hAnsi="宋体" w:eastAsia="宋体" w:ascii="宋体"/>
        </w:rPr>
        <w:pict>
          <v:shape style="position:absolute;margin-left:176.675003pt;margin-top:37.729927pt;width:6.9pt;height:17.3pt;mso-position-horizontal-relative:page;mso-position-vertical-relative:paragraph;z-index:-16648704" type="#_x0000_t202" id="docshape314"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27"/>
                      <w:sz w:val="20"/>
                    </w:rPr>
                    <w:t>L</w:t>
                  </w:r>
                </w:p>
              </w:txbxContent>
            </v:textbox>
            <w10:wrap type="none"/>
          </v:shape>
        </w:pict>
      </w:r>
      <w:r>
        <w:rPr>
          <w:rFonts w:hAnsi="宋体" w:eastAsia="宋体" w:ascii="宋体"/>
        </w:rPr>
        <w:pict>
          <v:shape style="position:absolute;margin-left:50.112pt;margin-top:193.146927pt;width:6.9pt;height:17.3pt;mso-position-horizontal-relative:page;mso-position-vertical-relative:paragraph;z-index:-16648192" type="#_x0000_t202" id="docshape315"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27"/>
                      <w:sz w:val="20"/>
                    </w:rPr>
                    <w:t>L</w:t>
                  </w:r>
                </w:p>
              </w:txbxContent>
            </v:textbox>
            <w10:wrap type="none"/>
          </v:shape>
        </w:pict>
      </w:r>
      <w:r>
        <w:rPr>
          <w:rFonts w:hAnsi="宋体" w:eastAsia="宋体" w:ascii="宋体"/>
        </w:rPr>
        <w:pict>
          <v:shape style="position:absolute;margin-left:122.537003pt;margin-top:133.370926pt;width:141.4pt;height:17.3pt;mso-position-horizontal-relative:page;mso-position-vertical-relative:paragraph;z-index:-16647680" type="#_x0000_t202" id="docshape316" filled="false" stroked="false">
            <v:textbox inset="0,0,0,0">
              <w:txbxContent>
                <w:p>
                  <w:pPr>
                    <w:tabs>
                      <w:tab w:pos="2179" w:val="left" w:leader="none"/>
                      <w:tab w:pos="2690" w:val="left" w:leader="none"/>
                    </w:tabs>
                    <w:spacing w:line="199" w:lineRule="exact" w:before="0"/>
                    <w:ind w:left="0" w:right="0" w:firstLine="0"/>
                    <w:jc w:val="left"/>
                    <w:rPr>
                      <w:rFonts w:hAnsi="宋体" w:eastAsia="宋体" w:ascii="宋体"/>
                      <w:sz w:val="20"/>
                    </w:rPr>
                  </w:pPr>
                  <w:r>
                    <w:rPr>
                      <w:rFonts w:hAnsi="宋体" w:eastAsia="宋体" w:ascii="宋体"/>
                      <w:w w:val="130"/>
                      <w:sz w:val="20"/>
                    </w:rPr>
                    <w:t>L L L</w:t>
                  </w:r>
                </w:p>
              </w:txbxContent>
            </v:textbox>
            <w10:wrap type="none"/>
          </v:shape>
        </w:pict>
      </w:r>
      <w:r>
        <w:rPr>
          <w:rFonts w:hAnsi="宋体" w:eastAsia="宋体" w:ascii="宋体"/>
        </w:rPr>
        <w:pict>
          <v:shape style="position:absolute;margin-left:246.126007pt;margin-top:121.415924pt;width:6.9pt;height:17.3pt;mso-position-horizontal-relative:page;mso-position-vertical-relative:paragraph;z-index:-16647168" type="#_x0000_t202" id="docshape317"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27"/>
                      <w:sz w:val="20"/>
                    </w:rPr>
                    <w:t>L</w:t>
                  </w:r>
                </w:p>
              </w:txbxContent>
            </v:textbox>
            <w10:wrap type="none"/>
          </v:shape>
        </w:pict>
      </w:r>
      <w:r>
        <w:rPr>
          <w:rFonts w:hAnsi="宋体" w:eastAsia="宋体" w:ascii="宋体"/>
        </w:rPr>
        <w:pict>
          <v:shape style="position:absolute;margin-left:123.334pt;margin-top:109.460922pt;width:6.9pt;height:17.3pt;mso-position-horizontal-relative:page;mso-position-vertical-relative:paragraph;z-index:-16646656" type="#_x0000_t202" id="docshape318" filled="false" stroked="false">
            <v:textbox inset="0,0,0,0">
              <w:txbxContent>
                <w:p>
                  <w:pPr>
                    <w:spacing w:line="199" w:lineRule="exact" w:before="0"/>
                    <w:ind w:left="0" w:right="0" w:firstLine="0"/>
                    <w:jc w:val="left"/>
                    <w:rPr>
                      <w:rFonts w:hAnsi="宋体" w:eastAsia="宋体" w:ascii="宋体"/>
                      <w:sz w:val="20"/>
                    </w:rPr>
                  </w:pPr>
                  <w:r>
                    <w:rPr>
                      <w:rFonts w:hAnsi="宋体" w:eastAsia="宋体" w:ascii="宋体"/>
                      <w:w w:val="127"/>
                      <w:sz w:val="20"/>
                    </w:rPr>
                    <w:t>L</w:t>
                  </w:r>
                </w:p>
              </w:txbxContent>
            </v:textbox>
            <w10:wrap type="none"/>
          </v:shape>
        </w:pict>
      </w:r>
      <w:r>
        <w:rPr>
          <w:rFonts w:hAnsi="宋体" w:eastAsia="宋体" w:ascii="宋体"/>
        </w:rPr>
        <w:pict>
          <v:shape style="position:absolute;margin-left:202.024994pt;margin-top:97.505928pt;width:80.1pt;height:17.3pt;mso-position-horizontal-relative:page;mso-position-vertical-relative:paragraph;z-index:-16646144" type="#_x0000_t202" id="docshape319" filled="false" stroked="false">
            <v:textbox inset="0,0,0,0">
              <w:txbxContent>
                <w:p>
                  <w:pPr>
                    <w:tabs>
                      <w:tab w:pos="959" w:val="left" w:leader="none"/>
                      <w:tab w:pos="1463" w:val="left" w:leader="none"/>
                    </w:tabs>
                    <w:spacing w:line="199" w:lineRule="exact" w:before="0"/>
                    <w:ind w:left="0" w:right="0" w:firstLine="0"/>
                    <w:jc w:val="left"/>
                    <w:rPr>
                      <w:rFonts w:hAnsi="宋体" w:eastAsia="宋体" w:ascii="宋体"/>
                      <w:sz w:val="20"/>
                    </w:rPr>
                  </w:pPr>
                  <w:r>
                    <w:rPr>
                      <w:rFonts w:hAnsi="宋体" w:eastAsia="宋体" w:ascii="宋体"/>
                      <w:w w:val="130"/>
                      <w:sz w:val="20"/>
                    </w:rPr>
                    <w:t>我，我，我</w:t>
                  </w:r>
                </w:p>
              </w:txbxContent>
            </v:textbox>
            <w10:wrap type="none"/>
          </v:shape>
        </w:pict>
      </w:r>
      <w:r>
        <w:rPr>
          <w:rFonts w:hAnsi="宋体" w:eastAsia="宋体" w:ascii="宋体"/>
          <w:b/>
        </w:rPr>
        <w:t>不同损失项的影响。不同的损失项起不同的作用，我们进行烧蚀研究以进一步研究损失项的影响。我们认为，在我们的DAS方法中，注意力分散损失d模型主要提供了一种可转移的攻击能力，而人类的注意力回避提供了自然的表象。为了证明这些观点，我们通过计算不同的损失项组合来进行实验。具体来说，我们分别使用函数d、e和d+λe(s固定)来优化对抗性伪装。如表中所示</w:t>
      </w:r>
      <w:hyperlink w:history="true" w:anchor="_bookmark27">
        <w:r>
          <w:rPr>
            <w:rFonts w:hAnsi="宋体" w:eastAsia="宋体" w:ascii="宋体"/>
            <w:color w:val="FF0000"/>
            <w:vertAlign w:val="baseline"/>
          </w:rPr>
          <w:t>6</w:t>
        </w:r>
      </w:hyperlink>
      <w:r>
        <w:rPr>
          <w:rFonts w:hAnsi="宋体" w:eastAsia="宋体" w:ascii="宋体"/>
          <w:b/>
          <w:vertAlign w:val="baseline"/>
        </w:rPr>
        <w:t>精度显示出显著下降(即，d设置下的36.53%下降到e设置下的59.87%，d + e设置下的39.86%)。并且用良性图像生成的相应SSIM值分别是0.6905、0.9987和0.7551，证明了我们的观点。此外，在我们的实验中可以观察到一个有趣的结果。在e环境下训练时，准确率在VGG-19和DenseNet上有明显提高，但在Inception-V3和ResNet-152上有所下降，这意味着常见纹理可能对DNNs造成不可知的影响，进一步证明了它们的脆弱性</w:t>
      </w:r>
    </w:p>
    <w:p>
      <w:pPr>
        <w:pStyle w:val="BodyText"/>
        <w:spacing w:before="4"/>
        <w:ind w:left="102"/>
      </w:pPr>
      <w:r>
        <w:rPr>
          <w:rFonts w:hAnsi="宋体" w:eastAsia="宋体" w:ascii="宋体"/>
        </w:rPr>
        <w:t>可怜虫。</w:t>
      </w:r>
    </w:p>
    <w:p>
      <w:pPr>
        <w:pStyle w:val="BodyText"/>
        <w:spacing w:before="11"/>
        <w:rPr>
          <w:rFonts w:hAnsi="宋体" w:eastAsia="宋体" w:ascii="宋体"/>
          <w:sz w:val="19"/>
        </w:rPr>
      </w:pPr>
      <w:r>
        <w:rPr>
          <w:rFonts w:hAnsi="宋体" w:eastAsia="宋体" w:ascii="宋体"/>
        </w:rPr>
        <w:pict>
          <v:shape style="position:absolute;margin-left:50.82pt;margin-top:12.674072pt;width:234.85pt;height:.1pt;mso-position-horizontal-relative:page;mso-position-vertical-relative:paragraph;z-index:-15681024;mso-wrap-distance-left:0;mso-wrap-distance-right:0" id="docshape320" coordorigin="1016,253" coordsize="4697,0" path="m1016,253l5713,253e" filled="false" stroked="true" strokeweight=".398pt" strokecolor="#000000">
            <v:path arrowok="t"/>
            <v:stroke dashstyle="solid"/>
            <w10:wrap type="topAndBottom"/>
          </v:shape>
        </w:pict>
      </w:r>
    </w:p>
    <w:p>
      <w:pPr>
        <w:tabs>
          <w:tab w:pos="1432" w:val="left" w:leader="none"/>
          <w:tab w:pos="3751" w:val="left" w:leader="none"/>
        </w:tabs>
        <w:spacing w:before="0"/>
        <w:ind w:left="0" w:right="52" w:firstLine="0"/>
        <w:jc w:val="right"/>
        <w:rPr>
          <w:rFonts w:hAnsi="宋体" w:eastAsia="宋体" w:ascii="宋体"/>
          <w:sz w:val="16"/>
        </w:rPr>
      </w:pPr>
      <w:r>
        <w:rPr>
          <w:rFonts w:hAnsi="宋体" w:eastAsia="宋体" w:ascii="宋体"/>
          <w:w w:val="99"/>
          <w:sz w:val="16"/>
          <w:u w:val="single"/>
        </w:rPr>
        <w:t/>
      </w:r>
      <w:r>
        <w:rPr>
          <w:rFonts w:hAnsi="宋体" w:eastAsia="宋体" w:ascii="宋体"/>
          <w:sz w:val="16"/>
          <w:u w:val="single"/>
        </w:rPr>
        <w:tab/>
      </w:r>
      <w:r>
        <w:rPr>
          <w:rFonts w:hAnsi="宋体" w:eastAsia="宋体" w:ascii="宋体"/>
          <w:sz w:val="16"/>
          <w:u w:val="single"/>
        </w:rPr>
        <w:t>准确度(%)</w:t>
      </w:r>
    </w:p>
    <w:p>
      <w:pPr>
        <w:tabs>
          <w:tab w:pos="1064" w:val="left" w:leader="none"/>
          <w:tab w:pos="2153" w:val="left" w:leader="none"/>
          <w:tab w:pos="2947" w:val="left" w:leader="none"/>
          <w:tab w:pos="3948" w:val="left" w:leader="none"/>
        </w:tabs>
        <w:spacing w:before="0"/>
        <w:ind w:left="0" w:right="52" w:firstLine="0"/>
        <w:jc w:val="right"/>
        <w:rPr>
          <w:rFonts w:hAnsi="宋体" w:eastAsia="宋体" w:ascii="宋体"/>
          <w:sz w:val="16"/>
        </w:rPr>
      </w:pPr>
      <w:r>
        <w:rPr>
          <w:rFonts w:hAnsi="宋体" w:eastAsia="宋体" w:ascii="宋体"/>
        </w:rPr>
        <w:pict>
          <v:shape style="position:absolute;margin-left:61.162998pt;margin-top:-4.915550pt;width:26.6pt;height:10.4pt;mso-position-horizontal-relative:page;mso-position-vertical-relative:paragraph;z-index:-16645632" type="#_x0000_t202" id="docshape321" filled="false" stroked="false">
            <v:textbox inset="0,0,0,0">
              <w:txbxContent>
                <w:p>
                  <w:pPr>
                    <w:spacing w:before="3"/>
                    <w:ind w:left="0" w:right="0" w:firstLine="0"/>
                    <w:jc w:val="left"/>
                    <w:rPr>
                      <w:rFonts w:hAnsi="宋体" w:eastAsia="宋体" w:ascii="宋体"/>
                      <w:b/>
                      <w:sz w:val="16"/>
                    </w:rPr>
                  </w:pPr>
                  <w:r>
                    <w:rPr>
                      <w:rFonts w:hAnsi="宋体" w:eastAsia="宋体" w:ascii="宋体"/>
                      <w:b/>
                      <w:w w:val="95"/>
                      <w:sz w:val="16"/>
                    </w:rPr>
                    <w:t>方法</w:t>
                  </w:r>
                </w:p>
              </w:txbxContent>
            </v:textbox>
            <w10:wrap type="none"/>
          </v:shape>
        </w:pict>
      </w:r>
      <w:r>
        <w:rPr>
          <w:rFonts w:hAnsi="宋体" w:eastAsia="宋体" w:ascii="宋体"/>
        </w:rPr>
        <w:pict>
          <v:shape style="position:absolute;margin-left:50.82pt;margin-top:7.467374pt;width:234.85pt;height:32.85pt;mso-position-horizontal-relative:page;mso-position-vertical-relative:paragraph;z-index:15783936" type="#_x0000_t202" id="docshape32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997"/>
                    <w:gridCol w:w="920"/>
                    <w:gridCol w:w="916"/>
                    <w:gridCol w:w="901"/>
                  </w:tblGrid>
                  <w:tr>
                    <w:trPr>
                      <w:trHeight w:val="242" w:hRule="atLeast"/>
                    </w:trPr>
                    <w:tc>
                      <w:tcPr>
                        <w:tcW w:w="964" w:type="dxa"/>
                        <w:tcBorders>
                          <w:bottom w:val="single" w:sz="4" w:space="0" w:color="000000"/>
                        </w:tcBorders>
                      </w:tcPr>
                      <w:p>
                        <w:pPr>
                          <w:pStyle w:val="TableParagraph"/>
                          <w:spacing w:line="240" w:lineRule="auto" w:before="48"/>
                          <w:ind w:left="306" w:right="323"/>
                          <w:rPr>
                            <w:rFonts w:hAnsi="宋体" w:eastAsia="宋体" w:ascii="宋体"/>
                            <w:sz w:val="16"/>
                          </w:rPr>
                        </w:pPr>
                        <w:r>
                          <w:rPr>
                            <w:rFonts w:hAnsi="宋体" w:eastAsia="宋体" w:ascii="宋体"/>
                            <w:sz w:val="16"/>
                          </w:rPr>
                          <w:t>生的</w:t>
                        </w:r>
                      </w:p>
                    </w:tc>
                    <w:tc>
                      <w:tcPr>
                        <w:tcW w:w="997" w:type="dxa"/>
                        <w:tcBorders>
                          <w:bottom w:val="single" w:sz="4" w:space="0" w:color="000000"/>
                        </w:tcBorders>
                      </w:tcPr>
                      <w:p>
                        <w:pPr>
                          <w:pStyle w:val="TableParagraph"/>
                          <w:spacing w:line="240" w:lineRule="auto" w:before="48"/>
                          <w:ind w:left="346"/>
                          <w:jc w:val="left"/>
                          <w:rPr>
                            <w:rFonts w:hAnsi="宋体" w:eastAsia="宋体" w:ascii="宋体"/>
                            <w:sz w:val="16"/>
                          </w:rPr>
                        </w:pPr>
                        <w:r>
                          <w:rPr>
                            <w:rFonts w:hAnsi="宋体" w:eastAsia="宋体" w:ascii="宋体"/>
                            <w:sz w:val="16"/>
                          </w:rPr>
                          <w:t>74.36</w:t>
                        </w:r>
                      </w:p>
                    </w:tc>
                    <w:tc>
                      <w:tcPr>
                        <w:tcW w:w="920" w:type="dxa"/>
                        <w:tcBorders>
                          <w:bottom w:val="single" w:sz="4" w:space="0" w:color="000000"/>
                        </w:tcBorders>
                      </w:tcPr>
                      <w:p>
                        <w:pPr>
                          <w:pStyle w:val="TableParagraph"/>
                          <w:spacing w:line="240" w:lineRule="auto" w:before="48"/>
                          <w:ind w:left="290"/>
                          <w:jc w:val="left"/>
                          <w:rPr>
                            <w:rFonts w:hAnsi="宋体" w:eastAsia="宋体" w:ascii="宋体"/>
                            <w:sz w:val="16"/>
                          </w:rPr>
                        </w:pPr>
                        <w:r>
                          <w:rPr>
                            <w:rFonts w:hAnsi="宋体" w:eastAsia="宋体" w:ascii="宋体"/>
                            <w:sz w:val="16"/>
                          </w:rPr>
                          <w:t>40.62</w:t>
                        </w:r>
                      </w:p>
                    </w:tc>
                    <w:tc>
                      <w:tcPr>
                        <w:tcW w:w="916" w:type="dxa"/>
                        <w:tcBorders>
                          <w:bottom w:val="single" w:sz="4" w:space="0" w:color="000000"/>
                        </w:tcBorders>
                      </w:tcPr>
                      <w:p>
                        <w:pPr>
                          <w:pStyle w:val="TableParagraph"/>
                          <w:spacing w:line="240" w:lineRule="auto" w:before="48"/>
                          <w:ind w:left="268"/>
                          <w:jc w:val="left"/>
                          <w:rPr>
                            <w:rFonts w:hAnsi="宋体" w:eastAsia="宋体" w:ascii="宋体"/>
                            <w:sz w:val="16"/>
                          </w:rPr>
                        </w:pPr>
                        <w:r>
                          <w:rPr>
                            <w:rFonts w:hAnsi="宋体" w:eastAsia="宋体" w:ascii="宋体"/>
                            <w:sz w:val="16"/>
                          </w:rPr>
                          <w:t>73.51</w:t>
                        </w:r>
                      </w:p>
                    </w:tc>
                    <w:tc>
                      <w:tcPr>
                        <w:tcW w:w="901" w:type="dxa"/>
                        <w:tcBorders>
                          <w:bottom w:val="single" w:sz="4" w:space="0" w:color="000000"/>
                        </w:tcBorders>
                      </w:tcPr>
                      <w:p>
                        <w:pPr>
                          <w:pStyle w:val="TableParagraph"/>
                          <w:spacing w:line="240" w:lineRule="auto" w:before="48"/>
                          <w:ind w:left="286"/>
                          <w:jc w:val="left"/>
                          <w:rPr>
                            <w:rFonts w:hAnsi="宋体" w:eastAsia="宋体" w:ascii="宋体"/>
                            <w:sz w:val="16"/>
                          </w:rPr>
                        </w:pPr>
                        <w:r>
                          <w:rPr>
                            <w:rFonts w:hAnsi="宋体" w:eastAsia="宋体" w:ascii="宋体"/>
                            <w:sz w:val="16"/>
                          </w:rPr>
                          <w:t>71.91</w:t>
                        </w:r>
                      </w:p>
                    </w:tc>
                  </w:tr>
                  <w:tr>
                    <w:trPr>
                      <w:trHeight w:val="395" w:hRule="atLeast"/>
                    </w:trPr>
                    <w:tc>
                      <w:tcPr>
                        <w:tcW w:w="964" w:type="dxa"/>
                        <w:tcBorders>
                          <w:top w:val="single" w:sz="4" w:space="0" w:color="000000"/>
                          <w:bottom w:val="single" w:sz="4" w:space="0" w:color="000000"/>
                        </w:tcBorders>
                      </w:tcPr>
                      <w:p>
                        <w:pPr>
                          <w:pStyle w:val="TableParagraph"/>
                          <w:spacing w:line="174" w:lineRule="exact"/>
                          <w:ind w:left="296" w:right="323"/>
                          <w:rPr>
                            <w:rFonts w:hAnsi="宋体" w:eastAsia="宋体" w:ascii="宋体"/>
                            <w:i/>
                            <w:sz w:val="16"/>
                          </w:rPr>
                        </w:pPr>
                        <w:r>
                          <w:rPr>
                            <w:rFonts w:hAnsi="宋体" w:eastAsia="宋体" w:ascii="宋体"/>
                            <w:i/>
                            <w:w w:val="140"/>
                            <w:sz w:val="16"/>
                          </w:rPr>
                          <w:t>致死剂量</w:t>
                        </w:r>
                      </w:p>
                      <w:p>
                        <w:pPr>
                          <w:pStyle w:val="TableParagraph"/>
                          <w:spacing w:line="186" w:lineRule="exact" w:before="4"/>
                          <w:ind w:left="297" w:right="323"/>
                          <w:rPr>
                            <w:rFonts w:hAnsi="宋体" w:eastAsia="宋体" w:ascii="宋体"/>
                            <w:i/>
                            <w:sz w:val="12"/>
                          </w:rPr>
                        </w:pPr>
                        <w:r>
                          <w:rPr>
                            <w:rFonts w:hAnsi="宋体" w:eastAsia="宋体" w:ascii="宋体"/>
                            <w:i/>
                            <w:w w:val="125"/>
                            <w:position w:val="2"/>
                            <w:sz w:val="16"/>
                          </w:rPr>
                          <w:t>务实贸易(Labor Exchange)ˌ低爆速炸药(Low Explosive)ˌ职业介绍所(Labour Exchange)</w:t>
                        </w:r>
                      </w:p>
                    </w:tc>
                    <w:tc>
                      <w:tcPr>
                        <w:tcW w:w="997" w:type="dxa"/>
                        <w:tcBorders>
                          <w:top w:val="single" w:sz="4" w:space="0" w:color="000000"/>
                          <w:bottom w:val="single" w:sz="4" w:space="0" w:color="000000"/>
                        </w:tcBorders>
                      </w:tcPr>
                      <w:p>
                        <w:pPr>
                          <w:pStyle w:val="TableParagraph"/>
                          <w:ind w:left="346"/>
                          <w:jc w:val="left"/>
                          <w:rPr>
                            <w:rFonts w:hAnsi="宋体" w:eastAsia="宋体" w:ascii="宋体"/>
                            <w:sz w:val="16"/>
                          </w:rPr>
                        </w:pPr>
                        <w:r>
                          <w:rPr>
                            <w:rFonts w:hAnsi="宋体" w:eastAsia="宋体" w:ascii="宋体"/>
                            <w:sz w:val="16"/>
                          </w:rPr>
                          <w:t>36.53</w:t>
                        </w:r>
                      </w:p>
                      <w:p>
                        <w:pPr>
                          <w:pStyle w:val="TableParagraph"/>
                          <w:spacing w:line="240" w:lineRule="auto" w:before="13"/>
                          <w:ind w:left="346"/>
                          <w:jc w:val="left"/>
                          <w:rPr>
                            <w:rFonts w:hAnsi="宋体" w:eastAsia="宋体" w:ascii="宋体"/>
                            <w:sz w:val="16"/>
                          </w:rPr>
                        </w:pPr>
                        <w:r>
                          <w:rPr>
                            <w:rFonts w:hAnsi="宋体" w:eastAsia="宋体" w:ascii="宋体"/>
                            <w:sz w:val="16"/>
                          </w:rPr>
                          <w:t>59.87</w:t>
                        </w:r>
                      </w:p>
                    </w:tc>
                    <w:tc>
                      <w:tcPr>
                        <w:tcW w:w="920" w:type="dxa"/>
                        <w:tcBorders>
                          <w:top w:val="single" w:sz="4" w:space="0" w:color="000000"/>
                          <w:bottom w:val="single" w:sz="4" w:space="0" w:color="000000"/>
                        </w:tcBorders>
                      </w:tcPr>
                      <w:p>
                        <w:pPr>
                          <w:pStyle w:val="TableParagraph"/>
                          <w:ind w:left="290"/>
                          <w:jc w:val="left"/>
                          <w:rPr>
                            <w:rFonts w:hAnsi="宋体" w:eastAsia="宋体" w:ascii="宋体"/>
                            <w:sz w:val="16"/>
                          </w:rPr>
                        </w:pPr>
                        <w:r>
                          <w:rPr>
                            <w:rFonts w:hAnsi="宋体" w:eastAsia="宋体" w:ascii="宋体"/>
                            <w:sz w:val="16"/>
                          </w:rPr>
                          <w:t>25.87</w:t>
                        </w:r>
                      </w:p>
                      <w:p>
                        <w:pPr>
                          <w:pStyle w:val="TableParagraph"/>
                          <w:spacing w:line="240" w:lineRule="auto" w:before="13"/>
                          <w:ind w:left="290"/>
                          <w:jc w:val="left"/>
                          <w:rPr>
                            <w:rFonts w:hAnsi="宋体" w:eastAsia="宋体" w:ascii="宋体"/>
                            <w:sz w:val="16"/>
                          </w:rPr>
                        </w:pPr>
                        <w:r>
                          <w:rPr>
                            <w:rFonts w:hAnsi="宋体" w:eastAsia="宋体" w:ascii="宋体"/>
                            <w:sz w:val="16"/>
                          </w:rPr>
                          <w:t>50.00</w:t>
                        </w:r>
                      </w:p>
                    </w:tc>
                    <w:tc>
                      <w:tcPr>
                        <w:tcW w:w="916" w:type="dxa"/>
                        <w:tcBorders>
                          <w:top w:val="single" w:sz="4" w:space="0" w:color="000000"/>
                          <w:bottom w:val="single" w:sz="4" w:space="0" w:color="000000"/>
                        </w:tcBorders>
                      </w:tcPr>
                      <w:p>
                        <w:pPr>
                          <w:pStyle w:val="TableParagraph"/>
                          <w:ind w:left="268"/>
                          <w:jc w:val="left"/>
                          <w:rPr>
                            <w:rFonts w:hAnsi="宋体" w:eastAsia="宋体" w:ascii="宋体"/>
                            <w:sz w:val="16"/>
                          </w:rPr>
                        </w:pPr>
                        <w:r>
                          <w:rPr>
                            <w:rFonts w:hAnsi="宋体" w:eastAsia="宋体" w:ascii="宋体"/>
                            <w:sz w:val="16"/>
                          </w:rPr>
                          <w:t>31.20</w:t>
                        </w:r>
                      </w:p>
                      <w:p>
                        <w:pPr>
                          <w:pStyle w:val="TableParagraph"/>
                          <w:spacing w:line="240" w:lineRule="auto" w:before="13"/>
                          <w:ind w:left="268"/>
                          <w:jc w:val="left"/>
                          <w:rPr>
                            <w:rFonts w:hAnsi="宋体" w:eastAsia="宋体" w:ascii="宋体"/>
                            <w:sz w:val="16"/>
                          </w:rPr>
                        </w:pPr>
                        <w:r>
                          <w:rPr>
                            <w:rFonts w:hAnsi="宋体" w:eastAsia="宋体" w:ascii="宋体"/>
                            <w:sz w:val="16"/>
                          </w:rPr>
                          <w:t>47.87</w:t>
                        </w:r>
                      </w:p>
                    </w:tc>
                    <w:tc>
                      <w:tcPr>
                        <w:tcW w:w="901" w:type="dxa"/>
                        <w:tcBorders>
                          <w:top w:val="single" w:sz="4" w:space="0" w:color="000000"/>
                          <w:bottom w:val="single" w:sz="4" w:space="0" w:color="000000"/>
                        </w:tcBorders>
                      </w:tcPr>
                      <w:p>
                        <w:pPr>
                          <w:pStyle w:val="TableParagraph"/>
                          <w:ind w:left="286"/>
                          <w:jc w:val="left"/>
                          <w:rPr>
                            <w:rFonts w:hAnsi="宋体" w:eastAsia="宋体" w:ascii="宋体"/>
                            <w:sz w:val="16"/>
                          </w:rPr>
                        </w:pPr>
                        <w:r>
                          <w:rPr>
                            <w:rFonts w:hAnsi="宋体" w:eastAsia="宋体" w:ascii="宋体"/>
                            <w:sz w:val="16"/>
                          </w:rPr>
                          <w:t>51.73</w:t>
                        </w:r>
                      </w:p>
                      <w:p>
                        <w:pPr>
                          <w:pStyle w:val="TableParagraph"/>
                          <w:spacing w:line="240" w:lineRule="auto" w:before="13"/>
                          <w:ind w:left="286"/>
                          <w:jc w:val="left"/>
                          <w:rPr>
                            <w:rFonts w:hAnsi="宋体" w:eastAsia="宋体" w:ascii="宋体"/>
                            <w:sz w:val="16"/>
                          </w:rPr>
                        </w:pPr>
                        <w:r>
                          <w:rPr>
                            <w:rFonts w:hAnsi="宋体" w:eastAsia="宋体" w:ascii="宋体"/>
                            <w:sz w:val="16"/>
                          </w:rPr>
                          <w:t>75.07</w:t>
                        </w:r>
                      </w:p>
                    </w:tc>
                  </w:tr>
                </w:tbl>
                <w:p>
                  <w:pPr>
                    <w:pStyle w:val="BodyText"/>
                  </w:pPr>
                </w:p>
              </w:txbxContent>
            </v:textbox>
            <w10:wrap type="none"/>
          </v:shape>
        </w:pict>
      </w:r>
      <w:r>
        <w:rPr>
          <w:rFonts w:hAnsi="宋体" w:eastAsia="宋体" w:ascii="宋体"/>
          <w:w w:val="99"/>
          <w:sz w:val="16"/>
          <w:u w:val="single"/>
        </w:rPr>
        <w:t/>
      </w:r>
      <w:r>
        <w:rPr>
          <w:rFonts w:hAnsi="宋体" w:eastAsia="宋体" w:ascii="宋体"/>
          <w:sz w:val="16"/>
          <w:u w:val="single"/>
        </w:rPr>
        <w:tab/>
      </w:r>
      <w:r>
        <w:rPr>
          <w:rFonts w:hAnsi="宋体" w:eastAsia="宋体" w:ascii="宋体"/>
          <w:sz w:val="16"/>
          <w:u w:val="single"/>
        </w:rPr>
        <w:t>盗梦空间-V3 VGG-19 ResNet-152 DenseNet</w:t>
      </w:r>
    </w:p>
    <w:p>
      <w:pPr>
        <w:tabs>
          <w:tab w:pos="1426" w:val="left" w:leader="none"/>
          <w:tab w:pos="2368" w:val="left" w:leader="none"/>
          <w:tab w:pos="3265" w:val="left" w:leader="none"/>
          <w:tab w:pos="4558" w:val="right" w:leader="none"/>
        </w:tabs>
        <w:spacing w:before="582"/>
        <w:ind w:left="235" w:right="0" w:firstLine="0"/>
        <w:jc w:val="left"/>
        <w:rPr>
          <w:rFonts w:hAnsi="宋体" w:eastAsia="宋体" w:ascii="宋体"/>
          <w:sz w:val="16"/>
        </w:rPr>
      </w:pPr>
      <w:r>
        <w:rPr>
          <w:rFonts w:hAnsi="宋体" w:eastAsia="宋体" w:ascii="宋体"/>
        </w:rPr>
        <w:pict>
          <v:line style="position:absolute;mso-position-horizontal-relative:page;mso-position-vertical-relative:paragraph;z-index:15777280" from="50.82pt,20.454969pt" to="285.654pt,20.454969pt" stroked="true" strokeweight=".398pt" strokecolor="#000000">
            <v:stroke dashstyle="solid"/>
            <w10:wrap type="none"/>
          </v:line>
        </w:pict>
      </w:r>
      <w:r>
        <w:rPr>
          <w:rFonts w:hAnsi="宋体" w:eastAsia="宋体" w:ascii="宋体"/>
        </w:rPr>
        <w:pict>
          <v:line style="position:absolute;mso-position-horizontal-relative:page;mso-position-vertical-relative:paragraph;z-index:15777792" from="50.82pt,40.180969pt" to="285.654pt,40.180969pt" stroked="true" strokeweight=".398pt" strokecolor="#000000">
            <v:stroke dashstyle="solid"/>
            <w10:wrap type="none"/>
          </v:line>
        </w:pict>
      </w:r>
      <w:r>
        <w:rPr>
          <w:rFonts w:hAnsi="宋体" w:eastAsia="宋体" w:ascii="宋体"/>
          <w:i/>
          <w:w w:val="120"/>
          <w:sz w:val="16"/>
        </w:rPr>
        <w:t>Ld + λLe</w:t>
      </w:r>
      <w:r>
        <w:rPr>
          <w:rFonts w:hAnsi="宋体" w:eastAsia="宋体" w:ascii="宋体"/>
          <w:i/>
          <w:w w:val="120"/>
          <w:sz w:val="16"/>
          <w:vertAlign w:val="baseline"/>
        </w:rPr>
        <w:tab/>
      </w:r>
      <w:r>
        <w:rPr>
          <w:rFonts w:hAnsi="宋体" w:eastAsia="宋体" w:ascii="宋体"/>
          <w:w w:val="110"/>
          <w:sz w:val="16"/>
          <w:vertAlign w:val="baseline"/>
        </w:rPr>
        <w:t>39.86 30.18 32.49 55.42</w:t>
      </w:r>
    </w:p>
    <w:p>
      <w:pPr>
        <w:spacing w:lineRule="auto" w:before="209" w:line="240"/>
        <w:ind w:left="102" w:right="38" w:firstLine="0"/>
        <w:jc w:val="both"/>
        <w:rPr>
          <w:rFonts w:hAnsi="宋体" w:eastAsia="宋体" w:ascii="宋体"/>
          <w:sz w:val="18"/>
        </w:rPr>
      </w:pPr>
      <w:r>
        <w:rPr>
          <w:rFonts w:hAnsi="宋体" w:eastAsia="宋体" w:ascii="宋体"/>
          <w:sz w:val="18"/>
        </w:rPr>
        <w:t>表6。注意力分散部分的消融研究。我们将λ设为105。</w:t>
      </w:r>
      <w:bookmarkStart w:name="_bookmark27" w:id="29"/>
      <w:bookmarkEnd w:id="29"/>
    </w:p>
    <w:p>
      <w:pPr>
        <w:spacing w:lineRule="auto" w:before="126" w:line="240"/>
        <w:ind w:left="102" w:right="38" w:firstLine="217"/>
        <w:jc w:val="both"/>
        <w:rPr>
          <w:rFonts w:hAnsi="宋体" w:eastAsia="宋体" w:ascii="宋体"/>
          <w:sz w:val="16"/>
        </w:rPr>
      </w:pPr>
      <w:r>
        <w:rPr>
          <w:rFonts w:hAnsi="宋体" w:eastAsia="宋体" w:ascii="宋体"/>
        </w:rPr>
        <w:pict>
          <v:line style="position:absolute;mso-position-horizontal-relative:page;mso-position-vertical-relative:paragraph;z-index:15778304" from="50.112pt,4.951684pt" to="144.611pt,4.951684pt" stroked="true" strokeweight=".398pt" strokecolor="#000000">
            <v:stroke dashstyle="solid"/>
            <w10:wrap type="none"/>
          </v:line>
        </w:pict>
      </w:r>
      <w:r>
        <w:rPr>
          <w:rFonts w:hAnsi="宋体" w:eastAsia="宋体" w:ascii="宋体"/>
          <w:position w:val="6"/>
          <w:sz w:val="16"/>
        </w:rPr>
        <w:t>2有关我们的实验详情，请访问</w:t>
      </w:r>
      <w:bookmarkStart w:name="_bookmark28" w:id="30"/>
      <w:bookmarkEnd w:id="30"/>
      <w:r>
        <w:rPr>
          <w:rFonts w:hAnsi="宋体" w:eastAsia="宋体" w:ascii="宋体"/>
          <w:position w:val="6"/>
          <w:sz w:val="12"/>
        </w:rPr>
      </w:r>
      <w:r>
        <w:rPr>
          <w:rFonts w:hAnsi="宋体" w:eastAsia="宋体" w:ascii="宋体"/>
          <w:sz w:val="16"/>
        </w:rPr>
        <w:t>Our experimental details can be accessed at </w:t>
      </w:r>
      <w:hyperlink r:id="rId6">
        <w:r>
          <w:rPr>
            <w:rFonts w:hAnsi="宋体" w:eastAsia="宋体" w:ascii="宋体"/>
            <w:color w:val="EC008C"/>
            <w:sz w:val="16"/>
          </w:rPr>
          <w:t>https://github.</w:t>
        </w:r>
      </w:hyperlink>
      <w:r>
        <w:rPr>
          <w:rFonts w:hAnsi="宋体" w:eastAsia="宋体" w:ascii="宋体"/>
          <w:spacing w:val="1"/>
          <w:sz w:val="16"/>
        </w:rPr>
        <w:t/>
      </w:r>
      <w:hyperlink r:id="rId6">
        <w:r>
          <w:rPr>
            <w:rFonts w:hAnsi="宋体" w:eastAsia="宋体" w:ascii="宋体"/>
            <w:color w:val="EC008C"/>
            <w:sz w:val="16"/>
          </w:rPr>
          <w:t>com/nlsde-safety-team/DualAttentionAttack</w:t>
        </w:r>
      </w:hyperlink>
      <w:r>
        <w:rPr>
          <w:rFonts w:hAnsi="宋体" w:eastAsia="宋体" w:ascii="宋体"/>
          <w:sz w:val="16"/>
        </w:rPr>
        <w:t>。</w:t>
      </w:r>
    </w:p>
    <w:p>
      <w:pPr>
        <w:spacing w:line="195" w:lineRule="exact" w:before="0"/>
        <w:ind w:left="102" w:right="0" w:firstLine="0"/>
        <w:jc w:val="both"/>
        <w:rPr>
          <w:rFonts w:hAnsi="宋体" w:eastAsia="宋体" w:ascii="宋体"/>
          <w:sz w:val="18"/>
        </w:rPr>
      </w:pPr>
      <w:r>
        <w:rPr>
          <w:rFonts w:hAnsi="宋体" w:eastAsia="宋体" w:ascii="宋体"/>
        </w:rPr>
        <w:br w:type="column"/>
      </w:r>
      <w:r>
        <w:rPr>
          <w:rFonts w:hAnsi="宋体" w:eastAsia="宋体" w:ascii="宋体"/>
          <w:sz w:val="18"/>
        </w:rPr>
        <w:t>图7。关于λ有效性的研究。虚线</w:t>
      </w:r>
      <w:bookmarkStart w:name="_bookmark29" w:id="31"/>
      <w:bookmarkEnd w:id="31"/>
    </w:p>
    <w:p>
      <w:pPr>
        <w:spacing w:line="249" w:lineRule="auto" w:before="2"/>
        <w:ind w:left="102" w:right="115" w:firstLine="0"/>
        <w:jc w:val="both"/>
        <w:rPr>
          <w:rFonts w:hAnsi="宋体" w:eastAsia="宋体" w:ascii="宋体"/>
          <w:sz w:val="18"/>
        </w:rPr>
      </w:pPr>
      <w:r>
        <w:rPr>
          <w:rFonts w:hAnsi="宋体" w:eastAsia="宋体" w:ascii="宋体"/>
          <w:sz w:val="18"/>
        </w:rPr>
        <w:t>线代表精度变化的趋势，每个λ对应的值是四个模型的平均精度。</w:t>
      </w:r>
    </w:p>
    <w:p>
      <w:pPr>
        <w:pStyle w:val="BodyText"/>
        <w:rPr>
          <w:rFonts w:hAnsi="宋体" w:eastAsia="宋体" w:ascii="宋体"/>
          <w:sz w:val="22"/>
        </w:rPr>
      </w:pPr>
    </w:p>
    <w:p>
      <w:pPr>
        <w:pStyle w:val="BodyText"/>
        <w:spacing w:before="147"/>
        <w:ind w:left="102" w:right="115" w:firstLine="239"/>
        <w:jc w:val="both"/>
      </w:pPr>
      <w:r>
        <w:rPr>
          <w:rFonts w:hAnsi="宋体" w:eastAsia="宋体" w:ascii="宋体"/>
        </w:rPr>
        <w:t>超参数λ的影响。关于超参数λ，我们认为它控制着与情景语境的强语义关联的水平。我们使用精确度和SSIM在ResNet-50模型上评估了λ的有效性。具体来说，我们将λ分别设置为105、104、103、102和101。如图所示</w:t>
      </w:r>
      <w:hyperlink w:history="true" w:anchor="_bookmark29">
        <w:r>
          <w:rPr>
            <w:rFonts w:hAnsi="宋体" w:eastAsia="宋体" w:ascii="宋体"/>
            <w:color w:val="FF0000"/>
            <w:vertAlign w:val="baseline"/>
          </w:rPr>
          <w:t>7</w:t>
        </w:r>
      </w:hyperlink>
      <w:r>
        <w:rPr>
          <w:rFonts w:hAnsi="宋体" w:eastAsia="宋体" w:ascii="宋体"/>
          <w:vertAlign w:val="baseline"/>
        </w:rPr>
        <w:t>随着λ的增加，模型精度先增加，然后保持一个稳定值。我们计算每对干净的和相应的相反的例子之间的SSIM值，其显示出相似的趋势(即，0.7034、0.7551、0.8750、0.9982、0.9991和0.9998，越接近1</w:t>
      </w:r>
    </w:p>
    <w:p>
      <w:pPr>
        <w:pStyle w:val="BodyText"/>
        <w:spacing w:line="244" w:lineRule="auto" w:before="19"/>
        <w:ind w:left="102" w:right="115"/>
        <w:jc w:val="both"/>
      </w:pPr>
      <w:r>
        <w:rPr>
          <w:rFonts w:hAnsi="宋体" w:eastAsia="宋体" w:ascii="宋体"/>
        </w:rPr>
        <w:t>SSIM值越大，图像越相似)。根据结果，我们可以得出结论，λ平衡了攻击能力和外观。λ越大，精度和SSIM值越大，意味着攻击能力越低，外观越好。最后，SSIM达到其上限，导致额外攻击能力的损失。</w:t>
      </w:r>
    </w:p>
    <w:p>
      <w:pPr>
        <w:pStyle w:val="BodyText"/>
        <w:rPr>
          <w:rFonts w:hAnsi="宋体" w:eastAsia="宋体" w:ascii="宋体"/>
          <w:sz w:val="19"/>
        </w:rPr>
      </w:pPr>
    </w:p>
    <w:p>
      <w:pPr>
        <w:pStyle w:val="Heading1"/>
        <w:numPr>
          <w:ilvl w:val="0"/>
          <w:numId w:val="1"/>
        </w:numPr>
        <w:tabs>
          <w:tab w:pos="342" w:val="left" w:leader="none"/>
        </w:tabs>
        <w:spacing w:line="240" w:lineRule="auto" w:before="0" w:after="0"/>
        <w:ind w:left="341" w:right="0" w:hanging="240"/>
        <w:jc w:val="left"/>
      </w:pPr>
      <w:r>
        <w:rPr>
          <w:rFonts w:hAnsi="宋体" w:eastAsia="宋体" w:ascii="宋体"/>
        </w:rPr>
        <w:t>结论</w:t>
      </w:r>
    </w:p>
    <w:p>
      <w:pPr>
        <w:pStyle w:val="BodyText"/>
        <w:spacing w:line="249" w:lineRule="auto" w:before="145"/>
        <w:ind w:left="102" w:right="115" w:firstLine="239"/>
        <w:jc w:val="both"/>
      </w:pPr>
      <w:r>
        <w:rPr>
          <w:rFonts w:hAnsi="宋体" w:eastAsia="宋体" w:ascii="宋体"/>
        </w:rPr>
        <w:t>本文提出了双重注意抑制(DAS)攻击，通过抑制模型和人的注意来产生物理世界中的敌对伪装。为了提高对立标记的可迁移性，我们通过将模型共享的相似注意从目标区域转移到非目标区域来抑制模型注意。由于我们生成的伪装捕捉模型不可知的结构，它可以在不同的模型之间转移。为了生成视觉上更自然的伪装，我们通过回避人类特有的自下而上的注意来抑制人类的注意。通过保留与场景上下文具有强语义关联的种子内容补丁的形状，所生成的伪装可以与人类感知高度相关，这对于人类的注意力来说更加自然和无意识。我们在黑盒设置下的数字和物理世界中进行了广泛的分类和检测实验</w:t>
      </w:r>
    </w:p>
    <w:p>
      <w:pPr>
        <w:spacing w:after="0" w:line="249" w:lineRule="auto"/>
        <w:jc w:val="both"/>
        <w:sectPr>
          <w:type w:val="continuous"/>
          <w:pgSz w:w="12240" w:h="15840"/>
          <w:pgMar w:header="0" w:footer="1006" w:top="1500" w:bottom="1200" w:left="900" w:right="1220"/>
          <w:cols w:num="2" w:equalWidth="0">
            <w:col w:w="4868" w:space="307"/>
            <w:col w:w="4945"/>
          </w:cols>
        </w:sectPr>
      </w:pPr>
    </w:p>
    <w:p>
      <w:pPr>
        <w:pStyle w:val="BodyText"/>
        <w:spacing w:before="72"/>
        <w:ind w:left="102"/>
        <w:jc w:val="both"/>
      </w:pPr>
      <w:r>
        <w:rPr>
          <w:rFonts w:hAnsi="宋体" w:eastAsia="宋体" w:ascii="宋体"/>
        </w:rPr>
        <w:t>DAS的表现优于最先进的基准。</w:t>
      </w:r>
    </w:p>
    <w:p>
      <w:pPr>
        <w:pStyle w:val="BodyText"/>
        <w:spacing w:line="249" w:lineRule="auto" w:before="9"/>
        <w:ind w:left="102" w:right="38" w:firstLine="239"/>
        <w:jc w:val="both"/>
      </w:pPr>
      <w:r>
        <w:rPr>
          <w:rFonts w:hAnsi="宋体" w:eastAsia="宋体" w:ascii="宋体"/>
        </w:rPr>
        <w:t>将来，我们有兴趣在真实世界的场景中使用真实的车辆来研究我们的对抗性伪装的攻击能力。使用投影或3D打印，我们可以简单地在真实世界的车辆上画出我们的伪装。此外，我们还想研究我们生成的伪装对提高模型对不同噪声的鲁棒性的有效性。</w:t>
      </w:r>
    </w:p>
    <w:p>
      <w:pPr>
        <w:pStyle w:val="Heading1"/>
        <w:spacing w:before="195"/>
        <w:ind w:left="102" w:firstLine="0"/>
      </w:pPr>
      <w:r>
        <w:rPr>
          <w:rFonts w:hAnsi="宋体" w:eastAsia="宋体" w:ascii="宋体"/>
        </w:rPr>
        <w:t>参考</w:t>
      </w:r>
    </w:p>
    <w:p>
      <w:pPr>
        <w:pStyle w:val="ListParagraph"/>
        <w:numPr>
          <w:ilvl w:val="0"/>
          <w:numId w:val="6"/>
        </w:numPr>
        <w:tabs>
          <w:tab w:pos="501" w:val="left" w:leader="none"/>
        </w:tabs>
        <w:spacing w:line="240" w:lineRule="auto" w:before="138" w:after="0"/>
        <w:ind w:left="500" w:right="0" w:hanging="310"/>
        <w:jc w:val="both"/>
        <w:rPr>
          <w:rFonts w:hAnsi="宋体" w:eastAsia="宋体" w:ascii="宋体"/>
          <w:sz w:val="18"/>
        </w:rPr>
      </w:pPr>
      <w:bookmarkStart w:name="_bookmark30" w:id="32"/>
      <w:bookmarkEnd w:id="32"/>
      <w:r>
        <w:rPr>
          <w:rFonts w:hAnsi="宋体" w:eastAsia="宋体" w:ascii="宋体"/>
        </w:rPr>
      </w:r>
      <w:bookmarkStart w:name="_bookmark30" w:id="33"/>
      <w:bookmarkEnd w:id="33"/>
      <w:r>
        <w:rPr>
          <w:rFonts w:hAnsi="宋体" w:eastAsia="宋体" w:ascii="宋体"/>
          <w:sz w:val="18"/>
        </w:rPr>
        <w:t>马德雷·阿·马克洛夫·阿·施密特·齐普拉斯·阿·弗拉杜</w:t>
      </w:r>
    </w:p>
    <w:p>
      <w:pPr>
        <w:pStyle w:val="ListParagraph"/>
        <w:numPr>
          <w:ilvl w:val="1"/>
          <w:numId w:val="6"/>
        </w:numPr>
        <w:tabs>
          <w:tab w:pos="826" w:val="left" w:leader="none"/>
        </w:tabs>
        <w:spacing w:line="254" w:lineRule="auto" w:before="13" w:after="0"/>
        <w:ind w:left="500" w:right="38" w:firstLine="0"/>
        <w:jc w:val="both"/>
        <w:rPr>
          <w:rFonts w:hAnsi="宋体" w:eastAsia="宋体" w:ascii="宋体"/>
          <w:sz w:val="18"/>
        </w:rPr>
      </w:pPr>
      <w:r>
        <w:rPr>
          <w:rFonts w:hAnsi="宋体" w:eastAsia="宋体" w:ascii="宋体"/>
          <w:sz w:val="18"/>
        </w:rPr>
        <w:t>抗对抗性攻击的深度学习模型。在arXiv预印本arXiv:1706.06083中，2017年6月。</w:t>
      </w:r>
      <w:bookmarkStart w:name="_bookmark31" w:id="34"/>
      <w:bookmarkEnd w:id="34"/>
      <w:hyperlink w:history="true" w:anchor="_bookmark5">
        <w:r>
          <w:rPr>
            <w:rFonts w:hAnsi="宋体" w:eastAsia="宋体" w:ascii="宋体"/>
            <w:color w:val="FF0000"/>
            <w:sz w:val="18"/>
          </w:rPr>
          <w:t>2</w:t>
        </w:r>
      </w:hyperlink>
    </w:p>
    <w:p>
      <w:pPr>
        <w:pStyle w:val="ListParagraph"/>
        <w:numPr>
          <w:ilvl w:val="0"/>
          <w:numId w:val="6"/>
        </w:numPr>
        <w:tabs>
          <w:tab w:pos="501" w:val="left" w:leader="none"/>
        </w:tabs>
        <w:spacing w:line="254" w:lineRule="auto" w:before="16" w:after="0"/>
        <w:ind w:left="500" w:right="38" w:hanging="309"/>
        <w:jc w:val="both"/>
        <w:rPr>
          <w:rFonts w:hAnsi="宋体" w:eastAsia="宋体" w:ascii="宋体"/>
          <w:sz w:val="18"/>
        </w:rPr>
      </w:pPr>
      <w:r>
        <w:rPr>
          <w:rFonts w:hAnsi="宋体" w:eastAsia="宋体" w:ascii="宋体"/>
          <w:sz w:val="18"/>
        </w:rPr>
        <w:t>安尼施·阿萨莱，洛根·恩斯特罗姆，安德鲁·易勒雅斯和郭凯文。综合强有力的对抗性例子。arXiv e-prints，arXiv页:1707.07397，2017年7月。</w:t>
      </w:r>
      <w:bookmarkStart w:name="_bookmark32" w:id="35"/>
      <w:bookmarkEnd w:id="35"/>
      <w:hyperlink w:history="true" w:anchor="_bookmark0">
        <w:r>
          <w:rPr>
            <w:rFonts w:hAnsi="宋体" w:eastAsia="宋体" w:ascii="宋体"/>
            <w:color w:val="FF0000"/>
            <w:sz w:val="18"/>
          </w:rPr>
          <w:t>1</w:t>
        </w:r>
      </w:hyperlink>
      <w:r>
        <w:rPr>
          <w:rFonts w:hAnsi="宋体" w:eastAsia="宋体" w:ascii="宋体"/>
          <w:sz w:val="18"/>
        </w:rPr>
        <w:t>,</w:t>
      </w:r>
      <w:hyperlink w:history="true" w:anchor="_bookmark5">
        <w:r>
          <w:rPr>
            <w:rFonts w:hAnsi="宋体" w:eastAsia="宋体" w:ascii="宋体"/>
            <w:color w:val="FF0000"/>
            <w:sz w:val="18"/>
          </w:rPr>
          <w:t>2</w:t>
        </w:r>
      </w:hyperlink>
    </w:p>
    <w:p>
      <w:pPr>
        <w:pStyle w:val="ListParagraph"/>
        <w:numPr>
          <w:ilvl w:val="0"/>
          <w:numId w:val="6"/>
        </w:numPr>
        <w:tabs>
          <w:tab w:pos="501" w:val="left" w:leader="none"/>
        </w:tabs>
        <w:spacing w:line="254" w:lineRule="auto" w:before="15" w:after="0"/>
        <w:ind w:left="500" w:right="38" w:hanging="309"/>
        <w:jc w:val="both"/>
        <w:rPr>
          <w:rFonts w:hAnsi="宋体" w:eastAsia="宋体" w:ascii="宋体"/>
          <w:sz w:val="18"/>
        </w:rPr>
      </w:pPr>
      <w:r>
        <w:rPr>
          <w:rFonts w:hAnsi="宋体" w:eastAsia="宋体" w:ascii="宋体"/>
          <w:spacing w:val="-15"/>
          <w:w w:val="99"/>
          <w:sz w:val="18"/>
        </w:rPr>
        <w:t>汤姆·布朗、蒲公英·马内、奥克·罗伊、马丁·阿巴迪和贾斯汀·吉尔默。敌对补丁。2017年12月CoRR。</w:t>
      </w:r>
      <w:bookmarkStart w:name="_bookmark33" w:id="36"/>
      <w:bookmarkEnd w:id="36"/>
      <w:hyperlink w:history="true" w:anchor="_bookmark6">
        <w:r>
          <w:rPr>
            <w:rFonts w:hAnsi="宋体" w:eastAsia="宋体" w:ascii="宋体"/>
            <w:color w:val="FF0000"/>
            <w:sz w:val="18"/>
          </w:rPr>
          <w:t>3</w:t>
        </w:r>
      </w:hyperlink>
    </w:p>
    <w:p>
      <w:pPr>
        <w:pStyle w:val="ListParagraph"/>
        <w:numPr>
          <w:ilvl w:val="0"/>
          <w:numId w:val="6"/>
        </w:numPr>
        <w:tabs>
          <w:tab w:pos="501" w:val="left" w:leader="none"/>
        </w:tabs>
        <w:spacing w:line="240" w:lineRule="auto" w:before="16" w:after="0"/>
        <w:ind w:left="500" w:right="0" w:hanging="310"/>
        <w:jc w:val="both"/>
        <w:rPr>
          <w:rFonts w:hAnsi="宋体" w:eastAsia="宋体" w:ascii="宋体"/>
          <w:sz w:val="18"/>
        </w:rPr>
      </w:pPr>
      <w:r>
        <w:rPr>
          <w:rFonts w:hAnsi="宋体" w:eastAsia="宋体" w:ascii="宋体"/>
          <w:sz w:val="18"/>
        </w:rPr>
        <w:t>J.精明。边缘检测的计算方法。</w:t>
      </w:r>
    </w:p>
    <w:p>
      <w:pPr>
        <w:spacing w:before="12"/>
        <w:ind w:left="500" w:right="0" w:firstLine="0"/>
        <w:jc w:val="both"/>
        <w:rPr>
          <w:rFonts w:hAnsi="宋体" w:eastAsia="宋体" w:ascii="宋体"/>
          <w:sz w:val="18"/>
        </w:rPr>
      </w:pPr>
      <w:bookmarkStart w:name="_bookmark34" w:id="37"/>
      <w:bookmarkEnd w:id="37"/>
      <w:r>
        <w:rPr>
          <w:rFonts w:hAnsi="宋体" w:eastAsia="宋体" w:ascii="宋体"/>
        </w:rPr>
      </w:r>
      <w:r>
        <w:rPr>
          <w:rFonts w:hAnsi="宋体" w:eastAsia="宋体" w:ascii="宋体"/>
          <w:i/>
          <w:spacing w:val="-1"/>
          <w:sz w:val="18"/>
        </w:rPr>
        <w:t>PAMI PAMI，1986年11月8日。</w:t>
      </w:r>
      <w:hyperlink w:history="true" w:anchor="_bookmark8">
        <w:r>
          <w:rPr>
            <w:rFonts w:hAnsi="宋体" w:eastAsia="宋体" w:ascii="宋体"/>
            <w:color w:val="FF0000"/>
            <w:sz w:val="18"/>
          </w:rPr>
          <w:t>4</w:t>
        </w:r>
      </w:hyperlink>
    </w:p>
    <w:p>
      <w:pPr>
        <w:pStyle w:val="ListParagraph"/>
        <w:numPr>
          <w:ilvl w:val="0"/>
          <w:numId w:val="6"/>
        </w:numPr>
        <w:tabs>
          <w:tab w:pos="501" w:val="left" w:leader="none"/>
        </w:tabs>
        <w:spacing w:line="254" w:lineRule="auto" w:before="29" w:after="0"/>
        <w:ind w:left="500" w:right="38" w:hanging="309"/>
        <w:jc w:val="both"/>
        <w:rPr>
          <w:rFonts w:hAnsi="宋体" w:eastAsia="宋体" w:ascii="宋体"/>
          <w:sz w:val="18"/>
        </w:rPr>
      </w:pPr>
      <w:r>
        <w:rPr>
          <w:rFonts w:hAnsi="宋体" w:eastAsia="宋体" w:ascii="宋体"/>
          <w:w w:val="95"/>
          <w:sz w:val="18"/>
        </w:rPr>
        <w:t>A.Chattopadhay，A. Sarkar，P. Howlader和V. N. Balasub- ramanian。Grad-cam++:深度卷积网络的基于广义梯度的可视化解释。在WACV中，</w:t>
      </w:r>
    </w:p>
    <w:p>
      <w:pPr>
        <w:spacing w:line="206" w:lineRule="exact" w:before="0"/>
        <w:ind w:left="500" w:right="0" w:firstLine="0"/>
        <w:jc w:val="both"/>
        <w:rPr>
          <w:rFonts w:hAnsi="宋体" w:eastAsia="宋体" w:ascii="宋体"/>
          <w:sz w:val="18"/>
        </w:rPr>
      </w:pPr>
      <w:bookmarkStart w:name="_bookmark35" w:id="38"/>
      <w:bookmarkEnd w:id="38"/>
      <w:r>
        <w:rPr>
          <w:rFonts w:hAnsi="宋体" w:eastAsia="宋体" w:ascii="宋体"/>
        </w:rPr>
      </w:r>
      <w:r>
        <w:rPr>
          <w:rFonts w:hAnsi="宋体" w:eastAsia="宋体" w:ascii="宋体"/>
          <w:sz w:val="18"/>
        </w:rPr>
        <w:t>2018年3月。</w:t>
      </w:r>
      <w:hyperlink w:history="true" w:anchor="_bookmark6">
        <w:r>
          <w:rPr>
            <w:rFonts w:hAnsi="宋体" w:eastAsia="宋体" w:ascii="宋体"/>
            <w:color w:val="FF0000"/>
            <w:sz w:val="18"/>
          </w:rPr>
          <w:t>3</w:t>
        </w:r>
      </w:hyperlink>
    </w:p>
    <w:p>
      <w:pPr>
        <w:pStyle w:val="ListParagraph"/>
        <w:numPr>
          <w:ilvl w:val="0"/>
          <w:numId w:val="6"/>
        </w:numPr>
        <w:tabs>
          <w:tab w:pos="501" w:val="left" w:leader="none"/>
        </w:tabs>
        <w:spacing w:line="254" w:lineRule="auto" w:before="29" w:after="0"/>
        <w:ind w:left="500" w:right="38" w:hanging="309"/>
        <w:jc w:val="both"/>
        <w:rPr>
          <w:rFonts w:hAnsi="宋体" w:eastAsia="宋体" w:ascii="宋体"/>
          <w:sz w:val="18"/>
        </w:rPr>
      </w:pPr>
      <w:r>
        <w:rPr>
          <w:rFonts w:hAnsi="宋体" w:eastAsia="宋体" w:ascii="宋体"/>
          <w:sz w:val="18"/>
        </w:rPr>
        <w:t>查尔斯·e·康纳、霍华德·e·伊格斯和史蒂文·扬蒂斯。视觉注意:自下而上与自上而下。当代生物学，14(19)，2004年10月。</w:t>
      </w:r>
      <w:bookmarkStart w:name="_bookmark36" w:id="39"/>
      <w:bookmarkEnd w:id="39"/>
      <w:hyperlink w:history="true" w:anchor="_bookmark5">
        <w:r>
          <w:rPr>
            <w:rFonts w:hAnsi="宋体" w:eastAsia="宋体" w:ascii="宋体"/>
            <w:color w:val="FF0000"/>
            <w:sz w:val="18"/>
          </w:rPr>
          <w:t>2</w:t>
        </w:r>
      </w:hyperlink>
      <w:r>
        <w:rPr>
          <w:rFonts w:hAnsi="宋体" w:eastAsia="宋体" w:ascii="宋体"/>
          <w:sz w:val="18"/>
        </w:rPr>
        <w:t>,</w:t>
      </w:r>
      <w:hyperlink w:history="true" w:anchor="_bookmark6">
        <w:r>
          <w:rPr>
            <w:rFonts w:hAnsi="宋体" w:eastAsia="宋体" w:ascii="宋体"/>
            <w:color w:val="FF0000"/>
            <w:sz w:val="18"/>
          </w:rPr>
          <w:t>3</w:t>
        </w:r>
      </w:hyperlink>
      <w:r>
        <w:rPr>
          <w:rFonts w:hAnsi="宋体" w:eastAsia="宋体" w:ascii="宋体"/>
          <w:sz w:val="18"/>
        </w:rPr>
        <w:t>,</w:t>
      </w:r>
      <w:hyperlink w:history="true" w:anchor="_bookmark8">
        <w:r>
          <w:rPr>
            <w:rFonts w:hAnsi="宋体" w:eastAsia="宋体" w:ascii="宋体"/>
            <w:color w:val="FF0000"/>
            <w:sz w:val="18"/>
          </w:rPr>
          <w:t>4</w:t>
        </w:r>
      </w:hyperlink>
    </w:p>
    <w:p>
      <w:pPr>
        <w:pStyle w:val="ListParagraph"/>
        <w:numPr>
          <w:ilvl w:val="0"/>
          <w:numId w:val="6"/>
        </w:numPr>
        <w:tabs>
          <w:tab w:pos="501" w:val="left" w:leader="none"/>
        </w:tabs>
        <w:spacing w:line="254" w:lineRule="auto" w:before="15" w:after="0"/>
        <w:ind w:left="500" w:right="38" w:hanging="309"/>
        <w:jc w:val="both"/>
        <w:rPr>
          <w:rFonts w:hAnsi="宋体" w:eastAsia="宋体" w:ascii="宋体"/>
          <w:sz w:val="18"/>
        </w:rPr>
      </w:pPr>
      <w:r>
        <w:rPr>
          <w:rFonts w:hAnsi="宋体" w:eastAsia="宋体" w:ascii="宋体"/>
          <w:sz w:val="18"/>
        </w:rPr>
        <w:t>董，廖，庞天宇，。推动对抗性攻击的势头。在CVPR，</w:t>
      </w:r>
    </w:p>
    <w:p>
      <w:pPr>
        <w:spacing w:line="207" w:lineRule="exact" w:before="0"/>
        <w:ind w:left="500" w:right="0" w:firstLine="0"/>
        <w:jc w:val="both"/>
        <w:rPr>
          <w:rFonts w:hAnsi="宋体" w:eastAsia="宋体" w:ascii="宋体"/>
          <w:sz w:val="18"/>
        </w:rPr>
      </w:pPr>
      <w:bookmarkStart w:name="_bookmark37" w:id="40"/>
      <w:bookmarkEnd w:id="40"/>
      <w:r>
        <w:rPr>
          <w:rFonts w:hAnsi="宋体" w:eastAsia="宋体" w:ascii="宋体"/>
        </w:rPr>
      </w:r>
      <w:r>
        <w:rPr>
          <w:rFonts w:hAnsi="宋体" w:eastAsia="宋体" w:ascii="宋体"/>
          <w:sz w:val="18"/>
        </w:rPr>
        <w:t>2018年6月。</w:t>
      </w:r>
      <w:hyperlink w:history="true" w:anchor="_bookmark0">
        <w:r>
          <w:rPr>
            <w:rFonts w:hAnsi="宋体" w:eastAsia="宋体" w:ascii="宋体"/>
            <w:color w:val="FF0000"/>
            <w:sz w:val="18"/>
          </w:rPr>
          <w:t>1</w:t>
        </w:r>
      </w:hyperlink>
    </w:p>
    <w:p>
      <w:pPr>
        <w:pStyle w:val="ListParagraph"/>
        <w:numPr>
          <w:ilvl w:val="0"/>
          <w:numId w:val="6"/>
        </w:numPr>
        <w:tabs>
          <w:tab w:pos="501" w:val="left" w:leader="none"/>
        </w:tabs>
        <w:spacing w:line="254" w:lineRule="auto" w:before="29" w:after="0"/>
        <w:ind w:left="500" w:right="38" w:hanging="309"/>
        <w:jc w:val="both"/>
        <w:rPr>
          <w:rFonts w:hAnsi="宋体" w:eastAsia="宋体" w:ascii="宋体"/>
          <w:sz w:val="18"/>
        </w:rPr>
      </w:pPr>
      <w:r>
        <w:rPr>
          <w:rFonts w:hAnsi="宋体" w:eastAsia="宋体" w:ascii="宋体"/>
          <w:sz w:val="18"/>
        </w:rPr>
        <w:t>董、、廖、庞天宇、、、、、。用动力推动对抗性攻击。2018年6月，CVPR。</w:t>
      </w:r>
      <w:bookmarkStart w:name="_bookmark38" w:id="41"/>
      <w:bookmarkEnd w:id="41"/>
      <w:hyperlink w:history="true" w:anchor="_bookmark5">
        <w:r>
          <w:rPr>
            <w:rFonts w:hAnsi="宋体" w:eastAsia="宋体" w:ascii="宋体"/>
            <w:color w:val="FF0000"/>
            <w:sz w:val="18"/>
          </w:rPr>
          <w:t>2</w:t>
        </w:r>
      </w:hyperlink>
    </w:p>
    <w:p>
      <w:pPr>
        <w:pStyle w:val="ListParagraph"/>
        <w:numPr>
          <w:ilvl w:val="0"/>
          <w:numId w:val="6"/>
        </w:numPr>
        <w:tabs>
          <w:tab w:pos="501" w:val="left" w:leader="none"/>
        </w:tabs>
        <w:spacing w:line="254" w:lineRule="auto" w:before="16" w:after="0"/>
        <w:ind w:left="500" w:right="38" w:hanging="309"/>
        <w:jc w:val="both"/>
        <w:rPr>
          <w:rFonts w:hAnsi="宋体" w:eastAsia="宋体" w:ascii="宋体"/>
          <w:sz w:val="18"/>
        </w:rPr>
      </w:pPr>
      <w:r>
        <w:rPr>
          <w:rFonts w:hAnsi="宋体" w:eastAsia="宋体" w:ascii="宋体"/>
          <w:sz w:val="18"/>
        </w:rPr>
        <w:t>、董、庞天宇、、。利用平移不变攻击规避对可转移对立范例的防御。2019年6月，CVPR。</w:t>
      </w:r>
      <w:bookmarkStart w:name="_bookmark39" w:id="42"/>
      <w:bookmarkEnd w:id="42"/>
      <w:hyperlink w:history="true" w:anchor="_bookmark5">
        <w:r>
          <w:rPr>
            <w:rFonts w:hAnsi="宋体" w:eastAsia="宋体" w:ascii="宋体"/>
            <w:color w:val="FF0000"/>
            <w:sz w:val="18"/>
          </w:rPr>
          <w:t>2</w:t>
        </w:r>
      </w:hyperlink>
    </w:p>
    <w:p>
      <w:pPr>
        <w:pStyle w:val="ListParagraph"/>
        <w:numPr>
          <w:ilvl w:val="0"/>
          <w:numId w:val="6"/>
        </w:numPr>
        <w:tabs>
          <w:tab w:pos="501" w:val="left" w:leader="none"/>
        </w:tabs>
        <w:spacing w:line="254" w:lineRule="auto" w:before="16" w:after="0"/>
        <w:ind w:left="500" w:right="38" w:hanging="399"/>
        <w:jc w:val="both"/>
        <w:rPr>
          <w:rFonts w:hAnsi="宋体" w:eastAsia="宋体" w:ascii="宋体"/>
          <w:sz w:val="18"/>
        </w:rPr>
      </w:pPr>
      <w:r>
        <w:rPr>
          <w:rFonts w:hAnsi="宋体" w:eastAsia="宋体" w:ascii="宋体"/>
          <w:spacing w:val="-1"/>
          <w:sz w:val="18"/>
        </w:rPr>
        <w:t>Alexey Dosovitskiy，German Ros，Felipe Codevilla，Antonio Lopez和Vladlen Koltun。卡拉:一个开放的城市驾驶模拟器。2017年11月在科尔。</w:t>
      </w:r>
      <w:bookmarkStart w:name="_bookmark40" w:id="43"/>
      <w:bookmarkEnd w:id="43"/>
      <w:hyperlink w:history="true" w:anchor="_bookmark11">
        <w:r>
          <w:rPr>
            <w:rFonts w:hAnsi="宋体" w:eastAsia="宋体" w:ascii="宋体"/>
            <w:color w:val="FF0000"/>
            <w:sz w:val="18"/>
          </w:rPr>
          <w:t>5</w:t>
        </w:r>
      </w:hyperlink>
    </w:p>
    <w:p>
      <w:pPr>
        <w:pStyle w:val="ListParagraph"/>
        <w:numPr>
          <w:ilvl w:val="0"/>
          <w:numId w:val="6"/>
        </w:numPr>
        <w:tabs>
          <w:tab w:pos="501" w:val="left" w:leader="none"/>
        </w:tabs>
        <w:spacing w:line="240" w:lineRule="auto" w:before="16" w:after="0"/>
        <w:ind w:left="500" w:right="0" w:hanging="399"/>
        <w:jc w:val="both"/>
        <w:rPr>
          <w:rFonts w:hAnsi="宋体" w:eastAsia="宋体" w:ascii="宋体"/>
          <w:sz w:val="18"/>
        </w:rPr>
      </w:pPr>
      <w:r>
        <w:rPr>
          <w:rFonts w:hAnsi="宋体" w:eastAsia="宋体" w:ascii="宋体"/>
          <w:sz w:val="18"/>
        </w:rPr>
        <w:t>段冉杰，马，王，，</w:t>
      </w:r>
    </w:p>
    <w:p>
      <w:pPr>
        <w:spacing w:line="254" w:lineRule="auto" w:before="12"/>
        <w:ind w:left="500" w:right="38" w:firstLine="0"/>
        <w:jc w:val="both"/>
        <w:rPr>
          <w:rFonts w:hAnsi="宋体" w:eastAsia="宋体" w:ascii="宋体"/>
          <w:sz w:val="18"/>
        </w:rPr>
      </w:pPr>
      <w:r>
        <w:rPr>
          <w:rFonts w:hAnsi="宋体" w:eastAsia="宋体" w:ascii="宋体"/>
          <w:sz w:val="18"/>
        </w:rPr>
        <w:t>A.秦刚和杨云。用自然风格隐藏物理世界的攻击。2020年6月在CVPR。</w:t>
      </w:r>
      <w:bookmarkStart w:name="_bookmark41" w:id="44"/>
      <w:bookmarkEnd w:id="44"/>
      <w:hyperlink w:history="true" w:anchor="_bookmark5">
        <w:r>
          <w:rPr>
            <w:rFonts w:hAnsi="宋体" w:eastAsia="宋体" w:ascii="宋体"/>
            <w:color w:val="FF0000"/>
            <w:sz w:val="18"/>
          </w:rPr>
          <w:t>2</w:t>
        </w:r>
      </w:hyperlink>
      <w:r>
        <w:rPr>
          <w:rFonts w:hAnsi="宋体" w:eastAsia="宋体" w:ascii="宋体"/>
          <w:sz w:val="18"/>
        </w:rPr>
        <w:t>,</w:t>
      </w:r>
      <w:hyperlink w:history="true" w:anchor="_bookmark8">
        <w:r>
          <w:rPr>
            <w:rFonts w:hAnsi="宋体" w:eastAsia="宋体" w:ascii="宋体"/>
            <w:color w:val="FF0000"/>
            <w:sz w:val="18"/>
          </w:rPr>
          <w:t>4</w:t>
        </w:r>
      </w:hyperlink>
    </w:p>
    <w:p>
      <w:pPr>
        <w:pStyle w:val="ListParagraph"/>
        <w:numPr>
          <w:ilvl w:val="0"/>
          <w:numId w:val="6"/>
        </w:numPr>
        <w:tabs>
          <w:tab w:pos="501" w:val="left" w:leader="none"/>
        </w:tabs>
        <w:spacing w:line="254" w:lineRule="auto" w:before="16" w:after="0"/>
        <w:ind w:left="500" w:right="38" w:hanging="399"/>
        <w:jc w:val="both"/>
        <w:rPr>
          <w:rFonts w:hAnsi="宋体" w:eastAsia="宋体" w:ascii="宋体"/>
          <w:sz w:val="18"/>
        </w:rPr>
      </w:pPr>
      <w:r>
        <w:rPr>
          <w:rFonts w:hAnsi="宋体" w:eastAsia="宋体" w:ascii="宋体"/>
          <w:sz w:val="18"/>
        </w:rPr>
        <w:t>Gamaleldin Elsayed、Shreya Shankar、Brian Cheung、Nico- las Papernot、Alexey Kurakin、Ian Goodfellow和Jascha Sohl-Dickstein。欺骗计算机视觉和受时间限制的人类的对立例子。在NeurIPS，2018年12月。</w:t>
      </w:r>
      <w:bookmarkStart w:name="_bookmark42" w:id="45"/>
      <w:bookmarkEnd w:id="45"/>
      <w:hyperlink w:history="true" w:anchor="_bookmark5">
        <w:r>
          <w:rPr>
            <w:rFonts w:hAnsi="宋体" w:eastAsia="宋体" w:ascii="宋体"/>
            <w:color w:val="FF0000"/>
            <w:sz w:val="18"/>
          </w:rPr>
          <w:t>2</w:t>
        </w:r>
      </w:hyperlink>
    </w:p>
    <w:p>
      <w:pPr>
        <w:pStyle w:val="ListParagraph"/>
        <w:numPr>
          <w:ilvl w:val="0"/>
          <w:numId w:val="6"/>
        </w:numPr>
        <w:tabs>
          <w:tab w:pos="501" w:val="left" w:leader="none"/>
        </w:tabs>
        <w:spacing w:line="254" w:lineRule="auto" w:before="15" w:after="0"/>
        <w:ind w:left="500" w:right="38" w:hanging="399"/>
        <w:jc w:val="both"/>
        <w:rPr>
          <w:rFonts w:hAnsi="宋体" w:eastAsia="宋体" w:ascii="宋体"/>
          <w:sz w:val="18"/>
        </w:rPr>
      </w:pPr>
      <w:r>
        <w:rPr>
          <w:rFonts w:hAnsi="宋体" w:eastAsia="宋体" w:ascii="宋体"/>
          <w:sz w:val="18"/>
        </w:rPr>
        <w:t>Kevin Eykholt、Ivan Evtimov、Earlence Fernandes、、Amir、Xiao、Atul Prakash、Tadayoshi Kohno和Dawn Song。对深度学习视觉分类的鲁棒物理世界攻击。2018年6月，CVPR。</w:t>
      </w:r>
      <w:hyperlink w:history="true" w:anchor="_bookmark0">
        <w:r>
          <w:rPr>
            <w:rFonts w:hAnsi="宋体" w:eastAsia="宋体" w:ascii="宋体"/>
            <w:color w:val="FF0000"/>
            <w:sz w:val="18"/>
          </w:rPr>
          <w:t>1</w:t>
        </w:r>
      </w:hyperlink>
      <w:r>
        <w:rPr>
          <w:rFonts w:hAnsi="宋体" w:eastAsia="宋体" w:ascii="宋体"/>
          <w:sz w:val="18"/>
        </w:rPr>
        <w:t>,</w:t>
      </w:r>
      <w:hyperlink w:history="true" w:anchor="_bookmark5">
        <w:bookmarkStart w:name="_bookmark43" w:id="46"/>
        <w:bookmarkEnd w:id="46"/>
        <w:r>
          <w:rPr>
            <w:rFonts w:hAnsi="宋体" w:eastAsia="宋体" w:ascii="宋体"/>
            <w:color w:val="FF0000"/>
            <w:sz w:val="18"/>
          </w:rPr>
          <w:t>2</w:t>
        </w:r>
      </w:hyperlink>
      <w:r>
        <w:rPr>
          <w:rFonts w:hAnsi="宋体" w:eastAsia="宋体" w:ascii="宋体"/>
          <w:sz w:val="18"/>
        </w:rPr>
        <w:t>,</w:t>
      </w:r>
      <w:hyperlink w:history="true" w:anchor="_bookmark11">
        <w:r>
          <w:rPr>
            <w:rFonts w:hAnsi="宋体" w:eastAsia="宋体" w:ascii="宋体"/>
            <w:color w:val="FF0000"/>
            <w:sz w:val="18"/>
          </w:rPr>
          <w:t>5</w:t>
        </w:r>
      </w:hyperlink>
      <w:r>
        <w:rPr>
          <w:rFonts w:hAnsi="宋体" w:eastAsia="宋体" w:ascii="宋体"/>
          <w:sz w:val="18"/>
        </w:rPr>
        <w:t>,</w:t>
      </w:r>
      <w:hyperlink w:history="true" w:anchor="_bookmark25">
        <w:r>
          <w:rPr>
            <w:rFonts w:hAnsi="宋体" w:eastAsia="宋体" w:ascii="宋体"/>
            <w:color w:val="FF0000"/>
            <w:sz w:val="18"/>
          </w:rPr>
          <w:t>8</w:t>
        </w:r>
      </w:hyperlink>
    </w:p>
    <w:p>
      <w:pPr>
        <w:pStyle w:val="ListParagraph"/>
        <w:numPr>
          <w:ilvl w:val="0"/>
          <w:numId w:val="6"/>
        </w:numPr>
        <w:tabs>
          <w:tab w:pos="501" w:val="left" w:leader="none"/>
        </w:tabs>
        <w:spacing w:line="254" w:lineRule="auto" w:before="15" w:after="0"/>
        <w:ind w:left="500" w:right="38" w:hanging="399"/>
        <w:jc w:val="both"/>
        <w:rPr>
          <w:rFonts w:hAnsi="宋体" w:eastAsia="宋体" w:ascii="宋体"/>
          <w:sz w:val="18"/>
        </w:rPr>
      </w:pPr>
      <w:r>
        <w:rPr>
          <w:rFonts w:hAnsi="宋体" w:eastAsia="宋体" w:ascii="宋体"/>
          <w:w w:val="99"/>
          <w:sz w:val="18"/>
        </w:rPr>
        <w:t>明凯·何、乔治娅·格基奥萨里、彼得·多拉·r和罗斯·吉尔-希克。屏蔽r-cnn。2017年3月，ICCV。</w:t>
      </w:r>
      <w:hyperlink w:history="true" w:anchor="_bookmark11">
        <w:r>
          <w:rPr>
            <w:rFonts w:hAnsi="宋体" w:eastAsia="宋体" w:ascii="宋体"/>
            <w:color w:val="FF0000"/>
            <w:sz w:val="18"/>
          </w:rPr>
          <w:t>5</w:t>
        </w:r>
      </w:hyperlink>
    </w:p>
    <w:p>
      <w:pPr>
        <w:pStyle w:val="ListParagraph"/>
        <w:numPr>
          <w:ilvl w:val="0"/>
          <w:numId w:val="6"/>
        </w:numPr>
        <w:tabs>
          <w:tab w:pos="501" w:val="left" w:leader="none"/>
        </w:tabs>
        <w:spacing w:line="254" w:lineRule="auto" w:before="91" w:after="0"/>
        <w:ind w:left="500" w:right="115" w:hanging="399"/>
        <w:jc w:val="both"/>
        <w:rPr>
          <w:rFonts w:hAnsi="宋体" w:eastAsia="宋体" w:ascii="宋体"/>
          <w:sz w:val="18"/>
        </w:rPr>
      </w:pPr>
      <w:bookmarkStart w:name="_bookmark45" w:id="47"/>
      <w:bookmarkEnd w:id="47"/>
      <w:r>
        <w:rPr>
          <w:rFonts w:hAnsi="宋体" w:eastAsia="宋体" w:ascii="宋体"/>
        </w:rPr>
      </w:r>
      <w:bookmarkStart w:name="_bookmark45" w:id="48"/>
      <w:bookmarkEnd w:id="48"/>
      <w:r>
        <w:rPr>
          <w:rFonts w:hAnsi="宋体" w:eastAsia="宋体" w:ascii="宋体"/>
          <w:w w:val="99"/>
          <w:sz w:val="18"/>
        </w:rPr>
        <w:br w:type="column"/>
      </w:r>
      <w:r>
        <w:rPr>
          <w:rFonts w:hAnsi="宋体" w:eastAsia="宋体" w:ascii="宋体"/>
          <w:sz w:val="18"/>
        </w:rPr>
        <w:t>何、、、任、。用于图像识别的深度残差学习。2016年6月，CVPR。</w:t>
      </w:r>
      <w:bookmarkStart w:name="_bookmark44" w:id="49"/>
      <w:bookmarkEnd w:id="49"/>
      <w:hyperlink w:history="true" w:anchor="_bookmark11">
        <w:r>
          <w:rPr>
            <w:rFonts w:hAnsi="宋体" w:eastAsia="宋体" w:ascii="宋体"/>
            <w:color w:val="FF0000"/>
            <w:sz w:val="18"/>
          </w:rPr>
          <w:t>5</w:t>
        </w:r>
      </w:hyperlink>
    </w:p>
    <w:p>
      <w:pPr>
        <w:pStyle w:val="ListParagraph"/>
        <w:numPr>
          <w:ilvl w:val="0"/>
          <w:numId w:val="6"/>
        </w:numPr>
        <w:tabs>
          <w:tab w:pos="501" w:val="left" w:leader="none"/>
        </w:tabs>
        <w:spacing w:line="254" w:lineRule="auto" w:before="17" w:after="0"/>
        <w:ind w:left="500" w:right="115" w:hanging="399"/>
        <w:jc w:val="both"/>
        <w:rPr>
          <w:rFonts w:hAnsi="宋体" w:eastAsia="宋体" w:ascii="宋体"/>
          <w:sz w:val="18"/>
        </w:rPr>
      </w:pPr>
      <w:r>
        <w:rPr>
          <w:rFonts w:hAnsi="宋体" w:eastAsia="宋体" w:ascii="宋体"/>
          <w:sz w:val="18"/>
        </w:rPr>
        <w:t>迈克尔·亨特里希。方法学与冠心病治疗。可于2015年8月致电SSRN 2645417查询。</w:t>
      </w:r>
      <w:bookmarkStart w:name="_bookmark46" w:id="50"/>
      <w:bookmarkEnd w:id="50"/>
      <w:hyperlink w:history="true" w:anchor="_bookmark6">
        <w:r>
          <w:rPr>
            <w:rFonts w:hAnsi="宋体" w:eastAsia="宋体" w:ascii="宋体"/>
            <w:color w:val="FF0000"/>
            <w:sz w:val="18"/>
          </w:rPr>
          <w:t>3</w:t>
        </w:r>
      </w:hyperlink>
    </w:p>
    <w:p>
      <w:pPr>
        <w:pStyle w:val="ListParagraph"/>
        <w:numPr>
          <w:ilvl w:val="0"/>
          <w:numId w:val="6"/>
        </w:numPr>
        <w:tabs>
          <w:tab w:pos="501" w:val="left" w:leader="none"/>
        </w:tabs>
        <w:spacing w:line="240" w:lineRule="auto" w:before="18" w:after="0"/>
        <w:ind w:left="500" w:right="0" w:hanging="399"/>
        <w:jc w:val="both"/>
        <w:rPr>
          <w:rFonts w:hAnsi="宋体" w:eastAsia="宋体" w:ascii="宋体"/>
          <w:sz w:val="18"/>
        </w:rPr>
      </w:pPr>
      <w:r>
        <w:rPr>
          <w:rFonts w:hAnsi="宋体" w:eastAsia="宋体" w:ascii="宋体"/>
          <w:sz w:val="18"/>
        </w:rPr>
        <w:t>A.霍尔和迪兹欧。图像质量指标:Psnr与ssim。</w:t>
      </w:r>
    </w:p>
    <w:p>
      <w:pPr>
        <w:spacing w:before="12"/>
        <w:ind w:left="500" w:right="0" w:firstLine="0"/>
        <w:jc w:val="both"/>
        <w:rPr>
          <w:rFonts w:hAnsi="宋体" w:eastAsia="宋体" w:ascii="宋体"/>
          <w:sz w:val="18"/>
        </w:rPr>
      </w:pPr>
      <w:bookmarkStart w:name="_bookmark47" w:id="51"/>
      <w:bookmarkEnd w:id="51"/>
      <w:r>
        <w:rPr>
          <w:rFonts w:hAnsi="宋体" w:eastAsia="宋体" w:ascii="宋体"/>
        </w:rPr>
      </w:r>
      <w:r>
        <w:rPr>
          <w:rFonts w:hAnsi="宋体" w:eastAsia="宋体" w:ascii="宋体"/>
          <w:sz w:val="18"/>
        </w:rPr>
        <w:t>2010年8月在ICPR。</w:t>
      </w:r>
      <w:hyperlink w:history="true" w:anchor="_bookmark18">
        <w:r>
          <w:rPr>
            <w:rFonts w:hAnsi="宋体" w:eastAsia="宋体" w:ascii="宋体"/>
            <w:color w:val="FF0000"/>
            <w:sz w:val="18"/>
          </w:rPr>
          <w:t>7</w:t>
        </w:r>
      </w:hyperlink>
    </w:p>
    <w:p>
      <w:pPr>
        <w:pStyle w:val="ListParagraph"/>
        <w:numPr>
          <w:ilvl w:val="0"/>
          <w:numId w:val="6"/>
        </w:numPr>
        <w:tabs>
          <w:tab w:pos="501" w:val="left" w:leader="none"/>
        </w:tabs>
        <w:spacing w:line="254" w:lineRule="auto" w:before="30" w:after="0"/>
        <w:ind w:left="500" w:right="115" w:hanging="399"/>
        <w:jc w:val="both"/>
        <w:rPr>
          <w:rFonts w:hAnsi="宋体" w:eastAsia="宋体" w:ascii="宋体"/>
          <w:sz w:val="18"/>
        </w:rPr>
      </w:pPr>
      <w:r>
        <w:rPr>
          <w:rFonts w:hAnsi="宋体" w:eastAsia="宋体" w:ascii="宋体"/>
          <w:spacing w:val="-1"/>
          <w:sz w:val="18"/>
        </w:rPr>
        <w:t>黄高、刘庄和基利安·q·温伯格。密集连接的卷积网络。2016年8月CoRR。</w:t>
      </w:r>
      <w:bookmarkStart w:name="_bookmark48" w:id="52"/>
      <w:bookmarkEnd w:id="52"/>
      <w:hyperlink w:history="true" w:anchor="_bookmark11">
        <w:r>
          <w:rPr>
            <w:rFonts w:hAnsi="宋体" w:eastAsia="宋体" w:ascii="宋体"/>
            <w:color w:val="FF0000"/>
            <w:sz w:val="18"/>
          </w:rPr>
          <w:t>5</w:t>
        </w:r>
      </w:hyperlink>
    </w:p>
    <w:p>
      <w:pPr>
        <w:pStyle w:val="ListParagraph"/>
        <w:numPr>
          <w:ilvl w:val="0"/>
          <w:numId w:val="6"/>
        </w:numPr>
        <w:tabs>
          <w:tab w:pos="501" w:val="left" w:leader="none"/>
        </w:tabs>
        <w:spacing w:line="254" w:lineRule="auto" w:before="18" w:after="0"/>
        <w:ind w:left="500" w:right="115" w:hanging="399"/>
        <w:jc w:val="both"/>
        <w:rPr>
          <w:rFonts w:hAnsi="宋体" w:eastAsia="宋体" w:ascii="宋体"/>
          <w:sz w:val="18"/>
        </w:rPr>
      </w:pPr>
      <w:r>
        <w:rPr>
          <w:rFonts w:hAnsi="宋体" w:eastAsia="宋体" w:ascii="宋体"/>
          <w:sz w:val="18"/>
        </w:rPr>
        <w:t>黄、高、周、谢慈航、阿兰l .尤耶、邹长青和。对目标探测器的通用物理伪装攻击。在CVPR，</w:t>
      </w:r>
    </w:p>
    <w:p>
      <w:pPr>
        <w:spacing w:line="206" w:lineRule="exact" w:before="0"/>
        <w:ind w:left="500" w:right="0" w:firstLine="0"/>
        <w:jc w:val="both"/>
        <w:rPr>
          <w:rFonts w:hAnsi="宋体" w:eastAsia="宋体" w:ascii="宋体"/>
          <w:sz w:val="18"/>
        </w:rPr>
      </w:pPr>
      <w:bookmarkStart w:name="_bookmark49" w:id="53"/>
      <w:bookmarkEnd w:id="53"/>
      <w:r>
        <w:rPr>
          <w:rFonts w:hAnsi="宋体" w:eastAsia="宋体" w:ascii="宋体"/>
        </w:rPr>
      </w:r>
      <w:r>
        <w:rPr>
          <w:rFonts w:hAnsi="宋体" w:eastAsia="宋体" w:ascii="宋体"/>
          <w:sz w:val="18"/>
        </w:rPr>
        <w:t>2020年6月。</w:t>
      </w:r>
      <w:hyperlink w:history="true" w:anchor="_bookmark0">
        <w:r>
          <w:rPr>
            <w:rFonts w:hAnsi="宋体" w:eastAsia="宋体" w:ascii="宋体"/>
            <w:color w:val="FF0000"/>
            <w:sz w:val="18"/>
          </w:rPr>
          <w:t>1</w:t>
        </w:r>
      </w:hyperlink>
      <w:r>
        <w:rPr>
          <w:rFonts w:hAnsi="宋体" w:eastAsia="宋体" w:ascii="宋体"/>
          <w:sz w:val="18"/>
        </w:rPr>
        <w:t>,</w:t>
      </w:r>
      <w:hyperlink w:history="true" w:anchor="_bookmark5">
        <w:r>
          <w:rPr>
            <w:rFonts w:hAnsi="宋体" w:eastAsia="宋体" w:ascii="宋体"/>
            <w:color w:val="FF0000"/>
            <w:sz w:val="18"/>
          </w:rPr>
          <w:t>2</w:t>
        </w:r>
      </w:hyperlink>
      <w:r>
        <w:rPr>
          <w:rFonts w:hAnsi="宋体" w:eastAsia="宋体" w:ascii="宋体"/>
          <w:sz w:val="18"/>
        </w:rPr>
        <w:t>,</w:t>
      </w:r>
      <w:hyperlink w:history="true" w:anchor="_bookmark11">
        <w:r>
          <w:rPr>
            <w:rFonts w:hAnsi="宋体" w:eastAsia="宋体" w:ascii="宋体"/>
            <w:color w:val="FF0000"/>
            <w:sz w:val="18"/>
          </w:rPr>
          <w:t>5</w:t>
        </w:r>
      </w:hyperlink>
    </w:p>
    <w:p>
      <w:pPr>
        <w:pStyle w:val="ListParagraph"/>
        <w:numPr>
          <w:ilvl w:val="0"/>
          <w:numId w:val="6"/>
        </w:numPr>
        <w:tabs>
          <w:tab w:pos="501" w:val="left" w:leader="none"/>
        </w:tabs>
        <w:spacing w:line="254" w:lineRule="auto" w:before="30" w:after="0"/>
        <w:ind w:left="500" w:right="115" w:hanging="399"/>
        <w:jc w:val="both"/>
        <w:rPr>
          <w:rFonts w:hAnsi="宋体" w:eastAsia="宋体" w:ascii="宋体"/>
          <w:sz w:val="18"/>
        </w:rPr>
      </w:pPr>
      <w:r>
        <w:rPr>
          <w:rFonts w:hAnsi="宋体" w:eastAsia="宋体" w:ascii="宋体"/>
          <w:sz w:val="18"/>
        </w:rPr>
        <w:t>安德鲁·易勒雅斯、什巴尼·桑图尔卡、迪米特里斯·齐普拉斯、洛根·恩斯特罗姆、布兰登·特兰和亚历山大·马德瑞。反面例子不是错误，而是特征。在NeurIPS，2019年5月。</w:t>
      </w:r>
      <w:bookmarkStart w:name="_bookmark50" w:id="54"/>
      <w:bookmarkEnd w:id="54"/>
      <w:hyperlink w:history="true" w:anchor="_bookmark0">
        <w:r>
          <w:rPr>
            <w:rFonts w:hAnsi="宋体" w:eastAsia="宋体" w:ascii="宋体"/>
            <w:color w:val="FF0000"/>
            <w:sz w:val="18"/>
          </w:rPr>
          <w:t>1</w:t>
        </w:r>
      </w:hyperlink>
    </w:p>
    <w:p>
      <w:pPr>
        <w:pStyle w:val="ListParagraph"/>
        <w:numPr>
          <w:ilvl w:val="0"/>
          <w:numId w:val="6"/>
        </w:numPr>
        <w:tabs>
          <w:tab w:pos="501" w:val="left" w:leader="none"/>
        </w:tabs>
        <w:spacing w:line="254" w:lineRule="auto" w:before="17" w:after="0"/>
        <w:ind w:left="500" w:right="115" w:hanging="399"/>
        <w:jc w:val="both"/>
        <w:rPr>
          <w:rFonts w:hAnsi="宋体" w:eastAsia="宋体" w:ascii="宋体"/>
          <w:sz w:val="18"/>
        </w:rPr>
      </w:pPr>
      <w:r>
        <w:rPr>
          <w:rFonts w:hAnsi="宋体" w:eastAsia="宋体" w:ascii="宋体"/>
          <w:sz w:val="18"/>
        </w:rPr>
        <w:t>内森·英卡威奇、魏文、海(海伦)李和陈。特征空间扰动产生更多可转移的对立例子。2019年6月，CVPR。</w:t>
      </w:r>
      <w:bookmarkStart w:name="_bookmark51" w:id="55"/>
      <w:bookmarkEnd w:id="55"/>
      <w:hyperlink w:history="true" w:anchor="_bookmark5">
        <w:r>
          <w:rPr>
            <w:rFonts w:hAnsi="宋体" w:eastAsia="宋体" w:ascii="宋体"/>
            <w:color w:val="FF0000"/>
            <w:sz w:val="18"/>
          </w:rPr>
          <w:t>2</w:t>
        </w:r>
      </w:hyperlink>
    </w:p>
    <w:p>
      <w:pPr>
        <w:pStyle w:val="ListParagraph"/>
        <w:numPr>
          <w:ilvl w:val="0"/>
          <w:numId w:val="6"/>
        </w:numPr>
        <w:tabs>
          <w:tab w:pos="501" w:val="left" w:leader="none"/>
        </w:tabs>
        <w:spacing w:line="254" w:lineRule="auto" w:before="18" w:after="0"/>
        <w:ind w:left="500" w:right="115" w:hanging="399"/>
        <w:jc w:val="both"/>
        <w:rPr>
          <w:rFonts w:hAnsi="宋体" w:eastAsia="宋体" w:ascii="宋体"/>
          <w:sz w:val="18"/>
        </w:rPr>
      </w:pPr>
      <w:r>
        <w:rPr>
          <w:rFonts w:hAnsi="宋体" w:eastAsia="宋体" w:ascii="宋体"/>
          <w:sz w:val="18"/>
        </w:rPr>
        <w:t>解释和利用对立的例子。arXiv预印本arXiv:1412.6572，2014年，2014年12月。</w:t>
      </w:r>
      <w:bookmarkStart w:name="_bookmark52" w:id="56"/>
      <w:bookmarkEnd w:id="56"/>
      <w:hyperlink w:history="true" w:anchor="_bookmark0">
        <w:r>
          <w:rPr>
            <w:rFonts w:hAnsi="宋体" w:eastAsia="宋体" w:ascii="宋体"/>
            <w:color w:val="FF0000"/>
            <w:sz w:val="18"/>
          </w:rPr>
          <w:t>1</w:t>
        </w:r>
      </w:hyperlink>
      <w:r>
        <w:rPr>
          <w:rFonts w:hAnsi="宋体" w:eastAsia="宋体" w:ascii="宋体"/>
          <w:sz w:val="18"/>
        </w:rPr>
        <w:t>,</w:t>
      </w:r>
      <w:hyperlink w:history="true" w:anchor="_bookmark5">
        <w:r>
          <w:rPr>
            <w:rFonts w:hAnsi="宋体" w:eastAsia="宋体" w:ascii="宋体"/>
            <w:color w:val="FF0000"/>
            <w:sz w:val="18"/>
          </w:rPr>
          <w:t>2</w:t>
        </w:r>
      </w:hyperlink>
    </w:p>
    <w:p>
      <w:pPr>
        <w:pStyle w:val="ListParagraph"/>
        <w:numPr>
          <w:ilvl w:val="0"/>
          <w:numId w:val="6"/>
        </w:numPr>
        <w:tabs>
          <w:tab w:pos="501" w:val="left" w:leader="none"/>
        </w:tabs>
        <w:spacing w:line="254" w:lineRule="auto" w:before="17" w:after="0"/>
        <w:ind w:left="500" w:right="115" w:hanging="399"/>
        <w:jc w:val="both"/>
        <w:rPr>
          <w:rFonts w:hAnsi="宋体" w:eastAsia="宋体" w:ascii="宋体"/>
          <w:sz w:val="18"/>
        </w:rPr>
      </w:pPr>
      <w:r>
        <w:rPr>
          <w:rFonts w:hAnsi="宋体" w:eastAsia="宋体" w:ascii="宋体"/>
          <w:sz w:val="18"/>
        </w:rPr>
        <w:t>贾，陆，塞内姆韦利帕萨拉尔，钟振宇和陶伟。利用离差减少增强对立范例的跨任务迁移性。2019年5月CoRR。</w:t>
      </w:r>
      <w:hyperlink w:history="true" w:anchor="_bookmark5">
        <w:bookmarkStart w:name="_bookmark53" w:id="57"/>
        <w:bookmarkEnd w:id="57"/>
        <w:r>
          <w:rPr>
            <w:rFonts w:hAnsi="宋体" w:eastAsia="宋体" w:ascii="宋体"/>
            <w:color w:val="FF0000"/>
            <w:sz w:val="18"/>
          </w:rPr>
          <w:t>2</w:t>
        </w:r>
      </w:hyperlink>
    </w:p>
    <w:p>
      <w:pPr>
        <w:pStyle w:val="ListParagraph"/>
        <w:numPr>
          <w:ilvl w:val="0"/>
          <w:numId w:val="6"/>
        </w:numPr>
        <w:tabs>
          <w:tab w:pos="501" w:val="left" w:leader="none"/>
        </w:tabs>
        <w:spacing w:line="254" w:lineRule="auto" w:before="17" w:after="0"/>
        <w:ind w:left="500" w:right="115" w:hanging="399"/>
        <w:jc w:val="both"/>
        <w:rPr>
          <w:rFonts w:hAnsi="宋体" w:eastAsia="宋体" w:ascii="宋体"/>
          <w:sz w:val="18"/>
        </w:rPr>
      </w:pPr>
      <w:r>
        <w:rPr>
          <w:rFonts w:hAnsi="宋体" w:eastAsia="宋体" w:ascii="宋体"/>
          <w:sz w:val="18"/>
        </w:rPr>
        <w:t>亚历克斯·克里热夫斯基、伊利亚·苏茨基弗和杰弗里·E·辛顿。深度卷积神经网络的图像网分类。在NeurIPS，2012年5月。</w:t>
      </w:r>
      <w:bookmarkStart w:name="_bookmark54" w:id="58"/>
      <w:bookmarkEnd w:id="58"/>
      <w:hyperlink w:history="true" w:anchor="_bookmark0">
        <w:r>
          <w:rPr>
            <w:rFonts w:hAnsi="宋体" w:eastAsia="宋体" w:ascii="宋体"/>
            <w:color w:val="FF0000"/>
            <w:sz w:val="18"/>
          </w:rPr>
          <w:t>1</w:t>
        </w:r>
      </w:hyperlink>
    </w:p>
    <w:p>
      <w:pPr>
        <w:pStyle w:val="ListParagraph"/>
        <w:numPr>
          <w:ilvl w:val="0"/>
          <w:numId w:val="6"/>
        </w:numPr>
        <w:tabs>
          <w:tab w:pos="501" w:val="left" w:leader="none"/>
        </w:tabs>
        <w:spacing w:line="254" w:lineRule="auto" w:before="18" w:after="0"/>
        <w:ind w:left="500" w:right="115" w:hanging="399"/>
        <w:jc w:val="both"/>
        <w:rPr>
          <w:rFonts w:hAnsi="宋体" w:eastAsia="宋体" w:ascii="宋体"/>
          <w:sz w:val="18"/>
        </w:rPr>
      </w:pPr>
      <w:r>
        <w:rPr>
          <w:rFonts w:hAnsi="宋体" w:eastAsia="宋体" w:ascii="宋体"/>
          <w:sz w:val="18"/>
        </w:rPr>
        <w:t>阿列克谢·库拉金、伊恩·古德菲勒和萨米·本吉奥。物理世界中的普遍例子。2016年7月CoRR。</w:t>
      </w:r>
      <w:hyperlink w:history="true" w:anchor="_bookmark5">
        <w:bookmarkStart w:name="_bookmark55" w:id="59"/>
        <w:bookmarkEnd w:id="59"/>
        <w:r>
          <w:rPr>
            <w:rFonts w:hAnsi="宋体" w:eastAsia="宋体" w:ascii="宋体"/>
            <w:color w:val="FF0000"/>
            <w:sz w:val="18"/>
          </w:rPr>
          <w:t>2</w:t>
        </w:r>
      </w:hyperlink>
    </w:p>
    <w:p>
      <w:pPr>
        <w:pStyle w:val="ListParagraph"/>
        <w:numPr>
          <w:ilvl w:val="0"/>
          <w:numId w:val="6"/>
        </w:numPr>
        <w:tabs>
          <w:tab w:pos="501" w:val="left" w:leader="none"/>
        </w:tabs>
        <w:spacing w:line="254" w:lineRule="auto" w:before="17" w:after="0"/>
        <w:ind w:left="500" w:right="115" w:hanging="399"/>
        <w:jc w:val="both"/>
        <w:rPr>
          <w:rFonts w:hAnsi="宋体" w:eastAsia="宋体" w:ascii="宋体"/>
          <w:sz w:val="18"/>
        </w:rPr>
      </w:pPr>
      <w:r>
        <w:rPr>
          <w:rFonts w:hAnsi="宋体" w:eastAsia="宋体" w:ascii="宋体"/>
          <w:sz w:val="18"/>
        </w:rPr>
        <w:t>阿列克谢·库拉金、伊恩·古德菲勒和萨米·本吉奥。物理世界中的普遍例子。在ICLR车间，</w:t>
      </w:r>
    </w:p>
    <w:p>
      <w:pPr>
        <w:spacing w:line="207" w:lineRule="exact" w:before="0"/>
        <w:ind w:left="500" w:right="0" w:firstLine="0"/>
        <w:jc w:val="both"/>
        <w:rPr>
          <w:rFonts w:hAnsi="宋体" w:eastAsia="宋体" w:ascii="宋体"/>
          <w:sz w:val="18"/>
        </w:rPr>
      </w:pPr>
      <w:bookmarkStart w:name="_bookmark56" w:id="60"/>
      <w:bookmarkEnd w:id="60"/>
      <w:r>
        <w:rPr>
          <w:rFonts w:hAnsi="宋体" w:eastAsia="宋体" w:ascii="宋体"/>
        </w:rPr>
      </w:r>
      <w:r>
        <w:rPr>
          <w:rFonts w:hAnsi="宋体" w:eastAsia="宋体" w:ascii="宋体"/>
          <w:sz w:val="18"/>
        </w:rPr>
        <w:t>2017年7月。</w:t>
      </w:r>
      <w:hyperlink w:history="true" w:anchor="_bookmark0">
        <w:r>
          <w:rPr>
            <w:rFonts w:hAnsi="宋体" w:eastAsia="宋体" w:ascii="宋体"/>
            <w:color w:val="FF0000"/>
            <w:sz w:val="18"/>
          </w:rPr>
          <w:t>1</w:t>
        </w:r>
      </w:hyperlink>
    </w:p>
    <w:p>
      <w:pPr>
        <w:pStyle w:val="ListParagraph"/>
        <w:numPr>
          <w:ilvl w:val="0"/>
          <w:numId w:val="6"/>
        </w:numPr>
        <w:tabs>
          <w:tab w:pos="501" w:val="left" w:leader="none"/>
        </w:tabs>
        <w:spacing w:line="254" w:lineRule="auto" w:before="30" w:after="0"/>
        <w:ind w:left="500" w:right="115" w:hanging="399"/>
        <w:jc w:val="both"/>
        <w:rPr>
          <w:rFonts w:hAnsi="宋体" w:eastAsia="宋体" w:ascii="宋体"/>
          <w:sz w:val="18"/>
        </w:rPr>
      </w:pPr>
      <w:r>
        <w:rPr>
          <w:rFonts w:hAnsi="宋体" w:eastAsia="宋体" w:ascii="宋体"/>
          <w:spacing w:val="-7"/>
          <w:w w:val="99"/>
          <w:sz w:val="18"/>
        </w:rPr>
        <w:t>同伴在场对眼球运动和注意力表现的影响。在Behav Neurosci前面，2020年1月。</w:t>
      </w:r>
      <w:bookmarkStart w:name="_bookmark57" w:id="61"/>
      <w:bookmarkEnd w:id="61"/>
      <w:hyperlink w:history="true" w:anchor="_bookmark5">
        <w:r>
          <w:rPr>
            <w:rFonts w:hAnsi="宋体" w:eastAsia="宋体" w:ascii="宋体"/>
            <w:color w:val="FF0000"/>
            <w:sz w:val="18"/>
          </w:rPr>
          <w:t>2</w:t>
        </w:r>
      </w:hyperlink>
    </w:p>
    <w:p>
      <w:pPr>
        <w:pStyle w:val="ListParagraph"/>
        <w:numPr>
          <w:ilvl w:val="0"/>
          <w:numId w:val="6"/>
        </w:numPr>
        <w:tabs>
          <w:tab w:pos="501" w:val="left" w:leader="none"/>
        </w:tabs>
        <w:spacing w:line="254" w:lineRule="auto" w:before="18" w:after="0"/>
        <w:ind w:left="500" w:right="115" w:hanging="399"/>
        <w:jc w:val="both"/>
        <w:rPr>
          <w:rFonts w:hAnsi="宋体" w:eastAsia="宋体" w:ascii="宋体"/>
          <w:sz w:val="18"/>
        </w:rPr>
      </w:pPr>
      <w:r>
        <w:rPr>
          <w:rFonts w:hAnsi="宋体" w:eastAsia="宋体" w:ascii="宋体"/>
          <w:sz w:val="18"/>
        </w:rPr>
        <w:t>李天林，刘爱山，，，徐，张崇智，，谢。通过关键攻击路径理解对抗性竞争。信息科学，</w:t>
      </w:r>
    </w:p>
    <w:p>
      <w:pPr>
        <w:spacing w:line="206" w:lineRule="exact" w:before="0"/>
        <w:ind w:left="500" w:right="0" w:firstLine="0"/>
        <w:jc w:val="both"/>
        <w:rPr>
          <w:rFonts w:hAnsi="宋体" w:eastAsia="宋体" w:ascii="宋体"/>
          <w:sz w:val="18"/>
        </w:rPr>
      </w:pPr>
      <w:bookmarkStart w:name="_bookmark58" w:id="62"/>
      <w:bookmarkEnd w:id="62"/>
      <w:r>
        <w:rPr>
          <w:rFonts w:hAnsi="宋体" w:eastAsia="宋体" w:ascii="宋体"/>
        </w:rPr>
      </w:r>
      <w:r>
        <w:rPr>
          <w:rFonts w:hAnsi="宋体" w:eastAsia="宋体" w:ascii="宋体"/>
          <w:sz w:val="18"/>
        </w:rPr>
        <w:t>2021年2月。</w:t>
      </w:r>
      <w:hyperlink w:history="true" w:anchor="_bookmark0">
        <w:r>
          <w:rPr>
            <w:rFonts w:hAnsi="宋体" w:eastAsia="宋体" w:ascii="宋体"/>
            <w:color w:val="FF0000"/>
            <w:sz w:val="18"/>
          </w:rPr>
          <w:t>1</w:t>
        </w:r>
      </w:hyperlink>
    </w:p>
    <w:p>
      <w:pPr>
        <w:pStyle w:val="ListParagraph"/>
        <w:numPr>
          <w:ilvl w:val="0"/>
          <w:numId w:val="6"/>
        </w:numPr>
        <w:tabs>
          <w:tab w:pos="501" w:val="left" w:leader="none"/>
        </w:tabs>
        <w:spacing w:line="254" w:lineRule="auto" w:before="30" w:after="0"/>
        <w:ind w:left="500" w:right="115" w:hanging="399"/>
        <w:jc w:val="both"/>
        <w:rPr>
          <w:rFonts w:hAnsi="宋体" w:eastAsia="宋体" w:ascii="宋体"/>
          <w:sz w:val="18"/>
        </w:rPr>
      </w:pPr>
      <w:r>
        <w:rPr>
          <w:rFonts w:hAnsi="宋体" w:eastAsia="宋体" w:ascii="宋体"/>
          <w:spacing w:val="-1"/>
          <w:sz w:val="18"/>
        </w:rPr>
        <w:t>刘爱山，黄泰然，，，徐，，陈，斯蒂芬j .梅班克，陶大成。对嵌入代理的时空攻击。在ECCV，2020年秋天。</w:t>
      </w:r>
      <w:bookmarkStart w:name="_bookmark59" w:id="63"/>
      <w:bookmarkEnd w:id="63"/>
      <w:hyperlink w:history="true" w:anchor="_bookmark5">
        <w:r>
          <w:rPr>
            <w:rFonts w:hAnsi="宋体" w:eastAsia="宋体" w:ascii="宋体"/>
            <w:color w:val="FF0000"/>
            <w:sz w:val="18"/>
          </w:rPr>
          <w:t>2</w:t>
        </w:r>
      </w:hyperlink>
      <w:r>
        <w:rPr>
          <w:rFonts w:hAnsi="宋体" w:eastAsia="宋体" w:ascii="宋体"/>
          <w:sz w:val="18"/>
        </w:rPr>
        <w:t>,</w:t>
      </w:r>
      <w:hyperlink w:history="true" w:anchor="_bookmark6">
        <w:r>
          <w:rPr>
            <w:rFonts w:hAnsi="宋体" w:eastAsia="宋体" w:ascii="宋体"/>
            <w:color w:val="FF0000"/>
            <w:sz w:val="18"/>
          </w:rPr>
          <w:t>3</w:t>
        </w:r>
      </w:hyperlink>
      <w:r>
        <w:rPr>
          <w:rFonts w:hAnsi="宋体" w:eastAsia="宋体" w:ascii="宋体"/>
          <w:sz w:val="18"/>
        </w:rPr>
        <w:t>,</w:t>
      </w:r>
      <w:hyperlink w:history="true" w:anchor="_bookmark8">
        <w:r>
          <w:rPr>
            <w:rFonts w:hAnsi="宋体" w:eastAsia="宋体" w:ascii="宋体"/>
            <w:color w:val="FF0000"/>
            <w:sz w:val="18"/>
          </w:rPr>
          <w:t>4</w:t>
        </w:r>
      </w:hyperlink>
    </w:p>
    <w:p>
      <w:pPr>
        <w:pStyle w:val="ListParagraph"/>
        <w:numPr>
          <w:ilvl w:val="0"/>
          <w:numId w:val="6"/>
        </w:numPr>
        <w:tabs>
          <w:tab w:pos="501" w:val="left" w:leader="none"/>
        </w:tabs>
        <w:spacing w:line="254" w:lineRule="auto" w:before="17" w:after="0"/>
        <w:ind w:left="500" w:right="115" w:hanging="399"/>
        <w:jc w:val="both"/>
        <w:rPr>
          <w:rFonts w:hAnsi="宋体" w:eastAsia="宋体" w:ascii="宋体"/>
          <w:sz w:val="18"/>
        </w:rPr>
      </w:pPr>
      <w:r>
        <w:rPr>
          <w:rFonts w:hAnsi="宋体" w:eastAsia="宋体" w:ascii="宋体"/>
          <w:sz w:val="18"/>
        </w:rPr>
        <w:t>刘爱珊，，范佳欣，，，谢慧媛，陶大成。用于生成敌对补丁的感知敏感GAN。2019年1月，AAAI。</w:t>
      </w:r>
      <w:bookmarkStart w:name="_bookmark60" w:id="64"/>
      <w:bookmarkEnd w:id="64"/>
      <w:hyperlink w:history="true" w:anchor="_bookmark5">
        <w:r>
          <w:rPr>
            <w:rFonts w:hAnsi="宋体" w:eastAsia="宋体" w:ascii="宋体"/>
            <w:color w:val="FF0000"/>
            <w:sz w:val="18"/>
          </w:rPr>
          <w:t>2</w:t>
        </w:r>
      </w:hyperlink>
      <w:r>
        <w:rPr>
          <w:rFonts w:hAnsi="宋体" w:eastAsia="宋体" w:ascii="宋体"/>
          <w:sz w:val="18"/>
        </w:rPr>
        <w:t>,</w:t>
      </w:r>
      <w:hyperlink w:history="true" w:anchor="_bookmark6">
        <w:r>
          <w:rPr>
            <w:rFonts w:hAnsi="宋体" w:eastAsia="宋体" w:ascii="宋体"/>
            <w:color w:val="FF0000"/>
            <w:sz w:val="18"/>
          </w:rPr>
          <w:t>3</w:t>
        </w:r>
      </w:hyperlink>
    </w:p>
    <w:p>
      <w:pPr>
        <w:pStyle w:val="ListParagraph"/>
        <w:numPr>
          <w:ilvl w:val="0"/>
          <w:numId w:val="6"/>
        </w:numPr>
        <w:tabs>
          <w:tab w:pos="501" w:val="left" w:leader="none"/>
        </w:tabs>
        <w:spacing w:line="254" w:lineRule="auto" w:before="17" w:after="0"/>
        <w:ind w:left="500" w:right="115" w:hanging="399"/>
        <w:jc w:val="both"/>
        <w:rPr>
          <w:rFonts w:hAnsi="宋体" w:eastAsia="宋体" w:ascii="宋体"/>
          <w:sz w:val="18"/>
        </w:rPr>
      </w:pPr>
      <w:r>
        <w:rPr>
          <w:rFonts w:hAnsi="宋体" w:eastAsia="宋体" w:ascii="宋体"/>
          <w:sz w:val="18"/>
        </w:rPr>
        <w:t>刘爱山、王、、张崇智、曹博文和。自动检出的补丁攻击。2020年5月在ECCV。</w:t>
      </w:r>
      <w:bookmarkStart w:name="_bookmark61" w:id="65"/>
      <w:bookmarkEnd w:id="65"/>
      <w:hyperlink w:history="true" w:anchor="_bookmark0">
        <w:r>
          <w:rPr>
            <w:rFonts w:hAnsi="宋体" w:eastAsia="宋体" w:ascii="宋体"/>
            <w:color w:val="FF0000"/>
            <w:sz w:val="18"/>
          </w:rPr>
          <w:t>1</w:t>
        </w:r>
      </w:hyperlink>
      <w:r>
        <w:rPr>
          <w:rFonts w:hAnsi="宋体" w:eastAsia="宋体" w:ascii="宋体"/>
          <w:sz w:val="18"/>
        </w:rPr>
        <w:t>,</w:t>
      </w:r>
      <w:hyperlink w:history="true" w:anchor="_bookmark5">
        <w:r>
          <w:rPr>
            <w:rFonts w:hAnsi="宋体" w:eastAsia="宋体" w:ascii="宋体"/>
            <w:color w:val="FF0000"/>
            <w:sz w:val="18"/>
          </w:rPr>
          <w:t>2</w:t>
        </w:r>
      </w:hyperlink>
      <w:r>
        <w:rPr>
          <w:rFonts w:hAnsi="宋体" w:eastAsia="宋体" w:ascii="宋体"/>
          <w:sz w:val="18"/>
        </w:rPr>
        <w:t>,</w:t>
      </w:r>
      <w:hyperlink w:history="true" w:anchor="_bookmark6">
        <w:r>
          <w:rPr>
            <w:rFonts w:hAnsi="宋体" w:eastAsia="宋体" w:ascii="宋体"/>
            <w:color w:val="FF0000"/>
            <w:sz w:val="18"/>
          </w:rPr>
          <w:t>3</w:t>
        </w:r>
      </w:hyperlink>
    </w:p>
    <w:p>
      <w:pPr>
        <w:pStyle w:val="ListParagraph"/>
        <w:numPr>
          <w:ilvl w:val="0"/>
          <w:numId w:val="6"/>
        </w:numPr>
        <w:tabs>
          <w:tab w:pos="501" w:val="left" w:leader="none"/>
        </w:tabs>
        <w:spacing w:line="254" w:lineRule="auto" w:before="18" w:after="0"/>
        <w:ind w:left="500" w:right="115" w:hanging="399"/>
        <w:jc w:val="both"/>
        <w:rPr>
          <w:rFonts w:hAnsi="宋体" w:eastAsia="宋体" w:ascii="宋体"/>
          <w:sz w:val="18"/>
        </w:rPr>
      </w:pPr>
      <w:r>
        <w:rPr>
          <w:rFonts w:hAnsi="宋体" w:eastAsia="宋体" w:ascii="宋体"/>
          <w:sz w:val="18"/>
        </w:rPr>
        <w:t>刘威、德拉戈米尔·安盖洛夫、杜米特鲁·尔汉、克里斯蒂安·塞格迪和斯科特·里德。Ssd:单次多盒探测器。2016年3月，ECCV。</w:t>
      </w:r>
      <w:hyperlink w:history="true" w:anchor="_bookmark11">
        <w:r>
          <w:rPr>
            <w:rFonts w:hAnsi="宋体" w:eastAsia="宋体" w:ascii="宋体"/>
            <w:color w:val="FF0000"/>
            <w:sz w:val="18"/>
          </w:rPr>
          <w:t>5</w:t>
        </w:r>
      </w:hyperlink>
    </w:p>
    <w:p>
      <w:pPr>
        <w:spacing w:after="0" w:line="254" w:lineRule="auto"/>
        <w:jc w:val="both"/>
        <w:rPr>
          <w:rFonts w:hAnsi="宋体" w:eastAsia="宋体" w:ascii="宋体"/>
          <w:sz w:val="18"/>
        </w:rPr>
        <w:sectPr>
          <w:pgSz w:w="12240" w:h="15840"/>
          <w:pgMar w:header="0" w:footer="1006" w:top="1380" w:bottom="1200" w:left="900" w:right="1220"/>
          <w:cols w:num="2" w:equalWidth="0">
            <w:col w:w="4868" w:space="307"/>
            <w:col w:w="4945"/>
          </w:cols>
        </w:sectPr>
      </w:pPr>
    </w:p>
    <w:p>
      <w:pPr>
        <w:pStyle w:val="ListParagraph"/>
        <w:numPr>
          <w:ilvl w:val="0"/>
          <w:numId w:val="6"/>
        </w:numPr>
        <w:tabs>
          <w:tab w:pos="501" w:val="left" w:leader="none"/>
        </w:tabs>
        <w:spacing w:line="254" w:lineRule="auto" w:before="71" w:after="0"/>
        <w:ind w:left="500" w:right="38" w:hanging="399"/>
        <w:jc w:val="both"/>
        <w:rPr>
          <w:rFonts w:hAnsi="宋体" w:eastAsia="宋体" w:ascii="宋体"/>
          <w:sz w:val="18"/>
        </w:rPr>
      </w:pPr>
      <w:bookmarkStart w:name="_bookmark63" w:id="66"/>
      <w:bookmarkEnd w:id="66"/>
      <w:r>
        <w:rPr>
          <w:rFonts w:hAnsi="宋体" w:eastAsia="宋体" w:ascii="宋体"/>
        </w:rPr>
      </w:r>
      <w:bookmarkStart w:name="_bookmark63" w:id="67"/>
      <w:bookmarkEnd w:id="67"/>
      <w:r>
        <w:rPr>
          <w:rFonts w:hAnsi="宋体" w:eastAsia="宋体" w:ascii="宋体"/>
          <w:sz w:val="18"/>
        </w:rPr>
        <w:t>Sharif M，Bhagavatula S，Bauer L和Michael K. Reiter。犯罪的附属品:对最先进的人脸识别技术的真实而隐秘的攻击。在CCS，2016年10月。</w:t>
      </w:r>
      <w:bookmarkStart w:name="_bookmark62" w:id="68"/>
      <w:bookmarkEnd w:id="68"/>
      <w:hyperlink w:history="true" w:anchor="_bookmark5">
        <w:r>
          <w:rPr>
            <w:rFonts w:hAnsi="宋体" w:eastAsia="宋体" w:ascii="宋体"/>
            <w:color w:val="FF0000"/>
            <w:sz w:val="18"/>
          </w:rPr>
          <w:t>2</w:t>
        </w:r>
      </w:hyperlink>
    </w:p>
    <w:p>
      <w:pPr>
        <w:pStyle w:val="ListParagraph"/>
        <w:numPr>
          <w:ilvl w:val="0"/>
          <w:numId w:val="6"/>
        </w:numPr>
        <w:tabs>
          <w:tab w:pos="501" w:val="left" w:leader="none"/>
        </w:tabs>
        <w:spacing w:line="254" w:lineRule="auto" w:before="17" w:after="0"/>
        <w:ind w:left="500" w:right="38" w:hanging="399"/>
        <w:jc w:val="both"/>
        <w:rPr>
          <w:rFonts w:hAnsi="宋体" w:eastAsia="宋体" w:ascii="宋体"/>
          <w:sz w:val="18"/>
        </w:rPr>
      </w:pPr>
      <w:r>
        <w:rPr>
          <w:rFonts w:hAnsi="宋体" w:eastAsia="宋体" w:ascii="宋体"/>
          <w:sz w:val="18"/>
        </w:rPr>
        <w:t>A.穆罕默德G. E .达尔和g .辛顿。使用深度信念网络的声学建模。IEEE-ACM T音频专家会议，20(1)，2012年1月。</w:t>
      </w:r>
      <w:bookmarkStart w:name="_bookmark64" w:id="69"/>
      <w:bookmarkEnd w:id="69"/>
      <w:hyperlink w:history="true" w:anchor="_bookmark0">
        <w:r>
          <w:rPr>
            <w:rFonts w:hAnsi="宋体" w:eastAsia="宋体" w:ascii="宋体"/>
            <w:color w:val="FF0000"/>
            <w:sz w:val="18"/>
          </w:rPr>
          <w:t>1</w:t>
        </w:r>
      </w:hyperlink>
    </w:p>
    <w:p>
      <w:pPr>
        <w:pStyle w:val="ListParagraph"/>
        <w:numPr>
          <w:ilvl w:val="0"/>
          <w:numId w:val="6"/>
        </w:numPr>
        <w:tabs>
          <w:tab w:pos="501" w:val="left" w:leader="none"/>
        </w:tabs>
        <w:spacing w:line="254" w:lineRule="auto" w:before="18" w:after="0"/>
        <w:ind w:left="500" w:right="38" w:hanging="399"/>
        <w:jc w:val="both"/>
        <w:rPr>
          <w:rFonts w:hAnsi="宋体" w:eastAsia="宋体" w:ascii="宋体"/>
          <w:sz w:val="18"/>
        </w:rPr>
      </w:pPr>
      <w:r>
        <w:rPr>
          <w:rFonts w:hAnsi="宋体" w:eastAsia="宋体" w:ascii="宋体"/>
          <w:sz w:val="18"/>
        </w:rPr>
        <w:t>等。雷德蒙，约瑟夫。你只看一次:统一的，实时的物体检测。2016年9月，CVPR。</w:t>
      </w:r>
      <w:bookmarkStart w:name="_bookmark65" w:id="70"/>
      <w:bookmarkEnd w:id="70"/>
      <w:hyperlink w:history="true" w:anchor="_bookmark11">
        <w:r>
          <w:rPr>
            <w:rFonts w:hAnsi="宋体" w:eastAsia="宋体" w:ascii="宋体"/>
            <w:color w:val="FF0000"/>
            <w:sz w:val="18"/>
          </w:rPr>
          <w:t>5</w:t>
        </w:r>
      </w:hyperlink>
    </w:p>
    <w:p>
      <w:pPr>
        <w:pStyle w:val="ListParagraph"/>
        <w:numPr>
          <w:ilvl w:val="0"/>
          <w:numId w:val="6"/>
        </w:numPr>
        <w:tabs>
          <w:tab w:pos="501" w:val="left" w:leader="none"/>
        </w:tabs>
        <w:spacing w:line="254" w:lineRule="auto" w:before="17" w:after="0"/>
        <w:ind w:left="500" w:right="38" w:hanging="399"/>
        <w:jc w:val="both"/>
        <w:rPr>
          <w:rFonts w:hAnsi="宋体" w:eastAsia="宋体" w:ascii="宋体"/>
          <w:sz w:val="18"/>
        </w:rPr>
      </w:pPr>
      <w:r>
        <w:rPr>
          <w:rFonts w:hAnsi="宋体" w:eastAsia="宋体" w:ascii="宋体"/>
          <w:sz w:val="18"/>
        </w:rPr>
        <w:t>邵青·任、明凯·何、罗斯·吉斯克和孙健。更快的r-cnn:用区域建议网络实现实时目标检测。TPAMI，39岁，2015年6月。</w:t>
      </w:r>
      <w:bookmarkStart w:name="_bookmark66" w:id="71"/>
      <w:bookmarkEnd w:id="71"/>
      <w:hyperlink w:history="true" w:anchor="_bookmark11">
        <w:r>
          <w:rPr>
            <w:rFonts w:hAnsi="宋体" w:eastAsia="宋体" w:ascii="宋体"/>
            <w:color w:val="FF0000"/>
            <w:sz w:val="18"/>
          </w:rPr>
          <w:t>5</w:t>
        </w:r>
      </w:hyperlink>
    </w:p>
    <w:p>
      <w:pPr>
        <w:pStyle w:val="ListParagraph"/>
        <w:numPr>
          <w:ilvl w:val="0"/>
          <w:numId w:val="6"/>
        </w:numPr>
        <w:tabs>
          <w:tab w:pos="501" w:val="left" w:leader="none"/>
        </w:tabs>
        <w:spacing w:line="254" w:lineRule="auto" w:before="18" w:after="0"/>
        <w:ind w:left="500" w:right="38" w:hanging="399"/>
        <w:jc w:val="both"/>
        <w:rPr>
          <w:rFonts w:hAnsi="宋体" w:eastAsia="宋体" w:ascii="宋体"/>
          <w:sz w:val="18"/>
        </w:rPr>
      </w:pPr>
      <w:r>
        <w:rPr>
          <w:rFonts w:hAnsi="宋体" w:eastAsia="宋体" w:ascii="宋体"/>
          <w:sz w:val="18"/>
        </w:rPr>
        <w:t>Ramprasaath R. Selvaraju、Michael Cogswell、Abhishek Das、Ramakrishna Vedantam、Devi Parikh和Dhruv Ba- tra。Grad-cam:通过基于梯度的定位来自深度网络的视觉解释。2017年10月，ICCV。</w:t>
      </w:r>
      <w:bookmarkStart w:name="_bookmark67" w:id="72"/>
      <w:bookmarkEnd w:id="72"/>
      <w:hyperlink w:history="true" w:anchor="_bookmark6">
        <w:r>
          <w:rPr>
            <w:rFonts w:hAnsi="宋体" w:eastAsia="宋体" w:ascii="宋体"/>
            <w:color w:val="FF0000"/>
            <w:sz w:val="18"/>
          </w:rPr>
          <w:t>3</w:t>
        </w:r>
      </w:hyperlink>
    </w:p>
    <w:p>
      <w:pPr>
        <w:pStyle w:val="ListParagraph"/>
        <w:numPr>
          <w:ilvl w:val="0"/>
          <w:numId w:val="6"/>
        </w:numPr>
        <w:tabs>
          <w:tab w:pos="501" w:val="left" w:leader="none"/>
        </w:tabs>
        <w:spacing w:line="254" w:lineRule="auto" w:before="17" w:after="0"/>
        <w:ind w:left="500" w:right="38" w:hanging="399"/>
        <w:jc w:val="both"/>
        <w:rPr>
          <w:rFonts w:hAnsi="宋体" w:eastAsia="宋体" w:ascii="宋体"/>
          <w:sz w:val="18"/>
        </w:rPr>
      </w:pPr>
      <w:r>
        <w:rPr>
          <w:rFonts w:hAnsi="宋体" w:eastAsia="宋体" w:ascii="宋体"/>
          <w:sz w:val="18"/>
        </w:rPr>
        <w:t>Zisserman A Simonyan K .用于大规模图像识别的非常深的卷积网络。arXiv预印本arXiv:1409.1556，2014年9月。</w:t>
      </w:r>
      <w:bookmarkStart w:name="_bookmark68" w:id="73"/>
      <w:bookmarkEnd w:id="73"/>
      <w:hyperlink w:history="true" w:anchor="_bookmark11">
        <w:r>
          <w:rPr>
            <w:rFonts w:hAnsi="宋体" w:eastAsia="宋体" w:ascii="宋体"/>
            <w:color w:val="FF0000"/>
            <w:sz w:val="18"/>
          </w:rPr>
          <w:t>5</w:t>
        </w:r>
      </w:hyperlink>
    </w:p>
    <w:p>
      <w:pPr>
        <w:pStyle w:val="ListParagraph"/>
        <w:numPr>
          <w:ilvl w:val="0"/>
          <w:numId w:val="6"/>
        </w:numPr>
        <w:tabs>
          <w:tab w:pos="501" w:val="left" w:leader="none"/>
        </w:tabs>
        <w:spacing w:line="254" w:lineRule="auto" w:before="17" w:after="0"/>
        <w:ind w:left="500" w:right="38" w:hanging="399"/>
        <w:jc w:val="both"/>
        <w:rPr>
          <w:rFonts w:hAnsi="宋体" w:eastAsia="宋体" w:ascii="宋体"/>
          <w:sz w:val="18"/>
        </w:rPr>
      </w:pPr>
      <w:r>
        <w:rPr>
          <w:rFonts w:hAnsi="宋体" w:eastAsia="宋体" w:ascii="宋体"/>
          <w:sz w:val="18"/>
        </w:rPr>
        <w:t>哦，温雅尔斯和QV·勒。用神经网络进行序列间学习。NeurIPS，2014年12月。</w:t>
      </w:r>
      <w:bookmarkStart w:name="_bookmark69" w:id="74"/>
      <w:bookmarkEnd w:id="74"/>
      <w:hyperlink w:history="true" w:anchor="_bookmark0">
        <w:r>
          <w:rPr>
            <w:rFonts w:hAnsi="宋体" w:eastAsia="宋体" w:ascii="宋体"/>
            <w:color w:val="FF0000"/>
            <w:sz w:val="18"/>
          </w:rPr>
          <w:t>1</w:t>
        </w:r>
      </w:hyperlink>
    </w:p>
    <w:p>
      <w:pPr>
        <w:pStyle w:val="ListParagraph"/>
        <w:numPr>
          <w:ilvl w:val="0"/>
          <w:numId w:val="6"/>
        </w:numPr>
        <w:tabs>
          <w:tab w:pos="501" w:val="left" w:leader="none"/>
        </w:tabs>
        <w:spacing w:line="254" w:lineRule="auto" w:before="18" w:after="0"/>
        <w:ind w:left="500" w:right="38" w:hanging="399"/>
        <w:jc w:val="both"/>
        <w:rPr>
          <w:rFonts w:hAnsi="宋体" w:eastAsia="宋体" w:ascii="宋体"/>
          <w:sz w:val="18"/>
        </w:rPr>
      </w:pPr>
      <w:r>
        <w:rPr>
          <w:rFonts w:hAnsi="宋体" w:eastAsia="宋体" w:ascii="宋体"/>
          <w:sz w:val="18"/>
        </w:rPr>
        <w:t>克里斯蒂安·塞格迪、文森特·万霍克、谢尔盖·约菲、黄邦贤·史伦斯和兹比格涅夫·沃伊纳。重新思考计算机视觉的概念架构。2015年12月，CVPR。</w:t>
      </w:r>
      <w:bookmarkStart w:name="_bookmark70" w:id="75"/>
      <w:bookmarkEnd w:id="75"/>
      <w:hyperlink w:history="true" w:anchor="_bookmark11">
        <w:r>
          <w:rPr>
            <w:rFonts w:hAnsi="宋体" w:eastAsia="宋体" w:ascii="宋体"/>
            <w:color w:val="FF0000"/>
            <w:sz w:val="18"/>
          </w:rPr>
          <w:t>5</w:t>
        </w:r>
      </w:hyperlink>
    </w:p>
    <w:p>
      <w:pPr>
        <w:pStyle w:val="ListParagraph"/>
        <w:numPr>
          <w:ilvl w:val="0"/>
          <w:numId w:val="6"/>
        </w:numPr>
        <w:tabs>
          <w:tab w:pos="501" w:val="left" w:leader="none"/>
        </w:tabs>
        <w:spacing w:line="254" w:lineRule="auto" w:before="17" w:after="0"/>
        <w:ind w:left="500" w:right="38" w:hanging="399"/>
        <w:jc w:val="both"/>
        <w:rPr>
          <w:rFonts w:hAnsi="宋体" w:eastAsia="宋体" w:ascii="宋体"/>
          <w:sz w:val="18"/>
        </w:rPr>
      </w:pPr>
      <w:r>
        <w:rPr>
          <w:rFonts w:hAnsi="宋体" w:eastAsia="宋体" w:ascii="宋体"/>
          <w:sz w:val="18"/>
        </w:rPr>
        <w:t>克里斯蒂安·塞格迪、沃伊切赫·扎伦巴、伊利亚·苏茨基弗、琼·布鲁纳、杜米特鲁·埃汉、伊恩·古德菲勒和罗布·弗格斯。神经网络的有趣特性。arXiv预印本arXiv:1312.6199，2013年12月。</w:t>
      </w:r>
      <w:bookmarkStart w:name="_bookmark71" w:id="76"/>
      <w:bookmarkEnd w:id="76"/>
      <w:hyperlink w:history="true" w:anchor="_bookmark0">
        <w:r>
          <w:rPr>
            <w:rFonts w:hAnsi="宋体" w:eastAsia="宋体" w:ascii="宋体"/>
            <w:color w:val="FF0000"/>
            <w:sz w:val="18"/>
          </w:rPr>
          <w:t>1</w:t>
        </w:r>
      </w:hyperlink>
      <w:r>
        <w:rPr>
          <w:rFonts w:hAnsi="宋体" w:eastAsia="宋体" w:ascii="宋体"/>
          <w:sz w:val="18"/>
        </w:rPr>
        <w:t>,</w:t>
      </w:r>
      <w:hyperlink w:history="true" w:anchor="_bookmark5">
        <w:r>
          <w:rPr>
            <w:rFonts w:hAnsi="宋体" w:eastAsia="宋体" w:ascii="宋体"/>
            <w:color w:val="FF0000"/>
            <w:sz w:val="18"/>
          </w:rPr>
          <w:t>2</w:t>
        </w:r>
      </w:hyperlink>
    </w:p>
    <w:p>
      <w:pPr>
        <w:pStyle w:val="ListParagraph"/>
        <w:numPr>
          <w:ilvl w:val="0"/>
          <w:numId w:val="6"/>
        </w:numPr>
        <w:tabs>
          <w:tab w:pos="501" w:val="left" w:leader="none"/>
        </w:tabs>
        <w:spacing w:line="254" w:lineRule="auto" w:before="17" w:after="0"/>
        <w:ind w:left="500" w:right="38" w:hanging="399"/>
        <w:jc w:val="both"/>
        <w:rPr>
          <w:rFonts w:hAnsi="宋体" w:eastAsia="宋体" w:ascii="宋体"/>
          <w:sz w:val="18"/>
        </w:rPr>
      </w:pPr>
      <w:r>
        <w:rPr>
          <w:rFonts w:hAnsi="宋体" w:eastAsia="宋体" w:ascii="宋体"/>
          <w:sz w:val="18"/>
        </w:rPr>
        <w:t>季米特里斯·齐普拉斯、什巴尼·桑图尔卡、洛根·恩斯特罗姆、亚历山大·特纳和亚历山大·马德瑞。稳健性可能与准确性不一致。ICLR，2019年5月。</w:t>
      </w:r>
      <w:bookmarkStart w:name="_bookmark72" w:id="77"/>
      <w:bookmarkEnd w:id="77"/>
      <w:hyperlink w:history="true" w:anchor="_bookmark0">
        <w:r>
          <w:rPr>
            <w:rFonts w:hAnsi="宋体" w:eastAsia="宋体" w:ascii="宋体"/>
            <w:color w:val="FF0000"/>
            <w:sz w:val="18"/>
          </w:rPr>
          <w:t>1</w:t>
        </w:r>
      </w:hyperlink>
    </w:p>
    <w:p>
      <w:pPr>
        <w:pStyle w:val="ListParagraph"/>
        <w:numPr>
          <w:ilvl w:val="0"/>
          <w:numId w:val="6"/>
        </w:numPr>
        <w:tabs>
          <w:tab w:pos="501" w:val="left" w:leader="none"/>
        </w:tabs>
        <w:spacing w:line="254" w:lineRule="auto" w:before="17" w:after="0"/>
        <w:ind w:left="500" w:right="38" w:hanging="399"/>
        <w:jc w:val="both"/>
        <w:rPr>
          <w:rFonts w:hAnsi="宋体" w:eastAsia="宋体" w:ascii="宋体"/>
          <w:sz w:val="18"/>
        </w:rPr>
      </w:pPr>
      <w:r>
        <w:rPr>
          <w:rFonts w:hAnsi="宋体" w:eastAsia="宋体" w:ascii="宋体"/>
          <w:sz w:val="18"/>
        </w:rPr>
        <w:t>魏秀生、、雷洋、，还有刘凌桥。RPC:大规模零售产品结账数据集。2019年1月CoRR。</w:t>
      </w:r>
      <w:bookmarkStart w:name="_bookmark73" w:id="78"/>
      <w:bookmarkEnd w:id="78"/>
      <w:hyperlink w:history="true" w:anchor="_bookmark5">
        <w:r>
          <w:rPr>
            <w:rFonts w:hAnsi="宋体" w:eastAsia="宋体" w:ascii="宋体"/>
            <w:color w:val="FF0000"/>
            <w:sz w:val="18"/>
          </w:rPr>
          <w:t>2</w:t>
        </w:r>
      </w:hyperlink>
    </w:p>
    <w:p>
      <w:pPr>
        <w:pStyle w:val="ListParagraph"/>
        <w:numPr>
          <w:ilvl w:val="0"/>
          <w:numId w:val="6"/>
        </w:numPr>
        <w:tabs>
          <w:tab w:pos="501" w:val="left" w:leader="none"/>
        </w:tabs>
        <w:spacing w:line="254" w:lineRule="auto" w:before="18" w:after="0"/>
        <w:ind w:left="500" w:right="38" w:hanging="399"/>
        <w:jc w:val="both"/>
        <w:rPr>
          <w:rFonts w:hAnsi="宋体" w:eastAsia="宋体" w:ascii="宋体"/>
          <w:sz w:val="18"/>
        </w:rPr>
      </w:pPr>
      <w:r>
        <w:rPr>
          <w:rFonts w:hAnsi="宋体" w:eastAsia="宋体" w:ascii="宋体"/>
          <w:sz w:val="18"/>
        </w:rPr>
        <w:t>肖、、、贾登和刘。Meshadv:用于视觉识别的对抗性网格。2019年6月，CVPR。</w:t>
      </w:r>
      <w:bookmarkStart w:name="_bookmark74" w:id="79"/>
      <w:bookmarkEnd w:id="79"/>
      <w:hyperlink w:history="true" w:anchor="_bookmark11">
        <w:r>
          <w:rPr>
            <w:rFonts w:hAnsi="宋体" w:eastAsia="宋体" w:ascii="宋体"/>
            <w:color w:val="FF0000"/>
            <w:sz w:val="18"/>
          </w:rPr>
          <w:t>5</w:t>
        </w:r>
      </w:hyperlink>
    </w:p>
    <w:p>
      <w:pPr>
        <w:pStyle w:val="ListParagraph"/>
        <w:numPr>
          <w:ilvl w:val="0"/>
          <w:numId w:val="6"/>
        </w:numPr>
        <w:tabs>
          <w:tab w:pos="501" w:val="left" w:leader="none"/>
        </w:tabs>
        <w:spacing w:line="254" w:lineRule="auto" w:before="17" w:after="0"/>
        <w:ind w:left="500" w:right="38" w:hanging="399"/>
        <w:jc w:val="both"/>
        <w:rPr>
          <w:rFonts w:hAnsi="宋体" w:eastAsia="宋体" w:ascii="宋体"/>
          <w:sz w:val="18"/>
        </w:rPr>
      </w:pPr>
      <w:r>
        <w:rPr>
          <w:rFonts w:hAnsi="宋体" w:eastAsia="宋体" w:ascii="宋体"/>
          <w:sz w:val="18"/>
        </w:rPr>
        <w:t>谢慈航、张志帅、、周、、周仁和艾伦·l·尤耶。利用输入多样性提高对立范例的可迁移性。在CVPR，</w:t>
      </w:r>
    </w:p>
    <w:p>
      <w:pPr>
        <w:spacing w:line="206" w:lineRule="exact" w:before="0"/>
        <w:ind w:left="500" w:right="0" w:firstLine="0"/>
        <w:jc w:val="both"/>
        <w:rPr>
          <w:rFonts w:hAnsi="宋体" w:eastAsia="宋体" w:ascii="宋体"/>
          <w:sz w:val="18"/>
        </w:rPr>
      </w:pPr>
      <w:bookmarkStart w:name="_bookmark75" w:id="80"/>
      <w:bookmarkEnd w:id="80"/>
      <w:r>
        <w:rPr>
          <w:rFonts w:hAnsi="宋体" w:eastAsia="宋体" w:ascii="宋体"/>
        </w:rPr>
      </w:r>
      <w:r>
        <w:rPr>
          <w:rFonts w:hAnsi="宋体" w:eastAsia="宋体" w:ascii="宋体"/>
          <w:sz w:val="18"/>
        </w:rPr>
        <w:t>2019年6月。</w:t>
      </w:r>
      <w:hyperlink w:history="true" w:anchor="_bookmark5">
        <w:r>
          <w:rPr>
            <w:rFonts w:hAnsi="宋体" w:eastAsia="宋体" w:ascii="宋体"/>
            <w:color w:val="FF0000"/>
            <w:sz w:val="18"/>
          </w:rPr>
          <w:t>2</w:t>
        </w:r>
      </w:hyperlink>
    </w:p>
    <w:p>
      <w:pPr>
        <w:pStyle w:val="ListParagraph"/>
        <w:numPr>
          <w:ilvl w:val="0"/>
          <w:numId w:val="6"/>
        </w:numPr>
        <w:tabs>
          <w:tab w:pos="501" w:val="left" w:leader="none"/>
        </w:tabs>
        <w:spacing w:line="254" w:lineRule="auto" w:before="30" w:after="0"/>
        <w:ind w:left="500" w:right="38" w:hanging="399"/>
        <w:jc w:val="both"/>
        <w:rPr>
          <w:rFonts w:hAnsi="宋体" w:eastAsia="宋体" w:ascii="宋体"/>
          <w:sz w:val="18"/>
        </w:rPr>
      </w:pPr>
      <w:r>
        <w:rPr>
          <w:rFonts w:hAnsi="宋体" w:eastAsia="宋体" w:ascii="宋体"/>
          <w:sz w:val="18"/>
        </w:rPr>
        <w:t>对空间和频率的听觉注意激活了相似的大脑系统。《神经影像》, 1999年11月。</w:t>
      </w:r>
      <w:bookmarkStart w:name="_bookmark76" w:id="81"/>
      <w:bookmarkEnd w:id="81"/>
      <w:hyperlink w:history="true" w:anchor="_bookmark5">
        <w:r>
          <w:rPr>
            <w:rFonts w:hAnsi="宋体" w:eastAsia="宋体" w:ascii="宋体"/>
            <w:color w:val="FF0000"/>
            <w:sz w:val="18"/>
          </w:rPr>
          <w:t>2</w:t>
        </w:r>
      </w:hyperlink>
      <w:r>
        <w:rPr>
          <w:rFonts w:hAnsi="宋体" w:eastAsia="宋体" w:ascii="宋体"/>
          <w:sz w:val="18"/>
        </w:rPr>
        <w:t>,</w:t>
      </w:r>
      <w:hyperlink w:history="true" w:anchor="_bookmark6">
        <w:r>
          <w:rPr>
            <w:rFonts w:hAnsi="宋体" w:eastAsia="宋体" w:ascii="宋体"/>
            <w:color w:val="FF0000"/>
            <w:sz w:val="18"/>
          </w:rPr>
          <w:t>3</w:t>
        </w:r>
      </w:hyperlink>
    </w:p>
    <w:p>
      <w:pPr>
        <w:pStyle w:val="ListParagraph"/>
        <w:numPr>
          <w:ilvl w:val="0"/>
          <w:numId w:val="6"/>
        </w:numPr>
        <w:tabs>
          <w:tab w:pos="501" w:val="left" w:leader="none"/>
        </w:tabs>
        <w:spacing w:line="254" w:lineRule="auto" w:before="18" w:after="0"/>
        <w:ind w:left="500" w:right="38" w:hanging="399"/>
        <w:jc w:val="both"/>
        <w:rPr>
          <w:rFonts w:hAnsi="宋体" w:eastAsia="宋体" w:ascii="宋体"/>
          <w:sz w:val="18"/>
        </w:rPr>
      </w:pPr>
      <w:r>
        <w:rPr>
          <w:rFonts w:hAnsi="宋体" w:eastAsia="宋体" w:ascii="宋体"/>
          <w:sz w:val="18"/>
        </w:rPr>
        <w:t>张崇智，刘爱山，，，徐，，李天林。用神经元敏感性解释和改进对抗鲁棒性。IEEE图像处理汇刊，2020年。</w:t>
      </w:r>
      <w:bookmarkStart w:name="_bookmark77" w:id="82"/>
      <w:bookmarkEnd w:id="82"/>
      <w:hyperlink w:history="true" w:anchor="_bookmark0">
        <w:r>
          <w:rPr>
            <w:rFonts w:hAnsi="宋体" w:eastAsia="宋体" w:ascii="宋体"/>
            <w:color w:val="FF0000"/>
            <w:sz w:val="18"/>
          </w:rPr>
          <w:t>1</w:t>
        </w:r>
      </w:hyperlink>
    </w:p>
    <w:p>
      <w:pPr>
        <w:pStyle w:val="ListParagraph"/>
        <w:numPr>
          <w:ilvl w:val="0"/>
          <w:numId w:val="6"/>
        </w:numPr>
        <w:tabs>
          <w:tab w:pos="501" w:val="left" w:leader="none"/>
        </w:tabs>
        <w:spacing w:line="254" w:lineRule="auto" w:before="17" w:after="0"/>
        <w:ind w:left="500" w:right="38" w:hanging="399"/>
        <w:jc w:val="both"/>
        <w:rPr>
          <w:rFonts w:hAnsi="宋体" w:eastAsia="宋体" w:ascii="宋体"/>
          <w:sz w:val="18"/>
        </w:rPr>
      </w:pPr>
      <w:r>
        <w:rPr>
          <w:rFonts w:hAnsi="宋体" w:eastAsia="宋体" w:ascii="宋体"/>
          <w:sz w:val="18"/>
        </w:rPr>
        <w:t>张旸、哈桑·弗鲁什、菲利普·大卫和龚柏青。伪装:学习物理车辆伪装，以便在野外敌对地攻击探测器。2019年5月，ICLR。</w:t>
      </w:r>
      <w:bookmarkStart w:name="_bookmark78" w:id="83"/>
      <w:bookmarkEnd w:id="83"/>
      <w:hyperlink w:history="true" w:anchor="_bookmark0">
        <w:r>
          <w:rPr>
            <w:rFonts w:hAnsi="宋体" w:eastAsia="宋体" w:ascii="宋体"/>
            <w:color w:val="FF0000"/>
            <w:sz w:val="18"/>
          </w:rPr>
          <w:t>1</w:t>
        </w:r>
      </w:hyperlink>
      <w:r>
        <w:rPr>
          <w:rFonts w:hAnsi="宋体" w:eastAsia="宋体" w:ascii="宋体"/>
          <w:sz w:val="18"/>
        </w:rPr>
        <w:t>,</w:t>
      </w:r>
      <w:hyperlink w:history="true" w:anchor="_bookmark5">
        <w:r>
          <w:rPr>
            <w:rFonts w:hAnsi="宋体" w:eastAsia="宋体" w:ascii="宋体"/>
            <w:color w:val="FF0000"/>
            <w:sz w:val="18"/>
          </w:rPr>
          <w:t>2</w:t>
        </w:r>
      </w:hyperlink>
      <w:r>
        <w:rPr>
          <w:rFonts w:hAnsi="宋体" w:eastAsia="宋体" w:ascii="宋体"/>
          <w:sz w:val="18"/>
        </w:rPr>
        <w:t>,</w:t>
      </w:r>
      <w:hyperlink w:history="true" w:anchor="_bookmark11">
        <w:r>
          <w:rPr>
            <w:rFonts w:hAnsi="宋体" w:eastAsia="宋体" w:ascii="宋体"/>
            <w:color w:val="FF0000"/>
            <w:sz w:val="18"/>
          </w:rPr>
          <w:t>5</w:t>
        </w:r>
      </w:hyperlink>
    </w:p>
    <w:p>
      <w:pPr>
        <w:pStyle w:val="ListParagraph"/>
        <w:numPr>
          <w:ilvl w:val="0"/>
          <w:numId w:val="6"/>
        </w:numPr>
        <w:tabs>
          <w:tab w:pos="501" w:val="left" w:leader="none"/>
        </w:tabs>
        <w:spacing w:line="254" w:lineRule="auto" w:before="17" w:after="0"/>
        <w:ind w:left="500" w:right="38" w:hanging="399"/>
        <w:jc w:val="both"/>
        <w:rPr>
          <w:rFonts w:hAnsi="宋体" w:eastAsia="宋体" w:ascii="宋体"/>
          <w:sz w:val="18"/>
        </w:rPr>
      </w:pPr>
      <w:r>
        <w:rPr>
          <w:rFonts w:hAnsi="宋体" w:eastAsia="宋体" w:ascii="宋体"/>
          <w:sz w:val="18"/>
        </w:rPr>
        <w:t>周、Aditya Khosla、Agata Lapedriza、Aude Oliva和Antonio Torralba。学习区别性本地化的深层特征。2016年6月，CVPR。</w:t>
      </w:r>
      <w:bookmarkStart w:name="_bookmark79" w:id="84"/>
      <w:bookmarkEnd w:id="84"/>
      <w:hyperlink w:history="true" w:anchor="_bookmark6">
        <w:r>
          <w:rPr>
            <w:rFonts w:hAnsi="宋体" w:eastAsia="宋体" w:ascii="宋体"/>
            <w:color w:val="FF0000"/>
            <w:sz w:val="18"/>
          </w:rPr>
          <w:t>3</w:t>
        </w:r>
      </w:hyperlink>
    </w:p>
    <w:p>
      <w:pPr>
        <w:pStyle w:val="ListParagraph"/>
        <w:numPr>
          <w:ilvl w:val="0"/>
          <w:numId w:val="6"/>
        </w:numPr>
        <w:tabs>
          <w:tab w:pos="501" w:val="left" w:leader="none"/>
        </w:tabs>
        <w:spacing w:line="254" w:lineRule="auto" w:before="17" w:after="0"/>
        <w:ind w:left="500" w:right="38" w:hanging="399"/>
        <w:jc w:val="both"/>
        <w:rPr>
          <w:rFonts w:hAnsi="宋体" w:eastAsia="宋体" w:ascii="宋体"/>
          <w:sz w:val="18"/>
        </w:rPr>
      </w:pPr>
      <w:r>
        <w:rPr>
          <w:rFonts w:hAnsi="宋体" w:eastAsia="宋体" w:ascii="宋体"/>
          <w:w w:val="95"/>
          <w:sz w:val="18"/>
        </w:rPr>
        <w:t>纣王、博维克、谢赫和西蒙切利。图像质量评估:从误差可见性到结构</w:t>
      </w:r>
    </w:p>
    <w:p>
      <w:pPr>
        <w:spacing w:line="254" w:lineRule="auto" w:before="71"/>
        <w:ind w:left="102" w:right="0" w:firstLine="0"/>
        <w:jc w:val="left"/>
        <w:rPr>
          <w:rFonts w:hAnsi="宋体" w:eastAsia="宋体" w:ascii="宋体"/>
          <w:sz w:val="18"/>
        </w:rPr>
      </w:pPr>
      <w:r>
        <w:rPr>
          <w:rFonts w:hAnsi="宋体" w:eastAsia="宋体" w:ascii="宋体"/>
        </w:rPr>
        <w:br w:type="column"/>
      </w:r>
      <w:r>
        <w:rPr>
          <w:rFonts w:hAnsi="宋体" w:eastAsia="宋体" w:ascii="宋体"/>
          <w:sz w:val="18"/>
        </w:rPr>
        <w:t>相似。IEEE图像处理汇刊，13(4)，2004年4月。</w:t>
      </w:r>
      <w:hyperlink w:history="true" w:anchor="_bookmark18">
        <w:r>
          <w:rPr>
            <w:rFonts w:hAnsi="宋体" w:eastAsia="宋体" w:ascii="宋体"/>
            <w:color w:val="FF0000"/>
            <w:sz w:val="18"/>
          </w:rPr>
          <w:t>7</w:t>
        </w:r>
      </w:hyperlink>
    </w:p>
    <w:sectPr>
      <w:pgSz w:w="12240" w:h="15840"/>
      <w:pgMar w:header="0" w:footer="1006" w:top="1400" w:bottom="1200" w:left="900" w:right="1220"/>
      <w:cols w:num="2" w:equalWidth="0">
        <w:col w:w="4868" w:space="706"/>
        <w:col w:w="454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Garamond">
    <w:altName w:val="Garamond"/>
    <w:charset w:val="1"/>
    <w:family w:val="roman"/>
    <w:pitch w:val="variable"/>
  </w:font>
  <w:font w:name="Courier New">
    <w:altName w:val="Courier New"/>
    <w:charset w:val="1"/>
    <w:family w:val="modern"/>
    <w:pitch w:val="default"/>
  </w:font>
  <w:font w:name="Calibri">
    <w:altName w:val="Calibri"/>
    <w:charset w:val="1"/>
    <w:family w:val="roman"/>
    <w:pitch w:val="variable"/>
  </w:font>
  <w:font w:name="Georgia">
    <w:altName w:val="Georgia"/>
    <w:charset w:val="1"/>
    <w:family w:val="roman"/>
    <w:pitch w:val="variable"/>
  </w:font>
  <w:font w:name="Cambria">
    <w:altName w:val="Cambria"/>
    <w:charset w:val="1"/>
    <w:family w:val="roman"/>
    <w:pitch w:val="variable"/>
  </w:font>
  <w:font w:name="Cambria Math">
    <w:altName w:val="Cambria Math"/>
    <w:charset w:val="1"/>
    <w:family w:val="roman"/>
    <w:pitch w:val="variable"/>
  </w:font>
  <w:font w:name="Verdana">
    <w:altName w:val="Verdana"/>
    <w:charset w:val="1"/>
    <w:family w:val="swiss"/>
    <w:pitch w:val="variable"/>
  </w:font>
  <w:font w:name="Microsoft YaHei">
    <w:altName w:val="Microsoft YaHei"/>
    <w:charset w:val="1"/>
    <w:family w:val="swiss"/>
    <w:pitch w:val="variable"/>
  </w:font>
  <w:font w:name="Comic Sans MS">
    <w:altName w:val="Comic Sans MS"/>
    <w:charset w:val="1"/>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89.631012pt;margin-top:730.682556pt;width:17pt;height:14.05pt;mso-position-horizontal-relative:page;mso-position-vertical-relative:page;z-index:-16699904" type="#_x0000_t202" id="docshape1" filled="false" stroked="false">
          <v:textbox inset="0,0,0,0">
            <w:txbxContent>
              <w:p>
                <w:pPr>
                  <w:pStyle w:val="BodyText"/>
                  <w:spacing w:before="17"/>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00" w:hanging="309"/>
        <w:jc w:val="right"/>
      </w:pPr>
      <w:rPr>
        <w:rFonts w:hint="default" w:ascii="Times New Roman" w:hAnsi="Times New Roman" w:eastAsia="Times New Roman" w:cs="Times New Roman"/>
        <w:b w:val="0"/>
        <w:bCs w:val="0"/>
        <w:i w:val="0"/>
        <w:iCs w:val="0"/>
        <w:w w:val="99"/>
        <w:sz w:val="18"/>
        <w:szCs w:val="18"/>
        <w:lang w:val="en-US" w:eastAsia="en-US" w:bidi="ar-SA"/>
      </w:rPr>
    </w:lvl>
    <w:lvl w:ilvl="1">
      <w:start w:val="1"/>
      <w:numFmt w:val="upperLetter"/>
      <w:lvlText w:val="%2."/>
      <w:lvlJc w:val="left"/>
      <w:pPr>
        <w:ind w:left="500" w:hanging="325"/>
        <w:jc w:val="left"/>
      </w:pPr>
      <w:rPr>
        <w:rFonts w:hint="default" w:ascii="Times New Roman" w:hAnsi="Times New Roman" w:eastAsia="Times New Roman" w:cs="Times New Roman"/>
        <w:b w:val="0"/>
        <w:bCs w:val="0"/>
        <w:i w:val="0"/>
        <w:iCs w:val="0"/>
        <w:w w:val="99"/>
        <w:sz w:val="18"/>
        <w:szCs w:val="18"/>
        <w:lang w:val="en-US" w:eastAsia="en-US" w:bidi="ar-SA"/>
      </w:rPr>
    </w:lvl>
    <w:lvl w:ilvl="2">
      <w:start w:val="0"/>
      <w:numFmt w:val="bullet"/>
      <w:lvlText w:val="•"/>
      <w:lvlJc w:val="left"/>
      <w:pPr>
        <w:ind w:left="1373" w:hanging="325"/>
      </w:pPr>
      <w:rPr>
        <w:rFonts w:hint="default"/>
        <w:lang w:val="en-US" w:eastAsia="en-US" w:bidi="ar-SA"/>
      </w:rPr>
    </w:lvl>
    <w:lvl w:ilvl="3">
      <w:start w:val="0"/>
      <w:numFmt w:val="bullet"/>
      <w:lvlText w:val="•"/>
      <w:lvlJc w:val="left"/>
      <w:pPr>
        <w:ind w:left="1810" w:hanging="325"/>
      </w:pPr>
      <w:rPr>
        <w:rFonts w:hint="default"/>
        <w:lang w:val="en-US" w:eastAsia="en-US" w:bidi="ar-SA"/>
      </w:rPr>
    </w:lvl>
    <w:lvl w:ilvl="4">
      <w:start w:val="0"/>
      <w:numFmt w:val="bullet"/>
      <w:lvlText w:val="•"/>
      <w:lvlJc w:val="left"/>
      <w:pPr>
        <w:ind w:left="2246" w:hanging="325"/>
      </w:pPr>
      <w:rPr>
        <w:rFonts w:hint="default"/>
        <w:lang w:val="en-US" w:eastAsia="en-US" w:bidi="ar-SA"/>
      </w:rPr>
    </w:lvl>
    <w:lvl w:ilvl="5">
      <w:start w:val="0"/>
      <w:numFmt w:val="bullet"/>
      <w:lvlText w:val="•"/>
      <w:lvlJc w:val="left"/>
      <w:pPr>
        <w:ind w:left="2683" w:hanging="325"/>
      </w:pPr>
      <w:rPr>
        <w:rFonts w:hint="default"/>
        <w:lang w:val="en-US" w:eastAsia="en-US" w:bidi="ar-SA"/>
      </w:rPr>
    </w:lvl>
    <w:lvl w:ilvl="6">
      <w:start w:val="0"/>
      <w:numFmt w:val="bullet"/>
      <w:lvlText w:val="•"/>
      <w:lvlJc w:val="left"/>
      <w:pPr>
        <w:ind w:left="3120" w:hanging="325"/>
      </w:pPr>
      <w:rPr>
        <w:rFonts w:hint="default"/>
        <w:lang w:val="en-US" w:eastAsia="en-US" w:bidi="ar-SA"/>
      </w:rPr>
    </w:lvl>
    <w:lvl w:ilvl="7">
      <w:start w:val="0"/>
      <w:numFmt w:val="bullet"/>
      <w:lvlText w:val="•"/>
      <w:lvlJc w:val="left"/>
      <w:pPr>
        <w:ind w:left="3557" w:hanging="325"/>
      </w:pPr>
      <w:rPr>
        <w:rFonts w:hint="default"/>
        <w:lang w:val="en-US" w:eastAsia="en-US" w:bidi="ar-SA"/>
      </w:rPr>
    </w:lvl>
    <w:lvl w:ilvl="8">
      <w:start w:val="0"/>
      <w:numFmt w:val="bullet"/>
      <w:lvlText w:val="•"/>
      <w:lvlJc w:val="left"/>
      <w:pPr>
        <w:ind w:left="3993" w:hanging="325"/>
      </w:pPr>
      <w:rPr>
        <w:rFonts w:hint="default"/>
        <w:lang w:val="en-US" w:eastAsia="en-US" w:bidi="ar-SA"/>
      </w:rPr>
    </w:lvl>
  </w:abstractNum>
  <w:abstractNum w:abstractNumId="4">
    <w:multiLevelType w:val="hybridMultilevel"/>
    <w:lvl w:ilvl="0">
      <w:start w:val="1"/>
      <w:numFmt w:val="decimal"/>
      <w:lvlText w:val="(%1)"/>
      <w:lvlJc w:val="left"/>
      <w:pPr>
        <w:ind w:left="102" w:hanging="287"/>
        <w:jc w:val="right"/>
      </w:pPr>
      <w:rPr>
        <w:rFonts w:hint="default" w:ascii="Times New Roman" w:hAnsi="Times New Roman" w:eastAsia="Times New Roman" w:cs="Times New Roman"/>
        <w:b w:val="0"/>
        <w:bCs w:val="0"/>
        <w:i w:val="0"/>
        <w:iCs w:val="0"/>
        <w:w w:val="99"/>
        <w:sz w:val="20"/>
        <w:szCs w:val="20"/>
        <w:lang w:val="en-US" w:eastAsia="en-US" w:bidi="ar-SA"/>
      </w:rPr>
    </w:lvl>
    <w:lvl w:ilvl="1">
      <w:start w:val="0"/>
      <w:numFmt w:val="bullet"/>
      <w:lvlText w:val="•"/>
      <w:lvlJc w:val="left"/>
      <w:pPr>
        <w:ind w:left="584" w:hanging="287"/>
      </w:pPr>
      <w:rPr>
        <w:rFonts w:hint="default"/>
        <w:lang w:val="en-US" w:eastAsia="en-US" w:bidi="ar-SA"/>
      </w:rPr>
    </w:lvl>
    <w:lvl w:ilvl="2">
      <w:start w:val="0"/>
      <w:numFmt w:val="bullet"/>
      <w:lvlText w:val="•"/>
      <w:lvlJc w:val="left"/>
      <w:pPr>
        <w:ind w:left="1069" w:hanging="287"/>
      </w:pPr>
      <w:rPr>
        <w:rFonts w:hint="default"/>
        <w:lang w:val="en-US" w:eastAsia="en-US" w:bidi="ar-SA"/>
      </w:rPr>
    </w:lvl>
    <w:lvl w:ilvl="3">
      <w:start w:val="0"/>
      <w:numFmt w:val="bullet"/>
      <w:lvlText w:val="•"/>
      <w:lvlJc w:val="left"/>
      <w:pPr>
        <w:ind w:left="1553" w:hanging="287"/>
      </w:pPr>
      <w:rPr>
        <w:rFonts w:hint="default"/>
        <w:lang w:val="en-US" w:eastAsia="en-US" w:bidi="ar-SA"/>
      </w:rPr>
    </w:lvl>
    <w:lvl w:ilvl="4">
      <w:start w:val="0"/>
      <w:numFmt w:val="bullet"/>
      <w:lvlText w:val="•"/>
      <w:lvlJc w:val="left"/>
      <w:pPr>
        <w:ind w:left="2038" w:hanging="287"/>
      </w:pPr>
      <w:rPr>
        <w:rFonts w:hint="default"/>
        <w:lang w:val="en-US" w:eastAsia="en-US" w:bidi="ar-SA"/>
      </w:rPr>
    </w:lvl>
    <w:lvl w:ilvl="5">
      <w:start w:val="0"/>
      <w:numFmt w:val="bullet"/>
      <w:lvlText w:val="•"/>
      <w:lvlJc w:val="left"/>
      <w:pPr>
        <w:ind w:left="2522" w:hanging="287"/>
      </w:pPr>
      <w:rPr>
        <w:rFonts w:hint="default"/>
        <w:lang w:val="en-US" w:eastAsia="en-US" w:bidi="ar-SA"/>
      </w:rPr>
    </w:lvl>
    <w:lvl w:ilvl="6">
      <w:start w:val="0"/>
      <w:numFmt w:val="bullet"/>
      <w:lvlText w:val="•"/>
      <w:lvlJc w:val="left"/>
      <w:pPr>
        <w:ind w:left="3007" w:hanging="287"/>
      </w:pPr>
      <w:rPr>
        <w:rFonts w:hint="default"/>
        <w:lang w:val="en-US" w:eastAsia="en-US" w:bidi="ar-SA"/>
      </w:rPr>
    </w:lvl>
    <w:lvl w:ilvl="7">
      <w:start w:val="0"/>
      <w:numFmt w:val="bullet"/>
      <w:lvlText w:val="•"/>
      <w:lvlJc w:val="left"/>
      <w:pPr>
        <w:ind w:left="3491" w:hanging="287"/>
      </w:pPr>
      <w:rPr>
        <w:rFonts w:hint="default"/>
        <w:lang w:val="en-US" w:eastAsia="en-US" w:bidi="ar-SA"/>
      </w:rPr>
    </w:lvl>
    <w:lvl w:ilvl="8">
      <w:start w:val="0"/>
      <w:numFmt w:val="bullet"/>
      <w:lvlText w:val="•"/>
      <w:lvlJc w:val="left"/>
      <w:pPr>
        <w:ind w:left="3976" w:hanging="287"/>
      </w:pPr>
      <w:rPr>
        <w:rFonts w:hint="default"/>
        <w:lang w:val="en-US" w:eastAsia="en-US" w:bidi="ar-SA"/>
      </w:rPr>
    </w:lvl>
  </w:abstractNum>
  <w:abstractNum w:abstractNumId="3">
    <w:multiLevelType w:val="hybridMultilevel"/>
    <w:lvl w:ilvl="0">
      <w:start w:val="4"/>
      <w:numFmt w:val="decimal"/>
      <w:lvlText w:val="%1"/>
      <w:lvlJc w:val="left"/>
      <w:pPr>
        <w:ind w:left="485" w:hanging="384"/>
        <w:jc w:val="left"/>
      </w:pPr>
      <w:rPr>
        <w:rFonts w:hint="default"/>
        <w:lang w:val="en-US" w:eastAsia="en-US" w:bidi="ar-SA"/>
      </w:rPr>
    </w:lvl>
    <w:lvl w:ilvl="1">
      <w:start w:val="1"/>
      <w:numFmt w:val="decimal"/>
      <w:lvlText w:val="%1.%2."/>
      <w:lvlJc w:val="left"/>
      <w:pPr>
        <w:ind w:left="485" w:hanging="384"/>
        <w:jc w:val="left"/>
      </w:pPr>
      <w:rPr>
        <w:rFonts w:hint="default" w:ascii="Times New Roman" w:hAnsi="Times New Roman" w:eastAsia="Times New Roman" w:cs="Times New Roman"/>
        <w:b/>
        <w:bCs/>
        <w:i w:val="0"/>
        <w:iCs w:val="0"/>
        <w:w w:val="99"/>
        <w:sz w:val="22"/>
        <w:szCs w:val="22"/>
        <w:lang w:val="en-US" w:eastAsia="en-US" w:bidi="ar-SA"/>
      </w:rPr>
    </w:lvl>
    <w:lvl w:ilvl="2">
      <w:start w:val="1"/>
      <w:numFmt w:val="decimal"/>
      <w:lvlText w:val="(%3)"/>
      <w:lvlJc w:val="left"/>
      <w:pPr>
        <w:ind w:left="102" w:hanging="331"/>
        <w:jc w:val="left"/>
      </w:pPr>
      <w:rPr>
        <w:rFonts w:hint="default" w:ascii="Times New Roman" w:hAnsi="Times New Roman" w:eastAsia="Times New Roman" w:cs="Times New Roman"/>
        <w:b w:val="0"/>
        <w:bCs w:val="0"/>
        <w:i w:val="0"/>
        <w:iCs w:val="0"/>
        <w:w w:val="99"/>
        <w:sz w:val="20"/>
        <w:szCs w:val="20"/>
        <w:lang w:val="en-US" w:eastAsia="en-US" w:bidi="ar-SA"/>
      </w:rPr>
    </w:lvl>
    <w:lvl w:ilvl="3">
      <w:start w:val="0"/>
      <w:numFmt w:val="bullet"/>
      <w:lvlText w:val="•"/>
      <w:lvlJc w:val="left"/>
      <w:pPr>
        <w:ind w:left="304" w:hanging="331"/>
      </w:pPr>
      <w:rPr>
        <w:rFonts w:hint="default"/>
        <w:lang w:val="en-US" w:eastAsia="en-US" w:bidi="ar-SA"/>
      </w:rPr>
    </w:lvl>
    <w:lvl w:ilvl="4">
      <w:start w:val="0"/>
      <w:numFmt w:val="bullet"/>
      <w:lvlText w:val="•"/>
      <w:lvlJc w:val="left"/>
      <w:pPr>
        <w:ind w:left="217" w:hanging="331"/>
      </w:pPr>
      <w:rPr>
        <w:rFonts w:hint="default"/>
        <w:lang w:val="en-US" w:eastAsia="en-US" w:bidi="ar-SA"/>
      </w:rPr>
    </w:lvl>
    <w:lvl w:ilvl="5">
      <w:start w:val="0"/>
      <w:numFmt w:val="bullet"/>
      <w:lvlText w:val="•"/>
      <w:lvlJc w:val="left"/>
      <w:pPr>
        <w:ind w:left="129" w:hanging="331"/>
      </w:pPr>
      <w:rPr>
        <w:rFonts w:hint="default"/>
        <w:lang w:val="en-US" w:eastAsia="en-US" w:bidi="ar-SA"/>
      </w:rPr>
    </w:lvl>
    <w:lvl w:ilvl="6">
      <w:start w:val="0"/>
      <w:numFmt w:val="bullet"/>
      <w:lvlText w:val="•"/>
      <w:lvlJc w:val="left"/>
      <w:pPr>
        <w:ind w:left="42" w:hanging="331"/>
      </w:pPr>
      <w:rPr>
        <w:rFonts w:hint="default"/>
        <w:lang w:val="en-US" w:eastAsia="en-US" w:bidi="ar-SA"/>
      </w:rPr>
    </w:lvl>
    <w:lvl w:ilvl="7">
      <w:start w:val="0"/>
      <w:numFmt w:val="bullet"/>
      <w:lvlText w:val="•"/>
      <w:lvlJc w:val="left"/>
      <w:pPr>
        <w:ind w:left="-46" w:hanging="331"/>
      </w:pPr>
      <w:rPr>
        <w:rFonts w:hint="default"/>
        <w:lang w:val="en-US" w:eastAsia="en-US" w:bidi="ar-SA"/>
      </w:rPr>
    </w:lvl>
    <w:lvl w:ilvl="8">
      <w:start w:val="0"/>
      <w:numFmt w:val="bullet"/>
      <w:lvlText w:val="•"/>
      <w:lvlJc w:val="left"/>
      <w:pPr>
        <w:ind w:left="-133" w:hanging="331"/>
      </w:pPr>
      <w:rPr>
        <w:rFonts w:hint="default"/>
        <w:lang w:val="en-US" w:eastAsia="en-US" w:bidi="ar-SA"/>
      </w:rPr>
    </w:lvl>
  </w:abstractNum>
  <w:abstractNum w:abstractNumId="2">
    <w:multiLevelType w:val="hybridMultilevel"/>
    <w:lvl w:ilvl="0">
      <w:start w:val="3"/>
      <w:numFmt w:val="decimal"/>
      <w:lvlText w:val="%1"/>
      <w:lvlJc w:val="left"/>
      <w:pPr>
        <w:ind w:left="485" w:hanging="384"/>
        <w:jc w:val="left"/>
      </w:pPr>
      <w:rPr>
        <w:rFonts w:hint="default"/>
        <w:lang w:val="en-US" w:eastAsia="en-US" w:bidi="ar-SA"/>
      </w:rPr>
    </w:lvl>
    <w:lvl w:ilvl="1">
      <w:start w:val="4"/>
      <w:numFmt w:val="decimal"/>
      <w:lvlText w:val="%1.%2."/>
      <w:lvlJc w:val="left"/>
      <w:pPr>
        <w:ind w:left="485" w:hanging="384"/>
        <w:jc w:val="left"/>
      </w:pPr>
      <w:rPr>
        <w:rFonts w:hint="default" w:ascii="Times New Roman" w:hAnsi="Times New Roman" w:eastAsia="Times New Roman" w:cs="Times New Roman"/>
        <w:b/>
        <w:bCs/>
        <w:i w:val="0"/>
        <w:iCs w:val="0"/>
        <w:w w:val="99"/>
        <w:sz w:val="22"/>
        <w:szCs w:val="22"/>
        <w:lang w:val="en-US" w:eastAsia="en-US" w:bidi="ar-SA"/>
      </w:rPr>
    </w:lvl>
    <w:lvl w:ilvl="2">
      <w:start w:val="0"/>
      <w:numFmt w:val="bullet"/>
      <w:lvlText w:val="•"/>
      <w:lvlJc w:val="left"/>
      <w:pPr>
        <w:ind w:left="1510" w:hanging="384"/>
      </w:pPr>
      <w:rPr>
        <w:rFonts w:hint="default"/>
        <w:lang w:val="en-US" w:eastAsia="en-US" w:bidi="ar-SA"/>
      </w:rPr>
    </w:lvl>
    <w:lvl w:ilvl="3">
      <w:start w:val="0"/>
      <w:numFmt w:val="bullet"/>
      <w:lvlText w:val="•"/>
      <w:lvlJc w:val="left"/>
      <w:pPr>
        <w:ind w:left="1121" w:hanging="384"/>
      </w:pPr>
      <w:rPr>
        <w:rFonts w:hint="default"/>
        <w:lang w:val="en-US" w:eastAsia="en-US" w:bidi="ar-SA"/>
      </w:rPr>
    </w:lvl>
    <w:lvl w:ilvl="4">
      <w:start w:val="0"/>
      <w:numFmt w:val="bullet"/>
      <w:lvlText w:val="•"/>
      <w:lvlJc w:val="left"/>
      <w:pPr>
        <w:ind w:left="732" w:hanging="384"/>
      </w:pPr>
      <w:rPr>
        <w:rFonts w:hint="default"/>
        <w:lang w:val="en-US" w:eastAsia="en-US" w:bidi="ar-SA"/>
      </w:rPr>
    </w:lvl>
    <w:lvl w:ilvl="5">
      <w:start w:val="0"/>
      <w:numFmt w:val="bullet"/>
      <w:lvlText w:val="•"/>
      <w:lvlJc w:val="left"/>
      <w:pPr>
        <w:ind w:left="343" w:hanging="384"/>
      </w:pPr>
      <w:rPr>
        <w:rFonts w:hint="default"/>
        <w:lang w:val="en-US" w:eastAsia="en-US" w:bidi="ar-SA"/>
      </w:rPr>
    </w:lvl>
    <w:lvl w:ilvl="6">
      <w:start w:val="0"/>
      <w:numFmt w:val="bullet"/>
      <w:lvlText w:val="•"/>
      <w:lvlJc w:val="left"/>
      <w:pPr>
        <w:ind w:left="-46" w:hanging="384"/>
      </w:pPr>
      <w:rPr>
        <w:rFonts w:hint="default"/>
        <w:lang w:val="en-US" w:eastAsia="en-US" w:bidi="ar-SA"/>
      </w:rPr>
    </w:lvl>
    <w:lvl w:ilvl="7">
      <w:start w:val="0"/>
      <w:numFmt w:val="bullet"/>
      <w:lvlText w:val="•"/>
      <w:lvlJc w:val="left"/>
      <w:pPr>
        <w:ind w:left="-435" w:hanging="384"/>
      </w:pPr>
      <w:rPr>
        <w:rFonts w:hint="default"/>
        <w:lang w:val="en-US" w:eastAsia="en-US" w:bidi="ar-SA"/>
      </w:rPr>
    </w:lvl>
    <w:lvl w:ilvl="8">
      <w:start w:val="0"/>
      <w:numFmt w:val="bullet"/>
      <w:lvlText w:val="•"/>
      <w:lvlJc w:val="left"/>
      <w:pPr>
        <w:ind w:left="-824" w:hanging="384"/>
      </w:pPr>
      <w:rPr>
        <w:rFonts w:hint="default"/>
        <w:lang w:val="en-US" w:eastAsia="en-US" w:bidi="ar-SA"/>
      </w:rPr>
    </w:lvl>
  </w:abstractNum>
  <w:abstractNum w:abstractNumId="1">
    <w:multiLevelType w:val="hybridMultilevel"/>
    <w:lvl w:ilvl="0">
      <w:start w:val="3"/>
      <w:numFmt w:val="lowerLetter"/>
      <w:lvlText w:val="(%1)"/>
      <w:lvlJc w:val="left"/>
      <w:pPr>
        <w:ind w:left="3476" w:hanging="2272"/>
        <w:jc w:val="right"/>
      </w:pPr>
      <w:rPr>
        <w:rFonts w:hint="default"/>
        <w:w w:val="99"/>
        <w:lang w:val="en-US" w:eastAsia="en-US" w:bidi="ar-SA"/>
      </w:rPr>
    </w:lvl>
    <w:lvl w:ilvl="1">
      <w:start w:val="0"/>
      <w:numFmt w:val="bullet"/>
      <w:lvlText w:val="•"/>
      <w:lvlJc w:val="left"/>
      <w:pPr>
        <w:ind w:left="3626" w:hanging="2272"/>
      </w:pPr>
      <w:rPr>
        <w:rFonts w:hint="default"/>
        <w:lang w:val="en-US" w:eastAsia="en-US" w:bidi="ar-SA"/>
      </w:rPr>
    </w:lvl>
    <w:lvl w:ilvl="2">
      <w:start w:val="0"/>
      <w:numFmt w:val="bullet"/>
      <w:lvlText w:val="•"/>
      <w:lvlJc w:val="left"/>
      <w:pPr>
        <w:ind w:left="3773" w:hanging="2272"/>
      </w:pPr>
      <w:rPr>
        <w:rFonts w:hint="default"/>
        <w:lang w:val="en-US" w:eastAsia="en-US" w:bidi="ar-SA"/>
      </w:rPr>
    </w:lvl>
    <w:lvl w:ilvl="3">
      <w:start w:val="0"/>
      <w:numFmt w:val="bullet"/>
      <w:lvlText w:val="•"/>
      <w:lvlJc w:val="left"/>
      <w:pPr>
        <w:ind w:left="3919" w:hanging="2272"/>
      </w:pPr>
      <w:rPr>
        <w:rFonts w:hint="default"/>
        <w:lang w:val="en-US" w:eastAsia="en-US" w:bidi="ar-SA"/>
      </w:rPr>
    </w:lvl>
    <w:lvl w:ilvl="4">
      <w:start w:val="0"/>
      <w:numFmt w:val="bullet"/>
      <w:lvlText w:val="•"/>
      <w:lvlJc w:val="left"/>
      <w:pPr>
        <w:ind w:left="4066" w:hanging="2272"/>
      </w:pPr>
      <w:rPr>
        <w:rFonts w:hint="default"/>
        <w:lang w:val="en-US" w:eastAsia="en-US" w:bidi="ar-SA"/>
      </w:rPr>
    </w:lvl>
    <w:lvl w:ilvl="5">
      <w:start w:val="0"/>
      <w:numFmt w:val="bullet"/>
      <w:lvlText w:val="•"/>
      <w:lvlJc w:val="left"/>
      <w:pPr>
        <w:ind w:left="4212" w:hanging="2272"/>
      </w:pPr>
      <w:rPr>
        <w:rFonts w:hint="default"/>
        <w:lang w:val="en-US" w:eastAsia="en-US" w:bidi="ar-SA"/>
      </w:rPr>
    </w:lvl>
    <w:lvl w:ilvl="6">
      <w:start w:val="0"/>
      <w:numFmt w:val="bullet"/>
      <w:lvlText w:val="•"/>
      <w:lvlJc w:val="left"/>
      <w:pPr>
        <w:ind w:left="4359" w:hanging="2272"/>
      </w:pPr>
      <w:rPr>
        <w:rFonts w:hint="default"/>
        <w:lang w:val="en-US" w:eastAsia="en-US" w:bidi="ar-SA"/>
      </w:rPr>
    </w:lvl>
    <w:lvl w:ilvl="7">
      <w:start w:val="0"/>
      <w:numFmt w:val="bullet"/>
      <w:lvlText w:val="•"/>
      <w:lvlJc w:val="left"/>
      <w:pPr>
        <w:ind w:left="4505" w:hanging="2272"/>
      </w:pPr>
      <w:rPr>
        <w:rFonts w:hint="default"/>
        <w:lang w:val="en-US" w:eastAsia="en-US" w:bidi="ar-SA"/>
      </w:rPr>
    </w:lvl>
    <w:lvl w:ilvl="8">
      <w:start w:val="0"/>
      <w:numFmt w:val="bullet"/>
      <w:lvlText w:val="•"/>
      <w:lvlJc w:val="left"/>
      <w:pPr>
        <w:ind w:left="4652" w:hanging="2272"/>
      </w:pPr>
      <w:rPr>
        <w:rFonts w:hint="default"/>
        <w:lang w:val="en-US" w:eastAsia="en-US" w:bidi="ar-SA"/>
      </w:rPr>
    </w:lvl>
  </w:abstractNum>
  <w:abstractNum w:abstractNumId="0">
    <w:multiLevelType w:val="hybridMultilevel"/>
    <w:lvl w:ilvl="0">
      <w:start w:val="1"/>
      <w:numFmt w:val="decimal"/>
      <w:lvlText w:val="%1."/>
      <w:lvlJc w:val="left"/>
      <w:pPr>
        <w:ind w:left="341" w:hanging="240"/>
        <w:jc w:val="left"/>
      </w:pPr>
      <w:rPr>
        <w:rFonts w:hint="default" w:ascii="Times New Roman" w:hAnsi="Times New Roman" w:eastAsia="Times New Roman" w:cs="Times New Roman"/>
        <w:b/>
        <w:bCs/>
        <w:i w:val="0"/>
        <w:iCs w:val="0"/>
        <w:w w:val="99"/>
        <w:sz w:val="24"/>
        <w:szCs w:val="24"/>
        <w:lang w:val="en-US" w:eastAsia="en-US" w:bidi="ar-SA"/>
      </w:rPr>
    </w:lvl>
    <w:lvl w:ilvl="1">
      <w:start w:val="1"/>
      <w:numFmt w:val="lowerLetter"/>
      <w:lvlText w:val="(%2)"/>
      <w:lvlJc w:val="left"/>
      <w:pPr>
        <w:ind w:left="3476" w:hanging="2272"/>
        <w:jc w:val="left"/>
      </w:pPr>
      <w:rPr>
        <w:rFonts w:hint="default" w:ascii="Times New Roman" w:hAnsi="Times New Roman" w:eastAsia="Times New Roman" w:cs="Times New Roman"/>
        <w:b w:val="0"/>
        <w:bCs w:val="0"/>
        <w:i w:val="0"/>
        <w:iCs w:val="0"/>
        <w:w w:val="99"/>
        <w:sz w:val="16"/>
        <w:szCs w:val="16"/>
        <w:lang w:val="en-US" w:eastAsia="en-US" w:bidi="ar-SA"/>
      </w:rPr>
    </w:lvl>
    <w:lvl w:ilvl="2">
      <w:start w:val="0"/>
      <w:numFmt w:val="bullet"/>
      <w:lvlText w:val="•"/>
      <w:lvlJc w:val="left"/>
      <w:pPr>
        <w:ind w:left="3059" w:hanging="2272"/>
      </w:pPr>
      <w:rPr>
        <w:rFonts w:hint="default"/>
        <w:lang w:val="en-US" w:eastAsia="en-US" w:bidi="ar-SA"/>
      </w:rPr>
    </w:lvl>
    <w:lvl w:ilvl="3">
      <w:start w:val="0"/>
      <w:numFmt w:val="bullet"/>
      <w:lvlText w:val="•"/>
      <w:lvlJc w:val="left"/>
      <w:pPr>
        <w:ind w:left="2638" w:hanging="2272"/>
      </w:pPr>
      <w:rPr>
        <w:rFonts w:hint="default"/>
        <w:lang w:val="en-US" w:eastAsia="en-US" w:bidi="ar-SA"/>
      </w:rPr>
    </w:lvl>
    <w:lvl w:ilvl="4">
      <w:start w:val="0"/>
      <w:numFmt w:val="bullet"/>
      <w:lvlText w:val="•"/>
      <w:lvlJc w:val="left"/>
      <w:pPr>
        <w:ind w:left="2217" w:hanging="2272"/>
      </w:pPr>
      <w:rPr>
        <w:rFonts w:hint="default"/>
        <w:lang w:val="en-US" w:eastAsia="en-US" w:bidi="ar-SA"/>
      </w:rPr>
    </w:lvl>
    <w:lvl w:ilvl="5">
      <w:start w:val="0"/>
      <w:numFmt w:val="bullet"/>
      <w:lvlText w:val="•"/>
      <w:lvlJc w:val="left"/>
      <w:pPr>
        <w:ind w:left="1796" w:hanging="2272"/>
      </w:pPr>
      <w:rPr>
        <w:rFonts w:hint="default"/>
        <w:lang w:val="en-US" w:eastAsia="en-US" w:bidi="ar-SA"/>
      </w:rPr>
    </w:lvl>
    <w:lvl w:ilvl="6">
      <w:start w:val="0"/>
      <w:numFmt w:val="bullet"/>
      <w:lvlText w:val="•"/>
      <w:lvlJc w:val="left"/>
      <w:pPr>
        <w:ind w:left="1375" w:hanging="2272"/>
      </w:pPr>
      <w:rPr>
        <w:rFonts w:hint="default"/>
        <w:lang w:val="en-US" w:eastAsia="en-US" w:bidi="ar-SA"/>
      </w:rPr>
    </w:lvl>
    <w:lvl w:ilvl="7">
      <w:start w:val="0"/>
      <w:numFmt w:val="bullet"/>
      <w:lvlText w:val="•"/>
      <w:lvlJc w:val="left"/>
      <w:pPr>
        <w:ind w:left="954" w:hanging="2272"/>
      </w:pPr>
      <w:rPr>
        <w:rFonts w:hint="default"/>
        <w:lang w:val="en-US" w:eastAsia="en-US" w:bidi="ar-SA"/>
      </w:rPr>
    </w:lvl>
    <w:lvl w:ilvl="8">
      <w:start w:val="0"/>
      <w:numFmt w:val="bullet"/>
      <w:lvlText w:val="•"/>
      <w:lvlJc w:val="left"/>
      <w:pPr>
        <w:ind w:left="534" w:hanging="227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41" w:hanging="2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157"/>
      <w:ind w:left="485" w:hanging="384"/>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7"/>
      <w:ind w:left="500" w:right="38" w:hanging="39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6"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github.com/nlsde-safety-team/DualAttentionAttack"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e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jpe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jpe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jpeg"/><Relationship Id="rId48" Type="http://schemas.openxmlformats.org/officeDocument/2006/relationships/hyperlink" Target="mailto:P@0.5" TargetMode="External"/><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pn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 Id="rId72" Type="http://schemas.openxmlformats.org/officeDocument/2006/relationships/image" Target="media/image65.jpeg"/><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2022-11-21T05:58:02Z</dcterms:created>
  <dcterms:modified xsi:type="dcterms:W3CDTF">2022-11-21T05:58:02Z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LaTeX with hyperref</vt:lpwstr>
  </property>
  <property fmtid="{D5CDD505-2E9C-101B-9397-08002B2CF9AE}" pid="4" name="LastSaved">
    <vt:filetime>2022-11-21T00:00:00Z</vt:filetime>
  </property>
</Properties>
</file>