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20D8" w14:textId="39EFD5B4" w:rsidR="00496CCB" w:rsidRDefault="00000000">
      <w:hyperlink r:id="rId4" w:history="1">
        <w:r w:rsidR="00E52CBF" w:rsidRPr="00E878CD">
          <w:rPr>
            <w:rStyle w:val="Hyperlink"/>
          </w:rPr>
          <w:t>https://www.kaggle.com/datasets/syedsajjadaskari/home-and-office-conflict-wfh-vs-wfo-survey?resource=download</w:t>
        </w:r>
      </w:hyperlink>
    </w:p>
    <w:p w14:paraId="6D083BC5" w14:textId="77777777" w:rsidR="00E52CBF" w:rsidRDefault="00E52CBF"/>
    <w:p w14:paraId="56B1582B" w14:textId="77777777" w:rsidR="00E52CBF" w:rsidRDefault="00E52CBF"/>
    <w:p w14:paraId="07AB2B59" w14:textId="697AFAB9" w:rsidR="008A378D" w:rsidRDefault="008A378D">
      <w:hyperlink r:id="rId5" w:history="1">
        <w:r w:rsidRPr="00E878CD">
          <w:rPr>
            <w:rStyle w:val="Hyperlink"/>
          </w:rPr>
          <w:t>https://www.kaggle.com/competitions/autism-prediction/data</w:t>
        </w:r>
      </w:hyperlink>
    </w:p>
    <w:p w14:paraId="6C8868F0" w14:textId="77777777" w:rsidR="008A378D" w:rsidRDefault="008A378D"/>
    <w:p w14:paraId="26B78A3B" w14:textId="77777777" w:rsidR="008A378D" w:rsidRDefault="008A378D"/>
    <w:sectPr w:rsidR="008A378D" w:rsidSect="007D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BF"/>
    <w:rsid w:val="00501034"/>
    <w:rsid w:val="007D2B61"/>
    <w:rsid w:val="008A378D"/>
    <w:rsid w:val="00E5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67253"/>
  <w15:chartTrackingRefBased/>
  <w15:docId w15:val="{2E329B83-42C6-234D-BB46-4A72FB1A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autism-prediction/data" TargetMode="External"/><Relationship Id="rId4" Type="http://schemas.openxmlformats.org/officeDocument/2006/relationships/hyperlink" Target="https://www.kaggle.com/datasets/syedsajjadaskari/home-and-office-conflict-wfh-vs-wfo-survey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oliver.zagorin@gmail.com</dc:creator>
  <cp:keywords/>
  <dc:description/>
  <cp:lastModifiedBy>oliver.zagorin@gmail.com</cp:lastModifiedBy>
  <cp:revision>2</cp:revision>
  <dcterms:created xsi:type="dcterms:W3CDTF">2023-05-22T23:12:00Z</dcterms:created>
  <dcterms:modified xsi:type="dcterms:W3CDTF">2023-05-22T23:57:00Z</dcterms:modified>
</cp:coreProperties>
</file>