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845B" w14:textId="77777777" w:rsidR="00626E88" w:rsidRPr="002966BD" w:rsidRDefault="00626E88" w:rsidP="00626E88">
      <w:pPr>
        <w:jc w:val="center"/>
        <w:rPr>
          <w:sz w:val="48"/>
          <w:szCs w:val="48"/>
        </w:rPr>
      </w:pPr>
      <w:r w:rsidRPr="002966BD">
        <w:rPr>
          <w:b/>
          <w:bCs/>
          <w:sz w:val="48"/>
          <w:szCs w:val="48"/>
        </w:rPr>
        <w:t>Kręgielnia Bowling Center</w:t>
      </w:r>
    </w:p>
    <w:p w14:paraId="5C035B8B" w14:textId="77777777" w:rsidR="00626E88" w:rsidRDefault="00626E88" w:rsidP="00626E88">
      <w:pPr>
        <w:rPr>
          <w:sz w:val="28"/>
          <w:szCs w:val="28"/>
        </w:rPr>
      </w:pPr>
      <w:r w:rsidRPr="002966BD">
        <w:rPr>
          <w:sz w:val="28"/>
          <w:szCs w:val="28"/>
        </w:rPr>
        <w:t xml:space="preserve">Kręgielnia, która </w:t>
      </w:r>
      <w:r>
        <w:rPr>
          <w:sz w:val="28"/>
          <w:szCs w:val="28"/>
        </w:rPr>
        <w:t>dużo</w:t>
      </w:r>
      <w:r w:rsidRPr="002966BD">
        <w:rPr>
          <w:sz w:val="28"/>
          <w:szCs w:val="28"/>
        </w:rPr>
        <w:t xml:space="preserve"> lat działa pod nazwą „</w:t>
      </w:r>
      <w:proofErr w:type="spellStart"/>
      <w:r w:rsidRPr="002966BD">
        <w:rPr>
          <w:sz w:val="28"/>
          <w:szCs w:val="28"/>
        </w:rPr>
        <w:t>Bo</w:t>
      </w:r>
      <w:r>
        <w:rPr>
          <w:sz w:val="28"/>
          <w:szCs w:val="28"/>
        </w:rPr>
        <w:t>o</w:t>
      </w:r>
      <w:r w:rsidRPr="002966BD">
        <w:rPr>
          <w:sz w:val="28"/>
          <w:szCs w:val="28"/>
        </w:rPr>
        <w:t>wling</w:t>
      </w:r>
      <w:proofErr w:type="spellEnd"/>
      <w:r w:rsidRPr="002966BD">
        <w:rPr>
          <w:sz w:val="28"/>
          <w:szCs w:val="28"/>
        </w:rPr>
        <w:t xml:space="preserve"> Center”, chciałaby uruchomić własną aplikację mobilną, aby ułatwić klientom rezerwację torów oraz wprowadzić nowe funkcje zwiększające wygodę i atrakcyjność usług.</w:t>
      </w:r>
    </w:p>
    <w:p w14:paraId="07DBBE17" w14:textId="77777777" w:rsidR="00626E88" w:rsidRDefault="00626E88" w:rsidP="00626E88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2966BD">
        <w:rPr>
          <w:sz w:val="28"/>
          <w:szCs w:val="28"/>
        </w:rPr>
        <w:t>Firma „Bowling Center” wymaga następujących funkcji w aplikacji:</w:t>
      </w:r>
    </w:p>
    <w:p w14:paraId="14181CA0" w14:textId="77777777" w:rsidR="00626E88" w:rsidRDefault="00626E88" w:rsidP="00626E88">
      <w:pPr>
        <w:ind w:firstLine="708"/>
        <w:rPr>
          <w:sz w:val="28"/>
          <w:szCs w:val="28"/>
        </w:rPr>
      </w:pPr>
      <w:r w:rsidRPr="002966BD">
        <w:rPr>
          <w:sz w:val="28"/>
          <w:szCs w:val="28"/>
        </w:rPr>
        <w:t>• rezerwacja toru online</w:t>
      </w:r>
    </w:p>
    <w:p w14:paraId="7C0ED64D" w14:textId="77777777" w:rsidR="00626E88" w:rsidRDefault="00626E88" w:rsidP="00626E88">
      <w:pPr>
        <w:ind w:firstLine="708"/>
        <w:rPr>
          <w:sz w:val="28"/>
          <w:szCs w:val="28"/>
        </w:rPr>
      </w:pPr>
      <w:r w:rsidRPr="002966BD">
        <w:rPr>
          <w:sz w:val="28"/>
          <w:szCs w:val="28"/>
        </w:rPr>
        <w:t>• podgląd dostępności torów w czasie rzeczywistym</w:t>
      </w:r>
    </w:p>
    <w:p w14:paraId="6040404E" w14:textId="77777777" w:rsidR="00626E88" w:rsidRDefault="00626E88" w:rsidP="00626E88">
      <w:pPr>
        <w:ind w:firstLine="708"/>
        <w:rPr>
          <w:sz w:val="28"/>
          <w:szCs w:val="28"/>
        </w:rPr>
      </w:pPr>
      <w:r w:rsidRPr="002966BD">
        <w:rPr>
          <w:sz w:val="28"/>
          <w:szCs w:val="28"/>
        </w:rPr>
        <w:t>• możliwość organizacji i zapisów na turnieje</w:t>
      </w:r>
    </w:p>
    <w:p w14:paraId="1BEFE5C0" w14:textId="77777777" w:rsidR="00626E88" w:rsidRPr="002966BD" w:rsidRDefault="00626E88" w:rsidP="00626E88">
      <w:pPr>
        <w:ind w:firstLine="708"/>
        <w:rPr>
          <w:sz w:val="28"/>
          <w:szCs w:val="28"/>
        </w:rPr>
      </w:pPr>
      <w:r w:rsidRPr="002966BD">
        <w:rPr>
          <w:sz w:val="28"/>
          <w:szCs w:val="28"/>
        </w:rPr>
        <w:t>• powiadomienia o promocjach i wydarzeniach</w:t>
      </w:r>
    </w:p>
    <w:p w14:paraId="0D0678F2" w14:textId="77777777" w:rsidR="00626E88" w:rsidRDefault="00626E88"/>
    <w:sectPr w:rsidR="00626E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88"/>
    <w:rsid w:val="00626E88"/>
    <w:rsid w:val="00D6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FA7C2"/>
  <w15:chartTrackingRefBased/>
  <w15:docId w15:val="{3FDF1FDD-1255-44BA-A0CD-37A85D57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26E88"/>
  </w:style>
  <w:style w:type="paragraph" w:styleId="Nagwek1">
    <w:name w:val="heading 1"/>
    <w:basedOn w:val="Normalny"/>
    <w:next w:val="Normalny"/>
    <w:link w:val="Nagwek1Znak"/>
    <w:uiPriority w:val="9"/>
    <w:qFormat/>
    <w:rsid w:val="0062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2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26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6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6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6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6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6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6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26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26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6E8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6E8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6E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6E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6E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6E8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6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6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6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6E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6E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6E8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6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6E8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6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413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Filiaiev</dc:creator>
  <cp:keywords/>
  <dc:description/>
  <cp:lastModifiedBy>Ivan Filiaiev</cp:lastModifiedBy>
  <cp:revision>1</cp:revision>
  <dcterms:created xsi:type="dcterms:W3CDTF">2025-11-20T13:41:00Z</dcterms:created>
  <dcterms:modified xsi:type="dcterms:W3CDTF">2025-11-20T13:42:00Z</dcterms:modified>
</cp:coreProperties>
</file>