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C1E3" w14:textId="7C0D1415" w:rsidR="00647DB9" w:rsidRPr="00FC5422" w:rsidRDefault="00FC5422" w:rsidP="00FC5422">
      <w:pPr>
        <w:pStyle w:val="Title"/>
      </w:pPr>
      <w:r w:rsidRPr="00FC5422">
        <w:t>Creating Visualisations in Excel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5047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011B7E" w14:textId="17AD052F" w:rsidR="00647DB9" w:rsidRDefault="00647DB9">
          <w:pPr>
            <w:pStyle w:val="TOCHeading"/>
          </w:pPr>
          <w:r>
            <w:t>Contents</w:t>
          </w:r>
        </w:p>
        <w:p w14:paraId="593C512D" w14:textId="1236DFB5" w:rsidR="00FC5422" w:rsidRDefault="00647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59906" w:history="1">
            <w:r w:rsidR="00FC5422" w:rsidRPr="001021EF">
              <w:rPr>
                <w:rStyle w:val="Hyperlink"/>
                <w:rFonts w:eastAsia="Times New Roman"/>
                <w:noProof/>
                <w:lang w:eastAsia="en-GB"/>
              </w:rPr>
              <w:t>Steps to Create Each Visualization</w:t>
            </w:r>
            <w:r w:rsidR="00FC5422">
              <w:rPr>
                <w:noProof/>
                <w:webHidden/>
              </w:rPr>
              <w:tab/>
            </w:r>
            <w:r w:rsidR="00FC5422">
              <w:rPr>
                <w:noProof/>
                <w:webHidden/>
              </w:rPr>
              <w:fldChar w:fldCharType="begin"/>
            </w:r>
            <w:r w:rsidR="00FC5422">
              <w:rPr>
                <w:noProof/>
                <w:webHidden/>
              </w:rPr>
              <w:instrText xml:space="preserve"> PAGEREF _Toc172159906 \h </w:instrText>
            </w:r>
            <w:r w:rsidR="00FC5422">
              <w:rPr>
                <w:noProof/>
                <w:webHidden/>
              </w:rPr>
            </w:r>
            <w:r w:rsidR="00FC5422">
              <w:rPr>
                <w:noProof/>
                <w:webHidden/>
              </w:rPr>
              <w:fldChar w:fldCharType="separate"/>
            </w:r>
            <w:r w:rsidR="00FC5422">
              <w:rPr>
                <w:noProof/>
                <w:webHidden/>
              </w:rPr>
              <w:t>1</w:t>
            </w:r>
            <w:r w:rsidR="00FC5422">
              <w:rPr>
                <w:noProof/>
                <w:webHidden/>
              </w:rPr>
              <w:fldChar w:fldCharType="end"/>
            </w:r>
          </w:hyperlink>
        </w:p>
        <w:p w14:paraId="7A03190A" w14:textId="239EFEAE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07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1. Clustered Column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91D6" w14:textId="60DA2E5D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08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2. Clustered Bar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ACA9" w14:textId="3100A4F2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09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3. Line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BB25" w14:textId="17C1BE8B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0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4. Doughnut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358E" w14:textId="5FEC484B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1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5. 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94DA" w14:textId="770F235C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2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6.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4A3B" w14:textId="0E962656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3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7. Box and Whisker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ADE0" w14:textId="24333829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4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8. Heat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2858" w14:textId="52E3477D" w:rsidR="00FC5422" w:rsidRDefault="00FC54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159915" w:history="1">
            <w:r w:rsidRPr="001021EF">
              <w:rPr>
                <w:rStyle w:val="Hyperlink"/>
                <w:rFonts w:eastAsia="Times New Roman"/>
                <w:noProof/>
                <w:lang w:eastAsia="en-GB"/>
              </w:rPr>
              <w:t>9. Map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7A21" w14:textId="435873C3" w:rsidR="00647DB9" w:rsidRDefault="00647DB9">
          <w:r>
            <w:rPr>
              <w:b/>
              <w:bCs/>
              <w:noProof/>
            </w:rPr>
            <w:fldChar w:fldCharType="end"/>
          </w:r>
        </w:p>
      </w:sdtContent>
    </w:sdt>
    <w:p w14:paraId="5DA1A755" w14:textId="67250498" w:rsidR="00FC5422" w:rsidRPr="00FC5422" w:rsidRDefault="00FC5422" w:rsidP="00FC5422">
      <w:pPr>
        <w:pStyle w:val="Heading1"/>
        <w:rPr>
          <w:rFonts w:eastAsia="Times New Roman"/>
          <w:lang w:eastAsia="en-GB"/>
        </w:rPr>
      </w:pPr>
      <w:bookmarkStart w:id="0" w:name="_Toc172159906"/>
      <w:r w:rsidRPr="00FC5422">
        <w:rPr>
          <w:rFonts w:eastAsia="Times New Roman"/>
          <w:lang w:eastAsia="en-GB"/>
        </w:rPr>
        <w:t>Steps to Create Each Visualization</w:t>
      </w:r>
      <w:bookmarkEnd w:id="0"/>
    </w:p>
    <w:p w14:paraId="1D9D4D09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1" w:name="_Toc172159907"/>
      <w:r w:rsidRPr="00FC5422">
        <w:rPr>
          <w:rFonts w:eastAsia="Times New Roman"/>
          <w:lang w:eastAsia="en-GB"/>
        </w:rPr>
        <w:t>1. Clustered Column Chart</w:t>
      </w:r>
      <w:bookmarkEnd w:id="1"/>
    </w:p>
    <w:p w14:paraId="36A10DFD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: Compare purchase amounts across different regions.</w:t>
      </w:r>
    </w:p>
    <w:p w14:paraId="5BA273D5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data range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A1:I51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024292D1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Go to the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Insert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tab.</w:t>
      </w:r>
    </w:p>
    <w:p w14:paraId="4F0706A2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In the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Charts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group, click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Insert Column or Bar Chart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5B966339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Clustered Column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3369618B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Right-click on the chart and choose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Select Data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6CCFD12F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Add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under Legend Entries (Series).</w:t>
      </w:r>
    </w:p>
    <w:p w14:paraId="7B98E10C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For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Series name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select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SalesAmount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32FE75A2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For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Series values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, select the range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F2:F51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66F38D75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OK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2886B7E4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Edit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under Horizontal (Category) Axis Labels.</w:t>
      </w:r>
    </w:p>
    <w:p w14:paraId="53497F5E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the range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H2:H51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45A8154F" w14:textId="77777777" w:rsidR="00FC5422" w:rsidRPr="00FC5422" w:rsidRDefault="00FC5422" w:rsidP="00FC5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Click </w:t>
      </w:r>
      <w:r w:rsidRPr="00FC5422">
        <w:rPr>
          <w:rFonts w:ascii="Verdana Pro" w:eastAsia="Times New Roman" w:hAnsi="Verdana Pro" w:cs="Courier New"/>
          <w:kern w:val="0"/>
          <w:sz w:val="20"/>
          <w:szCs w:val="20"/>
          <w:lang w:eastAsia="en-GB"/>
          <w14:ligatures w14:val="none"/>
        </w:rPr>
        <w:t>OK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p w14:paraId="5C466192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2" w:name="_Toc172159908"/>
      <w:r w:rsidRPr="00FC5422">
        <w:rPr>
          <w:rFonts w:eastAsia="Times New Roman"/>
          <w:lang w:eastAsia="en-GB"/>
        </w:rPr>
        <w:t>2. Clustered Bar Chart</w:t>
      </w:r>
      <w:bookmarkEnd w:id="2"/>
    </w:p>
    <w:p w14:paraId="131A1122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Compare the number of products sold across different categories.</w:t>
      </w:r>
    </w:p>
    <w:p w14:paraId="6A0FF8D3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lastRenderedPageBreak/>
        <w:t>Select the data range A1:I51.</w:t>
      </w:r>
    </w:p>
    <w:p w14:paraId="01C9AEB1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313F6F54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Column or Bar Chart.</w:t>
      </w:r>
    </w:p>
    <w:p w14:paraId="699EB7BE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Clustered Bar.</w:t>
      </w:r>
    </w:p>
    <w:p w14:paraId="08FBD6C8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Right-click on the chart and choose Select Data.</w:t>
      </w:r>
    </w:p>
    <w:p w14:paraId="406B7991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Add under Legend Entries (Series).</w:t>
      </w:r>
    </w:p>
    <w:p w14:paraId="76239161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name, select QuantitySold.</w:t>
      </w:r>
    </w:p>
    <w:p w14:paraId="4D8D310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values, select the range G2:G51.</w:t>
      </w:r>
    </w:p>
    <w:p w14:paraId="3C9F681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4A69D057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Edit under Horizontal (Category) Axis Labels.</w:t>
      </w:r>
    </w:p>
    <w:p w14:paraId="586A6F1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range E2:E51.</w:t>
      </w:r>
    </w:p>
    <w:p w14:paraId="0634F597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38BE5DB9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3" w:name="_Toc172159909"/>
      <w:r w:rsidRPr="00FC5422">
        <w:rPr>
          <w:rFonts w:eastAsia="Times New Roman"/>
          <w:lang w:eastAsia="en-GB"/>
        </w:rPr>
        <w:t>3. Line Chart</w:t>
      </w:r>
      <w:bookmarkEnd w:id="3"/>
    </w:p>
    <w:p w14:paraId="7A1E6110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Show the trend of purchase amounts over time.</w:t>
      </w:r>
    </w:p>
    <w:p w14:paraId="7A7EA15D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A1:F51.</w:t>
      </w:r>
    </w:p>
    <w:p w14:paraId="6701650B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3B8E455E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Line or Area Chart.</w:t>
      </w:r>
    </w:p>
    <w:p w14:paraId="5C07EFFA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Line with Markers.</w:t>
      </w:r>
    </w:p>
    <w:p w14:paraId="378E38F1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Right-click on the chart and choose Select Data.</w:t>
      </w:r>
    </w:p>
    <w:p w14:paraId="662B375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Add under Legend Entries (Series).</w:t>
      </w:r>
    </w:p>
    <w:p w14:paraId="22F6CA84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name, select SalesAmount.</w:t>
      </w:r>
    </w:p>
    <w:p w14:paraId="70C3EF7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values, select the range F2:F51.</w:t>
      </w:r>
    </w:p>
    <w:p w14:paraId="27C75778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25734DF8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Edit under Horizontal (Category) Axis Labels.</w:t>
      </w:r>
    </w:p>
    <w:p w14:paraId="5382DF7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range B2:B51.</w:t>
      </w:r>
    </w:p>
    <w:p w14:paraId="5EC48152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33A2087F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4" w:name="_Toc172159910"/>
      <w:r w:rsidRPr="00FC5422">
        <w:rPr>
          <w:rFonts w:eastAsia="Times New Roman"/>
          <w:lang w:eastAsia="en-GB"/>
        </w:rPr>
        <w:t>4. Doughnut Chart</w:t>
      </w:r>
      <w:bookmarkEnd w:id="4"/>
    </w:p>
    <w:p w14:paraId="6A2CC494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Show the proportion of purchase amounts across different regions.</w:t>
      </w:r>
    </w:p>
    <w:p w14:paraId="527E56CE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H1:H51 and F1:F51.</w:t>
      </w:r>
    </w:p>
    <w:p w14:paraId="53D4EC0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2A6FEEE3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Pie or Doughnut Chart.</w:t>
      </w:r>
    </w:p>
    <w:p w14:paraId="232C373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Doughnut.</w:t>
      </w:r>
    </w:p>
    <w:p w14:paraId="724FB82F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Right-click on the chart and choose Select Data.</w:t>
      </w:r>
    </w:p>
    <w:p w14:paraId="7759D68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Add under Legend Entries (Series).</w:t>
      </w:r>
    </w:p>
    <w:p w14:paraId="4C88428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name, select SalesAmount.</w:t>
      </w:r>
    </w:p>
    <w:p w14:paraId="226CF928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values, select the range F2:F51.</w:t>
      </w:r>
    </w:p>
    <w:p w14:paraId="499F2B47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7A4C220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Edit under Horizontal (Category) Axis Labels.</w:t>
      </w:r>
    </w:p>
    <w:p w14:paraId="55C23B3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range H2:H51.</w:t>
      </w:r>
    </w:p>
    <w:p w14:paraId="17666A5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lastRenderedPageBreak/>
        <w:t>Click OK.</w:t>
      </w:r>
    </w:p>
    <w:p w14:paraId="4F0AA91B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5" w:name="_Toc172159911"/>
      <w:r w:rsidRPr="00FC5422">
        <w:rPr>
          <w:rFonts w:eastAsia="Times New Roman"/>
          <w:lang w:eastAsia="en-GB"/>
        </w:rPr>
        <w:t>5. Scatter Plot</w:t>
      </w:r>
      <w:bookmarkEnd w:id="5"/>
    </w:p>
    <w:p w14:paraId="6706434D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Show the relationship between purchase amount and quantity sold.</w:t>
      </w:r>
    </w:p>
    <w:p w14:paraId="7650E0A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F1:G51.</w:t>
      </w:r>
    </w:p>
    <w:p w14:paraId="17C72DED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4F39AD0C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Scatter (X, Y) or Bubble Chart.</w:t>
      </w:r>
    </w:p>
    <w:p w14:paraId="72B077ED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Scatter.</w:t>
      </w:r>
    </w:p>
    <w:p w14:paraId="76F5C5BE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Right-click on the chart and choose Select Data.</w:t>
      </w:r>
    </w:p>
    <w:p w14:paraId="4DAFF39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Add under Legend Entries (Series).</w:t>
      </w:r>
    </w:p>
    <w:p w14:paraId="72210BDF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X values, select the range G2:G51.</w:t>
      </w:r>
    </w:p>
    <w:p w14:paraId="78D15B4D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For Series Y values, select the range F2:F51.</w:t>
      </w:r>
    </w:p>
    <w:p w14:paraId="12A88B64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Click OK.</w:t>
      </w:r>
    </w:p>
    <w:p w14:paraId="66F83CE3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6" w:name="_Toc172159912"/>
      <w:r w:rsidRPr="00FC5422">
        <w:rPr>
          <w:rFonts w:eastAsia="Times New Roman"/>
          <w:lang w:eastAsia="en-GB"/>
        </w:rPr>
        <w:t>6. Histogram</w:t>
      </w:r>
      <w:bookmarkEnd w:id="6"/>
    </w:p>
    <w:p w14:paraId="5C44CE31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 xml:space="preserve">Purpose: 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Show the frequency distribution of customer ratings.</w:t>
      </w:r>
    </w:p>
    <w:p w14:paraId="56A7260F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G1:G51.</w:t>
      </w:r>
    </w:p>
    <w:p w14:paraId="656BFBBE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7AA5903F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Statistic Chart.</w:t>
      </w:r>
    </w:p>
    <w:p w14:paraId="3C9BB421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Histogram.</w:t>
      </w:r>
    </w:p>
    <w:p w14:paraId="3C5A178D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Right-click on the chart and choose Format Axis.</w:t>
      </w:r>
    </w:p>
    <w:p w14:paraId="6746539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Adjust the bin width or number of bins as necessary.</w:t>
      </w:r>
    </w:p>
    <w:p w14:paraId="100199C1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7" w:name="_Toc172159913"/>
      <w:r w:rsidRPr="00FC5422">
        <w:rPr>
          <w:rFonts w:eastAsia="Times New Roman"/>
          <w:lang w:eastAsia="en-GB"/>
        </w:rPr>
        <w:t>7. Box and Whisker Plot</w:t>
      </w:r>
      <w:bookmarkEnd w:id="7"/>
    </w:p>
    <w:p w14:paraId="2874490C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Show the distribution of purchase amounts.</w:t>
      </w:r>
    </w:p>
    <w:p w14:paraId="10231339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F1:F51.</w:t>
      </w:r>
    </w:p>
    <w:p w14:paraId="2CA53E96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5A5EC1E7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Statistic Chart.</w:t>
      </w:r>
    </w:p>
    <w:p w14:paraId="0041AAB7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Box and Whisker.</w:t>
      </w:r>
    </w:p>
    <w:p w14:paraId="723EE241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8" w:name="_Toc172159914"/>
      <w:r w:rsidRPr="00FC5422">
        <w:rPr>
          <w:rFonts w:eastAsia="Times New Roman"/>
          <w:lang w:eastAsia="en-GB"/>
        </w:rPr>
        <w:t>8. Heat Map</w:t>
      </w:r>
      <w:bookmarkEnd w:id="8"/>
    </w:p>
    <w:p w14:paraId="717AC528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 xml:space="preserve">Purpose: 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Show the intensity of purchase amounts across different regions and products.</w:t>
      </w:r>
    </w:p>
    <w:p w14:paraId="0DEA8D30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A1:F51.</w:t>
      </w:r>
    </w:p>
    <w:p w14:paraId="7A373570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Home tab.</w:t>
      </w:r>
    </w:p>
    <w:p w14:paraId="330A0313" w14:textId="77777777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Styles group, click Conditional Formatting.</w:t>
      </w:r>
    </w:p>
    <w:p w14:paraId="2224AD45" w14:textId="68815C46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Select </w:t>
      </w:r>
      <w:r w:rsidR="00A20668"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Colour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Scales.</w:t>
      </w:r>
    </w:p>
    <w:p w14:paraId="741800D6" w14:textId="16971B00" w:rsidR="00FC5422" w:rsidRPr="00FC5422" w:rsidRDefault="00FC5422" w:rsidP="00FC5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lastRenderedPageBreak/>
        <w:t xml:space="preserve">Choose the desired </w:t>
      </w:r>
      <w:r w:rsidR="00A20668"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colour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scale.</w:t>
      </w:r>
    </w:p>
    <w:p w14:paraId="57E50A9A" w14:textId="77777777" w:rsidR="00FC5422" w:rsidRPr="00FC5422" w:rsidRDefault="00FC5422" w:rsidP="00FC5422">
      <w:pPr>
        <w:pStyle w:val="Heading2"/>
        <w:rPr>
          <w:rFonts w:eastAsia="Times New Roman"/>
          <w:lang w:eastAsia="en-GB"/>
        </w:rPr>
      </w:pPr>
      <w:bookmarkStart w:id="9" w:name="_Toc172159915"/>
      <w:r w:rsidRPr="00FC5422">
        <w:rPr>
          <w:rFonts w:eastAsia="Times New Roman"/>
          <w:lang w:eastAsia="en-GB"/>
        </w:rPr>
        <w:t>9. Map Chart</w:t>
      </w:r>
      <w:bookmarkEnd w:id="9"/>
    </w:p>
    <w:p w14:paraId="08D48F57" w14:textId="77777777" w:rsidR="00FC5422" w:rsidRPr="00FC5422" w:rsidRDefault="00FC5422" w:rsidP="00FC5422">
      <w:p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b/>
          <w:bCs/>
          <w:kern w:val="0"/>
          <w:lang w:eastAsia="en-GB"/>
          <w14:ligatures w14:val="none"/>
        </w:rPr>
        <w:t>Purpose:</w:t>
      </w: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 xml:space="preserve"> Visualize the distribution of sales amounts across different regions.</w:t>
      </w:r>
    </w:p>
    <w:p w14:paraId="5D8BA477" w14:textId="77777777" w:rsidR="00FC5422" w:rsidRPr="00FC5422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Ensure your data range includes the Region and SalesAmount columns (e.g., H1:H51 and F1:F51).</w:t>
      </w:r>
    </w:p>
    <w:p w14:paraId="51315B58" w14:textId="77777777" w:rsidR="00FC5422" w:rsidRPr="00FC5422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the data range H1:H51 and F1:F51.</w:t>
      </w:r>
    </w:p>
    <w:p w14:paraId="6D8A314F" w14:textId="77777777" w:rsidR="00FC5422" w:rsidRPr="00FC5422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Go to the Insert tab.</w:t>
      </w:r>
    </w:p>
    <w:p w14:paraId="69928494" w14:textId="77777777" w:rsidR="00FC5422" w:rsidRPr="00FC5422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In the Charts group, click Insert Map Chart.</w:t>
      </w:r>
    </w:p>
    <w:p w14:paraId="34F51CB9" w14:textId="77777777" w:rsidR="00FC5422" w:rsidRPr="00FC5422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Select Filled Map.</w:t>
      </w:r>
    </w:p>
    <w:p w14:paraId="7D139196" w14:textId="0B71AD5B" w:rsidR="00DB0634" w:rsidRPr="007418E6" w:rsidRDefault="00FC5422" w:rsidP="00741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 Pro" w:eastAsia="Times New Roman" w:hAnsi="Verdana Pro" w:cs="Times New Roman"/>
          <w:kern w:val="0"/>
          <w:lang w:eastAsia="en-GB"/>
          <w14:ligatures w14:val="none"/>
        </w:rPr>
      </w:pPr>
      <w:r w:rsidRPr="00FC5422">
        <w:rPr>
          <w:rFonts w:ascii="Verdana Pro" w:eastAsia="Times New Roman" w:hAnsi="Verdana Pro" w:cs="Times New Roman"/>
          <w:kern w:val="0"/>
          <w:lang w:eastAsia="en-GB"/>
          <w14:ligatures w14:val="none"/>
        </w:rPr>
        <w:t>Excel will automatically create a map chart based on the region names. If prompted, confirm the geographical regions</w:t>
      </w:r>
      <w:r w:rsidR="007418E6">
        <w:rPr>
          <w:rFonts w:ascii="Verdana Pro" w:eastAsia="Times New Roman" w:hAnsi="Verdana Pro" w:cs="Times New Roman"/>
          <w:kern w:val="0"/>
          <w:lang w:eastAsia="en-GB"/>
          <w14:ligatures w14:val="none"/>
        </w:rPr>
        <w:t>.</w:t>
      </w:r>
    </w:p>
    <w:sectPr w:rsidR="00DB0634" w:rsidRPr="0074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39E"/>
    <w:multiLevelType w:val="multilevel"/>
    <w:tmpl w:val="810E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1BD0"/>
    <w:multiLevelType w:val="multilevel"/>
    <w:tmpl w:val="5588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8DB"/>
    <w:multiLevelType w:val="multilevel"/>
    <w:tmpl w:val="9AC6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D7429"/>
    <w:multiLevelType w:val="multilevel"/>
    <w:tmpl w:val="37E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93798"/>
    <w:multiLevelType w:val="multilevel"/>
    <w:tmpl w:val="FCD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50514"/>
    <w:multiLevelType w:val="multilevel"/>
    <w:tmpl w:val="F9E2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D732B"/>
    <w:multiLevelType w:val="multilevel"/>
    <w:tmpl w:val="2060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024C2"/>
    <w:multiLevelType w:val="multilevel"/>
    <w:tmpl w:val="D482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F3C41"/>
    <w:multiLevelType w:val="multilevel"/>
    <w:tmpl w:val="82B0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47908"/>
    <w:multiLevelType w:val="multilevel"/>
    <w:tmpl w:val="DA3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446BF"/>
    <w:multiLevelType w:val="multilevel"/>
    <w:tmpl w:val="A0A6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4788D"/>
    <w:multiLevelType w:val="multilevel"/>
    <w:tmpl w:val="01D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22B58"/>
    <w:multiLevelType w:val="multilevel"/>
    <w:tmpl w:val="2AB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64AFE"/>
    <w:multiLevelType w:val="multilevel"/>
    <w:tmpl w:val="8028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8595B"/>
    <w:multiLevelType w:val="multilevel"/>
    <w:tmpl w:val="81A4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05E1C"/>
    <w:multiLevelType w:val="multilevel"/>
    <w:tmpl w:val="4444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5221C"/>
    <w:multiLevelType w:val="multilevel"/>
    <w:tmpl w:val="887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25D12"/>
    <w:multiLevelType w:val="multilevel"/>
    <w:tmpl w:val="92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56CDA"/>
    <w:multiLevelType w:val="multilevel"/>
    <w:tmpl w:val="4F0C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8F62ED"/>
    <w:multiLevelType w:val="multilevel"/>
    <w:tmpl w:val="F4C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8139F"/>
    <w:multiLevelType w:val="multilevel"/>
    <w:tmpl w:val="F4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024AD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C73B9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DD42C01"/>
    <w:multiLevelType w:val="multilevel"/>
    <w:tmpl w:val="962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052D6"/>
    <w:multiLevelType w:val="multilevel"/>
    <w:tmpl w:val="3CA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B1A5E"/>
    <w:multiLevelType w:val="multilevel"/>
    <w:tmpl w:val="69CC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D714F"/>
    <w:multiLevelType w:val="multilevel"/>
    <w:tmpl w:val="4204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F14CC"/>
    <w:multiLevelType w:val="multilevel"/>
    <w:tmpl w:val="4EC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C6C0C"/>
    <w:multiLevelType w:val="multilevel"/>
    <w:tmpl w:val="C396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655377">
    <w:abstractNumId w:val="3"/>
  </w:num>
  <w:num w:numId="2" w16cid:durableId="1924215089">
    <w:abstractNumId w:val="17"/>
  </w:num>
  <w:num w:numId="3" w16cid:durableId="1667324593">
    <w:abstractNumId w:val="23"/>
  </w:num>
  <w:num w:numId="4" w16cid:durableId="1610502408">
    <w:abstractNumId w:val="4"/>
  </w:num>
  <w:num w:numId="5" w16cid:durableId="1576158827">
    <w:abstractNumId w:val="20"/>
  </w:num>
  <w:num w:numId="6" w16cid:durableId="313065873">
    <w:abstractNumId w:val="11"/>
  </w:num>
  <w:num w:numId="7" w16cid:durableId="1425109647">
    <w:abstractNumId w:val="19"/>
  </w:num>
  <w:num w:numId="8" w16cid:durableId="1474323173">
    <w:abstractNumId w:val="7"/>
  </w:num>
  <w:num w:numId="9" w16cid:durableId="627012831">
    <w:abstractNumId w:val="13"/>
  </w:num>
  <w:num w:numId="10" w16cid:durableId="2018800945">
    <w:abstractNumId w:val="16"/>
  </w:num>
  <w:num w:numId="11" w16cid:durableId="1109161296">
    <w:abstractNumId w:val="10"/>
  </w:num>
  <w:num w:numId="12" w16cid:durableId="260525684">
    <w:abstractNumId w:val="15"/>
  </w:num>
  <w:num w:numId="13" w16cid:durableId="143548398">
    <w:abstractNumId w:val="24"/>
  </w:num>
  <w:num w:numId="14" w16cid:durableId="541216458">
    <w:abstractNumId w:val="0"/>
  </w:num>
  <w:num w:numId="15" w16cid:durableId="1358584471">
    <w:abstractNumId w:val="25"/>
  </w:num>
  <w:num w:numId="16" w16cid:durableId="1058238329">
    <w:abstractNumId w:val="6"/>
  </w:num>
  <w:num w:numId="17" w16cid:durableId="1649430421">
    <w:abstractNumId w:val="12"/>
  </w:num>
  <w:num w:numId="18" w16cid:durableId="1156261666">
    <w:abstractNumId w:val="5"/>
  </w:num>
  <w:num w:numId="19" w16cid:durableId="1747653325">
    <w:abstractNumId w:val="1"/>
  </w:num>
  <w:num w:numId="20" w16cid:durableId="1857766846">
    <w:abstractNumId w:val="2"/>
  </w:num>
  <w:num w:numId="21" w16cid:durableId="1093403790">
    <w:abstractNumId w:val="14"/>
  </w:num>
  <w:num w:numId="22" w16cid:durableId="16273777">
    <w:abstractNumId w:val="26"/>
  </w:num>
  <w:num w:numId="23" w16cid:durableId="1256477804">
    <w:abstractNumId w:val="9"/>
  </w:num>
  <w:num w:numId="24" w16cid:durableId="1119958628">
    <w:abstractNumId w:val="28"/>
  </w:num>
  <w:num w:numId="25" w16cid:durableId="915435087">
    <w:abstractNumId w:val="18"/>
  </w:num>
  <w:num w:numId="26" w16cid:durableId="1146505380">
    <w:abstractNumId w:val="8"/>
  </w:num>
  <w:num w:numId="27" w16cid:durableId="226965713">
    <w:abstractNumId w:val="22"/>
  </w:num>
  <w:num w:numId="28" w16cid:durableId="2116824891">
    <w:abstractNumId w:val="27"/>
  </w:num>
  <w:num w:numId="29" w16cid:durableId="11495200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9"/>
    <w:rsid w:val="002E3FF5"/>
    <w:rsid w:val="00647DB9"/>
    <w:rsid w:val="007418E6"/>
    <w:rsid w:val="00A20668"/>
    <w:rsid w:val="00BF5879"/>
    <w:rsid w:val="00C15E28"/>
    <w:rsid w:val="00D65CD8"/>
    <w:rsid w:val="00DB0634"/>
    <w:rsid w:val="00DF1150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3981"/>
  <w15:chartTrackingRefBased/>
  <w15:docId w15:val="{2F702A19-53B0-40B4-945D-7A6F6737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DB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7DB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7D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DB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5422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54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E602-9556-4B4E-A8D5-A66E3CB5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4254</Characters>
  <Application>Microsoft Office Word</Application>
  <DocSecurity>0</DocSecurity>
  <Lines>236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4</cp:revision>
  <dcterms:created xsi:type="dcterms:W3CDTF">2024-07-18T01:01:00Z</dcterms:created>
  <dcterms:modified xsi:type="dcterms:W3CDTF">2024-07-18T01:27:00Z</dcterms:modified>
</cp:coreProperties>
</file>