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A2847" w:rsidRPr="00AB7859" w:rsidRDefault="005A2847" w:rsidP="005A2847"/>
    <w:p w:rsidR="005A2847" w:rsidRPr="00AB7859" w:rsidRDefault="005A2847" w:rsidP="005A2847"/>
    <w:p w:rsidR="005A2847" w:rsidRPr="00AB7859" w:rsidRDefault="005A2847" w:rsidP="005A2847"/>
    <w:p w:rsidR="005A2847" w:rsidRPr="00AB7859" w:rsidRDefault="005A2847" w:rsidP="005A2847"/>
    <w:p w:rsidR="005A2847" w:rsidRPr="00AB7859" w:rsidRDefault="005A2847" w:rsidP="005A2847"/>
    <w:p w:rsidR="005A2847" w:rsidRPr="00AB7859" w:rsidRDefault="005A2847" w:rsidP="005A2847"/>
    <w:p w:rsidR="005A2847" w:rsidRPr="00AB7859" w:rsidRDefault="005A2847" w:rsidP="005A2847"/>
    <w:p w:rsidR="005A2847" w:rsidRPr="00AB7859" w:rsidRDefault="005A2847" w:rsidP="005A2847"/>
    <w:p w:rsidR="005A2847" w:rsidRPr="00AB7859" w:rsidRDefault="005A2847" w:rsidP="005A2847"/>
    <w:p w:rsidR="005A2847" w:rsidRPr="00AB7859" w:rsidRDefault="005A2847" w:rsidP="005A2847"/>
    <w:p w:rsidR="005A2847" w:rsidRPr="00AB7859" w:rsidRDefault="005A2847" w:rsidP="005A2847"/>
    <w:p w:rsidR="005A2847" w:rsidRPr="00AB7859" w:rsidRDefault="005A2847" w:rsidP="005A2847"/>
    <w:p w:rsidR="005A2847" w:rsidRPr="00AB7859" w:rsidRDefault="005A2847" w:rsidP="005A2847"/>
    <w:p w:rsidR="005A2847" w:rsidRPr="00AB7859" w:rsidRDefault="005A2847" w:rsidP="005A2847"/>
    <w:p w:rsidR="00503837" w:rsidRPr="00AB7859" w:rsidRDefault="00503837" w:rsidP="00503837"/>
    <w:p w:rsidR="005A2847" w:rsidRPr="00AB7859" w:rsidRDefault="005A2847" w:rsidP="00503837"/>
    <w:p w:rsidR="005A2847" w:rsidRPr="00AB7859" w:rsidRDefault="005A2847" w:rsidP="00503837"/>
    <w:p w:rsidR="008410ED" w:rsidRPr="00AB7859" w:rsidRDefault="008410ED" w:rsidP="00503837"/>
    <w:p w:rsidR="00503837" w:rsidRPr="00AB7859" w:rsidRDefault="00503837" w:rsidP="00503837"/>
    <w:p w:rsidR="00503837" w:rsidRPr="00AB7859" w:rsidRDefault="00503837" w:rsidP="00503837">
      <w:r w:rsidRPr="00AB7859">
        <w:rPr>
          <w:noProof/>
          <w:lang w:val="nl-BE" w:eastAsia="nl-BE"/>
        </w:rPr>
        <w:drawing>
          <wp:inline distT="0" distB="0" distL="0" distR="0" wp14:anchorId="2FE9E4BD" wp14:editId="23EA9108">
            <wp:extent cx="2056130" cy="1053075"/>
            <wp:effectExtent l="0" t="0" r="127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57518" cy="1053786"/>
                    </a:xfrm>
                    <a:prstGeom prst="rect">
                      <a:avLst/>
                    </a:prstGeom>
                    <a:noFill/>
                    <a:ln>
                      <a:noFill/>
                    </a:ln>
                  </pic:spPr>
                </pic:pic>
              </a:graphicData>
            </a:graphic>
          </wp:inline>
        </w:drawing>
      </w:r>
    </w:p>
    <w:p w:rsidR="00503837" w:rsidRPr="00AB7859" w:rsidRDefault="00503837" w:rsidP="00503837"/>
    <w:p w:rsidR="00503837" w:rsidRPr="00AB7859" w:rsidRDefault="00503837" w:rsidP="00503837"/>
    <w:p w:rsidR="00503837" w:rsidRPr="00AB7859" w:rsidRDefault="00503837" w:rsidP="00503837"/>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85E00"/>
        <w:tblLayout w:type="fixed"/>
        <w:tblLook w:val="04A0" w:firstRow="1" w:lastRow="0" w:firstColumn="1" w:lastColumn="0" w:noHBand="0" w:noVBand="1"/>
      </w:tblPr>
      <w:tblGrid>
        <w:gridCol w:w="9065"/>
      </w:tblGrid>
      <w:tr w:rsidR="008A536D" w:rsidRPr="00AB7859" w:rsidTr="001B5B04">
        <w:trPr>
          <w:trHeight w:val="1049"/>
        </w:trPr>
        <w:tc>
          <w:tcPr>
            <w:tcW w:w="9065" w:type="dxa"/>
            <w:shd w:val="clear" w:color="auto" w:fill="E85E00"/>
          </w:tcPr>
          <w:p w:rsidR="008A536D" w:rsidRPr="00AB7859" w:rsidRDefault="008A536D" w:rsidP="00503837"/>
        </w:tc>
      </w:tr>
      <w:tr w:rsidR="00503837" w:rsidRPr="001B5B04" w:rsidTr="001B5B04">
        <w:tc>
          <w:tcPr>
            <w:tcW w:w="9065" w:type="dxa"/>
            <w:shd w:val="clear" w:color="auto" w:fill="000000"/>
            <w:vAlign w:val="bottom"/>
          </w:tcPr>
          <w:p w:rsidR="00503837" w:rsidRDefault="007E6E0D" w:rsidP="00DF575C">
            <w:pPr>
              <w:spacing w:before="120" w:after="0"/>
              <w:ind w:left="113"/>
              <w:rPr>
                <w:b/>
                <w:color w:val="FFFFFF" w:themeColor="background1"/>
                <w:sz w:val="52"/>
                <w:szCs w:val="70"/>
              </w:rPr>
            </w:pPr>
            <w:r>
              <w:rPr>
                <w:b/>
                <w:color w:val="FFFFFF" w:themeColor="background1"/>
                <w:sz w:val="52"/>
                <w:szCs w:val="70"/>
              </w:rPr>
              <w:t xml:space="preserve">PROJECT </w:t>
            </w:r>
            <w:r w:rsidR="00174344">
              <w:rPr>
                <w:b/>
                <w:color w:val="FFFFFF" w:themeColor="background1"/>
                <w:sz w:val="52"/>
                <w:szCs w:val="70"/>
              </w:rPr>
              <w:t>DATACOMMUNICATION</w:t>
            </w:r>
          </w:p>
          <w:p w:rsidR="007E6E0D" w:rsidRPr="007E6E0D" w:rsidRDefault="00645549" w:rsidP="00DF575C">
            <w:pPr>
              <w:spacing w:before="120" w:after="0"/>
              <w:ind w:left="113"/>
              <w:rPr>
                <w:b/>
                <w:color w:val="FFFFFF" w:themeColor="background1"/>
                <w:sz w:val="40"/>
                <w:szCs w:val="70"/>
              </w:rPr>
            </w:pPr>
            <w:r>
              <w:rPr>
                <w:b/>
                <w:color w:val="FFFFFF" w:themeColor="background1"/>
                <w:sz w:val="40"/>
                <w:szCs w:val="70"/>
              </w:rPr>
              <w:t>VERSLAG</w:t>
            </w:r>
          </w:p>
          <w:p w:rsidR="007E6E0D" w:rsidRPr="001B5B04" w:rsidRDefault="007E6E0D" w:rsidP="00DF575C">
            <w:pPr>
              <w:spacing w:before="120" w:after="0"/>
              <w:ind w:left="113"/>
              <w:rPr>
                <w:b/>
                <w:color w:val="FFFFFF" w:themeColor="background1"/>
                <w:sz w:val="52"/>
                <w:szCs w:val="70"/>
              </w:rPr>
            </w:pPr>
          </w:p>
        </w:tc>
      </w:tr>
      <w:tr w:rsidR="00EA4FA2" w:rsidRPr="00AB7859" w:rsidTr="001B5B04">
        <w:tc>
          <w:tcPr>
            <w:tcW w:w="9065" w:type="dxa"/>
            <w:shd w:val="clear" w:color="auto" w:fill="000000"/>
          </w:tcPr>
          <w:p w:rsidR="00EA4FA2" w:rsidRPr="00AB7859" w:rsidRDefault="002424FF" w:rsidP="003A48B2">
            <w:pPr>
              <w:ind w:left="113"/>
              <w:rPr>
                <w:b/>
                <w:color w:val="FFFFFF" w:themeColor="background1"/>
                <w:sz w:val="50"/>
                <w:szCs w:val="50"/>
              </w:rPr>
            </w:pPr>
            <w:r>
              <w:rPr>
                <w:b/>
                <w:color w:val="FFFFFF" w:themeColor="background1"/>
                <w:sz w:val="24"/>
                <w:szCs w:val="50"/>
              </w:rPr>
              <w:t>DOOR</w:t>
            </w:r>
            <w:r w:rsidR="007E6E0D" w:rsidRPr="007E6E0D">
              <w:rPr>
                <w:b/>
                <w:color w:val="FFFFFF" w:themeColor="background1"/>
                <w:sz w:val="24"/>
                <w:szCs w:val="50"/>
              </w:rPr>
              <w:t xml:space="preserve"> </w:t>
            </w:r>
            <w:r w:rsidR="007F6CD9" w:rsidRPr="007E6E0D">
              <w:rPr>
                <w:b/>
                <w:color w:val="FFFFFF" w:themeColor="background1"/>
                <w:sz w:val="24"/>
                <w:szCs w:val="50"/>
              </w:rPr>
              <w:t>KOENRAAD CHRISTIAEN</w:t>
            </w:r>
          </w:p>
        </w:tc>
      </w:tr>
      <w:tr w:rsidR="00503837" w:rsidRPr="00AB7859" w:rsidTr="001B5B04">
        <w:tc>
          <w:tcPr>
            <w:tcW w:w="9065" w:type="dxa"/>
            <w:shd w:val="clear" w:color="auto" w:fill="E85E00"/>
          </w:tcPr>
          <w:p w:rsidR="00503837" w:rsidRPr="00AB7859" w:rsidRDefault="00503837" w:rsidP="00503837"/>
        </w:tc>
      </w:tr>
      <w:tr w:rsidR="00DC0422" w:rsidRPr="00AB7859" w:rsidTr="001B5B04">
        <w:tc>
          <w:tcPr>
            <w:tcW w:w="9065" w:type="dxa"/>
            <w:shd w:val="clear" w:color="auto" w:fill="E85E00"/>
          </w:tcPr>
          <w:p w:rsidR="00DC0422" w:rsidRPr="00AB7859" w:rsidRDefault="00DC0422" w:rsidP="00503837"/>
        </w:tc>
      </w:tr>
    </w:tbl>
    <w:p w:rsidR="001B0EC3" w:rsidRPr="00AB7859" w:rsidRDefault="001B0EC3" w:rsidP="00EF2E05">
      <w:pPr>
        <w:pStyle w:val="Heading1"/>
        <w:spacing w:after="240"/>
        <w:sectPr w:rsidR="001B0EC3" w:rsidRPr="00AB7859" w:rsidSect="00E23BFC">
          <w:headerReference w:type="default" r:id="rId9"/>
          <w:footerReference w:type="default" r:id="rId10"/>
          <w:footerReference w:type="first" r:id="rId11"/>
          <w:pgSz w:w="11900" w:h="16840"/>
          <w:pgMar w:top="1134" w:right="1134" w:bottom="1134" w:left="1701" w:header="567" w:footer="567" w:gutter="0"/>
          <w:pgNumType w:start="1"/>
          <w:cols w:space="708"/>
          <w:titlePg/>
          <w:docGrid w:linePitch="360"/>
        </w:sectPr>
      </w:pPr>
    </w:p>
    <w:sdt>
      <w:sdtPr>
        <w:rPr>
          <w:rFonts w:ascii="Ubuntu" w:eastAsiaTheme="minorEastAsia" w:hAnsi="Ubuntu" w:cstheme="minorBidi"/>
          <w:color w:val="auto"/>
          <w:sz w:val="20"/>
          <w:szCs w:val="24"/>
          <w:lang w:val="nl-NL"/>
        </w:rPr>
        <w:id w:val="-848714810"/>
        <w:docPartObj>
          <w:docPartGallery w:val="Table of Contents"/>
          <w:docPartUnique/>
        </w:docPartObj>
      </w:sdtPr>
      <w:sdtEndPr>
        <w:rPr>
          <w:b/>
          <w:bCs/>
          <w:noProof/>
        </w:rPr>
      </w:sdtEndPr>
      <w:sdtContent>
        <w:p w:rsidR="00F516EA" w:rsidRDefault="00F516EA">
          <w:pPr>
            <w:pStyle w:val="TOCHeading"/>
            <w:rPr>
              <w:rStyle w:val="Heading1Char"/>
            </w:rPr>
          </w:pPr>
          <w:r w:rsidRPr="00F516EA">
            <w:rPr>
              <w:rStyle w:val="Heading1Char"/>
            </w:rPr>
            <w:t>Contents</w:t>
          </w:r>
        </w:p>
        <w:p w:rsidR="00F516EA" w:rsidRPr="00F516EA" w:rsidRDefault="00F516EA" w:rsidP="005D39F7">
          <w:pPr>
            <w:spacing w:line="480" w:lineRule="auto"/>
          </w:pPr>
          <w:bookmarkStart w:id="0" w:name="_GoBack"/>
        </w:p>
        <w:p w:rsidR="005D39F7" w:rsidRDefault="00F516EA" w:rsidP="005D39F7">
          <w:pPr>
            <w:pStyle w:val="TOC1"/>
            <w:tabs>
              <w:tab w:val="right" w:leader="dot" w:pos="9010"/>
            </w:tabs>
            <w:spacing w:line="480" w:lineRule="auto"/>
            <w:rPr>
              <w:rFonts w:asciiTheme="minorHAnsi" w:hAnsiTheme="minorHAnsi"/>
              <w:noProof/>
              <w:sz w:val="22"/>
              <w:szCs w:val="22"/>
              <w:lang w:val="nl-BE" w:eastAsia="nl-BE"/>
            </w:rPr>
          </w:pPr>
          <w:r>
            <w:fldChar w:fldCharType="begin"/>
          </w:r>
          <w:r>
            <w:instrText xml:space="preserve"> TOC \o "1-3" \h \z \u </w:instrText>
          </w:r>
          <w:r>
            <w:fldChar w:fldCharType="separate"/>
          </w:r>
          <w:hyperlink w:anchor="_Toc481868978" w:history="1">
            <w:r w:rsidR="005D39F7" w:rsidRPr="00AF103A">
              <w:rPr>
                <w:rStyle w:val="Hyperlink"/>
                <w:noProof/>
              </w:rPr>
              <w:t>Voorwoord</w:t>
            </w:r>
            <w:r w:rsidR="005D39F7">
              <w:rPr>
                <w:noProof/>
                <w:webHidden/>
              </w:rPr>
              <w:tab/>
            </w:r>
            <w:r w:rsidR="005D39F7">
              <w:rPr>
                <w:noProof/>
                <w:webHidden/>
              </w:rPr>
              <w:fldChar w:fldCharType="begin"/>
            </w:r>
            <w:r w:rsidR="005D39F7">
              <w:rPr>
                <w:noProof/>
                <w:webHidden/>
              </w:rPr>
              <w:instrText xml:space="preserve"> PAGEREF _Toc481868978 \h </w:instrText>
            </w:r>
            <w:r w:rsidR="005D39F7">
              <w:rPr>
                <w:noProof/>
                <w:webHidden/>
              </w:rPr>
            </w:r>
            <w:r w:rsidR="005D39F7">
              <w:rPr>
                <w:noProof/>
                <w:webHidden/>
              </w:rPr>
              <w:fldChar w:fldCharType="separate"/>
            </w:r>
            <w:r w:rsidR="005D39F7">
              <w:rPr>
                <w:noProof/>
                <w:webHidden/>
              </w:rPr>
              <w:t>2</w:t>
            </w:r>
            <w:r w:rsidR="005D39F7">
              <w:rPr>
                <w:noProof/>
                <w:webHidden/>
              </w:rPr>
              <w:fldChar w:fldCharType="end"/>
            </w:r>
          </w:hyperlink>
        </w:p>
        <w:p w:rsidR="005D39F7" w:rsidRDefault="005D39F7" w:rsidP="005D39F7">
          <w:pPr>
            <w:pStyle w:val="TOC1"/>
            <w:tabs>
              <w:tab w:val="right" w:leader="dot" w:pos="9010"/>
            </w:tabs>
            <w:spacing w:line="480" w:lineRule="auto"/>
            <w:rPr>
              <w:rFonts w:asciiTheme="minorHAnsi" w:hAnsiTheme="minorHAnsi"/>
              <w:noProof/>
              <w:sz w:val="22"/>
              <w:szCs w:val="22"/>
              <w:lang w:val="nl-BE" w:eastAsia="nl-BE"/>
            </w:rPr>
          </w:pPr>
          <w:hyperlink w:anchor="_Toc481868979" w:history="1">
            <w:r w:rsidRPr="00AF103A">
              <w:rPr>
                <w:rStyle w:val="Hyperlink"/>
                <w:noProof/>
                <w:lang w:val="nl-BE"/>
              </w:rPr>
              <w:t>Inleiding</w:t>
            </w:r>
            <w:r>
              <w:rPr>
                <w:noProof/>
                <w:webHidden/>
              </w:rPr>
              <w:tab/>
            </w:r>
            <w:r>
              <w:rPr>
                <w:noProof/>
                <w:webHidden/>
              </w:rPr>
              <w:fldChar w:fldCharType="begin"/>
            </w:r>
            <w:r>
              <w:rPr>
                <w:noProof/>
                <w:webHidden/>
              </w:rPr>
              <w:instrText xml:space="preserve"> PAGEREF _Toc481868979 \h </w:instrText>
            </w:r>
            <w:r>
              <w:rPr>
                <w:noProof/>
                <w:webHidden/>
              </w:rPr>
            </w:r>
            <w:r>
              <w:rPr>
                <w:noProof/>
                <w:webHidden/>
              </w:rPr>
              <w:fldChar w:fldCharType="separate"/>
            </w:r>
            <w:r>
              <w:rPr>
                <w:noProof/>
                <w:webHidden/>
              </w:rPr>
              <w:t>2</w:t>
            </w:r>
            <w:r>
              <w:rPr>
                <w:noProof/>
                <w:webHidden/>
              </w:rPr>
              <w:fldChar w:fldCharType="end"/>
            </w:r>
          </w:hyperlink>
        </w:p>
        <w:p w:rsidR="005D39F7" w:rsidRDefault="005D39F7" w:rsidP="005D39F7">
          <w:pPr>
            <w:pStyle w:val="TOC1"/>
            <w:tabs>
              <w:tab w:val="right" w:leader="dot" w:pos="9010"/>
            </w:tabs>
            <w:spacing w:line="480" w:lineRule="auto"/>
            <w:rPr>
              <w:rFonts w:asciiTheme="minorHAnsi" w:hAnsiTheme="minorHAnsi"/>
              <w:noProof/>
              <w:sz w:val="22"/>
              <w:szCs w:val="22"/>
              <w:lang w:val="nl-BE" w:eastAsia="nl-BE"/>
            </w:rPr>
          </w:pPr>
          <w:hyperlink w:anchor="_Toc481868980" w:history="1">
            <w:r w:rsidRPr="00AF103A">
              <w:rPr>
                <w:rStyle w:val="Hyperlink"/>
                <w:noProof/>
              </w:rPr>
              <w:t>Technologieën</w:t>
            </w:r>
            <w:r>
              <w:rPr>
                <w:noProof/>
                <w:webHidden/>
              </w:rPr>
              <w:tab/>
            </w:r>
            <w:r>
              <w:rPr>
                <w:noProof/>
                <w:webHidden/>
              </w:rPr>
              <w:fldChar w:fldCharType="begin"/>
            </w:r>
            <w:r>
              <w:rPr>
                <w:noProof/>
                <w:webHidden/>
              </w:rPr>
              <w:instrText xml:space="preserve"> PAGEREF _Toc481868980 \h </w:instrText>
            </w:r>
            <w:r>
              <w:rPr>
                <w:noProof/>
                <w:webHidden/>
              </w:rPr>
            </w:r>
            <w:r>
              <w:rPr>
                <w:noProof/>
                <w:webHidden/>
              </w:rPr>
              <w:fldChar w:fldCharType="separate"/>
            </w:r>
            <w:r>
              <w:rPr>
                <w:noProof/>
                <w:webHidden/>
              </w:rPr>
              <w:t>3</w:t>
            </w:r>
            <w:r>
              <w:rPr>
                <w:noProof/>
                <w:webHidden/>
              </w:rPr>
              <w:fldChar w:fldCharType="end"/>
            </w:r>
          </w:hyperlink>
        </w:p>
        <w:p w:rsidR="005D39F7" w:rsidRDefault="005D39F7" w:rsidP="005D39F7">
          <w:pPr>
            <w:pStyle w:val="TOC2"/>
            <w:tabs>
              <w:tab w:val="right" w:leader="dot" w:pos="9010"/>
            </w:tabs>
            <w:spacing w:line="480" w:lineRule="auto"/>
            <w:rPr>
              <w:rFonts w:asciiTheme="minorHAnsi" w:hAnsiTheme="minorHAnsi"/>
              <w:noProof/>
              <w:sz w:val="22"/>
              <w:szCs w:val="22"/>
              <w:lang w:val="nl-BE" w:eastAsia="nl-BE"/>
            </w:rPr>
          </w:pPr>
          <w:hyperlink w:anchor="_Toc481868981" w:history="1">
            <w:r w:rsidRPr="00AF103A">
              <w:rPr>
                <w:rStyle w:val="Hyperlink"/>
                <w:noProof/>
              </w:rPr>
              <w:t>WiiMote</w:t>
            </w:r>
            <w:r>
              <w:rPr>
                <w:noProof/>
                <w:webHidden/>
              </w:rPr>
              <w:tab/>
            </w:r>
            <w:r>
              <w:rPr>
                <w:noProof/>
                <w:webHidden/>
              </w:rPr>
              <w:fldChar w:fldCharType="begin"/>
            </w:r>
            <w:r>
              <w:rPr>
                <w:noProof/>
                <w:webHidden/>
              </w:rPr>
              <w:instrText xml:space="preserve"> PAGEREF _Toc481868981 \h </w:instrText>
            </w:r>
            <w:r>
              <w:rPr>
                <w:noProof/>
                <w:webHidden/>
              </w:rPr>
            </w:r>
            <w:r>
              <w:rPr>
                <w:noProof/>
                <w:webHidden/>
              </w:rPr>
              <w:fldChar w:fldCharType="separate"/>
            </w:r>
            <w:r>
              <w:rPr>
                <w:noProof/>
                <w:webHidden/>
              </w:rPr>
              <w:t>3</w:t>
            </w:r>
            <w:r>
              <w:rPr>
                <w:noProof/>
                <w:webHidden/>
              </w:rPr>
              <w:fldChar w:fldCharType="end"/>
            </w:r>
          </w:hyperlink>
        </w:p>
        <w:p w:rsidR="005D39F7" w:rsidRDefault="005D39F7" w:rsidP="005D39F7">
          <w:pPr>
            <w:pStyle w:val="TOC3"/>
            <w:tabs>
              <w:tab w:val="right" w:leader="dot" w:pos="9010"/>
            </w:tabs>
            <w:spacing w:line="480" w:lineRule="auto"/>
            <w:rPr>
              <w:rFonts w:asciiTheme="minorHAnsi" w:hAnsiTheme="minorHAnsi"/>
              <w:noProof/>
              <w:sz w:val="22"/>
              <w:szCs w:val="22"/>
              <w:lang w:val="nl-BE" w:eastAsia="nl-BE"/>
            </w:rPr>
          </w:pPr>
          <w:hyperlink w:anchor="_Toc481868982" w:history="1">
            <w:r w:rsidRPr="00AF103A">
              <w:rPr>
                <w:rStyle w:val="Hyperlink"/>
                <w:noProof/>
              </w:rPr>
              <w:t>Voor -en nadelen</w:t>
            </w:r>
            <w:r>
              <w:rPr>
                <w:noProof/>
                <w:webHidden/>
              </w:rPr>
              <w:tab/>
            </w:r>
            <w:r>
              <w:rPr>
                <w:noProof/>
                <w:webHidden/>
              </w:rPr>
              <w:fldChar w:fldCharType="begin"/>
            </w:r>
            <w:r>
              <w:rPr>
                <w:noProof/>
                <w:webHidden/>
              </w:rPr>
              <w:instrText xml:space="preserve"> PAGEREF _Toc481868982 \h </w:instrText>
            </w:r>
            <w:r>
              <w:rPr>
                <w:noProof/>
                <w:webHidden/>
              </w:rPr>
            </w:r>
            <w:r>
              <w:rPr>
                <w:noProof/>
                <w:webHidden/>
              </w:rPr>
              <w:fldChar w:fldCharType="separate"/>
            </w:r>
            <w:r>
              <w:rPr>
                <w:noProof/>
                <w:webHidden/>
              </w:rPr>
              <w:t>6</w:t>
            </w:r>
            <w:r>
              <w:rPr>
                <w:noProof/>
                <w:webHidden/>
              </w:rPr>
              <w:fldChar w:fldCharType="end"/>
            </w:r>
          </w:hyperlink>
        </w:p>
        <w:p w:rsidR="005D39F7" w:rsidRDefault="005D39F7" w:rsidP="005D39F7">
          <w:pPr>
            <w:pStyle w:val="TOC1"/>
            <w:tabs>
              <w:tab w:val="right" w:leader="dot" w:pos="9010"/>
            </w:tabs>
            <w:spacing w:line="480" w:lineRule="auto"/>
            <w:rPr>
              <w:rFonts w:asciiTheme="minorHAnsi" w:hAnsiTheme="minorHAnsi"/>
              <w:noProof/>
              <w:sz w:val="22"/>
              <w:szCs w:val="22"/>
              <w:lang w:val="nl-BE" w:eastAsia="nl-BE"/>
            </w:rPr>
          </w:pPr>
          <w:hyperlink w:anchor="_Toc481868983" w:history="1">
            <w:r w:rsidRPr="00AF103A">
              <w:rPr>
                <w:rStyle w:val="Hyperlink"/>
                <w:noProof/>
              </w:rPr>
              <w:t>Uitvoering</w:t>
            </w:r>
            <w:r>
              <w:rPr>
                <w:noProof/>
                <w:webHidden/>
              </w:rPr>
              <w:tab/>
            </w:r>
            <w:r>
              <w:rPr>
                <w:noProof/>
                <w:webHidden/>
              </w:rPr>
              <w:fldChar w:fldCharType="begin"/>
            </w:r>
            <w:r>
              <w:rPr>
                <w:noProof/>
                <w:webHidden/>
              </w:rPr>
              <w:instrText xml:space="preserve"> PAGEREF _Toc481868983 \h </w:instrText>
            </w:r>
            <w:r>
              <w:rPr>
                <w:noProof/>
                <w:webHidden/>
              </w:rPr>
            </w:r>
            <w:r>
              <w:rPr>
                <w:noProof/>
                <w:webHidden/>
              </w:rPr>
              <w:fldChar w:fldCharType="separate"/>
            </w:r>
            <w:r>
              <w:rPr>
                <w:noProof/>
                <w:webHidden/>
              </w:rPr>
              <w:t>6</w:t>
            </w:r>
            <w:r>
              <w:rPr>
                <w:noProof/>
                <w:webHidden/>
              </w:rPr>
              <w:fldChar w:fldCharType="end"/>
            </w:r>
          </w:hyperlink>
        </w:p>
        <w:p w:rsidR="005D39F7" w:rsidRDefault="005D39F7" w:rsidP="005D39F7">
          <w:pPr>
            <w:pStyle w:val="TOC2"/>
            <w:tabs>
              <w:tab w:val="right" w:leader="dot" w:pos="9010"/>
            </w:tabs>
            <w:spacing w:line="480" w:lineRule="auto"/>
            <w:rPr>
              <w:rFonts w:asciiTheme="minorHAnsi" w:hAnsiTheme="minorHAnsi"/>
              <w:noProof/>
              <w:sz w:val="22"/>
              <w:szCs w:val="22"/>
              <w:lang w:val="nl-BE" w:eastAsia="nl-BE"/>
            </w:rPr>
          </w:pPr>
          <w:hyperlink w:anchor="_Toc481868984" w:history="1">
            <w:r w:rsidRPr="00AF103A">
              <w:rPr>
                <w:rStyle w:val="Hyperlink"/>
                <w:noProof/>
              </w:rPr>
              <w:t>UI</w:t>
            </w:r>
            <w:r>
              <w:rPr>
                <w:noProof/>
                <w:webHidden/>
              </w:rPr>
              <w:tab/>
            </w:r>
            <w:r>
              <w:rPr>
                <w:noProof/>
                <w:webHidden/>
              </w:rPr>
              <w:fldChar w:fldCharType="begin"/>
            </w:r>
            <w:r>
              <w:rPr>
                <w:noProof/>
                <w:webHidden/>
              </w:rPr>
              <w:instrText xml:space="preserve"> PAGEREF _Toc481868984 \h </w:instrText>
            </w:r>
            <w:r>
              <w:rPr>
                <w:noProof/>
                <w:webHidden/>
              </w:rPr>
            </w:r>
            <w:r>
              <w:rPr>
                <w:noProof/>
                <w:webHidden/>
              </w:rPr>
              <w:fldChar w:fldCharType="separate"/>
            </w:r>
            <w:r>
              <w:rPr>
                <w:noProof/>
                <w:webHidden/>
              </w:rPr>
              <w:t>7</w:t>
            </w:r>
            <w:r>
              <w:rPr>
                <w:noProof/>
                <w:webHidden/>
              </w:rPr>
              <w:fldChar w:fldCharType="end"/>
            </w:r>
          </w:hyperlink>
        </w:p>
        <w:p w:rsidR="005D39F7" w:rsidRDefault="005D39F7" w:rsidP="005D39F7">
          <w:pPr>
            <w:pStyle w:val="TOC2"/>
            <w:tabs>
              <w:tab w:val="right" w:leader="dot" w:pos="9010"/>
            </w:tabs>
            <w:spacing w:line="480" w:lineRule="auto"/>
            <w:rPr>
              <w:rFonts w:asciiTheme="minorHAnsi" w:hAnsiTheme="minorHAnsi"/>
              <w:noProof/>
              <w:sz w:val="22"/>
              <w:szCs w:val="22"/>
              <w:lang w:val="nl-BE" w:eastAsia="nl-BE"/>
            </w:rPr>
          </w:pPr>
          <w:hyperlink w:anchor="_Toc481868985" w:history="1">
            <w:r w:rsidRPr="00AF103A">
              <w:rPr>
                <w:rStyle w:val="Hyperlink"/>
                <w:noProof/>
              </w:rPr>
              <w:t>Code</w:t>
            </w:r>
            <w:r>
              <w:rPr>
                <w:noProof/>
                <w:webHidden/>
              </w:rPr>
              <w:tab/>
            </w:r>
            <w:r>
              <w:rPr>
                <w:noProof/>
                <w:webHidden/>
              </w:rPr>
              <w:fldChar w:fldCharType="begin"/>
            </w:r>
            <w:r>
              <w:rPr>
                <w:noProof/>
                <w:webHidden/>
              </w:rPr>
              <w:instrText xml:space="preserve"> PAGEREF _Toc481868985 \h </w:instrText>
            </w:r>
            <w:r>
              <w:rPr>
                <w:noProof/>
                <w:webHidden/>
              </w:rPr>
            </w:r>
            <w:r>
              <w:rPr>
                <w:noProof/>
                <w:webHidden/>
              </w:rPr>
              <w:fldChar w:fldCharType="separate"/>
            </w:r>
            <w:r>
              <w:rPr>
                <w:noProof/>
                <w:webHidden/>
              </w:rPr>
              <w:t>8</w:t>
            </w:r>
            <w:r>
              <w:rPr>
                <w:noProof/>
                <w:webHidden/>
              </w:rPr>
              <w:fldChar w:fldCharType="end"/>
            </w:r>
          </w:hyperlink>
        </w:p>
        <w:p w:rsidR="005D39F7" w:rsidRDefault="005D39F7" w:rsidP="005D39F7">
          <w:pPr>
            <w:pStyle w:val="TOC1"/>
            <w:tabs>
              <w:tab w:val="right" w:leader="dot" w:pos="9010"/>
            </w:tabs>
            <w:spacing w:line="480" w:lineRule="auto"/>
            <w:rPr>
              <w:rFonts w:asciiTheme="minorHAnsi" w:hAnsiTheme="minorHAnsi"/>
              <w:noProof/>
              <w:sz w:val="22"/>
              <w:szCs w:val="22"/>
              <w:lang w:val="nl-BE" w:eastAsia="nl-BE"/>
            </w:rPr>
          </w:pPr>
          <w:hyperlink w:anchor="_Toc481868986" w:history="1">
            <w:r w:rsidRPr="00AF103A">
              <w:rPr>
                <w:rStyle w:val="Hyperlink"/>
                <w:noProof/>
              </w:rPr>
              <w:t>Resultaten</w:t>
            </w:r>
            <w:r>
              <w:rPr>
                <w:noProof/>
                <w:webHidden/>
              </w:rPr>
              <w:tab/>
            </w:r>
            <w:r>
              <w:rPr>
                <w:noProof/>
                <w:webHidden/>
              </w:rPr>
              <w:fldChar w:fldCharType="begin"/>
            </w:r>
            <w:r>
              <w:rPr>
                <w:noProof/>
                <w:webHidden/>
              </w:rPr>
              <w:instrText xml:space="preserve"> PAGEREF _Toc481868986 \h </w:instrText>
            </w:r>
            <w:r>
              <w:rPr>
                <w:noProof/>
                <w:webHidden/>
              </w:rPr>
            </w:r>
            <w:r>
              <w:rPr>
                <w:noProof/>
                <w:webHidden/>
              </w:rPr>
              <w:fldChar w:fldCharType="separate"/>
            </w:r>
            <w:r>
              <w:rPr>
                <w:noProof/>
                <w:webHidden/>
              </w:rPr>
              <w:t>9</w:t>
            </w:r>
            <w:r>
              <w:rPr>
                <w:noProof/>
                <w:webHidden/>
              </w:rPr>
              <w:fldChar w:fldCharType="end"/>
            </w:r>
          </w:hyperlink>
        </w:p>
        <w:p w:rsidR="005D39F7" w:rsidRDefault="005D39F7" w:rsidP="005D39F7">
          <w:pPr>
            <w:pStyle w:val="TOC1"/>
            <w:tabs>
              <w:tab w:val="right" w:leader="dot" w:pos="9010"/>
            </w:tabs>
            <w:spacing w:line="480" w:lineRule="auto"/>
            <w:rPr>
              <w:rFonts w:asciiTheme="minorHAnsi" w:hAnsiTheme="minorHAnsi"/>
              <w:noProof/>
              <w:sz w:val="22"/>
              <w:szCs w:val="22"/>
              <w:lang w:val="nl-BE" w:eastAsia="nl-BE"/>
            </w:rPr>
          </w:pPr>
          <w:hyperlink w:anchor="_Toc481868987" w:history="1">
            <w:r w:rsidRPr="00AF103A">
              <w:rPr>
                <w:rStyle w:val="Hyperlink"/>
                <w:noProof/>
              </w:rPr>
              <w:t>Conclusie</w:t>
            </w:r>
            <w:r>
              <w:rPr>
                <w:noProof/>
                <w:webHidden/>
              </w:rPr>
              <w:tab/>
            </w:r>
            <w:r>
              <w:rPr>
                <w:noProof/>
                <w:webHidden/>
              </w:rPr>
              <w:fldChar w:fldCharType="begin"/>
            </w:r>
            <w:r>
              <w:rPr>
                <w:noProof/>
                <w:webHidden/>
              </w:rPr>
              <w:instrText xml:space="preserve"> PAGEREF _Toc481868987 \h </w:instrText>
            </w:r>
            <w:r>
              <w:rPr>
                <w:noProof/>
                <w:webHidden/>
              </w:rPr>
            </w:r>
            <w:r>
              <w:rPr>
                <w:noProof/>
                <w:webHidden/>
              </w:rPr>
              <w:fldChar w:fldCharType="separate"/>
            </w:r>
            <w:r>
              <w:rPr>
                <w:noProof/>
                <w:webHidden/>
              </w:rPr>
              <w:t>9</w:t>
            </w:r>
            <w:r>
              <w:rPr>
                <w:noProof/>
                <w:webHidden/>
              </w:rPr>
              <w:fldChar w:fldCharType="end"/>
            </w:r>
          </w:hyperlink>
        </w:p>
        <w:p w:rsidR="005D39F7" w:rsidRDefault="005D39F7" w:rsidP="005D39F7">
          <w:pPr>
            <w:pStyle w:val="TOC1"/>
            <w:tabs>
              <w:tab w:val="right" w:leader="dot" w:pos="9010"/>
            </w:tabs>
            <w:spacing w:line="480" w:lineRule="auto"/>
            <w:rPr>
              <w:rFonts w:asciiTheme="minorHAnsi" w:hAnsiTheme="minorHAnsi"/>
              <w:noProof/>
              <w:sz w:val="22"/>
              <w:szCs w:val="22"/>
              <w:lang w:val="nl-BE" w:eastAsia="nl-BE"/>
            </w:rPr>
          </w:pPr>
          <w:hyperlink w:anchor="_Toc481868988" w:history="1">
            <w:r w:rsidRPr="00AF103A">
              <w:rPr>
                <w:rStyle w:val="Hyperlink"/>
                <w:noProof/>
              </w:rPr>
              <w:t>Samenvatting</w:t>
            </w:r>
            <w:r>
              <w:rPr>
                <w:noProof/>
                <w:webHidden/>
              </w:rPr>
              <w:tab/>
            </w:r>
            <w:r>
              <w:rPr>
                <w:noProof/>
                <w:webHidden/>
              </w:rPr>
              <w:fldChar w:fldCharType="begin"/>
            </w:r>
            <w:r>
              <w:rPr>
                <w:noProof/>
                <w:webHidden/>
              </w:rPr>
              <w:instrText xml:space="preserve"> PAGEREF _Toc481868988 \h </w:instrText>
            </w:r>
            <w:r>
              <w:rPr>
                <w:noProof/>
                <w:webHidden/>
              </w:rPr>
            </w:r>
            <w:r>
              <w:rPr>
                <w:noProof/>
                <w:webHidden/>
              </w:rPr>
              <w:fldChar w:fldCharType="separate"/>
            </w:r>
            <w:r>
              <w:rPr>
                <w:noProof/>
                <w:webHidden/>
              </w:rPr>
              <w:t>9</w:t>
            </w:r>
            <w:r>
              <w:rPr>
                <w:noProof/>
                <w:webHidden/>
              </w:rPr>
              <w:fldChar w:fldCharType="end"/>
            </w:r>
          </w:hyperlink>
        </w:p>
        <w:p w:rsidR="005D39F7" w:rsidRDefault="005D39F7" w:rsidP="005D39F7">
          <w:pPr>
            <w:pStyle w:val="TOC1"/>
            <w:tabs>
              <w:tab w:val="right" w:leader="dot" w:pos="9010"/>
            </w:tabs>
            <w:spacing w:line="480" w:lineRule="auto"/>
            <w:rPr>
              <w:rFonts w:asciiTheme="minorHAnsi" w:hAnsiTheme="minorHAnsi"/>
              <w:noProof/>
              <w:sz w:val="22"/>
              <w:szCs w:val="22"/>
              <w:lang w:val="nl-BE" w:eastAsia="nl-BE"/>
            </w:rPr>
          </w:pPr>
          <w:hyperlink w:anchor="_Toc481868989" w:history="1">
            <w:r w:rsidRPr="00AF103A">
              <w:rPr>
                <w:rStyle w:val="Hyperlink"/>
                <w:noProof/>
              </w:rPr>
              <w:t>Planning</w:t>
            </w:r>
            <w:r>
              <w:rPr>
                <w:noProof/>
                <w:webHidden/>
              </w:rPr>
              <w:tab/>
            </w:r>
            <w:r>
              <w:rPr>
                <w:noProof/>
                <w:webHidden/>
              </w:rPr>
              <w:fldChar w:fldCharType="begin"/>
            </w:r>
            <w:r>
              <w:rPr>
                <w:noProof/>
                <w:webHidden/>
              </w:rPr>
              <w:instrText xml:space="preserve"> PAGEREF _Toc481868989 \h </w:instrText>
            </w:r>
            <w:r>
              <w:rPr>
                <w:noProof/>
                <w:webHidden/>
              </w:rPr>
            </w:r>
            <w:r>
              <w:rPr>
                <w:noProof/>
                <w:webHidden/>
              </w:rPr>
              <w:fldChar w:fldCharType="separate"/>
            </w:r>
            <w:r>
              <w:rPr>
                <w:noProof/>
                <w:webHidden/>
              </w:rPr>
              <w:t>10</w:t>
            </w:r>
            <w:r>
              <w:rPr>
                <w:noProof/>
                <w:webHidden/>
              </w:rPr>
              <w:fldChar w:fldCharType="end"/>
            </w:r>
          </w:hyperlink>
        </w:p>
        <w:p w:rsidR="005D39F7" w:rsidRDefault="005D39F7" w:rsidP="005D39F7">
          <w:pPr>
            <w:pStyle w:val="TOC1"/>
            <w:tabs>
              <w:tab w:val="right" w:leader="dot" w:pos="9010"/>
            </w:tabs>
            <w:spacing w:line="480" w:lineRule="auto"/>
            <w:rPr>
              <w:rFonts w:asciiTheme="minorHAnsi" w:hAnsiTheme="minorHAnsi"/>
              <w:noProof/>
              <w:sz w:val="22"/>
              <w:szCs w:val="22"/>
              <w:lang w:val="nl-BE" w:eastAsia="nl-BE"/>
            </w:rPr>
          </w:pPr>
          <w:hyperlink w:anchor="_Toc481868990" w:history="1">
            <w:r w:rsidRPr="00AF103A">
              <w:rPr>
                <w:rStyle w:val="Hyperlink"/>
                <w:noProof/>
                <w:lang w:val="nl-BE"/>
              </w:rPr>
              <w:t>Bibliografie</w:t>
            </w:r>
            <w:r>
              <w:rPr>
                <w:noProof/>
                <w:webHidden/>
              </w:rPr>
              <w:tab/>
            </w:r>
            <w:r>
              <w:rPr>
                <w:noProof/>
                <w:webHidden/>
              </w:rPr>
              <w:fldChar w:fldCharType="begin"/>
            </w:r>
            <w:r>
              <w:rPr>
                <w:noProof/>
                <w:webHidden/>
              </w:rPr>
              <w:instrText xml:space="preserve"> PAGEREF _Toc481868990 \h </w:instrText>
            </w:r>
            <w:r>
              <w:rPr>
                <w:noProof/>
                <w:webHidden/>
              </w:rPr>
            </w:r>
            <w:r>
              <w:rPr>
                <w:noProof/>
                <w:webHidden/>
              </w:rPr>
              <w:fldChar w:fldCharType="separate"/>
            </w:r>
            <w:r>
              <w:rPr>
                <w:noProof/>
                <w:webHidden/>
              </w:rPr>
              <w:t>10</w:t>
            </w:r>
            <w:r>
              <w:rPr>
                <w:noProof/>
                <w:webHidden/>
              </w:rPr>
              <w:fldChar w:fldCharType="end"/>
            </w:r>
          </w:hyperlink>
        </w:p>
        <w:p w:rsidR="00F516EA" w:rsidRDefault="00F516EA" w:rsidP="005D39F7">
          <w:pPr>
            <w:spacing w:line="480" w:lineRule="auto"/>
          </w:pPr>
          <w:r>
            <w:rPr>
              <w:b/>
              <w:bCs/>
              <w:noProof/>
            </w:rPr>
            <w:fldChar w:fldCharType="end"/>
          </w:r>
        </w:p>
        <w:bookmarkEnd w:id="0" w:displacedByCustomXml="next"/>
      </w:sdtContent>
    </w:sdt>
    <w:p w:rsidR="00F516EA" w:rsidRDefault="00F516EA">
      <w:pPr>
        <w:spacing w:after="0"/>
        <w:rPr>
          <w:rFonts w:eastAsiaTheme="majorEastAsia" w:cstheme="majorBidi"/>
          <w:b/>
          <w:bCs/>
          <w:color w:val="E85E00"/>
          <w:sz w:val="32"/>
          <w:szCs w:val="32"/>
        </w:rPr>
      </w:pPr>
      <w:r>
        <w:br w:type="page"/>
      </w:r>
    </w:p>
    <w:p w:rsidR="001B0EC3" w:rsidRPr="00AB7859" w:rsidRDefault="001B0EC3" w:rsidP="00EF2E05">
      <w:pPr>
        <w:pStyle w:val="Heading1"/>
        <w:spacing w:after="240"/>
      </w:pPr>
    </w:p>
    <w:p w:rsidR="00EF2E05" w:rsidRPr="00AB7859" w:rsidRDefault="000B64D6" w:rsidP="000E08CA">
      <w:pPr>
        <w:pStyle w:val="Heading1"/>
      </w:pPr>
      <w:bookmarkStart w:id="1" w:name="_Toc481868978"/>
      <w:r>
        <w:t>Voorwoord</w:t>
      </w:r>
      <w:bookmarkEnd w:id="1"/>
    </w:p>
    <w:p w:rsidR="00637FB0" w:rsidRDefault="00694E3A" w:rsidP="00637FB0">
      <w:pPr>
        <w:jc w:val="both"/>
        <w:rPr>
          <w:lang w:val="nl-BE"/>
        </w:rPr>
      </w:pPr>
      <w:r>
        <w:rPr>
          <w:lang w:val="nl-BE"/>
        </w:rPr>
        <w:t xml:space="preserve">Voor de module </w:t>
      </w:r>
      <w:proofErr w:type="spellStart"/>
      <w:r>
        <w:rPr>
          <w:lang w:val="nl-BE"/>
        </w:rPr>
        <w:t>Datacommunication</w:t>
      </w:r>
      <w:proofErr w:type="spellEnd"/>
      <w:r>
        <w:rPr>
          <w:lang w:val="nl-BE"/>
        </w:rPr>
        <w:t xml:space="preserve"> werd er gevraagd om een onbekend, nieuw stuk hardware </w:t>
      </w:r>
      <w:r w:rsidR="00BB3B6F">
        <w:rPr>
          <w:lang w:val="nl-BE"/>
        </w:rPr>
        <w:t xml:space="preserve">aan te wenden om </w:t>
      </w:r>
      <w:r w:rsidR="00616E20">
        <w:rPr>
          <w:lang w:val="nl-BE"/>
        </w:rPr>
        <w:t xml:space="preserve">een project rond te bouwen. In dit geval werd er geopteerd voor de </w:t>
      </w:r>
      <w:proofErr w:type="spellStart"/>
      <w:r w:rsidR="00616E20">
        <w:rPr>
          <w:lang w:val="nl-BE"/>
        </w:rPr>
        <w:t>WiiMote</w:t>
      </w:r>
      <w:proofErr w:type="spellEnd"/>
      <w:r w:rsidR="00616E20">
        <w:rPr>
          <w:lang w:val="nl-BE"/>
        </w:rPr>
        <w:t xml:space="preserve"> controller. Deze controller werd oorspronkelijk ontworpen om via beweging games te kunnen aansturen. Het behoort toe aan de spelconsole Wii, ontworpen door Nintendo.</w:t>
      </w:r>
    </w:p>
    <w:p w:rsidR="00616E20" w:rsidRDefault="00616E20" w:rsidP="00637FB0">
      <w:pPr>
        <w:jc w:val="both"/>
        <w:rPr>
          <w:lang w:val="nl-BE"/>
        </w:rPr>
      </w:pPr>
      <w:r>
        <w:rPr>
          <w:lang w:val="nl-BE"/>
        </w:rPr>
        <w:t xml:space="preserve">De communicatie van en naar de controller verloopt via bluetooth waardoor </w:t>
      </w:r>
      <w:r w:rsidR="00A81068">
        <w:rPr>
          <w:lang w:val="nl-BE"/>
        </w:rPr>
        <w:t>de mogelijkheid erin bestaat om de controller te verbinden met andere bluetooth ondersteunende apparaten</w:t>
      </w:r>
      <w:r w:rsidR="00FE463E">
        <w:rPr>
          <w:lang w:val="nl-BE"/>
        </w:rPr>
        <w:t>, zoals een traditionele computer</w:t>
      </w:r>
      <w:r w:rsidR="00A81068">
        <w:rPr>
          <w:lang w:val="nl-BE"/>
        </w:rPr>
        <w:t>. Na een heel eind slaagde men erin alle input en output van de controller te kunnen inlezen waardoor de controller aangewend kan worden om allerhande zaken mee te besturen die niet Wii gerelateerd zijn.</w:t>
      </w:r>
    </w:p>
    <w:p w:rsidR="00FE463E" w:rsidRDefault="00FE463E" w:rsidP="00637FB0">
      <w:pPr>
        <w:jc w:val="both"/>
        <w:rPr>
          <w:lang w:val="nl-BE"/>
        </w:rPr>
      </w:pPr>
      <w:r>
        <w:rPr>
          <w:lang w:val="nl-BE"/>
        </w:rPr>
        <w:t>Voor deze module werd er geopteerd om een bestaand spel of een derivaat van een bestaand spel te verbinden met inp</w:t>
      </w:r>
      <w:r w:rsidR="00B5074C">
        <w:rPr>
          <w:lang w:val="nl-BE"/>
        </w:rPr>
        <w:t xml:space="preserve">ut en output van de controller om zo gekend te geraken de manier waarop bluetooth </w:t>
      </w:r>
      <w:proofErr w:type="spellStart"/>
      <w:r w:rsidR="00B5074C">
        <w:rPr>
          <w:lang w:val="nl-BE"/>
        </w:rPr>
        <w:t>devices</w:t>
      </w:r>
      <w:proofErr w:type="spellEnd"/>
      <w:r w:rsidR="00B5074C">
        <w:rPr>
          <w:lang w:val="nl-BE"/>
        </w:rPr>
        <w:t xml:space="preserve"> met elkaar communiceren op </w:t>
      </w:r>
      <w:r w:rsidR="008B07C8">
        <w:rPr>
          <w:lang w:val="nl-BE"/>
        </w:rPr>
        <w:t>hardware matig</w:t>
      </w:r>
      <w:r w:rsidR="00B5074C">
        <w:rPr>
          <w:lang w:val="nl-BE"/>
        </w:rPr>
        <w:t xml:space="preserve"> niveau.</w:t>
      </w:r>
    </w:p>
    <w:p w:rsidR="00515A95" w:rsidRDefault="00515A95" w:rsidP="00637FB0">
      <w:pPr>
        <w:jc w:val="both"/>
        <w:rPr>
          <w:lang w:val="nl-BE"/>
        </w:rPr>
      </w:pPr>
      <w:r>
        <w:rPr>
          <w:lang w:val="nl-BE"/>
        </w:rPr>
        <w:t>In dit verslag kan de gevolgde werkwijze gevonden worden, samen met de beschrijving van de gebruikte technologieën</w:t>
      </w:r>
      <w:r w:rsidR="0099063B">
        <w:rPr>
          <w:lang w:val="nl-BE"/>
        </w:rPr>
        <w:t xml:space="preserve"> (</w:t>
      </w:r>
      <w:proofErr w:type="spellStart"/>
      <w:r w:rsidR="0099063B">
        <w:rPr>
          <w:lang w:val="nl-BE"/>
        </w:rPr>
        <w:t>WiiMote</w:t>
      </w:r>
      <w:proofErr w:type="spellEnd"/>
      <w:r w:rsidR="0099063B">
        <w:rPr>
          <w:lang w:val="nl-BE"/>
        </w:rPr>
        <w:t xml:space="preserve">, Bluetooth) en de voor -en nadelen van deze technologieën. </w:t>
      </w:r>
    </w:p>
    <w:p w:rsidR="000E08CA" w:rsidRDefault="000E08CA" w:rsidP="00637FB0">
      <w:pPr>
        <w:jc w:val="both"/>
        <w:rPr>
          <w:lang w:val="nl-BE"/>
        </w:rPr>
      </w:pPr>
    </w:p>
    <w:p w:rsidR="00637FB0" w:rsidRPr="00F6085A" w:rsidRDefault="000E08CA" w:rsidP="000E08CA">
      <w:pPr>
        <w:pStyle w:val="Heading1"/>
        <w:rPr>
          <w:lang w:val="nl-BE"/>
        </w:rPr>
      </w:pPr>
      <w:bookmarkStart w:id="2" w:name="_Toc481868979"/>
      <w:r>
        <w:rPr>
          <w:lang w:val="nl-BE"/>
        </w:rPr>
        <w:t>Inleiding</w:t>
      </w:r>
      <w:bookmarkEnd w:id="2"/>
    </w:p>
    <w:p w:rsidR="00DA6306" w:rsidRDefault="00495450" w:rsidP="009B57ED">
      <w:pPr>
        <w:jc w:val="both"/>
      </w:pPr>
      <w:r>
        <w:t xml:space="preserve">Na enige periode van twijfel werd er gekozen om een eigen gemaakte variatie van </w:t>
      </w:r>
      <w:proofErr w:type="spellStart"/>
      <w:r>
        <w:t>tetris</w:t>
      </w:r>
      <w:proofErr w:type="spellEnd"/>
      <w:r>
        <w:t xml:space="preserve"> te verbinden met de </w:t>
      </w:r>
      <w:proofErr w:type="spellStart"/>
      <w:r>
        <w:t>WiiMote</w:t>
      </w:r>
      <w:proofErr w:type="spellEnd"/>
      <w:r>
        <w:t xml:space="preserve">. </w:t>
      </w:r>
      <w:r w:rsidR="009B57ED">
        <w:t xml:space="preserve">Er werd </w:t>
      </w:r>
      <w:r w:rsidR="00A678E5">
        <w:t>beroep gedaan</w:t>
      </w:r>
      <w:r w:rsidR="009B57ED">
        <w:t xml:space="preserve"> op reeds bestaande algoritmes om de eigen logica uit te bouwen. Zo kon de focus blijvend gelegd worden op de effectieve</w:t>
      </w:r>
      <w:r w:rsidR="00A678E5">
        <w:t xml:space="preserve"> communicatie met de controller in plaats van het ontwerpen van het spel.</w:t>
      </w:r>
    </w:p>
    <w:p w:rsidR="000E08CA" w:rsidRDefault="00CB245E" w:rsidP="009B57ED">
      <w:pPr>
        <w:jc w:val="both"/>
      </w:pPr>
      <w:r>
        <w:t>Eerst werd het volledige spel ontworpen met input van het traditionele keyboard. Zo kon er gegarandeerd worden dat het spel effectief op een degelijke manier werkt. Door het werken op dergelijke stapsgewijze manier kan de focus voldoende afgeschermd worden.</w:t>
      </w:r>
    </w:p>
    <w:p w:rsidR="00F1660C" w:rsidRDefault="00CB245E" w:rsidP="009B57ED">
      <w:pPr>
        <w:jc w:val="both"/>
      </w:pPr>
      <w:r>
        <w:t>Na het ontwerpen van het spel dient enkel nog de input en output van de controller verbonden worden met het spel. In dit geval werd er voorzien dat het spel zowel kan bestuurd worden via het toetsenbord als de controller. Zo blijft het speel steeds speelbaar, ook zonder aanwezigheid van een effectieve controller.</w:t>
      </w:r>
    </w:p>
    <w:p w:rsidR="00F1660C" w:rsidRDefault="00F1660C">
      <w:pPr>
        <w:spacing w:after="0"/>
      </w:pPr>
      <w:r>
        <w:br w:type="page"/>
      </w:r>
    </w:p>
    <w:p w:rsidR="00CB245E" w:rsidRDefault="00F1660C" w:rsidP="00CB245E">
      <w:pPr>
        <w:pStyle w:val="Heading1"/>
      </w:pPr>
      <w:bookmarkStart w:id="3" w:name="_Toc481868980"/>
      <w:r>
        <w:lastRenderedPageBreak/>
        <w:t>Technologieën</w:t>
      </w:r>
      <w:bookmarkEnd w:id="3"/>
    </w:p>
    <w:p w:rsidR="00F1660C" w:rsidRDefault="00F1660C" w:rsidP="00F1660C">
      <w:pPr>
        <w:pStyle w:val="Heading2"/>
      </w:pPr>
      <w:bookmarkStart w:id="4" w:name="_Toc481868981"/>
      <w:proofErr w:type="spellStart"/>
      <w:r>
        <w:t>WiiMote</w:t>
      </w:r>
      <w:bookmarkEnd w:id="4"/>
      <w:proofErr w:type="spellEnd"/>
    </w:p>
    <w:p w:rsidR="00F1660C" w:rsidRDefault="00F1660C" w:rsidP="00F1660C">
      <w:pPr>
        <w:jc w:val="both"/>
      </w:pPr>
      <w:r>
        <w:t xml:space="preserve">Hieronder kan de traditionele </w:t>
      </w:r>
      <w:proofErr w:type="spellStart"/>
      <w:r>
        <w:t>WiiMote</w:t>
      </w:r>
      <w:proofErr w:type="spellEnd"/>
      <w:r>
        <w:t xml:space="preserve"> controller gevonden worden. De input kan geleverd worden door gebruik te maken van 11 beschikbare toetsen. Daarnaast beschikt de </w:t>
      </w:r>
      <w:proofErr w:type="spellStart"/>
      <w:r>
        <w:t>WiiMote</w:t>
      </w:r>
      <w:proofErr w:type="spellEnd"/>
      <w:r>
        <w:t xml:space="preserve"> ook over een </w:t>
      </w:r>
      <w:proofErr w:type="spellStart"/>
      <w:r>
        <w:t>accelerometer</w:t>
      </w:r>
      <w:proofErr w:type="spellEnd"/>
      <w:r>
        <w:t xml:space="preserve"> die versnellingen kan meten in het 3 assenstelsel.  Als laatste kan ook gebruik gemaakt worden van de infraroodcamera die aanwezig is in de top van de controller. Door deze infraroodcamera kan de </w:t>
      </w:r>
      <w:proofErr w:type="spellStart"/>
      <w:r>
        <w:t>WiiMote</w:t>
      </w:r>
      <w:proofErr w:type="spellEnd"/>
      <w:r>
        <w:t xml:space="preserve"> zich ook positioneren in de ruimte aan de hand van </w:t>
      </w:r>
      <w:r w:rsidR="00180D08">
        <w:t xml:space="preserve">4 </w:t>
      </w:r>
      <w:r>
        <w:t xml:space="preserve"> warmtepunten in zijn camerabereik. </w:t>
      </w:r>
    </w:p>
    <w:p w:rsidR="00F1660C" w:rsidRPr="00576BD2" w:rsidRDefault="00F1660C" w:rsidP="00F1660C"/>
    <w:p w:rsidR="00F1660C" w:rsidRDefault="00F1660C" w:rsidP="00F1660C">
      <w:pPr>
        <w:tabs>
          <w:tab w:val="center" w:pos="1495"/>
        </w:tabs>
        <w:jc w:val="both"/>
      </w:pPr>
      <w:r>
        <w:rPr>
          <w:noProof/>
          <w:lang w:val="nl-BE" w:eastAsia="nl-BE"/>
        </w:rPr>
        <mc:AlternateContent>
          <mc:Choice Requires="wps">
            <w:drawing>
              <wp:anchor distT="0" distB="0" distL="114300" distR="114300" simplePos="0" relativeHeight="251664384" behindDoc="0" locked="0" layoutInCell="1" allowOverlap="1" wp14:anchorId="549351D2" wp14:editId="32B6B517">
                <wp:simplePos x="0" y="0"/>
                <wp:positionH relativeFrom="column">
                  <wp:posOffset>0</wp:posOffset>
                </wp:positionH>
                <wp:positionV relativeFrom="paragraph">
                  <wp:posOffset>3219450</wp:posOffset>
                </wp:positionV>
                <wp:extent cx="3714750" cy="635"/>
                <wp:effectExtent l="0" t="0" r="0" b="18415"/>
                <wp:wrapSquare wrapText="bothSides"/>
                <wp:docPr id="9" name="Text Box 9"/>
                <wp:cNvGraphicFramePr/>
                <a:graphic xmlns:a="http://schemas.openxmlformats.org/drawingml/2006/main">
                  <a:graphicData uri="http://schemas.microsoft.com/office/word/2010/wordprocessingShape">
                    <wps:wsp>
                      <wps:cNvSpPr txBox="1"/>
                      <wps:spPr>
                        <a:xfrm>
                          <a:off x="0" y="0"/>
                          <a:ext cx="3714750" cy="635"/>
                        </a:xfrm>
                        <a:prstGeom prst="rect">
                          <a:avLst/>
                        </a:prstGeom>
                        <a:solidFill>
                          <a:prstClr val="white"/>
                        </a:solidFill>
                        <a:ln>
                          <a:noFill/>
                        </a:ln>
                      </wps:spPr>
                      <wps:txbx>
                        <w:txbxContent>
                          <w:p w:rsidR="00F1660C" w:rsidRPr="00BC3613" w:rsidRDefault="00F1660C" w:rsidP="00F1660C">
                            <w:pPr>
                              <w:pStyle w:val="Caption"/>
                              <w:jc w:val="center"/>
                              <w:rPr>
                                <w:noProof/>
                                <w:color w:val="000000" w:themeColor="text1"/>
                                <w:sz w:val="20"/>
                                <w:szCs w:val="24"/>
                              </w:rPr>
                            </w:pPr>
                            <w:r w:rsidRPr="00BC3613">
                              <w:rPr>
                                <w:color w:val="000000" w:themeColor="text1"/>
                              </w:rPr>
                              <w:t xml:space="preserve">Figuur </w:t>
                            </w:r>
                            <w:r w:rsidRPr="00BC3613">
                              <w:rPr>
                                <w:color w:val="000000" w:themeColor="text1"/>
                              </w:rPr>
                              <w:fldChar w:fldCharType="begin"/>
                            </w:r>
                            <w:r w:rsidRPr="00BC3613">
                              <w:rPr>
                                <w:color w:val="000000" w:themeColor="text1"/>
                              </w:rPr>
                              <w:instrText xml:space="preserve"> SEQ Figuur \* ARABIC </w:instrText>
                            </w:r>
                            <w:r w:rsidRPr="00BC3613">
                              <w:rPr>
                                <w:color w:val="000000" w:themeColor="text1"/>
                              </w:rPr>
                              <w:fldChar w:fldCharType="separate"/>
                            </w:r>
                            <w:r>
                              <w:rPr>
                                <w:noProof/>
                                <w:color w:val="000000" w:themeColor="text1"/>
                              </w:rPr>
                              <w:t>3</w:t>
                            </w:r>
                            <w:r w:rsidRPr="00BC3613">
                              <w:rPr>
                                <w:color w:val="000000" w:themeColor="text1"/>
                              </w:rPr>
                              <w:fldChar w:fldCharType="end"/>
                            </w:r>
                            <w:r w:rsidRPr="00BC3613">
                              <w:rPr>
                                <w:color w:val="000000" w:themeColor="text1"/>
                              </w:rPr>
                              <w:t xml:space="preserve">: Controller </w:t>
                            </w:r>
                            <w:proofErr w:type="spellStart"/>
                            <w:r w:rsidRPr="00BC3613">
                              <w:rPr>
                                <w:color w:val="000000" w:themeColor="text1"/>
                              </w:rPr>
                              <w:t>layout</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49351D2" id="_x0000_t202" coordsize="21600,21600" o:spt="202" path="m,l,21600r21600,l21600,xe">
                <v:stroke joinstyle="miter"/>
                <v:path gradientshapeok="t" o:connecttype="rect"/>
              </v:shapetype>
              <v:shape id="Text Box 9" o:spid="_x0000_s1026" type="#_x0000_t202" style="position:absolute;left:0;text-align:left;margin-left:0;margin-top:253.5pt;width:292.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" stroked="f">
                <v:textbox style="mso-fit-shape-to-text:t" inset="0,0,0,0">
                  <w:txbxContent>
                    <w:p w:rsidR="00F1660C" w:rsidRPr="00BC3613" w:rsidRDefault="00F1660C" w:rsidP="00F1660C">
                      <w:pPr>
                        <w:pStyle w:val="Caption"/>
                        <w:jc w:val="center"/>
                        <w:rPr>
                          <w:noProof/>
                          <w:color w:val="000000" w:themeColor="text1"/>
                          <w:sz w:val="20"/>
                          <w:szCs w:val="24"/>
                        </w:rPr>
                      </w:pPr>
                      <w:r w:rsidRPr="00BC3613">
                        <w:rPr>
                          <w:color w:val="000000" w:themeColor="text1"/>
                        </w:rPr>
                        <w:t xml:space="preserve">Figuur </w:t>
                      </w:r>
                      <w:r w:rsidRPr="00BC3613">
                        <w:rPr>
                          <w:color w:val="000000" w:themeColor="text1"/>
                        </w:rPr>
                        <w:fldChar w:fldCharType="begin"/>
                      </w:r>
                      <w:r w:rsidRPr="00BC3613">
                        <w:rPr>
                          <w:color w:val="000000" w:themeColor="text1"/>
                        </w:rPr>
                        <w:instrText xml:space="preserve"> SEQ Figuur \* ARABIC </w:instrText>
                      </w:r>
                      <w:r w:rsidRPr="00BC3613">
                        <w:rPr>
                          <w:color w:val="000000" w:themeColor="text1"/>
                        </w:rPr>
                        <w:fldChar w:fldCharType="separate"/>
                      </w:r>
                      <w:r>
                        <w:rPr>
                          <w:noProof/>
                          <w:color w:val="000000" w:themeColor="text1"/>
                        </w:rPr>
                        <w:t>3</w:t>
                      </w:r>
                      <w:r w:rsidRPr="00BC3613">
                        <w:rPr>
                          <w:color w:val="000000" w:themeColor="text1"/>
                        </w:rPr>
                        <w:fldChar w:fldCharType="end"/>
                      </w:r>
                      <w:r w:rsidRPr="00BC3613">
                        <w:rPr>
                          <w:color w:val="000000" w:themeColor="text1"/>
                        </w:rPr>
                        <w:t xml:space="preserve">: Controller </w:t>
                      </w:r>
                      <w:proofErr w:type="spellStart"/>
                      <w:r w:rsidRPr="00BC3613">
                        <w:rPr>
                          <w:color w:val="000000" w:themeColor="text1"/>
                        </w:rPr>
                        <w:t>layout</w:t>
                      </w:r>
                      <w:proofErr w:type="spellEnd"/>
                    </w:p>
                  </w:txbxContent>
                </v:textbox>
                <w10:wrap type="square"/>
              </v:shape>
            </w:pict>
          </mc:Fallback>
        </mc:AlternateContent>
      </w:r>
      <w:r>
        <w:rPr>
          <w:noProof/>
          <w:lang w:val="nl-BE" w:eastAsia="nl-BE"/>
        </w:rPr>
        <w:drawing>
          <wp:anchor distT="0" distB="0" distL="114300" distR="114300" simplePos="0" relativeHeight="251663360" behindDoc="0" locked="0" layoutInCell="1" allowOverlap="1" wp14:anchorId="264DF7FE" wp14:editId="182F8D70">
            <wp:simplePos x="914400" y="1447800"/>
            <wp:positionH relativeFrom="column">
              <wp:align>left</wp:align>
            </wp:positionH>
            <wp:positionV relativeFrom="paragraph">
              <wp:align>top</wp:align>
            </wp:positionV>
            <wp:extent cx="3714750" cy="3162300"/>
            <wp:effectExtent l="0" t="0" r="0" b="0"/>
            <wp:wrapSquare wrapText="bothSides"/>
            <wp:docPr id="6" name="Picture 6" descr="https://www.wired.com/images_blogs/gadgetlab/2010/10/wiimote-7623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wired.com/images_blogs/gadgetlab/2010/10/wiimote-762302.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14750" cy="3162300"/>
                    </a:xfrm>
                    <a:prstGeom prst="rect">
                      <a:avLst/>
                    </a:prstGeom>
                    <a:noFill/>
                    <a:ln>
                      <a:noFill/>
                    </a:ln>
                  </pic:spPr>
                </pic:pic>
              </a:graphicData>
            </a:graphic>
          </wp:anchor>
        </w:drawing>
      </w:r>
      <w:r>
        <w:t xml:space="preserve">Zoals eerder vermeld kan de controller verbonden worden aan eender welk toestel aan de hand van een traditionele bluetooth verbinding. </w:t>
      </w:r>
    </w:p>
    <w:p w:rsidR="00F1660C" w:rsidRDefault="00F1660C" w:rsidP="00F1660C">
      <w:pPr>
        <w:tabs>
          <w:tab w:val="center" w:pos="1495"/>
        </w:tabs>
        <w:jc w:val="both"/>
      </w:pPr>
      <w:r>
        <w:t xml:space="preserve">Het connecteren kan gebeuren door simultaan de knop 1 en 2 ingedrukt te houden zodat alle 4 de </w:t>
      </w:r>
      <w:proofErr w:type="spellStart"/>
      <w:r>
        <w:t>leds</w:t>
      </w:r>
      <w:proofErr w:type="spellEnd"/>
      <w:r>
        <w:t xml:space="preserve"> branden. Vervolgens is de </w:t>
      </w:r>
      <w:proofErr w:type="spellStart"/>
      <w:r>
        <w:t>WiiMote</w:t>
      </w:r>
      <w:proofErr w:type="spellEnd"/>
      <w:r>
        <w:t xml:space="preserve"> zichtbaar als bluetooth device naar andere toestellen toe. De verbinding kan tot stand gebracht worden zonder gebruik te maken van een of andere </w:t>
      </w:r>
      <w:proofErr w:type="spellStart"/>
      <w:r>
        <w:t>PIN-code</w:t>
      </w:r>
      <w:proofErr w:type="spellEnd"/>
      <w:r>
        <w:t>.</w:t>
      </w:r>
    </w:p>
    <w:p w:rsidR="00F1660C" w:rsidRDefault="00F1660C" w:rsidP="00F1660C">
      <w:pPr>
        <w:tabs>
          <w:tab w:val="center" w:pos="1495"/>
        </w:tabs>
        <w:jc w:val="both"/>
      </w:pPr>
      <w:r>
        <w:t xml:space="preserve">Op basis van de </w:t>
      </w:r>
      <w:proofErr w:type="spellStart"/>
      <w:r>
        <w:t>library</w:t>
      </w:r>
      <w:proofErr w:type="spellEnd"/>
      <w:r>
        <w:t xml:space="preserve"> die verplicht te gebruiken is, kan vervolgens via de eigen code de </w:t>
      </w:r>
      <w:proofErr w:type="spellStart"/>
      <w:r>
        <w:t>library</w:t>
      </w:r>
      <w:proofErr w:type="spellEnd"/>
      <w:r>
        <w:t xml:space="preserve"> geïmplementeerd en aangesproken worden om data te sturen en te ontvangen.</w:t>
      </w:r>
    </w:p>
    <w:p w:rsidR="00F1660C" w:rsidRPr="00F1660C" w:rsidRDefault="00F1660C" w:rsidP="00F1660C">
      <w:pPr>
        <w:ind w:firstLine="720"/>
      </w:pPr>
      <w:r>
        <w:br w:type="textWrapping" w:clear="all"/>
      </w:r>
      <w:r>
        <w:rPr>
          <w:noProof/>
          <w:lang w:val="nl-BE" w:eastAsia="nl-BE"/>
        </w:rPr>
        <mc:AlternateContent>
          <mc:Choice Requires="wps">
            <w:drawing>
              <wp:anchor distT="0" distB="0" distL="114300" distR="114300" simplePos="0" relativeHeight="251670528" behindDoc="0" locked="0" layoutInCell="1" allowOverlap="1" wp14:anchorId="7351C412" wp14:editId="22DBE432">
                <wp:simplePos x="0" y="0"/>
                <wp:positionH relativeFrom="column">
                  <wp:posOffset>3576320</wp:posOffset>
                </wp:positionH>
                <wp:positionV relativeFrom="paragraph">
                  <wp:posOffset>2482215</wp:posOffset>
                </wp:positionV>
                <wp:extent cx="2138045" cy="635"/>
                <wp:effectExtent l="0" t="0" r="0" b="18415"/>
                <wp:wrapSquare wrapText="bothSides"/>
                <wp:docPr id="16" name="Text Box 16"/>
                <wp:cNvGraphicFramePr/>
                <a:graphic xmlns:a="http://schemas.openxmlformats.org/drawingml/2006/main">
                  <a:graphicData uri="http://schemas.microsoft.com/office/word/2010/wordprocessingShape">
                    <wps:wsp>
                      <wps:cNvSpPr txBox="1"/>
                      <wps:spPr>
                        <a:xfrm>
                          <a:off x="0" y="0"/>
                          <a:ext cx="2138045" cy="635"/>
                        </a:xfrm>
                        <a:prstGeom prst="rect">
                          <a:avLst/>
                        </a:prstGeom>
                        <a:solidFill>
                          <a:prstClr val="white"/>
                        </a:solidFill>
                        <a:ln>
                          <a:noFill/>
                        </a:ln>
                      </wps:spPr>
                      <wps:txbx>
                        <w:txbxContent>
                          <w:p w:rsidR="00F1660C" w:rsidRPr="005C4A70" w:rsidRDefault="00F1660C" w:rsidP="00F1660C">
                            <w:pPr>
                              <w:pStyle w:val="Caption"/>
                              <w:jc w:val="center"/>
                              <w:rPr>
                                <w:noProof/>
                                <w:color w:val="auto"/>
                                <w:sz w:val="20"/>
                                <w:szCs w:val="24"/>
                              </w:rPr>
                            </w:pPr>
                            <w:r w:rsidRPr="005C4A70">
                              <w:rPr>
                                <w:color w:val="auto"/>
                              </w:rPr>
                              <w:t xml:space="preserve">Figuur </w:t>
                            </w:r>
                            <w:r w:rsidRPr="005C4A70">
                              <w:rPr>
                                <w:color w:val="auto"/>
                              </w:rPr>
                              <w:fldChar w:fldCharType="begin"/>
                            </w:r>
                            <w:r w:rsidRPr="005C4A70">
                              <w:rPr>
                                <w:color w:val="auto"/>
                              </w:rPr>
                              <w:instrText xml:space="preserve"> SEQ Figuur \* ARABIC </w:instrText>
                            </w:r>
                            <w:r w:rsidRPr="005C4A70">
                              <w:rPr>
                                <w:color w:val="auto"/>
                              </w:rPr>
                              <w:fldChar w:fldCharType="separate"/>
                            </w:r>
                            <w:r>
                              <w:rPr>
                                <w:noProof/>
                                <w:color w:val="auto"/>
                              </w:rPr>
                              <w:t>4</w:t>
                            </w:r>
                            <w:r w:rsidRPr="005C4A70">
                              <w:rPr>
                                <w:color w:val="auto"/>
                              </w:rPr>
                              <w:fldChar w:fldCharType="end"/>
                            </w:r>
                            <w:r w:rsidRPr="005C4A70">
                              <w:rPr>
                                <w:color w:val="auto"/>
                              </w:rPr>
                              <w:t xml:space="preserve">: </w:t>
                            </w:r>
                            <w:proofErr w:type="spellStart"/>
                            <w:r w:rsidRPr="005C4A70">
                              <w:rPr>
                                <w:color w:val="auto"/>
                              </w:rPr>
                              <w:t>Nunchuk</w:t>
                            </w:r>
                            <w:proofErr w:type="spellEnd"/>
                            <w:r w:rsidRPr="005C4A70">
                              <w:rPr>
                                <w:color w:val="auto"/>
                              </w:rPr>
                              <w:t xml:space="preserve"> poort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51C412" id="Text Box 16" o:spid="_x0000_s1027" type="#_x0000_t202" style="position:absolute;left:0;text-align:left;margin-left:281.6pt;margin-top:195.45pt;width:168.3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" stroked="f">
                <v:textbox style="mso-fit-shape-to-text:t" inset="0,0,0,0">
                  <w:txbxContent>
                    <w:p w:rsidR="00F1660C" w:rsidRPr="005C4A70" w:rsidRDefault="00F1660C" w:rsidP="00F1660C">
                      <w:pPr>
                        <w:pStyle w:val="Caption"/>
                        <w:jc w:val="center"/>
                        <w:rPr>
                          <w:noProof/>
                          <w:color w:val="auto"/>
                          <w:sz w:val="20"/>
                          <w:szCs w:val="24"/>
                        </w:rPr>
                      </w:pPr>
                      <w:r w:rsidRPr="005C4A70">
                        <w:rPr>
                          <w:color w:val="auto"/>
                        </w:rPr>
                        <w:t xml:space="preserve">Figuur </w:t>
                      </w:r>
                      <w:r w:rsidRPr="005C4A70">
                        <w:rPr>
                          <w:color w:val="auto"/>
                        </w:rPr>
                        <w:fldChar w:fldCharType="begin"/>
                      </w:r>
                      <w:r w:rsidRPr="005C4A70">
                        <w:rPr>
                          <w:color w:val="auto"/>
                        </w:rPr>
                        <w:instrText xml:space="preserve"> SEQ Figuur \* ARABIC </w:instrText>
                      </w:r>
                      <w:r w:rsidRPr="005C4A70">
                        <w:rPr>
                          <w:color w:val="auto"/>
                        </w:rPr>
                        <w:fldChar w:fldCharType="separate"/>
                      </w:r>
                      <w:r>
                        <w:rPr>
                          <w:noProof/>
                          <w:color w:val="auto"/>
                        </w:rPr>
                        <w:t>4</w:t>
                      </w:r>
                      <w:r w:rsidRPr="005C4A70">
                        <w:rPr>
                          <w:color w:val="auto"/>
                        </w:rPr>
                        <w:fldChar w:fldCharType="end"/>
                      </w:r>
                      <w:r w:rsidRPr="005C4A70">
                        <w:rPr>
                          <w:color w:val="auto"/>
                        </w:rPr>
                        <w:t xml:space="preserve">: </w:t>
                      </w:r>
                      <w:proofErr w:type="spellStart"/>
                      <w:r w:rsidRPr="005C4A70">
                        <w:rPr>
                          <w:color w:val="auto"/>
                        </w:rPr>
                        <w:t>Nunchuk</w:t>
                      </w:r>
                      <w:proofErr w:type="spellEnd"/>
                      <w:r w:rsidRPr="005C4A70">
                        <w:rPr>
                          <w:color w:val="auto"/>
                        </w:rPr>
                        <w:t xml:space="preserve"> poort</w:t>
                      </w:r>
                    </w:p>
                  </w:txbxContent>
                </v:textbox>
                <w10:wrap type="square"/>
              </v:shape>
            </w:pict>
          </mc:Fallback>
        </mc:AlternateContent>
      </w:r>
      <w:r>
        <w:rPr>
          <w:noProof/>
          <w:lang w:val="nl-BE" w:eastAsia="nl-BE"/>
        </w:rPr>
        <w:drawing>
          <wp:anchor distT="0" distB="0" distL="114300" distR="114300" simplePos="0" relativeHeight="251668480" behindDoc="0" locked="0" layoutInCell="1" allowOverlap="1" wp14:anchorId="68CE1D2A" wp14:editId="4641CDA4">
            <wp:simplePos x="0" y="0"/>
            <wp:positionH relativeFrom="margin">
              <wp:posOffset>3576320</wp:posOffset>
            </wp:positionH>
            <wp:positionV relativeFrom="margin">
              <wp:posOffset>5600700</wp:posOffset>
            </wp:positionV>
            <wp:extent cx="2138045" cy="2371725"/>
            <wp:effectExtent l="0" t="0" r="0" b="9525"/>
            <wp:wrapSquare wrapText="bothSides"/>
            <wp:docPr id="14" name="Picture 14" descr="https://upload.wikimedia.org/wikipedia/commons/thumb/a/a2/Conectores_nunchuk_wiimote.png/110px-Conectores_nunchuk_wiimo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upload.wikimedia.org/wikipedia/commons/thumb/a/a2/Conectores_nunchuk_wiimote.png/110px-Conectores_nunchuk_wiimot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38045" cy="23717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nl-BE" w:eastAsia="nl-BE"/>
        </w:rPr>
        <mc:AlternateContent>
          <mc:Choice Requires="wps">
            <w:drawing>
              <wp:anchor distT="0" distB="0" distL="114300" distR="114300" simplePos="0" relativeHeight="251669504" behindDoc="0" locked="0" layoutInCell="1" allowOverlap="1" wp14:anchorId="657AF04E" wp14:editId="3861D779">
                <wp:simplePos x="0" y="0"/>
                <wp:positionH relativeFrom="column">
                  <wp:posOffset>28575</wp:posOffset>
                </wp:positionH>
                <wp:positionV relativeFrom="paragraph">
                  <wp:posOffset>2482850</wp:posOffset>
                </wp:positionV>
                <wp:extent cx="2705100" cy="635"/>
                <wp:effectExtent l="0" t="0" r="0" b="18415"/>
                <wp:wrapSquare wrapText="bothSides"/>
                <wp:docPr id="15" name="Text Box 15"/>
                <wp:cNvGraphicFramePr/>
                <a:graphic xmlns:a="http://schemas.openxmlformats.org/drawingml/2006/main">
                  <a:graphicData uri="http://schemas.microsoft.com/office/word/2010/wordprocessingShape">
                    <wps:wsp>
                      <wps:cNvSpPr txBox="1"/>
                      <wps:spPr>
                        <a:xfrm>
                          <a:off x="0" y="0"/>
                          <a:ext cx="2705100" cy="635"/>
                        </a:xfrm>
                        <a:prstGeom prst="rect">
                          <a:avLst/>
                        </a:prstGeom>
                        <a:solidFill>
                          <a:prstClr val="white"/>
                        </a:solidFill>
                        <a:ln>
                          <a:noFill/>
                        </a:ln>
                      </wps:spPr>
                      <wps:txbx>
                        <w:txbxContent>
                          <w:p w:rsidR="00F1660C" w:rsidRPr="005C4A70" w:rsidRDefault="00F1660C" w:rsidP="00F1660C">
                            <w:pPr>
                              <w:pStyle w:val="Caption"/>
                              <w:jc w:val="center"/>
                              <w:rPr>
                                <w:noProof/>
                                <w:color w:val="auto"/>
                                <w:sz w:val="20"/>
                                <w:szCs w:val="24"/>
                              </w:rPr>
                            </w:pPr>
                            <w:r w:rsidRPr="005C4A70">
                              <w:rPr>
                                <w:color w:val="auto"/>
                              </w:rPr>
                              <w:t xml:space="preserve">Figuur </w:t>
                            </w:r>
                            <w:r w:rsidRPr="005C4A70">
                              <w:rPr>
                                <w:color w:val="auto"/>
                              </w:rPr>
                              <w:fldChar w:fldCharType="begin"/>
                            </w:r>
                            <w:r w:rsidRPr="005C4A70">
                              <w:rPr>
                                <w:color w:val="auto"/>
                              </w:rPr>
                              <w:instrText xml:space="preserve"> SEQ Figuur \* ARABIC </w:instrText>
                            </w:r>
                            <w:r w:rsidRPr="005C4A70">
                              <w:rPr>
                                <w:color w:val="auto"/>
                              </w:rPr>
                              <w:fldChar w:fldCharType="separate"/>
                            </w:r>
                            <w:r>
                              <w:rPr>
                                <w:noProof/>
                                <w:color w:val="auto"/>
                              </w:rPr>
                              <w:t>5</w:t>
                            </w:r>
                            <w:r w:rsidRPr="005C4A70">
                              <w:rPr>
                                <w:color w:val="auto"/>
                              </w:rPr>
                              <w:fldChar w:fldCharType="end"/>
                            </w:r>
                            <w:r w:rsidRPr="005C4A70">
                              <w:rPr>
                                <w:color w:val="auto"/>
                              </w:rPr>
                              <w:t>: IR Camera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7AF04E" id="Text Box 15" o:spid="_x0000_s1028" type="#_x0000_t202" style="position:absolute;left:0;text-align:left;margin-left:2.25pt;margin-top:195.5pt;width:213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" stroked="f">
                <v:textbox style="mso-fit-shape-to-text:t" inset="0,0,0,0">
                  <w:txbxContent>
                    <w:p w:rsidR="00F1660C" w:rsidRPr="005C4A70" w:rsidRDefault="00F1660C" w:rsidP="00F1660C">
                      <w:pPr>
                        <w:pStyle w:val="Caption"/>
                        <w:jc w:val="center"/>
                        <w:rPr>
                          <w:noProof/>
                          <w:color w:val="auto"/>
                          <w:sz w:val="20"/>
                          <w:szCs w:val="24"/>
                        </w:rPr>
                      </w:pPr>
                      <w:r w:rsidRPr="005C4A70">
                        <w:rPr>
                          <w:color w:val="auto"/>
                        </w:rPr>
                        <w:t xml:space="preserve">Figuur </w:t>
                      </w:r>
                      <w:r w:rsidRPr="005C4A70">
                        <w:rPr>
                          <w:color w:val="auto"/>
                        </w:rPr>
                        <w:fldChar w:fldCharType="begin"/>
                      </w:r>
                      <w:r w:rsidRPr="005C4A70">
                        <w:rPr>
                          <w:color w:val="auto"/>
                        </w:rPr>
                        <w:instrText xml:space="preserve"> SEQ Figuur \* ARABIC </w:instrText>
                      </w:r>
                      <w:r w:rsidRPr="005C4A70">
                        <w:rPr>
                          <w:color w:val="auto"/>
                        </w:rPr>
                        <w:fldChar w:fldCharType="separate"/>
                      </w:r>
                      <w:r>
                        <w:rPr>
                          <w:noProof/>
                          <w:color w:val="auto"/>
                        </w:rPr>
                        <w:t>5</w:t>
                      </w:r>
                      <w:r w:rsidRPr="005C4A70">
                        <w:rPr>
                          <w:color w:val="auto"/>
                        </w:rPr>
                        <w:fldChar w:fldCharType="end"/>
                      </w:r>
                      <w:r w:rsidRPr="005C4A70">
                        <w:rPr>
                          <w:color w:val="auto"/>
                        </w:rPr>
                        <w:t>: IR Camera</w:t>
                      </w:r>
                    </w:p>
                  </w:txbxContent>
                </v:textbox>
                <w10:wrap type="square"/>
              </v:shape>
            </w:pict>
          </mc:Fallback>
        </mc:AlternateContent>
      </w:r>
      <w:r>
        <w:rPr>
          <w:noProof/>
          <w:lang w:val="nl-BE" w:eastAsia="nl-BE"/>
        </w:rPr>
        <w:drawing>
          <wp:anchor distT="0" distB="0" distL="114300" distR="114300" simplePos="0" relativeHeight="251667456" behindDoc="0" locked="0" layoutInCell="1" allowOverlap="1" wp14:anchorId="1C940F75" wp14:editId="7721AE74">
            <wp:simplePos x="0" y="0"/>
            <wp:positionH relativeFrom="margin">
              <wp:posOffset>28575</wp:posOffset>
            </wp:positionH>
            <wp:positionV relativeFrom="margin">
              <wp:posOffset>5620385</wp:posOffset>
            </wp:positionV>
            <wp:extent cx="2705100" cy="2352675"/>
            <wp:effectExtent l="0" t="0" r="0" b="9525"/>
            <wp:wrapSquare wrapText="bothSides"/>
            <wp:docPr id="13" name="Picture 13" descr="http://ahmetozkurt.net/mts307/2012sp/ugur/came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ahmetozkurt.net/mts307/2012sp/ugur/camera.jpg"/>
                    <pic:cNvPicPr>
                      <a:picLocks noChangeAspect="1" noChangeArrowheads="1"/>
                    </pic:cNvPicPr>
                  </pic:nvPicPr>
                  <pic:blipFill rotWithShape="1">
                    <a:blip r:embed="rId14">
                      <a:extLst>
                        <a:ext uri="{28A0092B-C50C-407E-A947-70E740481C1C}">
                          <a14:useLocalDpi xmlns:a14="http://schemas.microsoft.com/office/drawing/2010/main" val="0"/>
                        </a:ext>
                      </a:extLst>
                    </a:blip>
                    <a:srcRect l="18781" t="3175" r="14490" b="9710"/>
                    <a:stretch/>
                  </pic:blipFill>
                  <pic:spPr bwMode="auto">
                    <a:xfrm>
                      <a:off x="0" y="0"/>
                      <a:ext cx="2705100" cy="23526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F1660C" w:rsidRDefault="00F1660C" w:rsidP="00F1660C">
      <w:pPr>
        <w:keepNext/>
        <w:ind w:firstLine="720"/>
      </w:pPr>
      <w:r>
        <w:rPr>
          <w:noProof/>
          <w:lang w:val="nl-BE" w:eastAsia="nl-BE"/>
        </w:rPr>
        <w:lastRenderedPageBreak/>
        <mc:AlternateContent>
          <mc:Choice Requires="wps">
            <w:drawing>
              <wp:anchor distT="0" distB="0" distL="114300" distR="114300" simplePos="0" relativeHeight="251671552" behindDoc="0" locked="0" layoutInCell="1" allowOverlap="1" wp14:anchorId="622E85C2" wp14:editId="2DCE59CA">
                <wp:simplePos x="0" y="0"/>
                <wp:positionH relativeFrom="column">
                  <wp:posOffset>2971800</wp:posOffset>
                </wp:positionH>
                <wp:positionV relativeFrom="paragraph">
                  <wp:posOffset>4401185</wp:posOffset>
                </wp:positionV>
                <wp:extent cx="2447925" cy="409575"/>
                <wp:effectExtent l="0" t="0" r="28575" b="28575"/>
                <wp:wrapNone/>
                <wp:docPr id="17" name="Rectangle 17"/>
                <wp:cNvGraphicFramePr/>
                <a:graphic xmlns:a="http://schemas.openxmlformats.org/drawingml/2006/main">
                  <a:graphicData uri="http://schemas.microsoft.com/office/word/2010/wordprocessingShape">
                    <wps:wsp>
                      <wps:cNvSpPr/>
                      <wps:spPr>
                        <a:xfrm>
                          <a:off x="0" y="0"/>
                          <a:ext cx="2447925" cy="409575"/>
                        </a:xfrm>
                        <a:prstGeom prst="rect">
                          <a:avLst/>
                        </a:prstGeom>
                        <a:solidFill>
                          <a:schemeClr val="bg1"/>
                        </a:solidFill>
                        <a:ln>
                          <a:solidFill>
                            <a:schemeClr val="bg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3BCB96A" id="Rectangle 17" o:spid="_x0000_s1026" style="position:absolute;margin-left:234pt;margin-top:346.55pt;width:192.75pt;height:32.2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" fillcolor="white [3212]" strokecolor="white [3212]" strokeweight="2pt"/>
            </w:pict>
          </mc:Fallback>
        </mc:AlternateContent>
      </w:r>
      <w:r>
        <w:rPr>
          <w:noProof/>
          <w:lang w:val="nl-BE" w:eastAsia="nl-BE"/>
        </w:rPr>
        <w:drawing>
          <wp:inline distT="0" distB="0" distL="0" distR="0" wp14:anchorId="60576CF4" wp14:editId="14FBACED">
            <wp:extent cx="4943475" cy="4762500"/>
            <wp:effectExtent l="0" t="0" r="9525" b="0"/>
            <wp:docPr id="12" name="Picture 12" descr="https://osculator.net/doc/_media/faq:pry-wiimot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osculator.net/doc/_media/faq:pry-wiimote.gi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43475" cy="4762500"/>
                    </a:xfrm>
                    <a:prstGeom prst="rect">
                      <a:avLst/>
                    </a:prstGeom>
                    <a:noFill/>
                    <a:ln>
                      <a:noFill/>
                    </a:ln>
                  </pic:spPr>
                </pic:pic>
              </a:graphicData>
            </a:graphic>
          </wp:inline>
        </w:drawing>
      </w:r>
    </w:p>
    <w:p w:rsidR="00F1660C" w:rsidRPr="00BB2FF2" w:rsidRDefault="00F1660C" w:rsidP="00F1660C">
      <w:pPr>
        <w:pStyle w:val="Caption"/>
        <w:jc w:val="center"/>
        <w:rPr>
          <w:color w:val="auto"/>
        </w:rPr>
      </w:pPr>
      <w:r w:rsidRPr="00BB2FF2">
        <w:rPr>
          <w:color w:val="auto"/>
        </w:rPr>
        <w:t xml:space="preserve">Figuur </w:t>
      </w:r>
      <w:r w:rsidRPr="00BB2FF2">
        <w:rPr>
          <w:color w:val="auto"/>
        </w:rPr>
        <w:fldChar w:fldCharType="begin"/>
      </w:r>
      <w:r w:rsidRPr="00BB2FF2">
        <w:rPr>
          <w:color w:val="auto"/>
        </w:rPr>
        <w:instrText xml:space="preserve"> SEQ Figuur \* ARABIC </w:instrText>
      </w:r>
      <w:r w:rsidRPr="00BB2FF2">
        <w:rPr>
          <w:color w:val="auto"/>
        </w:rPr>
        <w:fldChar w:fldCharType="separate"/>
      </w:r>
      <w:r>
        <w:rPr>
          <w:noProof/>
          <w:color w:val="auto"/>
        </w:rPr>
        <w:t>6</w:t>
      </w:r>
      <w:r w:rsidRPr="00BB2FF2">
        <w:rPr>
          <w:color w:val="auto"/>
        </w:rPr>
        <w:fldChar w:fldCharType="end"/>
      </w:r>
      <w:r w:rsidRPr="00BB2FF2">
        <w:rPr>
          <w:color w:val="auto"/>
        </w:rPr>
        <w:t xml:space="preserve">: </w:t>
      </w:r>
      <w:proofErr w:type="spellStart"/>
      <w:r w:rsidRPr="00BB2FF2">
        <w:rPr>
          <w:color w:val="auto"/>
        </w:rPr>
        <w:t>Directions</w:t>
      </w:r>
      <w:proofErr w:type="spellEnd"/>
    </w:p>
    <w:p w:rsidR="00F1660C" w:rsidRDefault="00F1660C" w:rsidP="00F1660C"/>
    <w:p w:rsidR="00F1660C" w:rsidRDefault="00F1660C" w:rsidP="00F1660C">
      <w:r>
        <w:t xml:space="preserve">Er werd geopteerd om het volledige spel enkel te besturen aan de hand van de buttons en de </w:t>
      </w:r>
      <w:proofErr w:type="spellStart"/>
      <w:r>
        <w:t>accelerometer</w:t>
      </w:r>
      <w:proofErr w:type="spellEnd"/>
      <w:r>
        <w:t xml:space="preserve">. Daarbij kan zowel volledig bestuurd worden met de D-pad als met de </w:t>
      </w:r>
      <w:proofErr w:type="spellStart"/>
      <w:r>
        <w:t>accelerometer</w:t>
      </w:r>
      <w:proofErr w:type="spellEnd"/>
      <w:r>
        <w:t>. Zo wordt de keuze gelaten aan de speler die steeds kan terugvallen op een van beide mogelijkheden.</w:t>
      </w:r>
    </w:p>
    <w:p w:rsidR="00F1660C" w:rsidRDefault="00F1660C" w:rsidP="00F1660C">
      <w:pPr>
        <w:jc w:val="both"/>
      </w:pPr>
      <w:r>
        <w:t xml:space="preserve">De D-pad komt qua </w:t>
      </w:r>
      <w:proofErr w:type="spellStart"/>
      <w:r>
        <w:t>mapping</w:t>
      </w:r>
      <w:proofErr w:type="spellEnd"/>
      <w:r>
        <w:t xml:space="preserve"> volledig overeen met het intuïtieve gebruik van de pijltjestoetsen op het toetsenbord.</w:t>
      </w:r>
    </w:p>
    <w:p w:rsidR="00F1660C" w:rsidRDefault="00F1660C" w:rsidP="00F1660C">
      <w:pPr>
        <w:jc w:val="both"/>
      </w:pPr>
      <w:r>
        <w:t xml:space="preserve">Via de </w:t>
      </w:r>
      <w:proofErr w:type="spellStart"/>
      <w:r>
        <w:t>accelerometer</w:t>
      </w:r>
      <w:proofErr w:type="spellEnd"/>
      <w:r>
        <w:t xml:space="preserve"> kan het blokje geroteerd worden door de </w:t>
      </w:r>
      <w:proofErr w:type="spellStart"/>
      <w:r>
        <w:t>WiiMote</w:t>
      </w:r>
      <w:proofErr w:type="spellEnd"/>
      <w:r>
        <w:t xml:space="preserve"> te roteren rond de Y-as op de bovenstaande figuur (</w:t>
      </w:r>
      <w:proofErr w:type="spellStart"/>
      <w:r>
        <w:t>roll</w:t>
      </w:r>
      <w:proofErr w:type="spellEnd"/>
      <w:r>
        <w:t>). Zo kan het blokje naar rechts of naar links geroteerd worden naargelang de richting van de rotatie. Het verplaatsen van het blokje gebeurt door te roteren rond de Z-as op bovenstaande figuur (</w:t>
      </w:r>
      <w:proofErr w:type="spellStart"/>
      <w:r>
        <w:t>yaw</w:t>
      </w:r>
      <w:proofErr w:type="spellEnd"/>
      <w:r>
        <w:t>).</w:t>
      </w:r>
    </w:p>
    <w:p w:rsidR="00F1660C" w:rsidRDefault="00F1660C" w:rsidP="00F1660C">
      <w:pPr>
        <w:jc w:val="both"/>
      </w:pPr>
      <w:r>
        <w:t xml:space="preserve">Daarnaast worden ook de </w:t>
      </w:r>
      <w:proofErr w:type="spellStart"/>
      <w:r>
        <w:t>LED’s</w:t>
      </w:r>
      <w:proofErr w:type="spellEnd"/>
      <w:r>
        <w:t xml:space="preserve"> en trilfunctie van de </w:t>
      </w:r>
      <w:proofErr w:type="spellStart"/>
      <w:r>
        <w:t>WiiMote</w:t>
      </w:r>
      <w:proofErr w:type="spellEnd"/>
      <w:r>
        <w:t xml:space="preserve"> gebruikt om feedback te geven naar de speler toe naar aanleiding van zijn/haar spelverloop. Zo lichten de </w:t>
      </w:r>
      <w:proofErr w:type="spellStart"/>
      <w:r>
        <w:t>LED’s</w:t>
      </w:r>
      <w:proofErr w:type="spellEnd"/>
      <w:r>
        <w:t xml:space="preserve"> op naargelang de hoeveelheid lijnen die simultaan verwijderd worden. Bij iedere toename van de score wordt de controller ook voor een korte periode aan het trillen gebracht.</w:t>
      </w:r>
    </w:p>
    <w:p w:rsidR="00F1660C" w:rsidRDefault="00F1660C" w:rsidP="00F1660C"/>
    <w:p w:rsidR="00F1660C" w:rsidRDefault="00F1660C" w:rsidP="00F1660C"/>
    <w:p w:rsidR="00F1660C" w:rsidRDefault="00F1660C" w:rsidP="00F1660C">
      <w:pPr>
        <w:spacing w:after="0"/>
      </w:pPr>
      <w:r>
        <w:br w:type="page"/>
      </w:r>
    </w:p>
    <w:p w:rsidR="00F1660C" w:rsidRDefault="00F1660C" w:rsidP="00F1660C">
      <w:pPr>
        <w:jc w:val="both"/>
      </w:pPr>
      <w:r>
        <w:rPr>
          <w:noProof/>
          <w:lang w:val="nl-BE" w:eastAsia="nl-BE"/>
        </w:rPr>
        <w:lastRenderedPageBreak/>
        <mc:AlternateContent>
          <mc:Choice Requires="wps">
            <w:drawing>
              <wp:anchor distT="0" distB="0" distL="114300" distR="114300" simplePos="0" relativeHeight="251666432" behindDoc="0" locked="0" layoutInCell="1" allowOverlap="1" wp14:anchorId="1625C33C" wp14:editId="41BFA50C">
                <wp:simplePos x="0" y="0"/>
                <wp:positionH relativeFrom="column">
                  <wp:posOffset>0</wp:posOffset>
                </wp:positionH>
                <wp:positionV relativeFrom="paragraph">
                  <wp:posOffset>3749040</wp:posOffset>
                </wp:positionV>
                <wp:extent cx="3810000" cy="635"/>
                <wp:effectExtent l="0" t="0" r="0" b="18415"/>
                <wp:wrapSquare wrapText="bothSides"/>
                <wp:docPr id="11" name="Text Box 11"/>
                <wp:cNvGraphicFramePr/>
                <a:graphic xmlns:a="http://schemas.openxmlformats.org/drawingml/2006/main">
                  <a:graphicData uri="http://schemas.microsoft.com/office/word/2010/wordprocessingShape">
                    <wps:wsp>
                      <wps:cNvSpPr txBox="1"/>
                      <wps:spPr>
                        <a:xfrm>
                          <a:off x="0" y="0"/>
                          <a:ext cx="3810000" cy="635"/>
                        </a:xfrm>
                        <a:prstGeom prst="rect">
                          <a:avLst/>
                        </a:prstGeom>
                        <a:solidFill>
                          <a:prstClr val="white"/>
                        </a:solidFill>
                        <a:ln>
                          <a:noFill/>
                        </a:ln>
                      </wps:spPr>
                      <wps:txbx>
                        <w:txbxContent>
                          <w:p w:rsidR="00F1660C" w:rsidRPr="00DB6CD5" w:rsidRDefault="00F1660C" w:rsidP="00F1660C">
                            <w:pPr>
                              <w:pStyle w:val="Caption"/>
                              <w:jc w:val="center"/>
                              <w:rPr>
                                <w:noProof/>
                                <w:color w:val="auto"/>
                                <w:sz w:val="20"/>
                                <w:szCs w:val="24"/>
                              </w:rPr>
                            </w:pPr>
                            <w:r w:rsidRPr="00DB6CD5">
                              <w:rPr>
                                <w:color w:val="auto"/>
                              </w:rPr>
                              <w:t xml:space="preserve">Figuur </w:t>
                            </w:r>
                            <w:r w:rsidRPr="00DB6CD5">
                              <w:rPr>
                                <w:color w:val="auto"/>
                              </w:rPr>
                              <w:fldChar w:fldCharType="begin"/>
                            </w:r>
                            <w:r w:rsidRPr="00DB6CD5">
                              <w:rPr>
                                <w:color w:val="auto"/>
                              </w:rPr>
                              <w:instrText xml:space="preserve"> SEQ Figuur \* ARABIC </w:instrText>
                            </w:r>
                            <w:r w:rsidRPr="00DB6CD5">
                              <w:rPr>
                                <w:color w:val="auto"/>
                              </w:rPr>
                              <w:fldChar w:fldCharType="separate"/>
                            </w:r>
                            <w:r>
                              <w:rPr>
                                <w:noProof/>
                                <w:color w:val="auto"/>
                              </w:rPr>
                              <w:t>7</w:t>
                            </w:r>
                            <w:r w:rsidRPr="00DB6CD5">
                              <w:rPr>
                                <w:color w:val="auto"/>
                              </w:rPr>
                              <w:fldChar w:fldCharType="end"/>
                            </w:r>
                            <w:r w:rsidRPr="00DB6CD5">
                              <w:rPr>
                                <w:color w:val="auto"/>
                              </w:rPr>
                              <w:t>: Report types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25C33C" id="Text Box 11" o:spid="_x0000_s1029" type="#_x0000_t202" style="position:absolute;left:0;text-align:left;margin-left:0;margin-top:295.2pt;width:300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" stroked="f">
                <v:textbox style="mso-fit-shape-to-text:t" inset="0,0,0,0">
                  <w:txbxContent>
                    <w:p w:rsidR="00F1660C" w:rsidRPr="00DB6CD5" w:rsidRDefault="00F1660C" w:rsidP="00F1660C">
                      <w:pPr>
                        <w:pStyle w:val="Caption"/>
                        <w:jc w:val="center"/>
                        <w:rPr>
                          <w:noProof/>
                          <w:color w:val="auto"/>
                          <w:sz w:val="20"/>
                          <w:szCs w:val="24"/>
                        </w:rPr>
                      </w:pPr>
                      <w:r w:rsidRPr="00DB6CD5">
                        <w:rPr>
                          <w:color w:val="auto"/>
                        </w:rPr>
                        <w:t xml:space="preserve">Figuur </w:t>
                      </w:r>
                      <w:r w:rsidRPr="00DB6CD5">
                        <w:rPr>
                          <w:color w:val="auto"/>
                        </w:rPr>
                        <w:fldChar w:fldCharType="begin"/>
                      </w:r>
                      <w:r w:rsidRPr="00DB6CD5">
                        <w:rPr>
                          <w:color w:val="auto"/>
                        </w:rPr>
                        <w:instrText xml:space="preserve"> SEQ Figuur \* ARABIC </w:instrText>
                      </w:r>
                      <w:r w:rsidRPr="00DB6CD5">
                        <w:rPr>
                          <w:color w:val="auto"/>
                        </w:rPr>
                        <w:fldChar w:fldCharType="separate"/>
                      </w:r>
                      <w:r>
                        <w:rPr>
                          <w:noProof/>
                          <w:color w:val="auto"/>
                        </w:rPr>
                        <w:t>7</w:t>
                      </w:r>
                      <w:r w:rsidRPr="00DB6CD5">
                        <w:rPr>
                          <w:color w:val="auto"/>
                        </w:rPr>
                        <w:fldChar w:fldCharType="end"/>
                      </w:r>
                      <w:r w:rsidRPr="00DB6CD5">
                        <w:rPr>
                          <w:color w:val="auto"/>
                        </w:rPr>
                        <w:t>: Report types</w:t>
                      </w:r>
                    </w:p>
                  </w:txbxContent>
                </v:textbox>
                <w10:wrap type="square"/>
              </v:shape>
            </w:pict>
          </mc:Fallback>
        </mc:AlternateContent>
      </w:r>
      <w:r>
        <w:rPr>
          <w:noProof/>
          <w:lang w:val="nl-BE" w:eastAsia="nl-BE"/>
        </w:rPr>
        <w:drawing>
          <wp:anchor distT="0" distB="0" distL="114300" distR="114300" simplePos="0" relativeHeight="251665408" behindDoc="0" locked="0" layoutInCell="1" allowOverlap="1" wp14:anchorId="702B8570" wp14:editId="50AB0FD9">
            <wp:simplePos x="0" y="0"/>
            <wp:positionH relativeFrom="margin">
              <wp:align>left</wp:align>
            </wp:positionH>
            <wp:positionV relativeFrom="paragraph">
              <wp:posOffset>5715</wp:posOffset>
            </wp:positionV>
            <wp:extent cx="3810000" cy="3686175"/>
            <wp:effectExtent l="0" t="0" r="0" b="952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10000" cy="3686175"/>
                    </a:xfrm>
                    <a:prstGeom prst="rect">
                      <a:avLst/>
                    </a:prstGeom>
                  </pic:spPr>
                </pic:pic>
              </a:graphicData>
            </a:graphic>
          </wp:anchor>
        </w:drawing>
      </w:r>
      <w:r>
        <w:t xml:space="preserve">Om de input en output van de </w:t>
      </w:r>
      <w:proofErr w:type="spellStart"/>
      <w:r>
        <w:t>WiiMote</w:t>
      </w:r>
      <w:proofErr w:type="spellEnd"/>
      <w:r>
        <w:t xml:space="preserve"> te kunnen regelen, dient gebruik gemaakt te worden van reportdata in combinatie met een </w:t>
      </w:r>
      <w:proofErr w:type="spellStart"/>
      <w:r>
        <w:t>reportid</w:t>
      </w:r>
      <w:proofErr w:type="spellEnd"/>
      <w:r>
        <w:t xml:space="preserve">. </w:t>
      </w:r>
    </w:p>
    <w:p w:rsidR="00F1660C" w:rsidRDefault="00F1660C" w:rsidP="00F1660C">
      <w:pPr>
        <w:jc w:val="both"/>
      </w:pPr>
      <w:r>
        <w:t xml:space="preserve">Het </w:t>
      </w:r>
      <w:proofErr w:type="spellStart"/>
      <w:r>
        <w:t>reportid</w:t>
      </w:r>
      <w:proofErr w:type="spellEnd"/>
      <w:r>
        <w:t xml:space="preserve"> bepaalt welk type report het is. Vervolgens kan bij elk type report een hoeveelheid data meegegeven worden in de vorm van bytes.</w:t>
      </w:r>
    </w:p>
    <w:p w:rsidR="00F1660C" w:rsidRDefault="00F1660C" w:rsidP="00F1660C">
      <w:pPr>
        <w:jc w:val="both"/>
      </w:pPr>
      <w:r>
        <w:t xml:space="preserve">De </w:t>
      </w:r>
      <w:proofErr w:type="spellStart"/>
      <w:r>
        <w:t>statusreports</w:t>
      </w:r>
      <w:proofErr w:type="spellEnd"/>
      <w:r>
        <w:t xml:space="preserve"> kunnen op aanvraag opgevraagd worden om de status van de batterij, externe controllers, luidsprekers, infraroodcamera en </w:t>
      </w:r>
      <w:proofErr w:type="spellStart"/>
      <w:r>
        <w:t>LED’s</w:t>
      </w:r>
      <w:proofErr w:type="spellEnd"/>
      <w:r>
        <w:t xml:space="preserve"> op te vragen.</w:t>
      </w:r>
    </w:p>
    <w:p w:rsidR="00F1660C" w:rsidRPr="004929FD" w:rsidRDefault="00F1660C" w:rsidP="00F1660C">
      <w:pPr>
        <w:jc w:val="both"/>
      </w:pPr>
      <w:r>
        <w:t xml:space="preserve">De manier waarop de </w:t>
      </w:r>
      <w:proofErr w:type="spellStart"/>
      <w:r>
        <w:t>datareports</w:t>
      </w:r>
      <w:proofErr w:type="spellEnd"/>
      <w:r>
        <w:t xml:space="preserve"> worden gestuurd en uit welke data deze </w:t>
      </w:r>
      <w:proofErr w:type="spellStart"/>
      <w:r>
        <w:t>reports</w:t>
      </w:r>
      <w:proofErr w:type="spellEnd"/>
      <w:r>
        <w:t xml:space="preserve"> bestaan, kan vooraf ingesteld worden naargelang de gegevens die de programmeur wenst te gebruiken.</w:t>
      </w:r>
    </w:p>
    <w:p w:rsidR="00F1660C" w:rsidRDefault="00F1660C" w:rsidP="00F1660C"/>
    <w:p w:rsidR="00F1660C" w:rsidRDefault="00F1660C" w:rsidP="00F1660C">
      <w:r>
        <w:br w:type="textWrapping" w:clear="all"/>
        <w:t xml:space="preserve">In dit geval worden enkel </w:t>
      </w:r>
      <w:proofErr w:type="spellStart"/>
      <w:r>
        <w:t>datareports</w:t>
      </w:r>
      <w:proofErr w:type="spellEnd"/>
      <w:r>
        <w:t xml:space="preserve"> opgevraagd van de buttons en de </w:t>
      </w:r>
      <w:proofErr w:type="spellStart"/>
      <w:r>
        <w:t>accelerometer</w:t>
      </w:r>
      <w:proofErr w:type="spellEnd"/>
      <w:r>
        <w:t xml:space="preserve"> bij een verandering een van beide </w:t>
      </w:r>
      <w:proofErr w:type="spellStart"/>
      <w:r>
        <w:t>inputs</w:t>
      </w:r>
      <w:proofErr w:type="spellEnd"/>
      <w:r>
        <w:t>. De data die vervolgens ontvangen wordt ziet er als volgt uit.</w:t>
      </w:r>
    </w:p>
    <w:p w:rsidR="00F1660C" w:rsidRDefault="00F1660C" w:rsidP="00F1660C">
      <w:pPr>
        <w:keepNext/>
      </w:pPr>
      <w:r>
        <w:rPr>
          <w:noProof/>
          <w:lang w:val="nl-BE" w:eastAsia="nl-BE"/>
        </w:rPr>
        <w:drawing>
          <wp:anchor distT="0" distB="0" distL="114300" distR="114300" simplePos="0" relativeHeight="251672576" behindDoc="0" locked="0" layoutInCell="1" allowOverlap="1" wp14:anchorId="4D8BE2E7" wp14:editId="0A8CA76A">
            <wp:simplePos x="0" y="0"/>
            <wp:positionH relativeFrom="margin">
              <wp:align>center</wp:align>
            </wp:positionH>
            <wp:positionV relativeFrom="margin">
              <wp:posOffset>4604385</wp:posOffset>
            </wp:positionV>
            <wp:extent cx="1609725" cy="381000"/>
            <wp:effectExtent l="0" t="0" r="9525"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609725" cy="381000"/>
                    </a:xfrm>
                    <a:prstGeom prst="rect">
                      <a:avLst/>
                    </a:prstGeom>
                  </pic:spPr>
                </pic:pic>
              </a:graphicData>
            </a:graphic>
          </wp:anchor>
        </w:drawing>
      </w:r>
    </w:p>
    <w:p w:rsidR="00F1660C" w:rsidRDefault="00F1660C" w:rsidP="00F1660C">
      <w:pPr>
        <w:keepNext/>
      </w:pPr>
    </w:p>
    <w:p w:rsidR="00F1660C" w:rsidRDefault="00F1660C" w:rsidP="00F1660C">
      <w:pPr>
        <w:pStyle w:val="Caption"/>
        <w:jc w:val="center"/>
        <w:rPr>
          <w:color w:val="auto"/>
        </w:rPr>
      </w:pPr>
    </w:p>
    <w:p w:rsidR="00F1660C" w:rsidRPr="00655195" w:rsidRDefault="00F1660C" w:rsidP="00F1660C">
      <w:pPr>
        <w:pStyle w:val="Caption"/>
        <w:jc w:val="center"/>
        <w:rPr>
          <w:color w:val="auto"/>
        </w:rPr>
      </w:pPr>
      <w:r w:rsidRPr="00655195">
        <w:rPr>
          <w:color w:val="auto"/>
        </w:rPr>
        <w:t xml:space="preserve">Figuur </w:t>
      </w:r>
      <w:r w:rsidRPr="00655195">
        <w:rPr>
          <w:color w:val="auto"/>
        </w:rPr>
        <w:fldChar w:fldCharType="begin"/>
      </w:r>
      <w:r w:rsidRPr="00655195">
        <w:rPr>
          <w:color w:val="auto"/>
        </w:rPr>
        <w:instrText xml:space="preserve"> SEQ Figuur \* ARABIC </w:instrText>
      </w:r>
      <w:r w:rsidRPr="00655195">
        <w:rPr>
          <w:color w:val="auto"/>
        </w:rPr>
        <w:fldChar w:fldCharType="separate"/>
      </w:r>
      <w:r>
        <w:rPr>
          <w:noProof/>
          <w:color w:val="auto"/>
        </w:rPr>
        <w:t>8</w:t>
      </w:r>
      <w:r w:rsidRPr="00655195">
        <w:rPr>
          <w:color w:val="auto"/>
        </w:rPr>
        <w:fldChar w:fldCharType="end"/>
      </w:r>
      <w:r w:rsidRPr="00655195">
        <w:rPr>
          <w:color w:val="auto"/>
        </w:rPr>
        <w:t>: Datareport structuur</w:t>
      </w:r>
    </w:p>
    <w:p w:rsidR="00F1660C" w:rsidRDefault="00F1660C" w:rsidP="00F1660C"/>
    <w:p w:rsidR="00F1660C" w:rsidRDefault="00F1660C" w:rsidP="00F1660C">
      <w:pPr>
        <w:jc w:val="both"/>
      </w:pPr>
      <w:r>
        <w:rPr>
          <w:noProof/>
          <w:lang w:val="nl-BE" w:eastAsia="nl-BE"/>
        </w:rPr>
        <mc:AlternateContent>
          <mc:Choice Requires="wps">
            <w:drawing>
              <wp:anchor distT="0" distB="0" distL="114300" distR="114300" simplePos="0" relativeHeight="251674624" behindDoc="0" locked="0" layoutInCell="1" allowOverlap="1" wp14:anchorId="50FF4BC6" wp14:editId="6D0AC298">
                <wp:simplePos x="0" y="0"/>
                <wp:positionH relativeFrom="column">
                  <wp:posOffset>0</wp:posOffset>
                </wp:positionH>
                <wp:positionV relativeFrom="paragraph">
                  <wp:posOffset>2143125</wp:posOffset>
                </wp:positionV>
                <wp:extent cx="2133600" cy="635"/>
                <wp:effectExtent l="0" t="0" r="0" b="18415"/>
                <wp:wrapSquare wrapText="bothSides"/>
                <wp:docPr id="21" name="Text Box 21"/>
                <wp:cNvGraphicFramePr/>
                <a:graphic xmlns:a="http://schemas.openxmlformats.org/drawingml/2006/main">
                  <a:graphicData uri="http://schemas.microsoft.com/office/word/2010/wordprocessingShape">
                    <wps:wsp>
                      <wps:cNvSpPr txBox="1"/>
                      <wps:spPr>
                        <a:xfrm>
                          <a:off x="0" y="0"/>
                          <a:ext cx="2133600" cy="635"/>
                        </a:xfrm>
                        <a:prstGeom prst="rect">
                          <a:avLst/>
                        </a:prstGeom>
                        <a:solidFill>
                          <a:prstClr val="white"/>
                        </a:solidFill>
                        <a:ln>
                          <a:noFill/>
                        </a:ln>
                      </wps:spPr>
                      <wps:txbx>
                        <w:txbxContent>
                          <w:p w:rsidR="00F1660C" w:rsidRPr="00AC5768" w:rsidRDefault="00F1660C" w:rsidP="00F1660C">
                            <w:pPr>
                              <w:pStyle w:val="Caption"/>
                              <w:rPr>
                                <w:noProof/>
                                <w:color w:val="auto"/>
                                <w:sz w:val="20"/>
                                <w:szCs w:val="24"/>
                              </w:rPr>
                            </w:pPr>
                            <w:r w:rsidRPr="00AC5768">
                              <w:rPr>
                                <w:color w:val="auto"/>
                              </w:rPr>
                              <w:t xml:space="preserve">Figuur </w:t>
                            </w:r>
                            <w:r w:rsidRPr="00AC5768">
                              <w:rPr>
                                <w:color w:val="auto"/>
                              </w:rPr>
                              <w:fldChar w:fldCharType="begin"/>
                            </w:r>
                            <w:r w:rsidRPr="00AC5768">
                              <w:rPr>
                                <w:color w:val="auto"/>
                              </w:rPr>
                              <w:instrText xml:space="preserve"> SEQ Figuur \* ARABIC </w:instrText>
                            </w:r>
                            <w:r w:rsidRPr="00AC5768">
                              <w:rPr>
                                <w:color w:val="auto"/>
                              </w:rPr>
                              <w:fldChar w:fldCharType="separate"/>
                            </w:r>
                            <w:r>
                              <w:rPr>
                                <w:noProof/>
                                <w:color w:val="auto"/>
                              </w:rPr>
                              <w:t>9</w:t>
                            </w:r>
                            <w:r w:rsidRPr="00AC5768">
                              <w:rPr>
                                <w:color w:val="auto"/>
                              </w:rPr>
                              <w:fldChar w:fldCharType="end"/>
                            </w:r>
                            <w:r w:rsidRPr="00AC5768">
                              <w:rPr>
                                <w:color w:val="auto"/>
                              </w:rPr>
                              <w:t>: Structuur buttonbytes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FF4BC6" id="Text Box 21" o:spid="_x0000_s1030" type="#_x0000_t202" style="position:absolute;left:0;text-align:left;margin-left:0;margin-top:168.75pt;width:168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" stroked="f">
                <v:textbox style="mso-fit-shape-to-text:t" inset="0,0,0,0">
                  <w:txbxContent>
                    <w:p w:rsidR="00F1660C" w:rsidRPr="00AC5768" w:rsidRDefault="00F1660C" w:rsidP="00F1660C">
                      <w:pPr>
                        <w:pStyle w:val="Caption"/>
                        <w:rPr>
                          <w:noProof/>
                          <w:color w:val="auto"/>
                          <w:sz w:val="20"/>
                          <w:szCs w:val="24"/>
                        </w:rPr>
                      </w:pPr>
                      <w:r w:rsidRPr="00AC5768">
                        <w:rPr>
                          <w:color w:val="auto"/>
                        </w:rPr>
                        <w:t xml:space="preserve">Figuur </w:t>
                      </w:r>
                      <w:r w:rsidRPr="00AC5768">
                        <w:rPr>
                          <w:color w:val="auto"/>
                        </w:rPr>
                        <w:fldChar w:fldCharType="begin"/>
                      </w:r>
                      <w:r w:rsidRPr="00AC5768">
                        <w:rPr>
                          <w:color w:val="auto"/>
                        </w:rPr>
                        <w:instrText xml:space="preserve"> SEQ Figuur \* ARABIC </w:instrText>
                      </w:r>
                      <w:r w:rsidRPr="00AC5768">
                        <w:rPr>
                          <w:color w:val="auto"/>
                        </w:rPr>
                        <w:fldChar w:fldCharType="separate"/>
                      </w:r>
                      <w:r>
                        <w:rPr>
                          <w:noProof/>
                          <w:color w:val="auto"/>
                        </w:rPr>
                        <w:t>9</w:t>
                      </w:r>
                      <w:r w:rsidRPr="00AC5768">
                        <w:rPr>
                          <w:color w:val="auto"/>
                        </w:rPr>
                        <w:fldChar w:fldCharType="end"/>
                      </w:r>
                      <w:r w:rsidRPr="00AC5768">
                        <w:rPr>
                          <w:color w:val="auto"/>
                        </w:rPr>
                        <w:t>: Structuur buttonbytes</w:t>
                      </w:r>
                    </w:p>
                  </w:txbxContent>
                </v:textbox>
                <w10:wrap type="square"/>
              </v:shape>
            </w:pict>
          </mc:Fallback>
        </mc:AlternateContent>
      </w:r>
      <w:r>
        <w:rPr>
          <w:noProof/>
          <w:lang w:val="nl-BE" w:eastAsia="nl-BE"/>
        </w:rPr>
        <w:drawing>
          <wp:anchor distT="0" distB="0" distL="114300" distR="114300" simplePos="0" relativeHeight="251673600" behindDoc="0" locked="0" layoutInCell="1" allowOverlap="1" wp14:anchorId="50D82EFD" wp14:editId="108F7DCC">
            <wp:simplePos x="914400" y="6677025"/>
            <wp:positionH relativeFrom="column">
              <wp:align>left</wp:align>
            </wp:positionH>
            <wp:positionV relativeFrom="paragraph">
              <wp:align>top</wp:align>
            </wp:positionV>
            <wp:extent cx="2133600" cy="2085975"/>
            <wp:effectExtent l="0" t="0" r="0" b="952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133600" cy="2085975"/>
                    </a:xfrm>
                    <a:prstGeom prst="rect">
                      <a:avLst/>
                    </a:prstGeom>
                  </pic:spPr>
                </pic:pic>
              </a:graphicData>
            </a:graphic>
          </wp:anchor>
        </w:drawing>
      </w:r>
      <w:r>
        <w:t xml:space="preserve">Daarbij is de eerste en tweede BB respectievelijk de eerste en de tweede byte aan buttondata. Dit kan ook opgemerkt worden op de hiernaast weergegeven tabel. De status van iedere button kan opgevraagd worden door het </w:t>
      </w:r>
      <w:proofErr w:type="spellStart"/>
      <w:r>
        <w:t>mask</w:t>
      </w:r>
      <w:proofErr w:type="spellEnd"/>
      <w:r>
        <w:t xml:space="preserve"> toe te passen op de byte en vervolgens te kijken indien de resulterende waarde verschilt van 0.</w:t>
      </w:r>
    </w:p>
    <w:p w:rsidR="00F1660C" w:rsidRDefault="00F1660C" w:rsidP="00F1660C">
      <w:pPr>
        <w:jc w:val="both"/>
      </w:pPr>
      <w:r>
        <w:t>Er dient echter wel opgelet te worden daar bij het ingedrukt houden de onderliggende code zal geïtereerd worden. Dit kan vermeden worden door de status van de button bij de houden en deze enkel te resetten indien de button eenmalig volledig werd losgelaten.</w:t>
      </w:r>
    </w:p>
    <w:p w:rsidR="00F1660C" w:rsidRDefault="00F1660C" w:rsidP="00F1660C">
      <w:pPr>
        <w:tabs>
          <w:tab w:val="left" w:pos="825"/>
        </w:tabs>
      </w:pPr>
      <w:r>
        <w:br w:type="textWrapping" w:clear="all"/>
      </w:r>
    </w:p>
    <w:p w:rsidR="00F1660C" w:rsidRDefault="00F1660C" w:rsidP="00F1660C">
      <w:pPr>
        <w:spacing w:after="0"/>
      </w:pPr>
      <w:r>
        <w:br w:type="page"/>
      </w:r>
    </w:p>
    <w:p w:rsidR="00F1660C" w:rsidRDefault="00F1660C" w:rsidP="00F1660C">
      <w:pPr>
        <w:tabs>
          <w:tab w:val="left" w:pos="825"/>
        </w:tabs>
        <w:jc w:val="both"/>
      </w:pPr>
      <w:r>
        <w:rPr>
          <w:noProof/>
          <w:lang w:val="nl-BE" w:eastAsia="nl-BE"/>
        </w:rPr>
        <w:lastRenderedPageBreak/>
        <mc:AlternateContent>
          <mc:Choice Requires="wps">
            <w:drawing>
              <wp:anchor distT="0" distB="0" distL="114300" distR="114300" simplePos="0" relativeHeight="251676672" behindDoc="0" locked="0" layoutInCell="1" allowOverlap="1" wp14:anchorId="6BD9C570" wp14:editId="1C783AB9">
                <wp:simplePos x="0" y="0"/>
                <wp:positionH relativeFrom="column">
                  <wp:posOffset>0</wp:posOffset>
                </wp:positionH>
                <wp:positionV relativeFrom="paragraph">
                  <wp:posOffset>1028700</wp:posOffset>
                </wp:positionV>
                <wp:extent cx="2876550" cy="635"/>
                <wp:effectExtent l="0" t="0" r="0" b="18415"/>
                <wp:wrapSquare wrapText="bothSides"/>
                <wp:docPr id="22" name="Text Box 22"/>
                <wp:cNvGraphicFramePr/>
                <a:graphic xmlns:a="http://schemas.openxmlformats.org/drawingml/2006/main">
                  <a:graphicData uri="http://schemas.microsoft.com/office/word/2010/wordprocessingShape">
                    <wps:wsp>
                      <wps:cNvSpPr txBox="1"/>
                      <wps:spPr>
                        <a:xfrm>
                          <a:off x="0" y="0"/>
                          <a:ext cx="2876550" cy="635"/>
                        </a:xfrm>
                        <a:prstGeom prst="rect">
                          <a:avLst/>
                        </a:prstGeom>
                        <a:solidFill>
                          <a:prstClr val="white"/>
                        </a:solidFill>
                        <a:ln>
                          <a:noFill/>
                        </a:ln>
                      </wps:spPr>
                      <wps:txbx>
                        <w:txbxContent>
                          <w:p w:rsidR="00F1660C" w:rsidRPr="00F67463" w:rsidRDefault="00F1660C" w:rsidP="00F1660C">
                            <w:pPr>
                              <w:pStyle w:val="Caption"/>
                              <w:jc w:val="center"/>
                              <w:rPr>
                                <w:noProof/>
                                <w:color w:val="auto"/>
                                <w:sz w:val="20"/>
                                <w:szCs w:val="24"/>
                              </w:rPr>
                            </w:pPr>
                            <w:r w:rsidRPr="00F67463">
                              <w:rPr>
                                <w:color w:val="auto"/>
                              </w:rPr>
                              <w:t xml:space="preserve">Figuur </w:t>
                            </w:r>
                            <w:r w:rsidRPr="00F67463">
                              <w:rPr>
                                <w:color w:val="auto"/>
                              </w:rPr>
                              <w:fldChar w:fldCharType="begin"/>
                            </w:r>
                            <w:r w:rsidRPr="00F67463">
                              <w:rPr>
                                <w:color w:val="auto"/>
                              </w:rPr>
                              <w:instrText xml:space="preserve"> SEQ Figuur \* ARABIC </w:instrText>
                            </w:r>
                            <w:r w:rsidRPr="00F67463">
                              <w:rPr>
                                <w:color w:val="auto"/>
                              </w:rPr>
                              <w:fldChar w:fldCharType="separate"/>
                            </w:r>
                            <w:r w:rsidRPr="00F67463">
                              <w:rPr>
                                <w:noProof/>
                                <w:color w:val="auto"/>
                              </w:rPr>
                              <w:t>10</w:t>
                            </w:r>
                            <w:r w:rsidRPr="00F67463">
                              <w:rPr>
                                <w:color w:val="auto"/>
                              </w:rPr>
                              <w:fldChar w:fldCharType="end"/>
                            </w:r>
                            <w:r w:rsidRPr="00F67463">
                              <w:rPr>
                                <w:color w:val="auto"/>
                              </w:rPr>
                              <w:t>: X, Y, Z bytes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D9C570" id="Text Box 22" o:spid="_x0000_s1031" type="#_x0000_t202" style="position:absolute;left:0;text-align:left;margin-left:0;margin-top:81pt;width:226.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" stroked="f">
                <v:textbox style="mso-fit-shape-to-text:t" inset="0,0,0,0">
                  <w:txbxContent>
                    <w:p w:rsidR="00F1660C" w:rsidRPr="00F67463" w:rsidRDefault="00F1660C" w:rsidP="00F1660C">
                      <w:pPr>
                        <w:pStyle w:val="Caption"/>
                        <w:jc w:val="center"/>
                        <w:rPr>
                          <w:noProof/>
                          <w:color w:val="auto"/>
                          <w:sz w:val="20"/>
                          <w:szCs w:val="24"/>
                        </w:rPr>
                      </w:pPr>
                      <w:r w:rsidRPr="00F67463">
                        <w:rPr>
                          <w:color w:val="auto"/>
                        </w:rPr>
                        <w:t xml:space="preserve">Figuur </w:t>
                      </w:r>
                      <w:r w:rsidRPr="00F67463">
                        <w:rPr>
                          <w:color w:val="auto"/>
                        </w:rPr>
                        <w:fldChar w:fldCharType="begin"/>
                      </w:r>
                      <w:r w:rsidRPr="00F67463">
                        <w:rPr>
                          <w:color w:val="auto"/>
                        </w:rPr>
                        <w:instrText xml:space="preserve"> SEQ Figuur \* ARABIC </w:instrText>
                      </w:r>
                      <w:r w:rsidRPr="00F67463">
                        <w:rPr>
                          <w:color w:val="auto"/>
                        </w:rPr>
                        <w:fldChar w:fldCharType="separate"/>
                      </w:r>
                      <w:r w:rsidRPr="00F67463">
                        <w:rPr>
                          <w:noProof/>
                          <w:color w:val="auto"/>
                        </w:rPr>
                        <w:t>10</w:t>
                      </w:r>
                      <w:r w:rsidRPr="00F67463">
                        <w:rPr>
                          <w:color w:val="auto"/>
                        </w:rPr>
                        <w:fldChar w:fldCharType="end"/>
                      </w:r>
                      <w:r w:rsidRPr="00F67463">
                        <w:rPr>
                          <w:color w:val="auto"/>
                        </w:rPr>
                        <w:t>: X, Y, Z bytes</w:t>
                      </w:r>
                    </w:p>
                  </w:txbxContent>
                </v:textbox>
                <w10:wrap type="square"/>
              </v:shape>
            </w:pict>
          </mc:Fallback>
        </mc:AlternateContent>
      </w:r>
      <w:r>
        <w:rPr>
          <w:noProof/>
          <w:lang w:val="nl-BE" w:eastAsia="nl-BE"/>
        </w:rPr>
        <w:drawing>
          <wp:anchor distT="0" distB="0" distL="114300" distR="114300" simplePos="0" relativeHeight="251675648" behindDoc="0" locked="0" layoutInCell="1" allowOverlap="1" wp14:anchorId="4B718760" wp14:editId="5D63423E">
            <wp:simplePos x="914400" y="1095375"/>
            <wp:positionH relativeFrom="column">
              <wp:align>left</wp:align>
            </wp:positionH>
            <wp:positionV relativeFrom="paragraph">
              <wp:align>top</wp:align>
            </wp:positionV>
            <wp:extent cx="2876550" cy="971550"/>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76550" cy="971550"/>
                    </a:xfrm>
                    <a:prstGeom prst="rect">
                      <a:avLst/>
                    </a:prstGeom>
                  </pic:spPr>
                </pic:pic>
              </a:graphicData>
            </a:graphic>
          </wp:anchor>
        </w:drawing>
      </w:r>
      <w:r>
        <w:t xml:space="preserve">De X, Y en Z positie worden elk doorgegeven via een enkele byte. Daar er zowel positieve als negatieve versnellingen kunnen voorkomen wordt als nul versnelling ongeveer de waarde 0x80 genomen. </w:t>
      </w:r>
    </w:p>
    <w:p w:rsidR="00F1660C" w:rsidRDefault="00F1660C" w:rsidP="00F1660C">
      <w:pPr>
        <w:tabs>
          <w:tab w:val="left" w:pos="825"/>
        </w:tabs>
        <w:jc w:val="both"/>
      </w:pPr>
    </w:p>
    <w:p w:rsidR="00F1660C" w:rsidRDefault="00F1660C" w:rsidP="00F1660C">
      <w:pPr>
        <w:tabs>
          <w:tab w:val="left" w:pos="825"/>
        </w:tabs>
        <w:jc w:val="both"/>
      </w:pPr>
    </w:p>
    <w:p w:rsidR="00F1660C" w:rsidRDefault="00F1660C" w:rsidP="00F1660C">
      <w:pPr>
        <w:tabs>
          <w:tab w:val="left" w:pos="825"/>
        </w:tabs>
        <w:jc w:val="both"/>
      </w:pPr>
    </w:p>
    <w:p w:rsidR="00F1660C" w:rsidRDefault="00F1660C" w:rsidP="00F1660C">
      <w:pPr>
        <w:tabs>
          <w:tab w:val="left" w:pos="825"/>
        </w:tabs>
        <w:jc w:val="both"/>
      </w:pPr>
      <w:r>
        <w:t>In dit specifieke geval bleek echter de waarde 0x79 beter te kloppen. Daar de valversnelling op aarde namelijk niet overal gelijk is, kan het voorkomen dat de nul waarde dient gekalibreerd te worden aan de hand van valversnelling die hier van toepassing is.</w:t>
      </w:r>
    </w:p>
    <w:p w:rsidR="00F1660C" w:rsidRDefault="00F1660C" w:rsidP="00F1660C">
      <w:pPr>
        <w:tabs>
          <w:tab w:val="left" w:pos="825"/>
        </w:tabs>
        <w:jc w:val="both"/>
      </w:pPr>
      <w:r>
        <w:t xml:space="preserve">Door elke ontvangen waarde te verminderen met de nul waarde, bekomt men een positief of negatief getal uit naargelang de versnelling langs de specifieke as. Op basis het teken van het getal en zijn waarde, kunnen er conclusies genomen worden in welke richting de </w:t>
      </w:r>
      <w:proofErr w:type="spellStart"/>
      <w:r>
        <w:t>WiiMote</w:t>
      </w:r>
      <w:proofErr w:type="spellEnd"/>
      <w:r>
        <w:t xml:space="preserve"> wordt bewogen. </w:t>
      </w:r>
    </w:p>
    <w:p w:rsidR="00C84200" w:rsidRDefault="00C84200">
      <w:pPr>
        <w:spacing w:after="0"/>
      </w:pPr>
    </w:p>
    <w:p w:rsidR="00E04933" w:rsidRDefault="00E04933" w:rsidP="00E04933">
      <w:pPr>
        <w:pStyle w:val="Heading3"/>
      </w:pPr>
      <w:bookmarkStart w:id="5" w:name="_Toc481868982"/>
      <w:r>
        <w:t>Voor -en nadelen</w:t>
      </w:r>
      <w:bookmarkEnd w:id="5"/>
    </w:p>
    <w:p w:rsidR="008250CC" w:rsidRDefault="006F7575" w:rsidP="00180D08">
      <w:pPr>
        <w:jc w:val="both"/>
      </w:pPr>
      <w:r>
        <w:t xml:space="preserve">De </w:t>
      </w:r>
      <w:proofErr w:type="spellStart"/>
      <w:r>
        <w:t>WiiMote</w:t>
      </w:r>
      <w:proofErr w:type="spellEnd"/>
      <w:r>
        <w:t xml:space="preserve"> is op zich een uitstekend toestel om toestellen aan te sturen op basis van beweging. </w:t>
      </w:r>
      <w:r w:rsidR="00180D08">
        <w:t xml:space="preserve">Daar ondertussen de volledige structuur van de communicatie is blootgelegd, kan elk toestel aangestuurd worden door de </w:t>
      </w:r>
      <w:proofErr w:type="spellStart"/>
      <w:r w:rsidR="00180D08">
        <w:t>WiiMote</w:t>
      </w:r>
      <w:proofErr w:type="spellEnd"/>
      <w:r w:rsidR="00180D08">
        <w:t xml:space="preserve"> mits het toestel beschikt over een bluetooth connectie.</w:t>
      </w:r>
    </w:p>
    <w:p w:rsidR="00180D08" w:rsidRPr="008250CC" w:rsidRDefault="00180D08" w:rsidP="00180D08">
      <w:pPr>
        <w:jc w:val="both"/>
      </w:pPr>
      <w:r>
        <w:t xml:space="preserve">Als nadeel kan echter aangehaald worden dat de infraroodcamera </w:t>
      </w:r>
      <w:r w:rsidR="009E2395">
        <w:t xml:space="preserve">zich kan focussen op verkeerde warmtepunten. Indien er geen eigen infraroodstralers voorzien worden of deze niet sterk genoeg zijn, kan de locatie anders uitvallen dan men voor ogen had. De </w:t>
      </w:r>
      <w:proofErr w:type="spellStart"/>
      <w:r w:rsidR="009E2395">
        <w:t>WiiMote</w:t>
      </w:r>
      <w:proofErr w:type="spellEnd"/>
      <w:r w:rsidR="009E2395">
        <w:t xml:space="preserve"> kan zich namelijk beginnen lokaliseren aan de hand van andere warmtebronnen in de omgeving.</w:t>
      </w:r>
    </w:p>
    <w:p w:rsidR="00E04933" w:rsidRDefault="00E04933">
      <w:pPr>
        <w:spacing w:after="0"/>
      </w:pPr>
    </w:p>
    <w:p w:rsidR="002871F6" w:rsidRDefault="002871F6">
      <w:pPr>
        <w:spacing w:after="0"/>
      </w:pPr>
    </w:p>
    <w:p w:rsidR="00F31F75" w:rsidRDefault="00F31F75">
      <w:pPr>
        <w:spacing w:after="0"/>
        <w:rPr>
          <w:rFonts w:eastAsiaTheme="majorEastAsia" w:cstheme="majorBidi"/>
          <w:b/>
          <w:bCs/>
          <w:color w:val="E85E00"/>
          <w:sz w:val="24"/>
        </w:rPr>
      </w:pPr>
    </w:p>
    <w:p w:rsidR="002871F6" w:rsidRPr="00F1660C" w:rsidRDefault="002871F6" w:rsidP="002871F6">
      <w:pPr>
        <w:pStyle w:val="Heading1"/>
      </w:pPr>
      <w:bookmarkStart w:id="6" w:name="_Toc481868983"/>
      <w:r>
        <w:t>Uitvoering</w:t>
      </w:r>
      <w:bookmarkEnd w:id="6"/>
    </w:p>
    <w:p w:rsidR="001D4A8E" w:rsidRDefault="00E666D0" w:rsidP="00E666D0">
      <w:pPr>
        <w:jc w:val="both"/>
      </w:pPr>
      <w:r>
        <w:t xml:space="preserve">Om </w:t>
      </w:r>
      <w:proofErr w:type="spellStart"/>
      <w:r>
        <w:t>tetris</w:t>
      </w:r>
      <w:proofErr w:type="spellEnd"/>
      <w:r>
        <w:t xml:space="preserve"> te ontwerpen werd er zoals eerder vermeld, beroep gedaan op reeds bestaande versies van </w:t>
      </w:r>
      <w:proofErr w:type="spellStart"/>
      <w:r>
        <w:t>tetris</w:t>
      </w:r>
      <w:proofErr w:type="spellEnd"/>
      <w:r>
        <w:t xml:space="preserve">. Zo werden enkele algoritmes deels </w:t>
      </w:r>
      <w:r w:rsidR="00311F8D">
        <w:t xml:space="preserve">overgenomen </w:t>
      </w:r>
      <w:r>
        <w:t>en aangepast om deze te integreren in de eigen versie. Er werd steeds een dusdanige eigen inbreng geleverd zodat er steeds ook sprake is van een eigen unieke versie.</w:t>
      </w:r>
    </w:p>
    <w:p w:rsidR="00E7572E" w:rsidRDefault="00E7572E" w:rsidP="00E666D0">
      <w:pPr>
        <w:jc w:val="both"/>
      </w:pPr>
      <w:proofErr w:type="spellStart"/>
      <w:r>
        <w:t>Tetris</w:t>
      </w:r>
      <w:proofErr w:type="spellEnd"/>
      <w:r>
        <w:t xml:space="preserve"> behoort nog steeds tot de complexe categorie van de basisspellen die er op de markt zijn. De algoritmes die aangewend dienen te worden om het spel correct en vlot te laten verlopen zijn van de complexere soort. Bijgevolg dient de logica ook geoptimaliseerd te worden om met zo weinig mogelijk berekeningen het spel toch mogelijk te maken.</w:t>
      </w:r>
    </w:p>
    <w:p w:rsidR="00AF5136" w:rsidRDefault="00AF5136" w:rsidP="00E666D0">
      <w:pPr>
        <w:jc w:val="both"/>
      </w:pPr>
    </w:p>
    <w:p w:rsidR="00893A4A" w:rsidRDefault="00E7572E" w:rsidP="00E666D0">
      <w:pPr>
        <w:jc w:val="both"/>
      </w:pPr>
      <w:r>
        <w:t xml:space="preserve">Als ontwikkelomgeving werd er geopteerd voor Visual Studio met als </w:t>
      </w:r>
      <w:proofErr w:type="spellStart"/>
      <w:r>
        <w:t>framework</w:t>
      </w:r>
      <w:proofErr w:type="spellEnd"/>
      <w:r>
        <w:t xml:space="preserve"> WPF en programmeertaal C#. De programmeertaal C# werd gekozen aan de hand van de verplicht te gebruiken </w:t>
      </w:r>
      <w:proofErr w:type="spellStart"/>
      <w:r>
        <w:t>library</w:t>
      </w:r>
      <w:proofErr w:type="spellEnd"/>
      <w:r>
        <w:t xml:space="preserve"> die meegeven werd om de communicatie</w:t>
      </w:r>
      <w:r w:rsidR="007F5808">
        <w:t xml:space="preserve"> met de </w:t>
      </w:r>
      <w:proofErr w:type="spellStart"/>
      <w:r w:rsidR="007F5808">
        <w:t>WiiMote</w:t>
      </w:r>
      <w:proofErr w:type="spellEnd"/>
      <w:r w:rsidR="007F5808">
        <w:t xml:space="preserve"> mogelijk te mak</w:t>
      </w:r>
      <w:r>
        <w:t>en.</w:t>
      </w:r>
    </w:p>
    <w:p w:rsidR="00893A4A" w:rsidRDefault="00262F05" w:rsidP="00E0489C">
      <w:pPr>
        <w:pStyle w:val="Heading2"/>
      </w:pPr>
      <w:bookmarkStart w:id="7" w:name="_Toc481868984"/>
      <w:r>
        <w:lastRenderedPageBreak/>
        <w:t>UI</w:t>
      </w:r>
      <w:bookmarkEnd w:id="7"/>
    </w:p>
    <w:p w:rsidR="0013384A" w:rsidRDefault="006A579C" w:rsidP="0013384A">
      <w:pPr>
        <w:keepNext/>
        <w:jc w:val="both"/>
      </w:pPr>
      <w:r>
        <w:rPr>
          <w:noProof/>
          <w:lang w:val="nl-BE" w:eastAsia="nl-BE"/>
        </w:rPr>
        <w:drawing>
          <wp:inline distT="0" distB="0" distL="0" distR="0" wp14:anchorId="179D779F" wp14:editId="28D34198">
            <wp:extent cx="5572125" cy="52863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341" t="180"/>
                    <a:stretch/>
                  </pic:blipFill>
                  <pic:spPr bwMode="auto">
                    <a:xfrm>
                      <a:off x="0" y="0"/>
                      <a:ext cx="5572125" cy="5286375"/>
                    </a:xfrm>
                    <a:prstGeom prst="rect">
                      <a:avLst/>
                    </a:prstGeom>
                    <a:ln>
                      <a:noFill/>
                    </a:ln>
                    <a:extLst>
                      <a:ext uri="{53640926-AAD7-44D8-BBD7-CCE9431645EC}">
                        <a14:shadowObscured xmlns:a14="http://schemas.microsoft.com/office/drawing/2010/main"/>
                      </a:ext>
                    </a:extLst>
                  </pic:spPr>
                </pic:pic>
              </a:graphicData>
            </a:graphic>
          </wp:inline>
        </w:drawing>
      </w:r>
    </w:p>
    <w:p w:rsidR="00893A4A" w:rsidRPr="0013384A" w:rsidRDefault="0013384A" w:rsidP="0013384A">
      <w:pPr>
        <w:pStyle w:val="Caption"/>
        <w:jc w:val="center"/>
        <w:rPr>
          <w:color w:val="000000" w:themeColor="text1"/>
        </w:rPr>
      </w:pPr>
      <w:r w:rsidRPr="0013384A">
        <w:rPr>
          <w:color w:val="000000" w:themeColor="text1"/>
        </w:rPr>
        <w:t xml:space="preserve">Figuur </w:t>
      </w:r>
      <w:r w:rsidRPr="0013384A">
        <w:rPr>
          <w:color w:val="000000" w:themeColor="text1"/>
        </w:rPr>
        <w:fldChar w:fldCharType="begin"/>
      </w:r>
      <w:r w:rsidRPr="0013384A">
        <w:rPr>
          <w:color w:val="000000" w:themeColor="text1"/>
        </w:rPr>
        <w:instrText xml:space="preserve"> SEQ Figuur \* ARABIC </w:instrText>
      </w:r>
      <w:r w:rsidRPr="0013384A">
        <w:rPr>
          <w:color w:val="000000" w:themeColor="text1"/>
        </w:rPr>
        <w:fldChar w:fldCharType="separate"/>
      </w:r>
      <w:r w:rsidR="00F67463">
        <w:rPr>
          <w:noProof/>
          <w:color w:val="000000" w:themeColor="text1"/>
        </w:rPr>
        <w:t>1</w:t>
      </w:r>
      <w:r w:rsidRPr="0013384A">
        <w:rPr>
          <w:color w:val="000000" w:themeColor="text1"/>
        </w:rPr>
        <w:fldChar w:fldCharType="end"/>
      </w:r>
      <w:r w:rsidRPr="0013384A">
        <w:rPr>
          <w:color w:val="000000" w:themeColor="text1"/>
        </w:rPr>
        <w:t>: Indeling speelveld</w:t>
      </w:r>
    </w:p>
    <w:p w:rsidR="002E1039" w:rsidRDefault="002E1039" w:rsidP="00E666D0">
      <w:pPr>
        <w:jc w:val="both"/>
      </w:pPr>
    </w:p>
    <w:p w:rsidR="00E061B6" w:rsidRDefault="00893A4A" w:rsidP="006A579C">
      <w:pPr>
        <w:jc w:val="both"/>
      </w:pPr>
      <w:r>
        <w:t xml:space="preserve">Het speelveld zelf werd opgebouwd via een </w:t>
      </w:r>
      <w:proofErr w:type="spellStart"/>
      <w:r>
        <w:t>grid</w:t>
      </w:r>
      <w:proofErr w:type="spellEnd"/>
      <w:r>
        <w:t xml:space="preserve"> in WPF. Dit </w:t>
      </w:r>
      <w:proofErr w:type="spellStart"/>
      <w:r>
        <w:t>grid</w:t>
      </w:r>
      <w:proofErr w:type="spellEnd"/>
      <w:r>
        <w:t xml:space="preserve"> werd opgesp</w:t>
      </w:r>
      <w:r w:rsidR="006A579C">
        <w:t>lits</w:t>
      </w:r>
      <w:r w:rsidR="003620C8">
        <w:t>t</w:t>
      </w:r>
      <w:r w:rsidR="006A579C">
        <w:t xml:space="preserve"> in 10 kolommen en 22 rijen waarbij elke cel individueel kan ingekleurd worden naargelang het type blokje.</w:t>
      </w:r>
    </w:p>
    <w:p w:rsidR="008A1C45" w:rsidRDefault="006A579C" w:rsidP="006A579C">
      <w:pPr>
        <w:jc w:val="both"/>
      </w:pPr>
      <w:r>
        <w:t>Daarnaast word</w:t>
      </w:r>
      <w:r w:rsidR="008A1C45">
        <w:t>t</w:t>
      </w:r>
      <w:r>
        <w:t xml:space="preserve"> bovenaan rechts weergegeven welke blokken er volgen nadat de huidige blok in het speelveld is geplaatst.</w:t>
      </w:r>
      <w:r w:rsidR="008A1C45">
        <w:t xml:space="preserve"> Dit werd mogelijk gemaakt door terug gebruik te maken van een </w:t>
      </w:r>
      <w:proofErr w:type="spellStart"/>
      <w:r w:rsidR="008A1C45">
        <w:t>grid</w:t>
      </w:r>
      <w:proofErr w:type="spellEnd"/>
      <w:r w:rsidR="008A1C45">
        <w:t>.</w:t>
      </w:r>
      <w:r>
        <w:t xml:space="preserve"> </w:t>
      </w:r>
    </w:p>
    <w:p w:rsidR="006A579C" w:rsidRDefault="006A579C" w:rsidP="006A579C">
      <w:pPr>
        <w:jc w:val="both"/>
      </w:pPr>
      <w:r>
        <w:t>Daaronder kan de score gevonden worden in combinatie met het aantal verwijderde lijnen in dit spel. Hoe meer lijnen simultaan verwijderd worden, hoe hoger de score is die uitgedeeld wordt.</w:t>
      </w:r>
    </w:p>
    <w:p w:rsidR="006A579C" w:rsidRDefault="006A579C" w:rsidP="006A579C">
      <w:pPr>
        <w:jc w:val="both"/>
      </w:pPr>
      <w:r>
        <w:t>Onderaan kan vervolgens de manier van besturen gevonden worden. Deze is statisch ingesteld op de indeling van het toetsenbord daar dit spel standaard kan bestuurd worden met het toetsenbord.</w:t>
      </w:r>
    </w:p>
    <w:p w:rsidR="006A579C" w:rsidRDefault="006A579C" w:rsidP="006A579C">
      <w:pPr>
        <w:jc w:val="both"/>
      </w:pPr>
      <w:r>
        <w:t>Het gehele spel wordt meer dynamischer en plezierig</w:t>
      </w:r>
      <w:r w:rsidR="00B16BE2">
        <w:t>er</w:t>
      </w:r>
      <w:r>
        <w:t xml:space="preserve"> gemaakt door het gebruik van verschillende geluidseffecten bij verscheidene gebeurtenissen in het spel.</w:t>
      </w:r>
      <w:r w:rsidR="009B7671">
        <w:t xml:space="preserve"> Deze geluidseffecten werden samengesteld op basis van bestaande </w:t>
      </w:r>
      <w:proofErr w:type="spellStart"/>
      <w:r w:rsidR="009B7671">
        <w:t>tetris</w:t>
      </w:r>
      <w:proofErr w:type="spellEnd"/>
      <w:r w:rsidR="009B7671">
        <w:t xml:space="preserve"> geluiden in combinatie met geluidseffecten die niet specifiek toebehoren aan het officiële spel.</w:t>
      </w:r>
    </w:p>
    <w:p w:rsidR="006A579C" w:rsidRDefault="00262F05" w:rsidP="00E0489C">
      <w:pPr>
        <w:pStyle w:val="Heading2"/>
      </w:pPr>
      <w:bookmarkStart w:id="8" w:name="_Toc481868985"/>
      <w:r>
        <w:lastRenderedPageBreak/>
        <w:t>Code</w:t>
      </w:r>
      <w:bookmarkEnd w:id="8"/>
    </w:p>
    <w:p w:rsidR="00140739" w:rsidRDefault="00B343EB" w:rsidP="00140739">
      <w:pPr>
        <w:jc w:val="both"/>
      </w:pPr>
      <w:r>
        <w:rPr>
          <w:noProof/>
          <w:lang w:val="nl-BE" w:eastAsia="nl-BE"/>
        </w:rPr>
        <mc:AlternateContent>
          <mc:Choice Requires="wps">
            <w:drawing>
              <wp:anchor distT="0" distB="0" distL="114300" distR="114300" simplePos="0" relativeHeight="251661312" behindDoc="0" locked="0" layoutInCell="1" allowOverlap="1" wp14:anchorId="43434ECA" wp14:editId="0832803D">
                <wp:simplePos x="0" y="0"/>
                <wp:positionH relativeFrom="column">
                  <wp:posOffset>0</wp:posOffset>
                </wp:positionH>
                <wp:positionV relativeFrom="paragraph">
                  <wp:posOffset>1895475</wp:posOffset>
                </wp:positionV>
                <wp:extent cx="3333750" cy="635"/>
                <wp:effectExtent l="0" t="0" r="0" b="18415"/>
                <wp:wrapSquare wrapText="bothSides"/>
                <wp:docPr id="8" name="Text Box 8"/>
                <wp:cNvGraphicFramePr/>
                <a:graphic xmlns:a="http://schemas.openxmlformats.org/drawingml/2006/main">
                  <a:graphicData uri="http://schemas.microsoft.com/office/word/2010/wordprocessingShape">
                    <wps:wsp>
                      <wps:cNvSpPr txBox="1"/>
                      <wps:spPr>
                        <a:xfrm>
                          <a:off x="0" y="0"/>
                          <a:ext cx="3333750" cy="635"/>
                        </a:xfrm>
                        <a:prstGeom prst="rect">
                          <a:avLst/>
                        </a:prstGeom>
                        <a:solidFill>
                          <a:prstClr val="white"/>
                        </a:solidFill>
                        <a:ln>
                          <a:noFill/>
                        </a:ln>
                      </wps:spPr>
                      <wps:txbx>
                        <w:txbxContent>
                          <w:p w:rsidR="00B343EB" w:rsidRPr="00B343EB" w:rsidRDefault="00B343EB" w:rsidP="00E44638">
                            <w:pPr>
                              <w:pStyle w:val="Caption"/>
                              <w:jc w:val="center"/>
                              <w:rPr>
                                <w:noProof/>
                                <w:color w:val="000000" w:themeColor="text1"/>
                                <w:sz w:val="20"/>
                                <w:szCs w:val="24"/>
                              </w:rPr>
                            </w:pPr>
                            <w:r w:rsidRPr="00B343EB">
                              <w:rPr>
                                <w:color w:val="000000" w:themeColor="text1"/>
                              </w:rPr>
                              <w:t xml:space="preserve">Figuur </w:t>
                            </w:r>
                            <w:r w:rsidRPr="00B343EB">
                              <w:rPr>
                                <w:color w:val="000000" w:themeColor="text1"/>
                              </w:rPr>
                              <w:fldChar w:fldCharType="begin"/>
                            </w:r>
                            <w:r w:rsidRPr="00B343EB">
                              <w:rPr>
                                <w:color w:val="000000" w:themeColor="text1"/>
                              </w:rPr>
                              <w:instrText xml:space="preserve"> SEQ Figuur \* ARABIC </w:instrText>
                            </w:r>
                            <w:r w:rsidRPr="00B343EB">
                              <w:rPr>
                                <w:color w:val="000000" w:themeColor="text1"/>
                              </w:rPr>
                              <w:fldChar w:fldCharType="separate"/>
                            </w:r>
                            <w:r w:rsidR="00F67463">
                              <w:rPr>
                                <w:noProof/>
                                <w:color w:val="000000" w:themeColor="text1"/>
                              </w:rPr>
                              <w:t>2</w:t>
                            </w:r>
                            <w:r w:rsidRPr="00B343EB">
                              <w:rPr>
                                <w:color w:val="000000" w:themeColor="text1"/>
                              </w:rPr>
                              <w:fldChar w:fldCharType="end"/>
                            </w:r>
                            <w:r w:rsidRPr="00B343EB">
                              <w:rPr>
                                <w:color w:val="000000" w:themeColor="text1"/>
                              </w:rPr>
                              <w:t xml:space="preserve">: Code </w:t>
                            </w:r>
                            <w:proofErr w:type="spellStart"/>
                            <w:r w:rsidRPr="00B343EB">
                              <w:rPr>
                                <w:color w:val="000000" w:themeColor="text1"/>
                              </w:rPr>
                              <w:t>layout</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434ECA" id="Text Box 8" o:spid="_x0000_s1032" type="#_x0000_t202" style="position:absolute;left:0;text-align:left;margin-left:0;margin-top:149.25pt;width:262.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" stroked="f">
                <v:textbox style="mso-fit-shape-to-text:t" inset="0,0,0,0">
                  <w:txbxContent>
                    <w:p w:rsidR="00B343EB" w:rsidRPr="00B343EB" w:rsidRDefault="00B343EB" w:rsidP="00E44638">
                      <w:pPr>
                        <w:pStyle w:val="Caption"/>
                        <w:jc w:val="center"/>
                        <w:rPr>
                          <w:noProof/>
                          <w:color w:val="000000" w:themeColor="text1"/>
                          <w:sz w:val="20"/>
                          <w:szCs w:val="24"/>
                        </w:rPr>
                      </w:pPr>
                      <w:r w:rsidRPr="00B343EB">
                        <w:rPr>
                          <w:color w:val="000000" w:themeColor="text1"/>
                        </w:rPr>
                        <w:t xml:space="preserve">Figuur </w:t>
                      </w:r>
                      <w:r w:rsidRPr="00B343EB">
                        <w:rPr>
                          <w:color w:val="000000" w:themeColor="text1"/>
                        </w:rPr>
                        <w:fldChar w:fldCharType="begin"/>
                      </w:r>
                      <w:r w:rsidRPr="00B343EB">
                        <w:rPr>
                          <w:color w:val="000000" w:themeColor="text1"/>
                        </w:rPr>
                        <w:instrText xml:space="preserve"> SEQ Figuur \* ARABIC </w:instrText>
                      </w:r>
                      <w:r w:rsidRPr="00B343EB">
                        <w:rPr>
                          <w:color w:val="000000" w:themeColor="text1"/>
                        </w:rPr>
                        <w:fldChar w:fldCharType="separate"/>
                      </w:r>
                      <w:r w:rsidR="00F67463">
                        <w:rPr>
                          <w:noProof/>
                          <w:color w:val="000000" w:themeColor="text1"/>
                        </w:rPr>
                        <w:t>2</w:t>
                      </w:r>
                      <w:r w:rsidRPr="00B343EB">
                        <w:rPr>
                          <w:color w:val="000000" w:themeColor="text1"/>
                        </w:rPr>
                        <w:fldChar w:fldCharType="end"/>
                      </w:r>
                      <w:r w:rsidRPr="00B343EB">
                        <w:rPr>
                          <w:color w:val="000000" w:themeColor="text1"/>
                        </w:rPr>
                        <w:t xml:space="preserve">: Code </w:t>
                      </w:r>
                      <w:proofErr w:type="spellStart"/>
                      <w:r w:rsidRPr="00B343EB">
                        <w:rPr>
                          <w:color w:val="000000" w:themeColor="text1"/>
                        </w:rPr>
                        <w:t>layout</w:t>
                      </w:r>
                      <w:proofErr w:type="spellEnd"/>
                    </w:p>
                  </w:txbxContent>
                </v:textbox>
                <w10:wrap type="square"/>
              </v:shape>
            </w:pict>
          </mc:Fallback>
        </mc:AlternateContent>
      </w:r>
      <w:r w:rsidR="0013384A">
        <w:rPr>
          <w:noProof/>
          <w:lang w:val="nl-BE" w:eastAsia="nl-BE"/>
        </w:rPr>
        <w:drawing>
          <wp:anchor distT="0" distB="0" distL="114300" distR="114300" simplePos="0" relativeHeight="251658240" behindDoc="0" locked="0" layoutInCell="1" allowOverlap="1">
            <wp:simplePos x="914400" y="1419225"/>
            <wp:positionH relativeFrom="column">
              <wp:align>left</wp:align>
            </wp:positionH>
            <wp:positionV relativeFrom="paragraph">
              <wp:align>top</wp:align>
            </wp:positionV>
            <wp:extent cx="3333750" cy="1838325"/>
            <wp:effectExtent l="0" t="0" r="0" b="952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33750" cy="1838325"/>
                    </a:xfrm>
                    <a:prstGeom prst="rect">
                      <a:avLst/>
                    </a:prstGeom>
                  </pic:spPr>
                </pic:pic>
              </a:graphicData>
            </a:graphic>
          </wp:anchor>
        </w:drawing>
      </w:r>
      <w:r w:rsidR="00140739">
        <w:t xml:space="preserve">Hiernaast kunnen de gebruikte klassen gevonden worden. </w:t>
      </w:r>
    </w:p>
    <w:p w:rsidR="002D758C" w:rsidRDefault="00140739" w:rsidP="00140739">
      <w:pPr>
        <w:jc w:val="both"/>
      </w:pPr>
      <w:r>
        <w:t>Elke blok aanwezig in het spel werd opgebouwd aan de hand van de klasse “</w:t>
      </w:r>
      <w:proofErr w:type="spellStart"/>
      <w:r>
        <w:t>Block</w:t>
      </w:r>
      <w:r w:rsidR="00542BFD">
        <w:t>.cs</w:t>
      </w:r>
      <w:proofErr w:type="spellEnd"/>
      <w:r>
        <w:t xml:space="preserve">”. </w:t>
      </w:r>
    </w:p>
    <w:p w:rsidR="00140739" w:rsidRDefault="00140739" w:rsidP="00140739">
      <w:pPr>
        <w:jc w:val="both"/>
      </w:pPr>
      <w:r>
        <w:t>Deze klasse bevat ook alle methoden die van toepassing zijn op een blok zoals het roteren en de verplaatsing</w:t>
      </w:r>
      <w:r w:rsidR="002D758C">
        <w:t xml:space="preserve"> van de blok</w:t>
      </w:r>
      <w:r>
        <w:t xml:space="preserve"> over het speelveld heen. </w:t>
      </w:r>
    </w:p>
    <w:p w:rsidR="00140739" w:rsidRDefault="00140739" w:rsidP="00140739">
      <w:pPr>
        <w:jc w:val="both"/>
      </w:pPr>
    </w:p>
    <w:p w:rsidR="00140739" w:rsidRDefault="00140739" w:rsidP="00140739">
      <w:pPr>
        <w:jc w:val="both"/>
      </w:pPr>
    </w:p>
    <w:p w:rsidR="00B343EB" w:rsidRDefault="00B343EB" w:rsidP="00140739">
      <w:pPr>
        <w:jc w:val="both"/>
      </w:pPr>
    </w:p>
    <w:p w:rsidR="0013384A" w:rsidRDefault="00140739" w:rsidP="00140739">
      <w:pPr>
        <w:jc w:val="both"/>
      </w:pPr>
      <w:proofErr w:type="spellStart"/>
      <w:r>
        <w:t>Vanmet</w:t>
      </w:r>
      <w:proofErr w:type="spellEnd"/>
      <w:r>
        <w:t xml:space="preserve"> een blok vast staat op het spel wordt opnieuw een nieuwe instantie gemaakt van de klasse “Block” en wordt dit bovenaan rechts </w:t>
      </w:r>
      <w:r w:rsidR="002D758C">
        <w:t>visueel weergeven aan de speler als de volgende blok die beschikbaar zal worden na het spelen van de huidige blok.</w:t>
      </w:r>
    </w:p>
    <w:p w:rsidR="00262F05" w:rsidRPr="00262F05" w:rsidRDefault="00542BFD" w:rsidP="00542BFD">
      <w:pPr>
        <w:jc w:val="both"/>
      </w:pPr>
      <w:r>
        <w:t>In de klasse “</w:t>
      </w:r>
      <w:proofErr w:type="spellStart"/>
      <w:r>
        <w:t>Board.cs</w:t>
      </w:r>
      <w:proofErr w:type="spellEnd"/>
      <w:r>
        <w:t xml:space="preserve">” kunnen alle eigenschappen en methodes gevonden worden die te maken hebben met het speelveld zelf. Deze klasse bevat een lijst met alle blokken die reeds op het speelveld en daarnaast aanwezig zijn. Hier worden ook alle controles gedaan opdat een blok in een bepaalde richting kan bewegen of roteren. Ook wordt hier de controle gedaan indien een bepaalde rij op het speelveld volledig gevuld is en verwijderd dient te worden. Deze methode wordt dan ook steeds overlopen wanneer een blok vastgehecht wordt aan het speelveld. </w:t>
      </w:r>
    </w:p>
    <w:p w:rsidR="006A579C" w:rsidRDefault="003243B0" w:rsidP="00E666D0">
      <w:pPr>
        <w:jc w:val="both"/>
      </w:pPr>
      <w:r>
        <w:t>Daarnaast is er ook een klasse “</w:t>
      </w:r>
      <w:proofErr w:type="spellStart"/>
      <w:r>
        <w:t>Tetris.cs</w:t>
      </w:r>
      <w:proofErr w:type="spellEnd"/>
      <w:r>
        <w:t>” aanwezig die de spontane voortgang van het spel garandeert op basis van een bepaald tijdsinterval en een instantie bevat van de klasse “</w:t>
      </w:r>
      <w:proofErr w:type="spellStart"/>
      <w:r>
        <w:t>Board.cs</w:t>
      </w:r>
      <w:proofErr w:type="spellEnd"/>
      <w:r>
        <w:t>”. Ook wordt het bijhouden en weergeven van de scores overgelaten aan deze klasse. De methodes die instaan om het spel te starten, te stoppen en/of te pauzeren kunnen hier ook gevonden worden.</w:t>
      </w:r>
    </w:p>
    <w:p w:rsidR="003243B0" w:rsidRDefault="003243B0" w:rsidP="00E666D0">
      <w:pPr>
        <w:jc w:val="both"/>
      </w:pPr>
      <w:r>
        <w:t>Als laatste hebben we een klasse “</w:t>
      </w:r>
      <w:proofErr w:type="spellStart"/>
      <w:r>
        <w:t>Controller.cs</w:t>
      </w:r>
      <w:proofErr w:type="spellEnd"/>
      <w:r>
        <w:t>”</w:t>
      </w:r>
      <w:r w:rsidR="00C75134">
        <w:t xml:space="preserve"> die alle methodes bevat die het besturen met de </w:t>
      </w:r>
      <w:proofErr w:type="spellStart"/>
      <w:r w:rsidR="00C75134">
        <w:t>WiiMote</w:t>
      </w:r>
      <w:proofErr w:type="spellEnd"/>
      <w:r w:rsidR="00C75134">
        <w:t xml:space="preserve"> moeten mogelijk maken</w:t>
      </w:r>
      <w:r w:rsidR="000B39B1">
        <w:t xml:space="preserve"> aan de hand van het implementeren van de gegeven </w:t>
      </w:r>
      <w:proofErr w:type="spellStart"/>
      <w:r w:rsidR="000B39B1">
        <w:t>library</w:t>
      </w:r>
      <w:proofErr w:type="spellEnd"/>
      <w:r w:rsidR="00C75134">
        <w:t>.</w:t>
      </w:r>
      <w:r w:rsidR="000B39B1">
        <w:t xml:space="preserve"> Deze klasse bevat een instantie van “</w:t>
      </w:r>
      <w:proofErr w:type="spellStart"/>
      <w:r w:rsidR="000B39B1">
        <w:t>Tetris.cs</w:t>
      </w:r>
      <w:proofErr w:type="spellEnd"/>
      <w:r w:rsidR="000B39B1">
        <w:t>” om gemakkelijk het reeds bestaande spel te verbinden aan de nieuwe input en output.</w:t>
      </w:r>
      <w:r w:rsidR="000A7F91">
        <w:t xml:space="preserve"> Een volledige bespreking van communicatie met de </w:t>
      </w:r>
      <w:proofErr w:type="spellStart"/>
      <w:r w:rsidR="000A7F91">
        <w:t>WiiMote</w:t>
      </w:r>
      <w:proofErr w:type="spellEnd"/>
      <w:r w:rsidR="000A7F91">
        <w:t xml:space="preserve"> kan in het volgende onderdeel gevonden worden.</w:t>
      </w:r>
    </w:p>
    <w:p w:rsidR="00576BD2" w:rsidRDefault="00576BD2">
      <w:pPr>
        <w:spacing w:after="0"/>
      </w:pPr>
      <w:r>
        <w:br w:type="page"/>
      </w:r>
    </w:p>
    <w:p w:rsidR="00925242" w:rsidRDefault="00295E61" w:rsidP="00295E61">
      <w:pPr>
        <w:pStyle w:val="Heading1"/>
      </w:pPr>
      <w:bookmarkStart w:id="9" w:name="_Toc481868986"/>
      <w:r>
        <w:lastRenderedPageBreak/>
        <w:t>Resultaten</w:t>
      </w:r>
      <w:bookmarkEnd w:id="9"/>
    </w:p>
    <w:p w:rsidR="000F4F8A" w:rsidRDefault="00001912" w:rsidP="000F4F8A">
      <w:r>
        <w:t>Het spel zelf is volledig af in zijn basis.</w:t>
      </w:r>
      <w:r w:rsidR="00A22C71">
        <w:t xml:space="preserve"> Alle basis functionaliteiten die gevonden kunnen worden in het originele spel, zijn ook hier aanwezig in het eigen ontworpen spel. </w:t>
      </w:r>
    </w:p>
    <w:p w:rsidR="00A22C71" w:rsidRDefault="00A22C71" w:rsidP="00A22C71">
      <w:pPr>
        <w:jc w:val="both"/>
      </w:pPr>
      <w:r>
        <w:t>Echter ontbreken er nog enkele functionaliteiten die het spel een stuk zouden verbeteren. Zo wordt op dit moment geen score bijgehouden waardoor alle behaalde doelen niet worden opgeslagen bij het afsluiten van het spel.</w:t>
      </w:r>
    </w:p>
    <w:p w:rsidR="00A22C71" w:rsidRDefault="00A22C71" w:rsidP="00A22C71">
      <w:pPr>
        <w:jc w:val="both"/>
      </w:pPr>
      <w:r>
        <w:t xml:space="preserve">Ook is er op dit moment geen mogelijkheid voorzien om de toegevoegde speelmuziek en geluidseffecten uit te schakelen op eigen wens. Dit kan bij de huidige versie enkel </w:t>
      </w:r>
      <w:r w:rsidR="00634276">
        <w:t xml:space="preserve">gedaan worden door het systeemgeluid volledig uit te schakelen. </w:t>
      </w:r>
    </w:p>
    <w:p w:rsidR="00D914A7" w:rsidRDefault="00D914A7" w:rsidP="00A22C71">
      <w:pPr>
        <w:jc w:val="both"/>
      </w:pPr>
      <w:r>
        <w:t xml:space="preserve">Op vlak van besturing werd alle input van de controller optimaal benut waardoor er geen noodzaak was om de IR camera aan te wenden. </w:t>
      </w:r>
      <w:r w:rsidR="00107E21">
        <w:t xml:space="preserve">Alle besturing kon gebaseerd worden op </w:t>
      </w:r>
      <w:r w:rsidR="00093ACE">
        <w:t xml:space="preserve">zowel de buttons als de </w:t>
      </w:r>
      <w:proofErr w:type="spellStart"/>
      <w:r w:rsidR="00093ACE">
        <w:t>accelerometer</w:t>
      </w:r>
      <w:proofErr w:type="spellEnd"/>
      <w:r w:rsidR="00093ACE">
        <w:t>.</w:t>
      </w:r>
      <w:r w:rsidR="00E36940">
        <w:t xml:space="preserve"> </w:t>
      </w:r>
    </w:p>
    <w:p w:rsidR="005E7844" w:rsidRPr="000F4F8A" w:rsidRDefault="00E36940" w:rsidP="00A22C71">
      <w:pPr>
        <w:jc w:val="both"/>
      </w:pPr>
      <w:r>
        <w:t xml:space="preserve">De optimale parameters bij de controle algoritmes om de juiste beweging te detecteren </w:t>
      </w:r>
      <w:r w:rsidR="00E9036C">
        <w:t xml:space="preserve">van de </w:t>
      </w:r>
      <w:proofErr w:type="spellStart"/>
      <w:r w:rsidR="00E9036C">
        <w:t>accelerometer</w:t>
      </w:r>
      <w:proofErr w:type="spellEnd"/>
      <w:r>
        <w:t xml:space="preserve"> zijn echter moeilijk correct in te stellen waardoor er vaak verkeerde of zelfs geen bewegingen worden gedetecteerd. Dit leidt vaak tot het verkeerd positioneren v</w:t>
      </w:r>
      <w:r w:rsidR="00E9036C">
        <w:t xml:space="preserve">an een blokje in het speelveld wat vaak het einde betekent in een traditioneel </w:t>
      </w:r>
      <w:proofErr w:type="spellStart"/>
      <w:r w:rsidR="00E9036C">
        <w:t>tetrisspel</w:t>
      </w:r>
      <w:proofErr w:type="spellEnd"/>
      <w:r w:rsidR="00E9036C">
        <w:t>.</w:t>
      </w:r>
    </w:p>
    <w:p w:rsidR="00FA0D99" w:rsidRDefault="003F73C0" w:rsidP="00FA0D99">
      <w:pPr>
        <w:pStyle w:val="Heading1"/>
      </w:pPr>
      <w:bookmarkStart w:id="10" w:name="_Toc481868987"/>
      <w:r>
        <w:t>Conclusie</w:t>
      </w:r>
      <w:bookmarkEnd w:id="10"/>
    </w:p>
    <w:p w:rsidR="00001912" w:rsidRDefault="00001912" w:rsidP="00001912">
      <w:pPr>
        <w:tabs>
          <w:tab w:val="left" w:pos="825"/>
        </w:tabs>
        <w:jc w:val="both"/>
      </w:pPr>
      <w:r>
        <w:t xml:space="preserve">Het </w:t>
      </w:r>
      <w:proofErr w:type="spellStart"/>
      <w:r>
        <w:t>tetrisspel</w:t>
      </w:r>
      <w:proofErr w:type="spellEnd"/>
      <w:r>
        <w:t xml:space="preserve"> blijk</w:t>
      </w:r>
      <w:r w:rsidR="00634276">
        <w:t>t</w:t>
      </w:r>
      <w:r>
        <w:t xml:space="preserve"> vrij moeilijk u</w:t>
      </w:r>
      <w:r w:rsidR="00B24B29">
        <w:t>it te vallen indien het bestuurd</w:t>
      </w:r>
      <w:r>
        <w:t xml:space="preserve"> wordt aan de hand van de </w:t>
      </w:r>
      <w:proofErr w:type="spellStart"/>
      <w:r>
        <w:t>accelerometer</w:t>
      </w:r>
      <w:proofErr w:type="spellEnd"/>
      <w:r>
        <w:t xml:space="preserve"> van de </w:t>
      </w:r>
      <w:proofErr w:type="spellStart"/>
      <w:r>
        <w:t>WiiMote</w:t>
      </w:r>
      <w:proofErr w:type="spellEnd"/>
      <w:r>
        <w:t xml:space="preserve">. Daar het al dan niet functioneren van de </w:t>
      </w:r>
      <w:proofErr w:type="spellStart"/>
      <w:r>
        <w:t>WiiMote</w:t>
      </w:r>
      <w:proofErr w:type="spellEnd"/>
      <w:r>
        <w:t xml:space="preserve"> als controller bij </w:t>
      </w:r>
      <w:proofErr w:type="spellStart"/>
      <w:r>
        <w:t>tetris</w:t>
      </w:r>
      <w:proofErr w:type="spellEnd"/>
      <w:r>
        <w:t xml:space="preserve"> sterk afhangt van de mate waarin de speler de gevraagde beweging exact uitvoert, kunnen er al gauw frustraties ontstaan</w:t>
      </w:r>
      <w:r w:rsidR="005E307F">
        <w:t xml:space="preserve"> bij het spelen ervan.</w:t>
      </w:r>
    </w:p>
    <w:p w:rsidR="00F9290E" w:rsidRDefault="00F9290E" w:rsidP="00001912">
      <w:pPr>
        <w:tabs>
          <w:tab w:val="left" w:pos="825"/>
        </w:tabs>
        <w:jc w:val="both"/>
      </w:pPr>
      <w:r>
        <w:t xml:space="preserve">Daarnaast werd het door een ongelukkig geplande update van Windows 10 voor enige tijd onmogelijk gemaakt om de </w:t>
      </w:r>
      <w:proofErr w:type="spellStart"/>
      <w:r>
        <w:t>WiiMote</w:t>
      </w:r>
      <w:proofErr w:type="spellEnd"/>
      <w:r>
        <w:t xml:space="preserve"> te verbinden met een Windows toestel. Hierdoor kon na het uiteindelijk oplossen van dit probleem nog weinig tijd gespendeerd worden aan het optimaliseren van de </w:t>
      </w:r>
      <w:proofErr w:type="spellStart"/>
      <w:r>
        <w:t>accelerometer</w:t>
      </w:r>
      <w:proofErr w:type="spellEnd"/>
      <w:r>
        <w:t xml:space="preserve"> input. </w:t>
      </w:r>
    </w:p>
    <w:p w:rsidR="00F9290E" w:rsidRDefault="00F9290E" w:rsidP="00001912">
      <w:pPr>
        <w:tabs>
          <w:tab w:val="left" w:pos="825"/>
        </w:tabs>
        <w:jc w:val="both"/>
      </w:pPr>
      <w:r>
        <w:t xml:space="preserve">Dit alles leidt tot een onaangenaam spelverloop indien de </w:t>
      </w:r>
      <w:proofErr w:type="spellStart"/>
      <w:r>
        <w:t>accelerometer</w:t>
      </w:r>
      <w:proofErr w:type="spellEnd"/>
      <w:r>
        <w:t xml:space="preserve"> van de </w:t>
      </w:r>
      <w:proofErr w:type="spellStart"/>
      <w:r>
        <w:t>WiiMote</w:t>
      </w:r>
      <w:proofErr w:type="spellEnd"/>
      <w:r>
        <w:t xml:space="preserve"> aangewend wordt om het spel te sturen. Alle andere vormen van input van zowel de controller als het keyboard blijken het spel echter wel op een correcte manier te sturen. </w:t>
      </w:r>
    </w:p>
    <w:p w:rsidR="005D6C74" w:rsidRDefault="00F9290E" w:rsidP="00001912">
      <w:pPr>
        <w:tabs>
          <w:tab w:val="left" w:pos="825"/>
        </w:tabs>
        <w:jc w:val="both"/>
      </w:pPr>
      <w:r>
        <w:t xml:space="preserve">Mits enkele kleine toevoegingen zoals het bijhouden van scores en een zekere controle over het geluid, kan dit spel zeker als zelfstandig </w:t>
      </w:r>
      <w:proofErr w:type="spellStart"/>
      <w:r>
        <w:t>tetrisspel</w:t>
      </w:r>
      <w:proofErr w:type="spellEnd"/>
      <w:r>
        <w:t xml:space="preserve"> gespeeld worden op elk ondersteund toestel.</w:t>
      </w:r>
    </w:p>
    <w:p w:rsidR="00F9290E" w:rsidRDefault="00F9290E" w:rsidP="005D6C74">
      <w:pPr>
        <w:spacing w:after="0"/>
      </w:pPr>
    </w:p>
    <w:p w:rsidR="005D6C74" w:rsidRDefault="005D6C74" w:rsidP="005D6C74">
      <w:pPr>
        <w:pStyle w:val="Heading1"/>
      </w:pPr>
      <w:bookmarkStart w:id="11" w:name="_Toc481868988"/>
      <w:r>
        <w:t>Samenvatting</w:t>
      </w:r>
      <w:bookmarkEnd w:id="11"/>
    </w:p>
    <w:p w:rsidR="005D6C74" w:rsidRDefault="00C62361" w:rsidP="00C62361">
      <w:pPr>
        <w:jc w:val="both"/>
      </w:pPr>
      <w:r>
        <w:t>Het</w:t>
      </w:r>
      <w:r w:rsidR="005D6C74">
        <w:t xml:space="preserve"> vervolledigen van dit project heeft heel wat inzichten geboden inzake de werking van hardware. Ook al werd er gebruik gemaakt van een </w:t>
      </w:r>
      <w:proofErr w:type="spellStart"/>
      <w:r w:rsidR="005D6C74">
        <w:t>library</w:t>
      </w:r>
      <w:proofErr w:type="spellEnd"/>
      <w:r w:rsidR="005D6C74">
        <w:t xml:space="preserve"> die de communicatie voor een groot stuk op zich neemt</w:t>
      </w:r>
      <w:r>
        <w:t>,</w:t>
      </w:r>
      <w:r w:rsidR="005D6C74">
        <w:t xml:space="preserve"> alsnog leert de student zeker en vast werken met </w:t>
      </w:r>
      <w:r>
        <w:t xml:space="preserve">externe hardware. </w:t>
      </w:r>
    </w:p>
    <w:p w:rsidR="00C62361" w:rsidRPr="005D6C74" w:rsidRDefault="00C62361" w:rsidP="00C62361">
      <w:pPr>
        <w:jc w:val="both"/>
      </w:pPr>
      <w:r>
        <w:t>Het verruimt de blik van mogelijkheden om producten te ontwikkelen. Zo is bewezen dat niet elke ontwikkelde software bestuurd dient te worden via de klassieke inputkanalen zoals toetsenbord en muis.</w:t>
      </w:r>
    </w:p>
    <w:p w:rsidR="00B46F15" w:rsidRPr="00B46F15" w:rsidRDefault="00C62361" w:rsidP="00C62361">
      <w:pPr>
        <w:jc w:val="both"/>
      </w:pPr>
      <w:r>
        <w:t xml:space="preserve">De beperking van het project om de input aan een spel te verbinden beperkt echter terug deze blik. Bijgevolg had ik graag naar de toekomst toe gezien dat de input aan gelijk welke software kan verbonden worden voor dit project. Zo kan de student meer zijn eigen inbreng leveren en zal hij/zij hoogstwaarschijnlijk een betere </w:t>
      </w:r>
      <w:r w:rsidR="006C7695">
        <w:t>intrinsieke motivatie</w:t>
      </w:r>
      <w:r>
        <w:t xml:space="preserve"> vertonen.</w:t>
      </w:r>
    </w:p>
    <w:p w:rsidR="00B57669" w:rsidRDefault="00B57669" w:rsidP="00B57669">
      <w:pPr>
        <w:pStyle w:val="Heading1"/>
      </w:pPr>
      <w:bookmarkStart w:id="12" w:name="_Toc481868989"/>
      <w:r>
        <w:lastRenderedPageBreak/>
        <w:t>Planning</w:t>
      </w:r>
      <w:bookmarkEnd w:id="12"/>
    </w:p>
    <w:tbl>
      <w:tblPr>
        <w:tblStyle w:val="TableGrid"/>
        <w:tblW w:w="0" w:type="auto"/>
        <w:tblLook w:val="04A0" w:firstRow="1" w:lastRow="0" w:firstColumn="1" w:lastColumn="0" w:noHBand="0" w:noVBand="1"/>
      </w:tblPr>
      <w:tblGrid>
        <w:gridCol w:w="4505"/>
        <w:gridCol w:w="4505"/>
      </w:tblGrid>
      <w:tr w:rsidR="002B763F" w:rsidTr="002B763F">
        <w:tc>
          <w:tcPr>
            <w:tcW w:w="4505" w:type="dxa"/>
          </w:tcPr>
          <w:p w:rsidR="002B763F" w:rsidRPr="00023BA2" w:rsidRDefault="002B763F" w:rsidP="001528BB">
            <w:pPr>
              <w:rPr>
                <w:b/>
              </w:rPr>
            </w:pPr>
            <w:r w:rsidRPr="00023BA2">
              <w:rPr>
                <w:b/>
              </w:rPr>
              <w:t>Tijd (uren)</w:t>
            </w:r>
          </w:p>
        </w:tc>
        <w:tc>
          <w:tcPr>
            <w:tcW w:w="4505" w:type="dxa"/>
          </w:tcPr>
          <w:p w:rsidR="002B763F" w:rsidRPr="00023BA2" w:rsidRDefault="002B763F" w:rsidP="001528BB">
            <w:pPr>
              <w:rPr>
                <w:b/>
              </w:rPr>
            </w:pPr>
            <w:r w:rsidRPr="00023BA2">
              <w:rPr>
                <w:b/>
              </w:rPr>
              <w:t>Uitgevoerd onderdeel</w:t>
            </w:r>
          </w:p>
        </w:tc>
      </w:tr>
      <w:tr w:rsidR="002B763F" w:rsidTr="002B763F">
        <w:tc>
          <w:tcPr>
            <w:tcW w:w="4505" w:type="dxa"/>
          </w:tcPr>
          <w:p w:rsidR="002B763F" w:rsidRDefault="002B763F" w:rsidP="001528BB">
            <w:r>
              <w:t>6u</w:t>
            </w:r>
          </w:p>
        </w:tc>
        <w:tc>
          <w:tcPr>
            <w:tcW w:w="4505" w:type="dxa"/>
          </w:tcPr>
          <w:p w:rsidR="002B763F" w:rsidRDefault="002B763F" w:rsidP="001528BB">
            <w:r>
              <w:t xml:space="preserve">Ontwerpen </w:t>
            </w:r>
            <w:proofErr w:type="spellStart"/>
            <w:r>
              <w:t>Tetris</w:t>
            </w:r>
            <w:proofErr w:type="spellEnd"/>
          </w:p>
        </w:tc>
      </w:tr>
      <w:tr w:rsidR="002B763F" w:rsidTr="002B763F">
        <w:tc>
          <w:tcPr>
            <w:tcW w:w="4505" w:type="dxa"/>
          </w:tcPr>
          <w:p w:rsidR="002B763F" w:rsidRDefault="002B763F" w:rsidP="001528BB">
            <w:r>
              <w:t>4u</w:t>
            </w:r>
          </w:p>
        </w:tc>
        <w:tc>
          <w:tcPr>
            <w:tcW w:w="4505" w:type="dxa"/>
          </w:tcPr>
          <w:p w:rsidR="002B763F" w:rsidRDefault="002B763F" w:rsidP="001528BB">
            <w:r>
              <w:t xml:space="preserve">Verbinden </w:t>
            </w:r>
            <w:proofErr w:type="spellStart"/>
            <w:r>
              <w:t>WiiMote</w:t>
            </w:r>
            <w:proofErr w:type="spellEnd"/>
          </w:p>
        </w:tc>
      </w:tr>
      <w:tr w:rsidR="002B763F" w:rsidTr="002B763F">
        <w:tc>
          <w:tcPr>
            <w:tcW w:w="4505" w:type="dxa"/>
          </w:tcPr>
          <w:p w:rsidR="002B763F" w:rsidRDefault="002B763F" w:rsidP="001528BB">
            <w:r>
              <w:t>4u</w:t>
            </w:r>
          </w:p>
        </w:tc>
        <w:tc>
          <w:tcPr>
            <w:tcW w:w="4505" w:type="dxa"/>
          </w:tcPr>
          <w:p w:rsidR="002B763F" w:rsidRDefault="002B763F" w:rsidP="001528BB">
            <w:r>
              <w:t>Opstellen verslag</w:t>
            </w:r>
          </w:p>
        </w:tc>
      </w:tr>
    </w:tbl>
    <w:p w:rsidR="00132DAE" w:rsidRDefault="00132DAE" w:rsidP="00132DAE"/>
    <w:p w:rsidR="001528BB" w:rsidRPr="001528BB" w:rsidRDefault="001528BB" w:rsidP="001528BB"/>
    <w:bookmarkStart w:id="13" w:name="_Toc481868990" w:displacedByCustomXml="next"/>
    <w:sdt>
      <w:sdtPr>
        <w:rPr>
          <w:rFonts w:eastAsiaTheme="minorEastAsia" w:cstheme="minorBidi"/>
          <w:b w:val="0"/>
          <w:bCs w:val="0"/>
          <w:color w:val="auto"/>
          <w:sz w:val="20"/>
          <w:szCs w:val="24"/>
        </w:rPr>
        <w:id w:val="-1689437754"/>
        <w:docPartObj>
          <w:docPartGallery w:val="Bibliographies"/>
          <w:docPartUnique/>
        </w:docPartObj>
      </w:sdtPr>
      <w:sdtEndPr/>
      <w:sdtContent>
        <w:p w:rsidR="00FB20C4" w:rsidRPr="00C6481C" w:rsidRDefault="00FB20C4">
          <w:pPr>
            <w:pStyle w:val="Heading1"/>
            <w:rPr>
              <w:lang w:val="nl-BE"/>
            </w:rPr>
          </w:pPr>
          <w:r w:rsidRPr="00C6481C">
            <w:rPr>
              <w:lang w:val="nl-BE"/>
            </w:rPr>
            <w:t>Bibliografie</w:t>
          </w:r>
          <w:bookmarkEnd w:id="13"/>
        </w:p>
        <w:sdt>
          <w:sdtPr>
            <w:id w:val="111145805"/>
            <w:bibliography/>
          </w:sdtPr>
          <w:sdtEndPr/>
          <w:sdtContent>
            <w:p w:rsidR="00C6481C" w:rsidRDefault="00C6481C" w:rsidP="00C6481C">
              <w:pPr>
                <w:spacing w:after="0" w:line="480" w:lineRule="auto"/>
                <w:ind w:left="480" w:hanging="480"/>
                <w:rPr>
                  <w:rFonts w:ascii="Times New Roman" w:eastAsia="Times New Roman" w:hAnsi="Times New Roman" w:cs="Times New Roman"/>
                  <w:sz w:val="24"/>
                  <w:lang w:val="en-US" w:eastAsia="nl-BE"/>
                </w:rPr>
              </w:pPr>
              <w:r w:rsidRPr="00C6481C">
                <w:rPr>
                  <w:rFonts w:ascii="Times New Roman" w:eastAsia="Times New Roman" w:hAnsi="Times New Roman" w:cs="Times New Roman"/>
                  <w:sz w:val="24"/>
                  <w:lang w:val="en-US" w:eastAsia="nl-BE"/>
                </w:rPr>
                <w:t>110px-Conectores_nunchuk_wiimote.png (110×122). (</w:t>
              </w:r>
              <w:proofErr w:type="spellStart"/>
              <w:r w:rsidRPr="00C6481C">
                <w:rPr>
                  <w:rFonts w:ascii="Times New Roman" w:eastAsia="Times New Roman" w:hAnsi="Times New Roman" w:cs="Times New Roman"/>
                  <w:sz w:val="24"/>
                  <w:lang w:val="en-US" w:eastAsia="nl-BE"/>
                </w:rPr>
                <w:t>n.d.</w:t>
              </w:r>
              <w:proofErr w:type="spellEnd"/>
              <w:r w:rsidRPr="00C6481C">
                <w:rPr>
                  <w:rFonts w:ascii="Times New Roman" w:eastAsia="Times New Roman" w:hAnsi="Times New Roman" w:cs="Times New Roman"/>
                  <w:sz w:val="24"/>
                  <w:lang w:val="en-US" w:eastAsia="nl-BE"/>
                </w:rPr>
                <w:t xml:space="preserve">). Retrieved May 6, 2017, from </w:t>
              </w:r>
              <w:hyperlink r:id="rId22" w:history="1">
                <w:r w:rsidRPr="00095FCB">
                  <w:rPr>
                    <w:rStyle w:val="Hyperlink"/>
                    <w:rFonts w:ascii="Times New Roman" w:eastAsia="Times New Roman" w:hAnsi="Times New Roman" w:cs="Times New Roman"/>
                    <w:sz w:val="24"/>
                    <w:lang w:val="en-US" w:eastAsia="nl-BE"/>
                  </w:rPr>
                  <w:t>https://upload.wikimedia.org/wikipedia/commons/thumb/a/a2/Conectores_nunchuk_wiimote.png/110px-Conectores_nunchuk_wiimote.png</w:t>
                </w:r>
              </w:hyperlink>
            </w:p>
            <w:p w:rsidR="00C6481C" w:rsidRPr="00C6481C" w:rsidRDefault="00C6481C" w:rsidP="00C6481C">
              <w:pPr>
                <w:spacing w:after="0" w:line="480" w:lineRule="auto"/>
                <w:ind w:left="480" w:hanging="480"/>
                <w:rPr>
                  <w:rFonts w:ascii="Times New Roman" w:eastAsia="Times New Roman" w:hAnsi="Times New Roman" w:cs="Times New Roman"/>
                  <w:sz w:val="24"/>
                  <w:lang w:val="en-US" w:eastAsia="nl-BE"/>
                </w:rPr>
              </w:pPr>
            </w:p>
            <w:p w:rsidR="00C6481C" w:rsidRDefault="00C6481C" w:rsidP="00C6481C">
              <w:pPr>
                <w:spacing w:after="0" w:line="480" w:lineRule="auto"/>
                <w:ind w:left="480" w:hanging="480"/>
                <w:rPr>
                  <w:rFonts w:ascii="Times New Roman" w:eastAsia="Times New Roman" w:hAnsi="Times New Roman" w:cs="Times New Roman"/>
                  <w:sz w:val="24"/>
                  <w:lang w:val="en-US" w:eastAsia="nl-BE"/>
                </w:rPr>
              </w:pPr>
              <w:r w:rsidRPr="00C6481C">
                <w:rPr>
                  <w:rFonts w:ascii="Times New Roman" w:eastAsia="Times New Roman" w:hAnsi="Times New Roman" w:cs="Times New Roman"/>
                  <w:sz w:val="24"/>
                  <w:lang w:val="en-US" w:eastAsia="nl-BE"/>
                </w:rPr>
                <w:t>camera.jpg (800×533). (</w:t>
              </w:r>
              <w:proofErr w:type="spellStart"/>
              <w:r w:rsidRPr="00C6481C">
                <w:rPr>
                  <w:rFonts w:ascii="Times New Roman" w:eastAsia="Times New Roman" w:hAnsi="Times New Roman" w:cs="Times New Roman"/>
                  <w:sz w:val="24"/>
                  <w:lang w:val="en-US" w:eastAsia="nl-BE"/>
                </w:rPr>
                <w:t>n.d.</w:t>
              </w:r>
              <w:proofErr w:type="spellEnd"/>
              <w:r w:rsidRPr="00C6481C">
                <w:rPr>
                  <w:rFonts w:ascii="Times New Roman" w:eastAsia="Times New Roman" w:hAnsi="Times New Roman" w:cs="Times New Roman"/>
                  <w:sz w:val="24"/>
                  <w:lang w:val="en-US" w:eastAsia="nl-BE"/>
                </w:rPr>
                <w:t xml:space="preserve">). Retrieved May 6, 2017, from </w:t>
              </w:r>
              <w:hyperlink r:id="rId23" w:history="1">
                <w:r w:rsidRPr="00095FCB">
                  <w:rPr>
                    <w:rStyle w:val="Hyperlink"/>
                    <w:rFonts w:ascii="Times New Roman" w:eastAsia="Times New Roman" w:hAnsi="Times New Roman" w:cs="Times New Roman"/>
                    <w:sz w:val="24"/>
                    <w:lang w:val="en-US" w:eastAsia="nl-BE"/>
                  </w:rPr>
                  <w:t>http://ahmetozkurt.net/mts307/2012sp/ugur/camera.jpg</w:t>
                </w:r>
              </w:hyperlink>
            </w:p>
            <w:p w:rsidR="00C6481C" w:rsidRPr="00C6481C" w:rsidRDefault="00C6481C" w:rsidP="00C6481C">
              <w:pPr>
                <w:spacing w:after="0" w:line="480" w:lineRule="auto"/>
                <w:ind w:left="480" w:hanging="480"/>
                <w:rPr>
                  <w:rFonts w:ascii="Times New Roman" w:eastAsia="Times New Roman" w:hAnsi="Times New Roman" w:cs="Times New Roman"/>
                  <w:sz w:val="24"/>
                  <w:lang w:val="en-US" w:eastAsia="nl-BE"/>
                </w:rPr>
              </w:pPr>
            </w:p>
            <w:p w:rsidR="00C6481C" w:rsidRDefault="00C6481C" w:rsidP="00C6481C">
              <w:pPr>
                <w:spacing w:after="0" w:line="480" w:lineRule="auto"/>
                <w:ind w:left="480" w:hanging="480"/>
                <w:rPr>
                  <w:rFonts w:ascii="Times New Roman" w:eastAsia="Times New Roman" w:hAnsi="Times New Roman" w:cs="Times New Roman"/>
                  <w:sz w:val="24"/>
                  <w:lang w:val="en-US" w:eastAsia="nl-BE"/>
                </w:rPr>
              </w:pPr>
              <w:proofErr w:type="spellStart"/>
              <w:r w:rsidRPr="00C6481C">
                <w:rPr>
                  <w:rFonts w:ascii="Times New Roman" w:eastAsia="Times New Roman" w:hAnsi="Times New Roman" w:cs="Times New Roman"/>
                  <w:sz w:val="24"/>
                  <w:lang w:val="en-US" w:eastAsia="nl-BE"/>
                </w:rPr>
                <w:t>faq:pry-wiimote.gif</w:t>
              </w:r>
              <w:proofErr w:type="spellEnd"/>
              <w:r w:rsidRPr="00C6481C">
                <w:rPr>
                  <w:rFonts w:ascii="Times New Roman" w:eastAsia="Times New Roman" w:hAnsi="Times New Roman" w:cs="Times New Roman"/>
                  <w:sz w:val="24"/>
                  <w:lang w:val="en-US" w:eastAsia="nl-BE"/>
                </w:rPr>
                <w:t xml:space="preserve"> (519×500). (</w:t>
              </w:r>
              <w:proofErr w:type="spellStart"/>
              <w:r w:rsidRPr="00C6481C">
                <w:rPr>
                  <w:rFonts w:ascii="Times New Roman" w:eastAsia="Times New Roman" w:hAnsi="Times New Roman" w:cs="Times New Roman"/>
                  <w:sz w:val="24"/>
                  <w:lang w:val="en-US" w:eastAsia="nl-BE"/>
                </w:rPr>
                <w:t>n.d.</w:t>
              </w:r>
              <w:proofErr w:type="spellEnd"/>
              <w:r w:rsidRPr="00C6481C">
                <w:rPr>
                  <w:rFonts w:ascii="Times New Roman" w:eastAsia="Times New Roman" w:hAnsi="Times New Roman" w:cs="Times New Roman"/>
                  <w:sz w:val="24"/>
                  <w:lang w:val="en-US" w:eastAsia="nl-BE"/>
                </w:rPr>
                <w:t xml:space="preserve">). Retrieved May 6, 2017, from </w:t>
              </w:r>
              <w:hyperlink r:id="rId24" w:history="1">
                <w:r w:rsidRPr="00095FCB">
                  <w:rPr>
                    <w:rStyle w:val="Hyperlink"/>
                    <w:rFonts w:ascii="Times New Roman" w:eastAsia="Times New Roman" w:hAnsi="Times New Roman" w:cs="Times New Roman"/>
                    <w:sz w:val="24"/>
                    <w:lang w:val="en-US" w:eastAsia="nl-BE"/>
                  </w:rPr>
                  <w:t>https://osculator.net/doc/_media/faq:pry-wiimote.gif</w:t>
                </w:r>
              </w:hyperlink>
            </w:p>
            <w:p w:rsidR="00C6481C" w:rsidRPr="00C6481C" w:rsidRDefault="00C6481C" w:rsidP="00C6481C">
              <w:pPr>
                <w:spacing w:after="0" w:line="480" w:lineRule="auto"/>
                <w:ind w:left="480" w:hanging="480"/>
                <w:rPr>
                  <w:rFonts w:ascii="Times New Roman" w:eastAsia="Times New Roman" w:hAnsi="Times New Roman" w:cs="Times New Roman"/>
                  <w:sz w:val="24"/>
                  <w:lang w:val="en-US" w:eastAsia="nl-BE"/>
                </w:rPr>
              </w:pPr>
            </w:p>
            <w:p w:rsidR="00C6481C" w:rsidRPr="00C6481C" w:rsidRDefault="00C6481C" w:rsidP="00C6481C">
              <w:pPr>
                <w:spacing w:after="0" w:line="480" w:lineRule="auto"/>
                <w:ind w:left="480" w:hanging="480"/>
                <w:rPr>
                  <w:rFonts w:ascii="Times New Roman" w:eastAsia="Times New Roman" w:hAnsi="Times New Roman" w:cs="Times New Roman"/>
                  <w:sz w:val="24"/>
                  <w:lang w:val="en-US" w:eastAsia="nl-BE"/>
                </w:rPr>
              </w:pPr>
              <w:proofErr w:type="spellStart"/>
              <w:r w:rsidRPr="00C6481C">
                <w:rPr>
                  <w:rFonts w:ascii="Times New Roman" w:eastAsia="Times New Roman" w:hAnsi="Times New Roman" w:cs="Times New Roman"/>
                  <w:sz w:val="24"/>
                  <w:lang w:val="en-US" w:eastAsia="nl-BE"/>
                </w:rPr>
                <w:t>Wiimote</w:t>
              </w:r>
              <w:proofErr w:type="spellEnd"/>
              <w:r w:rsidRPr="00C6481C">
                <w:rPr>
                  <w:rFonts w:ascii="Times New Roman" w:eastAsia="Times New Roman" w:hAnsi="Times New Roman" w:cs="Times New Roman"/>
                  <w:sz w:val="24"/>
                  <w:lang w:val="en-US" w:eastAsia="nl-BE"/>
                </w:rPr>
                <w:t xml:space="preserve"> - </w:t>
              </w:r>
              <w:proofErr w:type="spellStart"/>
              <w:r w:rsidRPr="00C6481C">
                <w:rPr>
                  <w:rFonts w:ascii="Times New Roman" w:eastAsia="Times New Roman" w:hAnsi="Times New Roman" w:cs="Times New Roman"/>
                  <w:sz w:val="24"/>
                  <w:lang w:val="en-US" w:eastAsia="nl-BE"/>
                </w:rPr>
                <w:t>WiiBrew</w:t>
              </w:r>
              <w:proofErr w:type="spellEnd"/>
              <w:r w:rsidRPr="00C6481C">
                <w:rPr>
                  <w:rFonts w:ascii="Times New Roman" w:eastAsia="Times New Roman" w:hAnsi="Times New Roman" w:cs="Times New Roman"/>
                  <w:sz w:val="24"/>
                  <w:lang w:val="en-US" w:eastAsia="nl-BE"/>
                </w:rPr>
                <w:t>. (</w:t>
              </w:r>
              <w:proofErr w:type="spellStart"/>
              <w:r w:rsidRPr="00C6481C">
                <w:rPr>
                  <w:rFonts w:ascii="Times New Roman" w:eastAsia="Times New Roman" w:hAnsi="Times New Roman" w:cs="Times New Roman"/>
                  <w:sz w:val="24"/>
                  <w:lang w:val="en-US" w:eastAsia="nl-BE"/>
                </w:rPr>
                <w:t>n.d.</w:t>
              </w:r>
              <w:proofErr w:type="spellEnd"/>
              <w:r w:rsidRPr="00C6481C">
                <w:rPr>
                  <w:rFonts w:ascii="Times New Roman" w:eastAsia="Times New Roman" w:hAnsi="Times New Roman" w:cs="Times New Roman"/>
                  <w:sz w:val="24"/>
                  <w:lang w:val="en-US" w:eastAsia="nl-BE"/>
                </w:rPr>
                <w:t>). Retrieved May 6, 2017, from http://wiibrew.org/wiki/Wiimote</w:t>
              </w:r>
            </w:p>
            <w:p w:rsidR="00C6481C" w:rsidRDefault="00C6481C" w:rsidP="00C6481C">
              <w:pPr>
                <w:spacing w:after="0" w:line="480" w:lineRule="auto"/>
                <w:ind w:left="480" w:hanging="480"/>
                <w:rPr>
                  <w:rFonts w:ascii="Times New Roman" w:eastAsia="Times New Roman" w:hAnsi="Times New Roman" w:cs="Times New Roman"/>
                  <w:sz w:val="24"/>
                  <w:lang w:val="en-US" w:eastAsia="nl-BE"/>
                </w:rPr>
              </w:pPr>
              <w:r w:rsidRPr="00C6481C">
                <w:rPr>
                  <w:rFonts w:ascii="Times New Roman" w:eastAsia="Times New Roman" w:hAnsi="Times New Roman" w:cs="Times New Roman"/>
                  <w:sz w:val="24"/>
                  <w:lang w:val="en-US" w:eastAsia="nl-BE"/>
                </w:rPr>
                <w:t>wiimote-762302.jpg (390×332). (</w:t>
              </w:r>
              <w:proofErr w:type="spellStart"/>
              <w:r w:rsidRPr="00C6481C">
                <w:rPr>
                  <w:rFonts w:ascii="Times New Roman" w:eastAsia="Times New Roman" w:hAnsi="Times New Roman" w:cs="Times New Roman"/>
                  <w:sz w:val="24"/>
                  <w:lang w:val="en-US" w:eastAsia="nl-BE"/>
                </w:rPr>
                <w:t>n.d.</w:t>
              </w:r>
              <w:proofErr w:type="spellEnd"/>
              <w:r w:rsidRPr="00C6481C">
                <w:rPr>
                  <w:rFonts w:ascii="Times New Roman" w:eastAsia="Times New Roman" w:hAnsi="Times New Roman" w:cs="Times New Roman"/>
                  <w:sz w:val="24"/>
                  <w:lang w:val="en-US" w:eastAsia="nl-BE"/>
                </w:rPr>
                <w:t xml:space="preserve">). Retrieved May 6, 2017, from </w:t>
              </w:r>
              <w:hyperlink r:id="rId25" w:history="1">
                <w:r w:rsidRPr="00095FCB">
                  <w:rPr>
                    <w:rStyle w:val="Hyperlink"/>
                    <w:rFonts w:ascii="Times New Roman" w:eastAsia="Times New Roman" w:hAnsi="Times New Roman" w:cs="Times New Roman"/>
                    <w:sz w:val="24"/>
                    <w:lang w:val="en-US" w:eastAsia="nl-BE"/>
                  </w:rPr>
                  <w:t>https://www.wired.com/images_blogs/gadgetlab/2010/10/wiimote-762302.jpg</w:t>
                </w:r>
              </w:hyperlink>
            </w:p>
            <w:p w:rsidR="00C6481C" w:rsidRPr="00C6481C" w:rsidRDefault="00C6481C" w:rsidP="00C6481C">
              <w:pPr>
                <w:spacing w:after="0" w:line="480" w:lineRule="auto"/>
                <w:ind w:left="480" w:hanging="480"/>
                <w:rPr>
                  <w:rFonts w:ascii="Times New Roman" w:eastAsia="Times New Roman" w:hAnsi="Times New Roman" w:cs="Times New Roman"/>
                  <w:sz w:val="24"/>
                  <w:lang w:val="en-US" w:eastAsia="nl-BE"/>
                </w:rPr>
              </w:pPr>
            </w:p>
            <w:p w:rsidR="00F516EA" w:rsidRPr="00FB20C4" w:rsidRDefault="00117C7B" w:rsidP="00F516EA">
              <w:pPr>
                <w:rPr>
                  <w:lang w:val="en-US"/>
                </w:rPr>
              </w:pPr>
            </w:p>
          </w:sdtContent>
        </w:sdt>
      </w:sdtContent>
    </w:sdt>
    <w:sectPr w:rsidR="00F516EA" w:rsidRPr="00FB20C4" w:rsidSect="00C6481C">
      <w:type w:val="oddPage"/>
      <w:pgSz w:w="11900" w:h="16840"/>
      <w:pgMar w:top="1440" w:right="1440" w:bottom="1440" w:left="1440" w:header="567" w:footer="567"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17C7B" w:rsidRDefault="00117C7B" w:rsidP="002C1948">
      <w:pPr>
        <w:spacing w:after="0"/>
      </w:pPr>
      <w:r>
        <w:separator/>
      </w:r>
    </w:p>
  </w:endnote>
  <w:endnote w:type="continuationSeparator" w:id="0">
    <w:p w:rsidR="00117C7B" w:rsidRDefault="00117C7B" w:rsidP="002C194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4E"/>
    <w:family w:val="auto"/>
    <w:pitch w:val="variable"/>
    <w:sig w:usb0="00000001" w:usb1="08070000" w:usb2="00000010" w:usb3="00000000" w:csb0="0002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Ubuntu">
    <w:altName w:val="Calibri"/>
    <w:panose1 w:val="020B0504030602030204"/>
    <w:charset w:val="00"/>
    <w:family w:val="swiss"/>
    <w:pitch w:val="variable"/>
    <w:sig w:usb0="E00002FF" w:usb1="5000205B"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auto"/>
    <w:pitch w:val="variable"/>
    <w:sig w:usb0="E1000AEF" w:usb1="5000A1FF" w:usb2="00000000" w:usb3="00000000" w:csb0="000001B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3274"/>
      <w:gridCol w:w="5746"/>
    </w:tblGrid>
    <w:tr w:rsidR="001524C2" w:rsidRPr="005D6C74" w:rsidTr="00C25A93">
      <w:tc>
        <w:tcPr>
          <w:tcW w:w="1815" w:type="pct"/>
        </w:tcPr>
        <w:p w:rsidR="001524C2" w:rsidRPr="000C578D" w:rsidRDefault="001524C2" w:rsidP="0028568E">
          <w:pPr>
            <w:pStyle w:val="HeaderOrFooter"/>
            <w:spacing w:after="120"/>
          </w:pPr>
          <w:r w:rsidRPr="000C578D">
            <w:rPr>
              <w:noProof/>
              <w:lang w:val="nl-BE" w:eastAsia="nl-BE"/>
            </w:rPr>
            <w:drawing>
              <wp:inline distT="0" distB="0" distL="0" distR="0" wp14:anchorId="32E5234A" wp14:editId="1B87A7E0">
                <wp:extent cx="914400" cy="345702"/>
                <wp:effectExtent l="0" t="0" r="0" b="1016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14400" cy="345702"/>
                        </a:xfrm>
                        <a:prstGeom prst="rect">
                          <a:avLst/>
                        </a:prstGeom>
                        <a:noFill/>
                        <a:ln>
                          <a:noFill/>
                        </a:ln>
                      </pic:spPr>
                    </pic:pic>
                  </a:graphicData>
                </a:graphic>
              </wp:inline>
            </w:drawing>
          </w:r>
        </w:p>
      </w:tc>
      <w:tc>
        <w:tcPr>
          <w:tcW w:w="3185" w:type="pct"/>
          <w:vAlign w:val="center"/>
        </w:tcPr>
        <w:p w:rsidR="001524C2" w:rsidRPr="007F6CD9" w:rsidRDefault="00A618A9" w:rsidP="0028568E">
          <w:pPr>
            <w:pStyle w:val="HeaderOrFooter"/>
            <w:ind w:left="113"/>
            <w:jc w:val="right"/>
            <w:rPr>
              <w:caps/>
              <w:szCs w:val="18"/>
              <w:lang w:val="en-US"/>
            </w:rPr>
          </w:pPr>
          <w:r w:rsidRPr="007F6CD9">
            <w:rPr>
              <w:caps/>
              <w:szCs w:val="18"/>
              <w:lang w:val="en-US"/>
            </w:rPr>
            <w:t>NMCT.be</w:t>
          </w:r>
        </w:p>
        <w:p w:rsidR="001524C2" w:rsidRPr="007F6CD9" w:rsidRDefault="001524C2" w:rsidP="0028568E">
          <w:pPr>
            <w:pStyle w:val="HeaderOrFooter"/>
            <w:ind w:left="113"/>
            <w:jc w:val="right"/>
            <w:rPr>
              <w:lang w:val="en-US"/>
            </w:rPr>
          </w:pPr>
          <w:r w:rsidRPr="007F6CD9">
            <w:rPr>
              <w:caps/>
              <w:szCs w:val="18"/>
              <w:lang w:val="en-US"/>
            </w:rPr>
            <w:t>NEW MEDIA AND COMMUNICATION TECHNOLOGY</w:t>
          </w:r>
        </w:p>
      </w:tc>
    </w:tr>
  </w:tbl>
  <w:p w:rsidR="00AE2196" w:rsidRPr="001524C2" w:rsidRDefault="001524C2" w:rsidP="001524C2">
    <w:pPr>
      <w:pStyle w:val="Footer"/>
      <w:spacing w:before="120"/>
      <w:jc w:val="center"/>
      <w:rPr>
        <w:b/>
        <w:sz w:val="18"/>
        <w:szCs w:val="18"/>
      </w:rPr>
    </w:pPr>
    <w:r w:rsidRPr="00DB3CA4">
      <w:rPr>
        <w:rStyle w:val="PageNumber"/>
        <w:b/>
        <w:sz w:val="18"/>
        <w:szCs w:val="18"/>
      </w:rPr>
      <w:fldChar w:fldCharType="begin"/>
    </w:r>
    <w:r w:rsidRPr="00DB3CA4">
      <w:rPr>
        <w:rStyle w:val="PageNumber"/>
        <w:b/>
        <w:sz w:val="18"/>
        <w:szCs w:val="18"/>
      </w:rPr>
      <w:instrText xml:space="preserve"> PAGE </w:instrText>
    </w:r>
    <w:r w:rsidRPr="00DB3CA4">
      <w:rPr>
        <w:rStyle w:val="PageNumber"/>
        <w:b/>
        <w:sz w:val="18"/>
        <w:szCs w:val="18"/>
      </w:rPr>
      <w:fldChar w:fldCharType="separate"/>
    </w:r>
    <w:r w:rsidR="005D39F7">
      <w:rPr>
        <w:rStyle w:val="PageNumber"/>
        <w:b/>
        <w:noProof/>
        <w:sz w:val="18"/>
        <w:szCs w:val="18"/>
      </w:rPr>
      <w:t>1</w:t>
    </w:r>
    <w:r w:rsidRPr="00DB3CA4">
      <w:rPr>
        <w:rStyle w:val="PageNumber"/>
        <w:b/>
        <w:sz w:val="18"/>
        <w:szCs w:val="18"/>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3291"/>
      <w:gridCol w:w="5774"/>
    </w:tblGrid>
    <w:tr w:rsidR="001524C2" w:rsidRPr="005D6C74" w:rsidTr="00C25A93">
      <w:tc>
        <w:tcPr>
          <w:tcW w:w="1815" w:type="pct"/>
        </w:tcPr>
        <w:p w:rsidR="001524C2" w:rsidRPr="000C578D" w:rsidRDefault="001524C2" w:rsidP="0028568E">
          <w:pPr>
            <w:pStyle w:val="HeaderOrFooter"/>
            <w:spacing w:after="120"/>
          </w:pPr>
          <w:r w:rsidRPr="000C578D">
            <w:rPr>
              <w:noProof/>
              <w:lang w:val="nl-BE" w:eastAsia="nl-BE"/>
            </w:rPr>
            <w:drawing>
              <wp:inline distT="0" distB="0" distL="0" distR="0" wp14:anchorId="601247E7" wp14:editId="385D4F59">
                <wp:extent cx="914400" cy="345702"/>
                <wp:effectExtent l="0" t="0" r="0" b="1016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14400" cy="345702"/>
                        </a:xfrm>
                        <a:prstGeom prst="rect">
                          <a:avLst/>
                        </a:prstGeom>
                        <a:noFill/>
                        <a:ln>
                          <a:noFill/>
                        </a:ln>
                      </pic:spPr>
                    </pic:pic>
                  </a:graphicData>
                </a:graphic>
              </wp:inline>
            </w:drawing>
          </w:r>
        </w:p>
      </w:tc>
      <w:tc>
        <w:tcPr>
          <w:tcW w:w="3185" w:type="pct"/>
          <w:vAlign w:val="center"/>
        </w:tcPr>
        <w:p w:rsidR="001524C2" w:rsidRPr="00DB3CA4" w:rsidRDefault="001524C2" w:rsidP="0028568E">
          <w:pPr>
            <w:pStyle w:val="HeaderOrFooter"/>
            <w:ind w:left="113"/>
            <w:jc w:val="right"/>
            <w:rPr>
              <w:caps/>
              <w:szCs w:val="18"/>
            </w:rPr>
          </w:pPr>
        </w:p>
        <w:p w:rsidR="001524C2" w:rsidRPr="007F6CD9" w:rsidRDefault="001524C2" w:rsidP="0028568E">
          <w:pPr>
            <w:pStyle w:val="HeaderOrFooter"/>
            <w:ind w:left="113"/>
            <w:jc w:val="right"/>
            <w:rPr>
              <w:lang w:val="en-US"/>
            </w:rPr>
          </w:pPr>
          <w:r w:rsidRPr="007F6CD9">
            <w:rPr>
              <w:caps/>
              <w:szCs w:val="18"/>
              <w:lang w:val="en-US"/>
            </w:rPr>
            <w:t>NEW MEDIA AND COMMUNICATION TECHNOLOGY</w:t>
          </w:r>
        </w:p>
      </w:tc>
    </w:tr>
  </w:tbl>
  <w:p w:rsidR="007178AA" w:rsidRPr="007F6CD9" w:rsidRDefault="007178AA" w:rsidP="001524C2">
    <w:pPr>
      <w:pStyle w:val="Footer"/>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17C7B" w:rsidRDefault="00117C7B" w:rsidP="002C1948">
      <w:pPr>
        <w:spacing w:after="0"/>
      </w:pPr>
      <w:r>
        <w:separator/>
      </w:r>
    </w:p>
  </w:footnote>
  <w:footnote w:type="continuationSeparator" w:id="0">
    <w:p w:rsidR="00117C7B" w:rsidRDefault="00117C7B" w:rsidP="002C1948">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3274"/>
      <w:gridCol w:w="5746"/>
    </w:tblGrid>
    <w:tr w:rsidR="001524C2" w:rsidRPr="000C578D" w:rsidTr="0028568E">
      <w:trPr>
        <w:trHeight w:val="193"/>
      </w:trPr>
      <w:tc>
        <w:tcPr>
          <w:tcW w:w="1815" w:type="pct"/>
          <w:vMerge w:val="restart"/>
        </w:tcPr>
        <w:p w:rsidR="001524C2" w:rsidRPr="000C578D" w:rsidRDefault="001524C2" w:rsidP="0028568E">
          <w:pPr>
            <w:pStyle w:val="HeaderOrFooter"/>
          </w:pPr>
          <w:r>
            <w:rPr>
              <w:noProof/>
              <w:lang w:val="nl-BE" w:eastAsia="nl-BE"/>
            </w:rPr>
            <w:drawing>
              <wp:inline distT="0" distB="0" distL="0" distR="0" wp14:anchorId="6D6989F3" wp14:editId="04DE102A">
                <wp:extent cx="1152441" cy="589026"/>
                <wp:effectExtent l="0" t="0" r="0" b="0"/>
                <wp:docPr id="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53168" cy="589398"/>
                        </a:xfrm>
                        <a:prstGeom prst="rect">
                          <a:avLst/>
                        </a:prstGeom>
                        <a:noFill/>
                        <a:ln>
                          <a:noFill/>
                        </a:ln>
                      </pic:spPr>
                    </pic:pic>
                  </a:graphicData>
                </a:graphic>
              </wp:inline>
            </w:drawing>
          </w:r>
        </w:p>
      </w:tc>
      <w:tc>
        <w:tcPr>
          <w:tcW w:w="3185" w:type="pct"/>
          <w:vAlign w:val="bottom"/>
        </w:tcPr>
        <w:p w:rsidR="001524C2" w:rsidRPr="00DB3CA4" w:rsidRDefault="001524C2" w:rsidP="0028568E">
          <w:pPr>
            <w:pStyle w:val="HeaderOrFooter"/>
            <w:ind w:left="113"/>
            <w:jc w:val="right"/>
            <w:rPr>
              <w:caps/>
              <w:szCs w:val="18"/>
            </w:rPr>
          </w:pPr>
        </w:p>
      </w:tc>
    </w:tr>
    <w:tr w:rsidR="001524C2" w:rsidRPr="000C578D" w:rsidTr="0028568E">
      <w:trPr>
        <w:trHeight w:val="125"/>
      </w:trPr>
      <w:tc>
        <w:tcPr>
          <w:tcW w:w="1815" w:type="pct"/>
          <w:vMerge/>
        </w:tcPr>
        <w:p w:rsidR="001524C2" w:rsidRDefault="001524C2" w:rsidP="0028568E">
          <w:pPr>
            <w:pStyle w:val="HeaderOrFooter"/>
            <w:rPr>
              <w:noProof/>
              <w:lang w:val="en-US"/>
            </w:rPr>
          </w:pPr>
        </w:p>
      </w:tc>
      <w:tc>
        <w:tcPr>
          <w:tcW w:w="3185" w:type="pct"/>
          <w:vAlign w:val="bottom"/>
        </w:tcPr>
        <w:p w:rsidR="001524C2" w:rsidRPr="00DB3CA4" w:rsidRDefault="001524C2" w:rsidP="0028568E">
          <w:pPr>
            <w:pStyle w:val="HeaderOrFooter"/>
            <w:ind w:left="113"/>
            <w:jc w:val="right"/>
            <w:rPr>
              <w:caps/>
              <w:szCs w:val="18"/>
            </w:rPr>
          </w:pPr>
        </w:p>
      </w:tc>
    </w:tr>
    <w:tr w:rsidR="001524C2" w:rsidRPr="000C578D" w:rsidTr="0028568E">
      <w:trPr>
        <w:trHeight w:val="125"/>
      </w:trPr>
      <w:tc>
        <w:tcPr>
          <w:tcW w:w="1815" w:type="pct"/>
          <w:vMerge/>
        </w:tcPr>
        <w:p w:rsidR="001524C2" w:rsidRDefault="001524C2" w:rsidP="0028568E">
          <w:pPr>
            <w:pStyle w:val="HeaderOrFooter"/>
            <w:rPr>
              <w:noProof/>
              <w:lang w:val="en-US"/>
            </w:rPr>
          </w:pPr>
        </w:p>
      </w:tc>
      <w:tc>
        <w:tcPr>
          <w:tcW w:w="3185" w:type="pct"/>
        </w:tcPr>
        <w:p w:rsidR="001524C2" w:rsidRPr="00DB3CA4" w:rsidRDefault="001524C2" w:rsidP="0028568E">
          <w:pPr>
            <w:pStyle w:val="HeaderOrFooter"/>
            <w:ind w:left="113"/>
            <w:jc w:val="right"/>
            <w:rPr>
              <w:caps/>
              <w:szCs w:val="18"/>
            </w:rPr>
          </w:pPr>
          <w:r w:rsidRPr="00DB3CA4">
            <w:rPr>
              <w:caps/>
              <w:szCs w:val="18"/>
            </w:rPr>
            <w:t>KORTE TITEL WERKDOCUMENT</w:t>
          </w:r>
        </w:p>
      </w:tc>
    </w:tr>
  </w:tbl>
  <w:p w:rsidR="00AE2196" w:rsidRPr="001524C2" w:rsidRDefault="00AE2196" w:rsidP="001524C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E19EF0A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A6268D2"/>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F23EE9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32EC82C"/>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E0604316"/>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A0E8608A"/>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E63C314A"/>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B8BEC67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DABE475C"/>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1B34DE74"/>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4C20C20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F195833"/>
    <w:multiLevelType w:val="hybridMultilevel"/>
    <w:tmpl w:val="EE7C9104"/>
    <w:lvl w:ilvl="0" w:tplc="BC661DC4">
      <w:numFmt w:val="bullet"/>
      <w:pStyle w:val="ListParagraph"/>
      <w:lvlText w:val=""/>
      <w:lvlJc w:val="left"/>
      <w:pPr>
        <w:ind w:left="360" w:hanging="360"/>
      </w:pPr>
      <w:rPr>
        <w:rFonts w:ascii="Symbol" w:eastAsiaTheme="minorEastAsia"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EAC3E17"/>
    <w:multiLevelType w:val="hybridMultilevel"/>
    <w:tmpl w:val="D8A0013A"/>
    <w:lvl w:ilvl="0" w:tplc="B798EA08">
      <w:numFmt w:val="bullet"/>
      <w:lvlText w:val="-"/>
      <w:lvlJc w:val="left"/>
      <w:pPr>
        <w:ind w:left="360" w:hanging="360"/>
      </w:pPr>
      <w:rPr>
        <w:rFonts w:ascii="Tahoma" w:eastAsiaTheme="minorEastAsia" w:hAnsi="Tahoma" w:cs="Tahoma"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6FFC6AD1"/>
    <w:multiLevelType w:val="multilevel"/>
    <w:tmpl w:val="D8A0013A"/>
    <w:lvl w:ilvl="0">
      <w:numFmt w:val="bullet"/>
      <w:lvlText w:val="-"/>
      <w:lvlJc w:val="left"/>
      <w:pPr>
        <w:ind w:left="360" w:hanging="360"/>
      </w:pPr>
      <w:rPr>
        <w:rFonts w:ascii="Tahoma" w:eastAsiaTheme="minorEastAsia" w:hAnsi="Tahoma" w:cs="Tahoma"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num w:numId="1">
    <w:abstractNumId w:val="10"/>
  </w:num>
  <w:num w:numId="2">
    <w:abstractNumId w:val="8"/>
  </w:num>
  <w:num w:numId="3">
    <w:abstractNumId w:val="7"/>
  </w:num>
  <w:num w:numId="4">
    <w:abstractNumId w:val="6"/>
  </w:num>
  <w:num w:numId="5">
    <w:abstractNumId w:val="5"/>
  </w:num>
  <w:num w:numId="6">
    <w:abstractNumId w:val="9"/>
  </w:num>
  <w:num w:numId="7">
    <w:abstractNumId w:val="4"/>
  </w:num>
  <w:num w:numId="8">
    <w:abstractNumId w:val="3"/>
  </w:num>
  <w:num w:numId="9">
    <w:abstractNumId w:val="2"/>
  </w:num>
  <w:num w:numId="10">
    <w:abstractNumId w:val="1"/>
  </w:num>
  <w:num w:numId="11">
    <w:abstractNumId w:val="0"/>
  </w:num>
  <w:num w:numId="12">
    <w:abstractNumId w:val="12"/>
  </w:num>
  <w:num w:numId="13">
    <w:abstractNumId w:val="13"/>
  </w:num>
  <w:num w:numId="1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F6CD9"/>
    <w:rsid w:val="000003C1"/>
    <w:rsid w:val="00001912"/>
    <w:rsid w:val="00003B50"/>
    <w:rsid w:val="00011B8B"/>
    <w:rsid w:val="00015AC3"/>
    <w:rsid w:val="0002255C"/>
    <w:rsid w:val="00023A26"/>
    <w:rsid w:val="00023BA2"/>
    <w:rsid w:val="00027BF3"/>
    <w:rsid w:val="00045FD7"/>
    <w:rsid w:val="000745B2"/>
    <w:rsid w:val="00075442"/>
    <w:rsid w:val="0008645E"/>
    <w:rsid w:val="00093ACE"/>
    <w:rsid w:val="00096A63"/>
    <w:rsid w:val="000A14E2"/>
    <w:rsid w:val="000A7F91"/>
    <w:rsid w:val="000B18B9"/>
    <w:rsid w:val="000B258D"/>
    <w:rsid w:val="000B39B1"/>
    <w:rsid w:val="000B64D6"/>
    <w:rsid w:val="000C5477"/>
    <w:rsid w:val="000C578D"/>
    <w:rsid w:val="000E08CA"/>
    <w:rsid w:val="000E48FB"/>
    <w:rsid w:val="000F213A"/>
    <w:rsid w:val="000F2FCB"/>
    <w:rsid w:val="000F4F8A"/>
    <w:rsid w:val="00100603"/>
    <w:rsid w:val="00101171"/>
    <w:rsid w:val="00105F81"/>
    <w:rsid w:val="00107E21"/>
    <w:rsid w:val="00117C7B"/>
    <w:rsid w:val="00132DAE"/>
    <w:rsid w:val="0013384A"/>
    <w:rsid w:val="00140739"/>
    <w:rsid w:val="00143C6F"/>
    <w:rsid w:val="00150E17"/>
    <w:rsid w:val="00151509"/>
    <w:rsid w:val="001524C2"/>
    <w:rsid w:val="001528BB"/>
    <w:rsid w:val="00153249"/>
    <w:rsid w:val="001608FB"/>
    <w:rsid w:val="00167E6C"/>
    <w:rsid w:val="00171B02"/>
    <w:rsid w:val="00174344"/>
    <w:rsid w:val="00180D08"/>
    <w:rsid w:val="0019145D"/>
    <w:rsid w:val="001929AC"/>
    <w:rsid w:val="00196A6F"/>
    <w:rsid w:val="001A3E88"/>
    <w:rsid w:val="001B0EC3"/>
    <w:rsid w:val="001B5B04"/>
    <w:rsid w:val="001B7DDD"/>
    <w:rsid w:val="001C1A8F"/>
    <w:rsid w:val="001D0526"/>
    <w:rsid w:val="001D4A8E"/>
    <w:rsid w:val="001D54BD"/>
    <w:rsid w:val="0020271A"/>
    <w:rsid w:val="002060E2"/>
    <w:rsid w:val="0020710D"/>
    <w:rsid w:val="002424FF"/>
    <w:rsid w:val="00262F05"/>
    <w:rsid w:val="002871F6"/>
    <w:rsid w:val="00292E28"/>
    <w:rsid w:val="00295E61"/>
    <w:rsid w:val="002A2E57"/>
    <w:rsid w:val="002A4330"/>
    <w:rsid w:val="002B763F"/>
    <w:rsid w:val="002C1948"/>
    <w:rsid w:val="002C595F"/>
    <w:rsid w:val="002D758C"/>
    <w:rsid w:val="002D7DB6"/>
    <w:rsid w:val="002E1039"/>
    <w:rsid w:val="002E595E"/>
    <w:rsid w:val="002F4E05"/>
    <w:rsid w:val="002F5112"/>
    <w:rsid w:val="002F5BD1"/>
    <w:rsid w:val="002F65E6"/>
    <w:rsid w:val="00311F8D"/>
    <w:rsid w:val="00322DCD"/>
    <w:rsid w:val="003243B0"/>
    <w:rsid w:val="00324EFA"/>
    <w:rsid w:val="003323BB"/>
    <w:rsid w:val="00340330"/>
    <w:rsid w:val="0035371E"/>
    <w:rsid w:val="003566BE"/>
    <w:rsid w:val="003620C8"/>
    <w:rsid w:val="003874F2"/>
    <w:rsid w:val="0039417F"/>
    <w:rsid w:val="003A48B2"/>
    <w:rsid w:val="003A50C7"/>
    <w:rsid w:val="003D1661"/>
    <w:rsid w:val="003E1782"/>
    <w:rsid w:val="003F6D25"/>
    <w:rsid w:val="003F73C0"/>
    <w:rsid w:val="00403EE5"/>
    <w:rsid w:val="0041664A"/>
    <w:rsid w:val="00431CF9"/>
    <w:rsid w:val="004643CF"/>
    <w:rsid w:val="00471A3E"/>
    <w:rsid w:val="00485940"/>
    <w:rsid w:val="004929FD"/>
    <w:rsid w:val="00495450"/>
    <w:rsid w:val="004A4F35"/>
    <w:rsid w:val="004B310F"/>
    <w:rsid w:val="004D3FE0"/>
    <w:rsid w:val="004D7A07"/>
    <w:rsid w:val="004E17E3"/>
    <w:rsid w:val="004E65D3"/>
    <w:rsid w:val="004F162A"/>
    <w:rsid w:val="004F6DEB"/>
    <w:rsid w:val="00500D59"/>
    <w:rsid w:val="005020A9"/>
    <w:rsid w:val="005028F2"/>
    <w:rsid w:val="00503837"/>
    <w:rsid w:val="00515A95"/>
    <w:rsid w:val="0052488B"/>
    <w:rsid w:val="00534847"/>
    <w:rsid w:val="00542961"/>
    <w:rsid w:val="00542BFD"/>
    <w:rsid w:val="00576AC1"/>
    <w:rsid w:val="00576BD2"/>
    <w:rsid w:val="005A2847"/>
    <w:rsid w:val="005A7982"/>
    <w:rsid w:val="005B11D5"/>
    <w:rsid w:val="005B54D1"/>
    <w:rsid w:val="005B7E6F"/>
    <w:rsid w:val="005C43EC"/>
    <w:rsid w:val="005C4A70"/>
    <w:rsid w:val="005D39F7"/>
    <w:rsid w:val="005D5C3E"/>
    <w:rsid w:val="005D6C74"/>
    <w:rsid w:val="005E307F"/>
    <w:rsid w:val="005E7844"/>
    <w:rsid w:val="00607CB3"/>
    <w:rsid w:val="00616E20"/>
    <w:rsid w:val="0062195A"/>
    <w:rsid w:val="00634276"/>
    <w:rsid w:val="00637FB0"/>
    <w:rsid w:val="00645549"/>
    <w:rsid w:val="006538F0"/>
    <w:rsid w:val="00655195"/>
    <w:rsid w:val="006567F4"/>
    <w:rsid w:val="00670537"/>
    <w:rsid w:val="00694E3A"/>
    <w:rsid w:val="006A579C"/>
    <w:rsid w:val="006C7695"/>
    <w:rsid w:val="006C7972"/>
    <w:rsid w:val="006D738D"/>
    <w:rsid w:val="006D7D05"/>
    <w:rsid w:val="006E3057"/>
    <w:rsid w:val="006F7575"/>
    <w:rsid w:val="007124DB"/>
    <w:rsid w:val="007178AA"/>
    <w:rsid w:val="00736338"/>
    <w:rsid w:val="00745E3F"/>
    <w:rsid w:val="007538B3"/>
    <w:rsid w:val="007628A6"/>
    <w:rsid w:val="007656E5"/>
    <w:rsid w:val="00773C3F"/>
    <w:rsid w:val="007A56E5"/>
    <w:rsid w:val="007C001B"/>
    <w:rsid w:val="007D70B6"/>
    <w:rsid w:val="007E3D51"/>
    <w:rsid w:val="007E6E0D"/>
    <w:rsid w:val="007F5808"/>
    <w:rsid w:val="007F6CD9"/>
    <w:rsid w:val="00800170"/>
    <w:rsid w:val="008179E2"/>
    <w:rsid w:val="008228F0"/>
    <w:rsid w:val="00823402"/>
    <w:rsid w:val="008250CC"/>
    <w:rsid w:val="008410ED"/>
    <w:rsid w:val="00854CAF"/>
    <w:rsid w:val="00872A69"/>
    <w:rsid w:val="00880A8D"/>
    <w:rsid w:val="00887278"/>
    <w:rsid w:val="00893A4A"/>
    <w:rsid w:val="00897B1E"/>
    <w:rsid w:val="008A1C45"/>
    <w:rsid w:val="008A536D"/>
    <w:rsid w:val="008B07C8"/>
    <w:rsid w:val="008C02C7"/>
    <w:rsid w:val="008C3471"/>
    <w:rsid w:val="008C4F7E"/>
    <w:rsid w:val="008D4AE0"/>
    <w:rsid w:val="008E034E"/>
    <w:rsid w:val="008E30E5"/>
    <w:rsid w:val="008E45D9"/>
    <w:rsid w:val="008E54A4"/>
    <w:rsid w:val="008F4015"/>
    <w:rsid w:val="00901C36"/>
    <w:rsid w:val="009027EE"/>
    <w:rsid w:val="00902DB4"/>
    <w:rsid w:val="009177DE"/>
    <w:rsid w:val="00917B84"/>
    <w:rsid w:val="00925242"/>
    <w:rsid w:val="00967865"/>
    <w:rsid w:val="00970329"/>
    <w:rsid w:val="00990012"/>
    <w:rsid w:val="0099063B"/>
    <w:rsid w:val="00996A5F"/>
    <w:rsid w:val="009A3D7A"/>
    <w:rsid w:val="009B57ED"/>
    <w:rsid w:val="009B7671"/>
    <w:rsid w:val="009C5D3B"/>
    <w:rsid w:val="009D04B3"/>
    <w:rsid w:val="009E2395"/>
    <w:rsid w:val="009E3DA5"/>
    <w:rsid w:val="009E76C7"/>
    <w:rsid w:val="00A007FC"/>
    <w:rsid w:val="00A10905"/>
    <w:rsid w:val="00A1388F"/>
    <w:rsid w:val="00A22C71"/>
    <w:rsid w:val="00A55678"/>
    <w:rsid w:val="00A618A9"/>
    <w:rsid w:val="00A640A0"/>
    <w:rsid w:val="00A678E5"/>
    <w:rsid w:val="00A77FB6"/>
    <w:rsid w:val="00A81068"/>
    <w:rsid w:val="00A816F1"/>
    <w:rsid w:val="00AA2DEF"/>
    <w:rsid w:val="00AA3669"/>
    <w:rsid w:val="00AB1F42"/>
    <w:rsid w:val="00AB4B3A"/>
    <w:rsid w:val="00AB7859"/>
    <w:rsid w:val="00AC5768"/>
    <w:rsid w:val="00AD0A1F"/>
    <w:rsid w:val="00AE2196"/>
    <w:rsid w:val="00AE4007"/>
    <w:rsid w:val="00AF2C34"/>
    <w:rsid w:val="00AF5136"/>
    <w:rsid w:val="00B00E49"/>
    <w:rsid w:val="00B01E80"/>
    <w:rsid w:val="00B0478C"/>
    <w:rsid w:val="00B11132"/>
    <w:rsid w:val="00B1285A"/>
    <w:rsid w:val="00B142FA"/>
    <w:rsid w:val="00B16BE2"/>
    <w:rsid w:val="00B24B29"/>
    <w:rsid w:val="00B3388F"/>
    <w:rsid w:val="00B343EB"/>
    <w:rsid w:val="00B46F15"/>
    <w:rsid w:val="00B5074C"/>
    <w:rsid w:val="00B53D56"/>
    <w:rsid w:val="00B57669"/>
    <w:rsid w:val="00B67A56"/>
    <w:rsid w:val="00B818B9"/>
    <w:rsid w:val="00BA0811"/>
    <w:rsid w:val="00BB2FF2"/>
    <w:rsid w:val="00BB3B6F"/>
    <w:rsid w:val="00BB68F8"/>
    <w:rsid w:val="00BC23FA"/>
    <w:rsid w:val="00BC3613"/>
    <w:rsid w:val="00BD1ADC"/>
    <w:rsid w:val="00C00425"/>
    <w:rsid w:val="00C01720"/>
    <w:rsid w:val="00C02562"/>
    <w:rsid w:val="00C25A93"/>
    <w:rsid w:val="00C26F5A"/>
    <w:rsid w:val="00C3167C"/>
    <w:rsid w:val="00C32B7F"/>
    <w:rsid w:val="00C62361"/>
    <w:rsid w:val="00C6481C"/>
    <w:rsid w:val="00C734B4"/>
    <w:rsid w:val="00C75134"/>
    <w:rsid w:val="00C84200"/>
    <w:rsid w:val="00C84E32"/>
    <w:rsid w:val="00CA1796"/>
    <w:rsid w:val="00CA4C22"/>
    <w:rsid w:val="00CB082B"/>
    <w:rsid w:val="00CB245E"/>
    <w:rsid w:val="00CB724E"/>
    <w:rsid w:val="00CC6EA8"/>
    <w:rsid w:val="00CD0E70"/>
    <w:rsid w:val="00CD1E94"/>
    <w:rsid w:val="00D16218"/>
    <w:rsid w:val="00D16A85"/>
    <w:rsid w:val="00D234B8"/>
    <w:rsid w:val="00D312F1"/>
    <w:rsid w:val="00D32D48"/>
    <w:rsid w:val="00D36E5C"/>
    <w:rsid w:val="00D377F2"/>
    <w:rsid w:val="00D4713D"/>
    <w:rsid w:val="00D61E99"/>
    <w:rsid w:val="00D914A7"/>
    <w:rsid w:val="00DA6306"/>
    <w:rsid w:val="00DB6CD5"/>
    <w:rsid w:val="00DC0422"/>
    <w:rsid w:val="00DD1592"/>
    <w:rsid w:val="00DD4C89"/>
    <w:rsid w:val="00DE196B"/>
    <w:rsid w:val="00DE72E7"/>
    <w:rsid w:val="00DF575C"/>
    <w:rsid w:val="00E04306"/>
    <w:rsid w:val="00E0489C"/>
    <w:rsid w:val="00E04933"/>
    <w:rsid w:val="00E061B6"/>
    <w:rsid w:val="00E2165E"/>
    <w:rsid w:val="00E23BFC"/>
    <w:rsid w:val="00E33C49"/>
    <w:rsid w:val="00E36940"/>
    <w:rsid w:val="00E44638"/>
    <w:rsid w:val="00E666D0"/>
    <w:rsid w:val="00E7572E"/>
    <w:rsid w:val="00E9036C"/>
    <w:rsid w:val="00EA1441"/>
    <w:rsid w:val="00EA4FA2"/>
    <w:rsid w:val="00ED1A35"/>
    <w:rsid w:val="00EF2E05"/>
    <w:rsid w:val="00EF744D"/>
    <w:rsid w:val="00F1660C"/>
    <w:rsid w:val="00F17D18"/>
    <w:rsid w:val="00F31F75"/>
    <w:rsid w:val="00F516EA"/>
    <w:rsid w:val="00F51CBD"/>
    <w:rsid w:val="00F562FC"/>
    <w:rsid w:val="00F6085A"/>
    <w:rsid w:val="00F67463"/>
    <w:rsid w:val="00F732FA"/>
    <w:rsid w:val="00F9290E"/>
    <w:rsid w:val="00FA0D99"/>
    <w:rsid w:val="00FB19D3"/>
    <w:rsid w:val="00FB20C4"/>
    <w:rsid w:val="00FE18D1"/>
    <w:rsid w:val="00FE463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C51C562"/>
  <w14:defaultImageDpi w14:val="300"/>
  <w15:docId w15:val="{4E08C468-ED52-4BAD-917A-4022A605B6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08645E"/>
    <w:pPr>
      <w:spacing w:after="120"/>
    </w:pPr>
    <w:rPr>
      <w:rFonts w:ascii="Ubuntu" w:hAnsi="Ubuntu"/>
      <w:sz w:val="20"/>
      <w:lang w:val="nl-NL"/>
    </w:rPr>
  </w:style>
  <w:style w:type="paragraph" w:styleId="Heading1">
    <w:name w:val="heading 1"/>
    <w:basedOn w:val="Normal"/>
    <w:next w:val="Normal"/>
    <w:link w:val="Heading1Char"/>
    <w:uiPriority w:val="9"/>
    <w:qFormat/>
    <w:rsid w:val="00EF2E05"/>
    <w:pPr>
      <w:keepNext/>
      <w:keepLines/>
      <w:spacing w:before="360" w:after="360"/>
      <w:outlineLvl w:val="0"/>
    </w:pPr>
    <w:rPr>
      <w:rFonts w:eastAsiaTheme="majorEastAsia" w:cstheme="majorBidi"/>
      <w:b/>
      <w:bCs/>
      <w:color w:val="E85E00"/>
      <w:sz w:val="32"/>
      <w:szCs w:val="32"/>
    </w:rPr>
  </w:style>
  <w:style w:type="paragraph" w:styleId="Heading2">
    <w:name w:val="heading 2"/>
    <w:basedOn w:val="Heading1"/>
    <w:next w:val="Normal"/>
    <w:link w:val="Heading2Char"/>
    <w:uiPriority w:val="9"/>
    <w:unhideWhenUsed/>
    <w:qFormat/>
    <w:rsid w:val="00EF2E05"/>
    <w:pPr>
      <w:spacing w:before="240" w:after="240"/>
      <w:outlineLvl w:val="1"/>
    </w:pPr>
    <w:rPr>
      <w:sz w:val="28"/>
      <w:szCs w:val="28"/>
    </w:rPr>
  </w:style>
  <w:style w:type="paragraph" w:styleId="Heading3">
    <w:name w:val="heading 3"/>
    <w:basedOn w:val="Heading1"/>
    <w:next w:val="Normal"/>
    <w:link w:val="Heading3Char"/>
    <w:uiPriority w:val="9"/>
    <w:unhideWhenUsed/>
    <w:qFormat/>
    <w:rsid w:val="00EF2E05"/>
    <w:pPr>
      <w:spacing w:before="240" w:after="240"/>
      <w:outlineLvl w:val="2"/>
    </w:pPr>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F2E05"/>
    <w:pPr>
      <w:tabs>
        <w:tab w:val="center" w:pos="4320"/>
        <w:tab w:val="right" w:pos="8640"/>
      </w:tabs>
      <w:spacing w:after="0"/>
    </w:pPr>
  </w:style>
  <w:style w:type="character" w:customStyle="1" w:styleId="HeaderChar">
    <w:name w:val="Header Char"/>
    <w:basedOn w:val="DefaultParagraphFont"/>
    <w:link w:val="Header"/>
    <w:uiPriority w:val="99"/>
    <w:rsid w:val="00EF2E05"/>
    <w:rPr>
      <w:rFonts w:ascii="Tahoma" w:hAnsi="Tahoma"/>
      <w:sz w:val="22"/>
      <w:lang w:val="nl-NL"/>
    </w:rPr>
  </w:style>
  <w:style w:type="paragraph" w:styleId="Footer">
    <w:name w:val="footer"/>
    <w:basedOn w:val="Normal"/>
    <w:link w:val="FooterChar"/>
    <w:uiPriority w:val="99"/>
    <w:unhideWhenUsed/>
    <w:rsid w:val="00EF2E05"/>
    <w:pPr>
      <w:tabs>
        <w:tab w:val="center" w:pos="4320"/>
        <w:tab w:val="right" w:pos="8640"/>
      </w:tabs>
      <w:spacing w:after="0"/>
    </w:pPr>
  </w:style>
  <w:style w:type="character" w:customStyle="1" w:styleId="FooterChar">
    <w:name w:val="Footer Char"/>
    <w:basedOn w:val="DefaultParagraphFont"/>
    <w:link w:val="Footer"/>
    <w:uiPriority w:val="99"/>
    <w:rsid w:val="00EF2E05"/>
    <w:rPr>
      <w:rFonts w:ascii="Tahoma" w:hAnsi="Tahoma"/>
      <w:sz w:val="22"/>
      <w:lang w:val="nl-NL"/>
    </w:rPr>
  </w:style>
  <w:style w:type="character" w:customStyle="1" w:styleId="Heading2Char">
    <w:name w:val="Heading 2 Char"/>
    <w:basedOn w:val="DefaultParagraphFont"/>
    <w:link w:val="Heading2"/>
    <w:uiPriority w:val="9"/>
    <w:rsid w:val="00EF2E05"/>
    <w:rPr>
      <w:rFonts w:ascii="Tahoma" w:eastAsiaTheme="majorEastAsia" w:hAnsi="Tahoma" w:cstheme="majorBidi"/>
      <w:b/>
      <w:bCs/>
      <w:color w:val="E85E00"/>
      <w:sz w:val="28"/>
      <w:szCs w:val="28"/>
      <w:lang w:val="nl-NL"/>
    </w:rPr>
  </w:style>
  <w:style w:type="paragraph" w:styleId="BalloonText">
    <w:name w:val="Balloon Text"/>
    <w:basedOn w:val="Normal"/>
    <w:link w:val="BalloonTextChar"/>
    <w:uiPriority w:val="99"/>
    <w:semiHidden/>
    <w:unhideWhenUsed/>
    <w:rsid w:val="002C1948"/>
    <w:pPr>
      <w:spacing w:after="0"/>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C1948"/>
    <w:rPr>
      <w:rFonts w:ascii="Lucida Grande" w:hAnsi="Lucida Grande" w:cs="Lucida Grande"/>
      <w:sz w:val="18"/>
      <w:szCs w:val="18"/>
      <w:lang w:val="nl-NL"/>
    </w:rPr>
  </w:style>
  <w:style w:type="table" w:styleId="TableGrid">
    <w:name w:val="Table Grid"/>
    <w:basedOn w:val="TableNormal"/>
    <w:uiPriority w:val="59"/>
    <w:rsid w:val="002C194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uiPriority w:val="99"/>
    <w:semiHidden/>
    <w:unhideWhenUsed/>
    <w:rsid w:val="00DD1592"/>
  </w:style>
  <w:style w:type="paragraph" w:customStyle="1" w:styleId="HeaderOrFooter">
    <w:name w:val="HeaderOrFooter"/>
    <w:basedOn w:val="Normal"/>
    <w:qFormat/>
    <w:rsid w:val="00880A8D"/>
    <w:pPr>
      <w:tabs>
        <w:tab w:val="center" w:pos="4320"/>
        <w:tab w:val="right" w:pos="8640"/>
      </w:tabs>
      <w:spacing w:after="0"/>
    </w:pPr>
    <w:rPr>
      <w:sz w:val="18"/>
      <w:szCs w:val="20"/>
    </w:rPr>
  </w:style>
  <w:style w:type="character" w:customStyle="1" w:styleId="Heading1Char">
    <w:name w:val="Heading 1 Char"/>
    <w:basedOn w:val="DefaultParagraphFont"/>
    <w:link w:val="Heading1"/>
    <w:uiPriority w:val="9"/>
    <w:rsid w:val="00EF2E05"/>
    <w:rPr>
      <w:rFonts w:ascii="Tahoma" w:eastAsiaTheme="majorEastAsia" w:hAnsi="Tahoma" w:cstheme="majorBidi"/>
      <w:b/>
      <w:bCs/>
      <w:color w:val="E85E00"/>
      <w:sz w:val="32"/>
      <w:szCs w:val="32"/>
      <w:lang w:val="nl-NL"/>
    </w:rPr>
  </w:style>
  <w:style w:type="character" w:customStyle="1" w:styleId="Heading3Char">
    <w:name w:val="Heading 3 Char"/>
    <w:basedOn w:val="DefaultParagraphFont"/>
    <w:link w:val="Heading3"/>
    <w:uiPriority w:val="9"/>
    <w:rsid w:val="00EF2E05"/>
    <w:rPr>
      <w:rFonts w:ascii="Tahoma" w:eastAsiaTheme="majorEastAsia" w:hAnsi="Tahoma" w:cstheme="majorBidi"/>
      <w:b/>
      <w:bCs/>
      <w:color w:val="E85E00"/>
      <w:lang w:val="nl-NL"/>
    </w:rPr>
  </w:style>
  <w:style w:type="paragraph" w:styleId="ListParagraph">
    <w:name w:val="List Paragraph"/>
    <w:basedOn w:val="Normal"/>
    <w:uiPriority w:val="34"/>
    <w:qFormat/>
    <w:rsid w:val="00167E6C"/>
    <w:pPr>
      <w:numPr>
        <w:numId w:val="14"/>
      </w:numPr>
      <w:contextualSpacing/>
    </w:pPr>
  </w:style>
  <w:style w:type="paragraph" w:styleId="TOCHeading">
    <w:name w:val="TOC Heading"/>
    <w:basedOn w:val="Heading1"/>
    <w:next w:val="Normal"/>
    <w:uiPriority w:val="39"/>
    <w:unhideWhenUsed/>
    <w:qFormat/>
    <w:rsid w:val="00F516EA"/>
    <w:pPr>
      <w:spacing w:before="240" w:after="0" w:line="259" w:lineRule="auto"/>
      <w:outlineLvl w:val="9"/>
    </w:pPr>
    <w:rPr>
      <w:rFonts w:asciiTheme="majorHAnsi" w:hAnsiTheme="majorHAnsi"/>
      <w:b w:val="0"/>
      <w:bCs w:val="0"/>
      <w:color w:val="365F91" w:themeColor="accent1" w:themeShade="BF"/>
      <w:lang w:val="en-US"/>
    </w:rPr>
  </w:style>
  <w:style w:type="paragraph" w:styleId="TOC1">
    <w:name w:val="toc 1"/>
    <w:basedOn w:val="Normal"/>
    <w:next w:val="Normal"/>
    <w:autoRedefine/>
    <w:uiPriority w:val="39"/>
    <w:unhideWhenUsed/>
    <w:rsid w:val="00F516EA"/>
    <w:pPr>
      <w:spacing w:after="100"/>
    </w:pPr>
  </w:style>
  <w:style w:type="paragraph" w:styleId="TOC2">
    <w:name w:val="toc 2"/>
    <w:basedOn w:val="Normal"/>
    <w:next w:val="Normal"/>
    <w:autoRedefine/>
    <w:uiPriority w:val="39"/>
    <w:unhideWhenUsed/>
    <w:rsid w:val="00F516EA"/>
    <w:pPr>
      <w:spacing w:after="100"/>
      <w:ind w:left="200"/>
    </w:pPr>
  </w:style>
  <w:style w:type="character" w:styleId="Hyperlink">
    <w:name w:val="Hyperlink"/>
    <w:basedOn w:val="DefaultParagraphFont"/>
    <w:uiPriority w:val="99"/>
    <w:unhideWhenUsed/>
    <w:rsid w:val="00F516EA"/>
    <w:rPr>
      <w:color w:val="0000FF" w:themeColor="hyperlink"/>
      <w:u w:val="single"/>
    </w:rPr>
  </w:style>
  <w:style w:type="paragraph" w:styleId="Caption">
    <w:name w:val="caption"/>
    <w:basedOn w:val="Normal"/>
    <w:next w:val="Normal"/>
    <w:uiPriority w:val="35"/>
    <w:unhideWhenUsed/>
    <w:qFormat/>
    <w:rsid w:val="0013384A"/>
    <w:pPr>
      <w:spacing w:after="200"/>
    </w:pPr>
    <w:rPr>
      <w:i/>
      <w:iCs/>
      <w:color w:val="1F497D" w:themeColor="text2"/>
      <w:sz w:val="18"/>
      <w:szCs w:val="18"/>
    </w:rPr>
  </w:style>
  <w:style w:type="paragraph" w:styleId="TOC3">
    <w:name w:val="toc 3"/>
    <w:basedOn w:val="Normal"/>
    <w:next w:val="Normal"/>
    <w:autoRedefine/>
    <w:uiPriority w:val="39"/>
    <w:unhideWhenUsed/>
    <w:rsid w:val="00CD0E70"/>
    <w:pPr>
      <w:spacing w:after="100"/>
      <w:ind w:left="4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2744821">
      <w:bodyDiv w:val="1"/>
      <w:marLeft w:val="0"/>
      <w:marRight w:val="0"/>
      <w:marTop w:val="0"/>
      <w:marBottom w:val="0"/>
      <w:divBdr>
        <w:top w:val="none" w:sz="0" w:space="0" w:color="auto"/>
        <w:left w:val="none" w:sz="0" w:space="0" w:color="auto"/>
        <w:bottom w:val="none" w:sz="0" w:space="0" w:color="auto"/>
        <w:right w:val="none" w:sz="0" w:space="0" w:color="auto"/>
      </w:divBdr>
      <w:divsChild>
        <w:div w:id="1930968128">
          <w:marLeft w:val="0"/>
          <w:marRight w:val="0"/>
          <w:marTop w:val="0"/>
          <w:marBottom w:val="0"/>
          <w:divBdr>
            <w:top w:val="none" w:sz="0" w:space="0" w:color="auto"/>
            <w:left w:val="none" w:sz="0" w:space="0" w:color="auto"/>
            <w:bottom w:val="none" w:sz="0" w:space="0" w:color="auto"/>
            <w:right w:val="none" w:sz="0" w:space="0" w:color="auto"/>
          </w:divBdr>
          <w:divsChild>
            <w:div w:id="2108884193">
              <w:marLeft w:val="0"/>
              <w:marRight w:val="0"/>
              <w:marTop w:val="0"/>
              <w:marBottom w:val="0"/>
              <w:divBdr>
                <w:top w:val="none" w:sz="0" w:space="0" w:color="auto"/>
                <w:left w:val="none" w:sz="0" w:space="0" w:color="auto"/>
                <w:bottom w:val="none" w:sz="0" w:space="0" w:color="auto"/>
                <w:right w:val="none" w:sz="0" w:space="0" w:color="auto"/>
              </w:divBdr>
            </w:div>
            <w:div w:id="633103771">
              <w:marLeft w:val="0"/>
              <w:marRight w:val="0"/>
              <w:marTop w:val="0"/>
              <w:marBottom w:val="0"/>
              <w:divBdr>
                <w:top w:val="none" w:sz="0" w:space="0" w:color="auto"/>
                <w:left w:val="none" w:sz="0" w:space="0" w:color="auto"/>
                <w:bottom w:val="none" w:sz="0" w:space="0" w:color="auto"/>
                <w:right w:val="none" w:sz="0" w:space="0" w:color="auto"/>
              </w:divBdr>
            </w:div>
            <w:div w:id="395665530">
              <w:marLeft w:val="0"/>
              <w:marRight w:val="0"/>
              <w:marTop w:val="0"/>
              <w:marBottom w:val="0"/>
              <w:divBdr>
                <w:top w:val="none" w:sz="0" w:space="0" w:color="auto"/>
                <w:left w:val="none" w:sz="0" w:space="0" w:color="auto"/>
                <w:bottom w:val="none" w:sz="0" w:space="0" w:color="auto"/>
                <w:right w:val="none" w:sz="0" w:space="0" w:color="auto"/>
              </w:divBdr>
            </w:div>
            <w:div w:id="1095781401">
              <w:marLeft w:val="0"/>
              <w:marRight w:val="0"/>
              <w:marTop w:val="0"/>
              <w:marBottom w:val="0"/>
              <w:divBdr>
                <w:top w:val="none" w:sz="0" w:space="0" w:color="auto"/>
                <w:left w:val="none" w:sz="0" w:space="0" w:color="auto"/>
                <w:bottom w:val="none" w:sz="0" w:space="0" w:color="auto"/>
                <w:right w:val="none" w:sz="0" w:space="0" w:color="auto"/>
              </w:divBdr>
            </w:div>
            <w:div w:id="2096660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930225">
      <w:bodyDiv w:val="1"/>
      <w:marLeft w:val="0"/>
      <w:marRight w:val="0"/>
      <w:marTop w:val="0"/>
      <w:marBottom w:val="0"/>
      <w:divBdr>
        <w:top w:val="none" w:sz="0" w:space="0" w:color="auto"/>
        <w:left w:val="none" w:sz="0" w:space="0" w:color="auto"/>
        <w:bottom w:val="none" w:sz="0" w:space="0" w:color="auto"/>
        <w:right w:val="none" w:sz="0" w:space="0" w:color="auto"/>
      </w:divBdr>
      <w:divsChild>
        <w:div w:id="1957173057">
          <w:marLeft w:val="0"/>
          <w:marRight w:val="0"/>
          <w:marTop w:val="0"/>
          <w:marBottom w:val="0"/>
          <w:divBdr>
            <w:top w:val="none" w:sz="0" w:space="0" w:color="auto"/>
            <w:left w:val="none" w:sz="0" w:space="0" w:color="auto"/>
            <w:bottom w:val="none" w:sz="0" w:space="0" w:color="auto"/>
            <w:right w:val="none" w:sz="0" w:space="0" w:color="auto"/>
          </w:divBdr>
          <w:divsChild>
            <w:div w:id="1858418831">
              <w:marLeft w:val="0"/>
              <w:marRight w:val="0"/>
              <w:marTop w:val="0"/>
              <w:marBottom w:val="0"/>
              <w:divBdr>
                <w:top w:val="none" w:sz="0" w:space="0" w:color="auto"/>
                <w:left w:val="none" w:sz="0" w:space="0" w:color="auto"/>
                <w:bottom w:val="none" w:sz="0" w:space="0" w:color="auto"/>
                <w:right w:val="none" w:sz="0" w:space="0" w:color="auto"/>
              </w:divBdr>
            </w:div>
            <w:div w:id="1301302376">
              <w:marLeft w:val="0"/>
              <w:marRight w:val="0"/>
              <w:marTop w:val="0"/>
              <w:marBottom w:val="0"/>
              <w:divBdr>
                <w:top w:val="none" w:sz="0" w:space="0" w:color="auto"/>
                <w:left w:val="none" w:sz="0" w:space="0" w:color="auto"/>
                <w:bottom w:val="none" w:sz="0" w:space="0" w:color="auto"/>
                <w:right w:val="none" w:sz="0" w:space="0" w:color="auto"/>
              </w:divBdr>
            </w:div>
            <w:div w:id="1317297063">
              <w:marLeft w:val="0"/>
              <w:marRight w:val="0"/>
              <w:marTop w:val="0"/>
              <w:marBottom w:val="0"/>
              <w:divBdr>
                <w:top w:val="none" w:sz="0" w:space="0" w:color="auto"/>
                <w:left w:val="none" w:sz="0" w:space="0" w:color="auto"/>
                <w:bottom w:val="none" w:sz="0" w:space="0" w:color="auto"/>
                <w:right w:val="none" w:sz="0" w:space="0" w:color="auto"/>
              </w:divBdr>
            </w:div>
            <w:div w:id="1074743620">
              <w:marLeft w:val="0"/>
              <w:marRight w:val="0"/>
              <w:marTop w:val="0"/>
              <w:marBottom w:val="0"/>
              <w:divBdr>
                <w:top w:val="none" w:sz="0" w:space="0" w:color="auto"/>
                <w:left w:val="none" w:sz="0" w:space="0" w:color="auto"/>
                <w:bottom w:val="none" w:sz="0" w:space="0" w:color="auto"/>
                <w:right w:val="none" w:sz="0" w:space="0" w:color="auto"/>
              </w:divBdr>
            </w:div>
            <w:div w:id="1692729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437591">
      <w:bodyDiv w:val="1"/>
      <w:marLeft w:val="0"/>
      <w:marRight w:val="0"/>
      <w:marTop w:val="0"/>
      <w:marBottom w:val="0"/>
      <w:divBdr>
        <w:top w:val="none" w:sz="0" w:space="0" w:color="auto"/>
        <w:left w:val="none" w:sz="0" w:space="0" w:color="auto"/>
        <w:bottom w:val="none" w:sz="0" w:space="0" w:color="auto"/>
        <w:right w:val="none" w:sz="0" w:space="0" w:color="auto"/>
      </w:divBdr>
      <w:divsChild>
        <w:div w:id="263652582">
          <w:marLeft w:val="0"/>
          <w:marRight w:val="0"/>
          <w:marTop w:val="0"/>
          <w:marBottom w:val="0"/>
          <w:divBdr>
            <w:top w:val="none" w:sz="0" w:space="0" w:color="auto"/>
            <w:left w:val="none" w:sz="0" w:space="0" w:color="auto"/>
            <w:bottom w:val="none" w:sz="0" w:space="0" w:color="auto"/>
            <w:right w:val="none" w:sz="0" w:space="0" w:color="auto"/>
          </w:divBdr>
          <w:divsChild>
            <w:div w:id="1149400580">
              <w:marLeft w:val="0"/>
              <w:marRight w:val="0"/>
              <w:marTop w:val="0"/>
              <w:marBottom w:val="0"/>
              <w:divBdr>
                <w:top w:val="none" w:sz="0" w:space="0" w:color="auto"/>
                <w:left w:val="none" w:sz="0" w:space="0" w:color="auto"/>
                <w:bottom w:val="none" w:sz="0" w:space="0" w:color="auto"/>
                <w:right w:val="none" w:sz="0" w:space="0" w:color="auto"/>
              </w:divBdr>
            </w:div>
            <w:div w:id="667293158">
              <w:marLeft w:val="0"/>
              <w:marRight w:val="0"/>
              <w:marTop w:val="0"/>
              <w:marBottom w:val="0"/>
              <w:divBdr>
                <w:top w:val="none" w:sz="0" w:space="0" w:color="auto"/>
                <w:left w:val="none" w:sz="0" w:space="0" w:color="auto"/>
                <w:bottom w:val="none" w:sz="0" w:space="0" w:color="auto"/>
                <w:right w:val="none" w:sz="0" w:space="0" w:color="auto"/>
              </w:divBdr>
            </w:div>
            <w:div w:id="754739538">
              <w:marLeft w:val="0"/>
              <w:marRight w:val="0"/>
              <w:marTop w:val="0"/>
              <w:marBottom w:val="0"/>
              <w:divBdr>
                <w:top w:val="none" w:sz="0" w:space="0" w:color="auto"/>
                <w:left w:val="none" w:sz="0" w:space="0" w:color="auto"/>
                <w:bottom w:val="none" w:sz="0" w:space="0" w:color="auto"/>
                <w:right w:val="none" w:sz="0" w:space="0" w:color="auto"/>
              </w:divBdr>
            </w:div>
            <w:div w:id="253560618">
              <w:marLeft w:val="0"/>
              <w:marRight w:val="0"/>
              <w:marTop w:val="0"/>
              <w:marBottom w:val="0"/>
              <w:divBdr>
                <w:top w:val="none" w:sz="0" w:space="0" w:color="auto"/>
                <w:left w:val="none" w:sz="0" w:space="0" w:color="auto"/>
                <w:bottom w:val="none" w:sz="0" w:space="0" w:color="auto"/>
                <w:right w:val="none" w:sz="0" w:space="0" w:color="auto"/>
              </w:divBdr>
            </w:div>
            <w:div w:id="1533152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hyperlink" Target="https://www.wired.com/images_blogs/gadgetlab/2010/10/wiimote-762302.jpg"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yperlink" Target="https://osculator.net/doc/_media/faq:pry-wiimote.gif" TargetMode="External"/><Relationship Id="rId5" Type="http://schemas.openxmlformats.org/officeDocument/2006/relationships/webSettings" Target="webSettings.xml"/><Relationship Id="rId15" Type="http://schemas.openxmlformats.org/officeDocument/2006/relationships/image" Target="media/image7.gif"/><Relationship Id="rId23" Type="http://schemas.openxmlformats.org/officeDocument/2006/relationships/hyperlink" Target="http://ahmetozkurt.net/mts307/2012sp/ugur/camera.jpg" TargetMode="External"/><Relationship Id="rId10" Type="http://schemas.openxmlformats.org/officeDocument/2006/relationships/footer" Target="footer1.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jpeg"/><Relationship Id="rId22" Type="http://schemas.openxmlformats.org/officeDocument/2006/relationships/hyperlink" Target="https://upload.wikimedia.org/wikipedia/commons/thumb/a/a2/Conectores_nunchuk_wiimote.png/110px-Conectores_nunchuk_wiimote.png" TargetMode="External"/><Relationship Id="rId27"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3.emf"/></Relationships>
</file>

<file path=word/_rels/footer2.xml.rels><?xml version="1.0" encoding="UTF-8" standalone="yes"?>
<Relationships xmlns="http://schemas.openxmlformats.org/package/2006/relationships"><Relationship Id="rId1" Type="http://schemas.openxmlformats.org/officeDocument/2006/relationships/image" Target="media/image3.emf"/></Relationships>
</file>

<file path=word/_rels/header1.xml.rels><?xml version="1.0" encoding="UTF-8" standalone="yes"?>
<Relationships xmlns="http://schemas.openxmlformats.org/package/2006/relationships"><Relationship Id="rId1" Type="http://schemas.openxmlformats.org/officeDocument/2006/relationships/image" Target="media/image2.emf"/></Relationships>
</file>

<file path=word/_rels/settings.xml.rels><?xml version="1.0" encoding="UTF-8" standalone="yes"?>
<Relationships xmlns="http://schemas.openxmlformats.org/package/2006/relationships"><Relationship Id="rId1" Type="http://schemas.openxmlformats.org/officeDocument/2006/relationships/attachedTemplate" Target="file:///B:\Downloads\NMCT%20Document%20met%20voorblad.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D75732-4C05-4FCE-B752-79730316EE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NMCT Document met voorblad.dotx</Template>
  <TotalTime>477</TotalTime>
  <Pages>11</Pages>
  <Words>2561</Words>
  <Characters>14088</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Koenraad Christiaen</dc:creator>
  <cp:keywords/>
  <dc:description/>
  <cp:lastModifiedBy>Koenraad Christiaen</cp:lastModifiedBy>
  <cp:revision>380</cp:revision>
  <cp:lastPrinted>2012-08-29T11:08:00Z</cp:lastPrinted>
  <dcterms:created xsi:type="dcterms:W3CDTF">2017-03-28T06:50:00Z</dcterms:created>
  <dcterms:modified xsi:type="dcterms:W3CDTF">2017-05-06T19:20:00Z</dcterms:modified>
</cp:coreProperties>
</file>