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F8" w:rsidRPr="001A66F0" w:rsidRDefault="008B73C8">
      <w:pPr>
        <w:rPr>
          <w:b/>
        </w:rPr>
      </w:pPr>
      <w:r w:rsidRPr="001A66F0">
        <w:rPr>
          <w:b/>
        </w:rPr>
        <w:t>Lesson Plan</w:t>
      </w:r>
      <w:r w:rsidR="00CC5102">
        <w:rPr>
          <w:b/>
        </w:rPr>
        <w:t xml:space="preserve"> – Introduction to Neotoma</w:t>
      </w:r>
    </w:p>
    <w:p w:rsidR="008B73C8" w:rsidRDefault="00CC5102">
      <w:r>
        <w:t>Montreal</w:t>
      </w:r>
      <w:r w:rsidR="008B73C8">
        <w:t xml:space="preserve">, </w:t>
      </w:r>
      <w:r>
        <w:t>April 30, 2019</w:t>
      </w:r>
    </w:p>
    <w:p w:rsidR="008B73C8" w:rsidRDefault="008B73C8">
      <w:r>
        <w:t>Instructor:  Jack Williams</w:t>
      </w:r>
      <w:r w:rsidR="001A66F0">
        <w:t>, UW-Madison</w:t>
      </w:r>
    </w:p>
    <w:p w:rsidR="008B73C8" w:rsidRDefault="008B73C8">
      <w:r>
        <w:t>Audience:  Part I: Grad students and faculty, broad mix of interests.  Part II:  Paleoecology grad students and faculty.</w:t>
      </w:r>
    </w:p>
    <w:p w:rsidR="008B73C8" w:rsidRDefault="008B73C8"/>
    <w:p w:rsidR="00397CFA" w:rsidRDefault="00397CFA">
      <w:r>
        <w:t>MATERIALS</w:t>
      </w:r>
    </w:p>
    <w:p w:rsidR="00397CFA" w:rsidRDefault="00397CFA" w:rsidP="00397CFA">
      <w:r>
        <w:t>Flash</w:t>
      </w:r>
      <w:r>
        <w:t xml:space="preserve"> drives with Tilia</w:t>
      </w:r>
      <w:r>
        <w:t xml:space="preserve"> installer</w:t>
      </w:r>
      <w:r>
        <w:t>, a .txt file with the User Name and Product Key, and any example files or PowerPoint presentations.</w:t>
      </w:r>
    </w:p>
    <w:p w:rsidR="00397CFA" w:rsidRDefault="00397CFA" w:rsidP="00397CFA"/>
    <w:p w:rsidR="00397CFA" w:rsidRDefault="00397CFA">
      <w:bookmarkStart w:id="0" w:name="_GoBack"/>
      <w:bookmarkEnd w:id="0"/>
    </w:p>
    <w:p w:rsidR="008B73C8" w:rsidRDefault="008B73C8"/>
    <w:p w:rsidR="008B73C8" w:rsidRDefault="008B73C8">
      <w:r>
        <w:t>Neotoma Paleoecology Workshop</w:t>
      </w:r>
    </w:p>
    <w:p w:rsidR="008B73C8" w:rsidRPr="008B73C8" w:rsidRDefault="008B73C8" w:rsidP="003367D7">
      <w:pPr>
        <w:ind w:left="360"/>
        <w:rPr>
          <w:b/>
        </w:rPr>
      </w:pPr>
      <w:r w:rsidRPr="008B73C8">
        <w:rPr>
          <w:b/>
        </w:rPr>
        <w:t>Part I:  9am-</w:t>
      </w:r>
      <w:proofErr w:type="gramStart"/>
      <w:r w:rsidRPr="008B73C8">
        <w:rPr>
          <w:b/>
        </w:rPr>
        <w:t>10:30am  General</w:t>
      </w:r>
      <w:proofErr w:type="gramEnd"/>
      <w:r w:rsidRPr="008B73C8">
        <w:rPr>
          <w:b/>
        </w:rPr>
        <w:t xml:space="preserve"> Overview</w:t>
      </w:r>
      <w:r w:rsidR="003367D7">
        <w:rPr>
          <w:b/>
        </w:rPr>
        <w:t xml:space="preserve"> &amp; Neotoma Explorer</w:t>
      </w:r>
    </w:p>
    <w:p w:rsidR="008B73C8" w:rsidRDefault="003367D7" w:rsidP="003367D7">
      <w:pPr>
        <w:pStyle w:val="ListParagraph"/>
        <w:numPr>
          <w:ilvl w:val="0"/>
          <w:numId w:val="1"/>
        </w:numPr>
        <w:ind w:left="1080"/>
      </w:pPr>
      <w:r>
        <w:t>Overview &amp; Key Concepts</w:t>
      </w:r>
    </w:p>
    <w:p w:rsidR="008B73C8" w:rsidRDefault="008B73C8" w:rsidP="003367D7">
      <w:pPr>
        <w:pStyle w:val="ListParagraph"/>
        <w:numPr>
          <w:ilvl w:val="0"/>
          <w:numId w:val="1"/>
        </w:numPr>
        <w:ind w:left="1080"/>
      </w:pPr>
      <w:r>
        <w:t>Neotoma Explorer:  Searching, finding, exploring data</w:t>
      </w:r>
    </w:p>
    <w:p w:rsidR="003367D7" w:rsidRDefault="003367D7" w:rsidP="003367D7">
      <w:pPr>
        <w:pStyle w:val="ListParagraph"/>
        <w:numPr>
          <w:ilvl w:val="0"/>
          <w:numId w:val="1"/>
        </w:numPr>
        <w:ind w:left="1080"/>
      </w:pPr>
      <w:r>
        <w:t>APIs</w:t>
      </w:r>
    </w:p>
    <w:p w:rsidR="008B73C8" w:rsidRDefault="008B73C8" w:rsidP="003367D7">
      <w:pPr>
        <w:ind w:left="360"/>
      </w:pPr>
    </w:p>
    <w:p w:rsidR="008B73C8" w:rsidRPr="008B73C8" w:rsidRDefault="008B73C8" w:rsidP="003367D7">
      <w:pPr>
        <w:ind w:left="360"/>
        <w:rPr>
          <w:b/>
        </w:rPr>
      </w:pPr>
      <w:r w:rsidRPr="008B73C8">
        <w:rPr>
          <w:b/>
        </w:rPr>
        <w:t>Part II:  10:</w:t>
      </w:r>
      <w:proofErr w:type="gramStart"/>
      <w:r w:rsidRPr="008B73C8">
        <w:rPr>
          <w:b/>
        </w:rPr>
        <w:t>30am-noon</w:t>
      </w:r>
      <w:proofErr w:type="gramEnd"/>
      <w:r w:rsidRPr="008B73C8">
        <w:rPr>
          <w:b/>
        </w:rPr>
        <w:t xml:space="preserve">.  </w:t>
      </w:r>
      <w:r w:rsidR="003367D7">
        <w:rPr>
          <w:b/>
        </w:rPr>
        <w:t>Tilia, R</w:t>
      </w:r>
    </w:p>
    <w:p w:rsidR="008B73C8" w:rsidRDefault="008B73C8" w:rsidP="003367D7">
      <w:pPr>
        <w:pStyle w:val="ListParagraph"/>
        <w:numPr>
          <w:ilvl w:val="0"/>
          <w:numId w:val="2"/>
        </w:numPr>
        <w:ind w:left="1080"/>
      </w:pPr>
      <w:r>
        <w:t>Tilia:  Putting Data in</w:t>
      </w:r>
      <w:r w:rsidR="009F3061">
        <w:t>to Neotoma:  Upload &amp; Validation</w:t>
      </w:r>
    </w:p>
    <w:p w:rsidR="008B73C8" w:rsidRDefault="008B73C8" w:rsidP="003367D7">
      <w:pPr>
        <w:pStyle w:val="ListParagraph"/>
        <w:numPr>
          <w:ilvl w:val="0"/>
          <w:numId w:val="2"/>
        </w:numPr>
        <w:ind w:left="1080"/>
      </w:pPr>
      <w:r>
        <w:t>R:  Getting Data out</w:t>
      </w:r>
      <w:r w:rsidR="009F3061">
        <w:t>:  Large-Scale searches &amp; exports</w:t>
      </w:r>
    </w:p>
    <w:p w:rsidR="00683D6B" w:rsidRDefault="00683D6B" w:rsidP="00683D6B"/>
    <w:p w:rsidR="00683D6B" w:rsidRDefault="00683D6B" w:rsidP="00683D6B">
      <w:r>
        <w:t>WALKTHROUGH</w:t>
      </w:r>
    </w:p>
    <w:p w:rsidR="0038428B" w:rsidRPr="0038428B" w:rsidRDefault="0038428B" w:rsidP="0038428B">
      <w:pPr>
        <w:rPr>
          <w:b/>
        </w:rPr>
      </w:pPr>
      <w:r w:rsidRPr="0038428B">
        <w:rPr>
          <w:b/>
        </w:rPr>
        <w:t>Part I</w:t>
      </w:r>
    </w:p>
    <w:p w:rsidR="00865218" w:rsidRDefault="0038428B" w:rsidP="003367D7">
      <w:pPr>
        <w:pStyle w:val="ListParagraph"/>
        <w:numPr>
          <w:ilvl w:val="0"/>
          <w:numId w:val="3"/>
        </w:numPr>
      </w:pPr>
      <w:r>
        <w:t>Presentation</w:t>
      </w:r>
    </w:p>
    <w:p w:rsidR="0038428B" w:rsidRDefault="0038428B" w:rsidP="003367D7">
      <w:pPr>
        <w:pStyle w:val="ListParagraph"/>
        <w:numPr>
          <w:ilvl w:val="0"/>
          <w:numId w:val="3"/>
        </w:numPr>
      </w:pPr>
      <w:r>
        <w:t>Neotoma Explorer walkthrough</w:t>
      </w:r>
    </w:p>
    <w:p w:rsidR="0038428B" w:rsidRDefault="0038428B" w:rsidP="003367D7">
      <w:pPr>
        <w:pStyle w:val="ListParagraph"/>
        <w:numPr>
          <w:ilvl w:val="0"/>
          <w:numId w:val="3"/>
        </w:numPr>
      </w:pPr>
      <w:r>
        <w:t>APIs</w:t>
      </w:r>
    </w:p>
    <w:p w:rsidR="0038428B" w:rsidRDefault="0038428B" w:rsidP="0038428B">
      <w:pPr>
        <w:pStyle w:val="ListParagraph"/>
        <w:numPr>
          <w:ilvl w:val="1"/>
          <w:numId w:val="3"/>
        </w:numPr>
      </w:pPr>
      <w:r>
        <w:t>get datasets</w:t>
      </w:r>
    </w:p>
    <w:p w:rsidR="0038428B" w:rsidRDefault="0038428B" w:rsidP="0038428B">
      <w:pPr>
        <w:pStyle w:val="ListParagraph"/>
        <w:numPr>
          <w:ilvl w:val="1"/>
          <w:numId w:val="3"/>
        </w:numPr>
      </w:pPr>
      <w:r>
        <w:t>base tables</w:t>
      </w:r>
    </w:p>
    <w:p w:rsidR="0038428B" w:rsidRDefault="0038428B" w:rsidP="0038428B"/>
    <w:p w:rsidR="0038428B" w:rsidRPr="0038428B" w:rsidRDefault="0038428B" w:rsidP="0038428B">
      <w:pPr>
        <w:rPr>
          <w:b/>
        </w:rPr>
      </w:pPr>
      <w:r w:rsidRPr="0038428B">
        <w:rPr>
          <w:b/>
        </w:rPr>
        <w:t>Part II</w:t>
      </w:r>
    </w:p>
    <w:p w:rsidR="0038428B" w:rsidRDefault="0038428B" w:rsidP="0038428B">
      <w:pPr>
        <w:pStyle w:val="ListParagraph"/>
        <w:numPr>
          <w:ilvl w:val="0"/>
          <w:numId w:val="4"/>
        </w:numPr>
      </w:pPr>
      <w:r>
        <w:t>Tilia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t>Open Spicer example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t>Walk through data and metadata tabs</w:t>
      </w:r>
    </w:p>
    <w:p w:rsidR="0038428B" w:rsidRDefault="006E53F8" w:rsidP="0038428B">
      <w:pPr>
        <w:pStyle w:val="ListParagraph"/>
        <w:numPr>
          <w:ilvl w:val="1"/>
          <w:numId w:val="4"/>
        </w:numPr>
      </w:pPr>
      <w:r>
        <w:t>Add a false name (</w:t>
      </w:r>
      <w:proofErr w:type="spellStart"/>
      <w:r>
        <w:t>Vitaceaee</w:t>
      </w:r>
      <w:proofErr w:type="spellEnd"/>
      <w:r>
        <w:t>)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t>Validate Taxa Names (Variables/Validate Spreadsheet Taxa)</w:t>
      </w:r>
    </w:p>
    <w:p w:rsidR="006E53F8" w:rsidRDefault="006E53F8" w:rsidP="0038428B">
      <w:pPr>
        <w:pStyle w:val="ListParagraph"/>
        <w:numPr>
          <w:ilvl w:val="1"/>
          <w:numId w:val="4"/>
        </w:numPr>
      </w:pPr>
      <w:r>
        <w:t>Login as Steward</w:t>
      </w:r>
    </w:p>
    <w:p w:rsidR="006E53F8" w:rsidRDefault="006E53F8" w:rsidP="0038428B">
      <w:pPr>
        <w:pStyle w:val="ListParagraph"/>
        <w:numPr>
          <w:ilvl w:val="1"/>
          <w:numId w:val="4"/>
        </w:numPr>
      </w:pPr>
      <w:r>
        <w:t>Validate and Upload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Taxa names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Contacts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Site name</w:t>
      </w:r>
    </w:p>
    <w:p w:rsidR="006E53F8" w:rsidRDefault="006E53F8" w:rsidP="006E53F8">
      <w:pPr>
        <w:pStyle w:val="ListParagraph"/>
        <w:numPr>
          <w:ilvl w:val="3"/>
          <w:numId w:val="4"/>
        </w:numPr>
      </w:pPr>
      <w:r>
        <w:t>Checks metadata</w:t>
      </w:r>
    </w:p>
    <w:p w:rsidR="006E53F8" w:rsidRDefault="006E53F8" w:rsidP="006E53F8">
      <w:pPr>
        <w:pStyle w:val="ListParagraph"/>
        <w:numPr>
          <w:ilvl w:val="0"/>
          <w:numId w:val="4"/>
        </w:numPr>
      </w:pPr>
      <w:r>
        <w:lastRenderedPageBreak/>
        <w:t>R</w:t>
      </w:r>
    </w:p>
    <w:p w:rsidR="0038428B" w:rsidRDefault="0038428B" w:rsidP="0038428B"/>
    <w:sectPr w:rsidR="0038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6FBB"/>
    <w:multiLevelType w:val="hybridMultilevel"/>
    <w:tmpl w:val="5B3A4A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42C45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27E28"/>
    <w:multiLevelType w:val="hybridMultilevel"/>
    <w:tmpl w:val="316C6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054EF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C8"/>
    <w:rsid w:val="001A66F0"/>
    <w:rsid w:val="003367D7"/>
    <w:rsid w:val="0038428B"/>
    <w:rsid w:val="00397CFA"/>
    <w:rsid w:val="003C17EE"/>
    <w:rsid w:val="00683D6B"/>
    <w:rsid w:val="006E53F8"/>
    <w:rsid w:val="00865218"/>
    <w:rsid w:val="008B73C8"/>
    <w:rsid w:val="009F3061"/>
    <w:rsid w:val="009F4F5E"/>
    <w:rsid w:val="00AC5AE8"/>
    <w:rsid w:val="00C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 Williams</dc:creator>
  <cp:lastModifiedBy>Jack W Williams</cp:lastModifiedBy>
  <cp:revision>5</cp:revision>
  <dcterms:created xsi:type="dcterms:W3CDTF">2017-11-27T20:36:00Z</dcterms:created>
  <dcterms:modified xsi:type="dcterms:W3CDTF">2019-04-29T20:33:00Z</dcterms:modified>
</cp:coreProperties>
</file>