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AEAF6" w14:textId="77777777" w:rsidR="0066286E" w:rsidRPr="00494BF9" w:rsidRDefault="0066286E" w:rsidP="0066286E">
      <w:pPr>
        <w:pStyle w:val="a3"/>
        <w:spacing w:before="0" w:beforeAutospacing="0" w:after="0" w:afterAutospacing="0" w:line="360" w:lineRule="auto"/>
        <w:jc w:val="center"/>
        <w:rPr>
          <w:b/>
          <w:bCs/>
          <w:color w:val="FF0000"/>
          <w:sz w:val="32"/>
          <w:szCs w:val="32"/>
        </w:rPr>
      </w:pPr>
      <w:r w:rsidRPr="00494BF9">
        <w:rPr>
          <w:rFonts w:eastAsiaTheme="minorEastAsia"/>
          <w:b/>
          <w:bCs/>
          <w:color w:val="FF0000"/>
          <w:sz w:val="32"/>
          <w:szCs w:val="32"/>
        </w:rPr>
        <w:t>COP</w:t>
      </w:r>
      <w:r w:rsidRPr="00494BF9">
        <w:rPr>
          <w:b/>
          <w:bCs/>
          <w:color w:val="FF0000"/>
          <w:sz w:val="32"/>
          <w:szCs w:val="32"/>
        </w:rPr>
        <w:t xml:space="preserve"> 5725</w:t>
      </w:r>
    </w:p>
    <w:p w14:paraId="2474DDB3" w14:textId="77777777" w:rsidR="0066286E" w:rsidRPr="00494BF9" w:rsidRDefault="0066286E" w:rsidP="0066286E">
      <w:pPr>
        <w:pStyle w:val="a3"/>
        <w:spacing w:before="0" w:beforeAutospacing="0" w:after="0" w:afterAutospacing="0" w:line="360" w:lineRule="auto"/>
        <w:jc w:val="center"/>
        <w:rPr>
          <w:rFonts w:eastAsiaTheme="minorEastAsia"/>
          <w:b/>
          <w:bCs/>
          <w:color w:val="FF0000"/>
          <w:sz w:val="32"/>
          <w:szCs w:val="32"/>
        </w:rPr>
      </w:pPr>
      <w:r w:rsidRPr="00494BF9">
        <w:rPr>
          <w:rFonts w:eastAsiaTheme="minorEastAsia"/>
          <w:b/>
          <w:bCs/>
          <w:color w:val="FF0000"/>
          <w:sz w:val="32"/>
          <w:szCs w:val="32"/>
        </w:rPr>
        <w:t>Database Management Systems</w:t>
      </w:r>
    </w:p>
    <w:p w14:paraId="3269D918" w14:textId="764378BF" w:rsidR="0066286E" w:rsidRPr="009C7B6F" w:rsidRDefault="0066286E" w:rsidP="0066286E">
      <w:pPr>
        <w:pStyle w:val="a3"/>
        <w:spacing w:before="0" w:beforeAutospacing="0" w:after="0" w:afterAutospacing="0" w:line="360" w:lineRule="auto"/>
        <w:jc w:val="center"/>
        <w:rPr>
          <w:b/>
          <w:bCs/>
          <w:color w:val="000000"/>
          <w:sz w:val="28"/>
          <w:szCs w:val="28"/>
        </w:rPr>
      </w:pPr>
      <w:r w:rsidRPr="009C7B6F">
        <w:rPr>
          <w:b/>
          <w:bCs/>
          <w:color w:val="000000"/>
          <w:sz w:val="28"/>
          <w:szCs w:val="28"/>
        </w:rPr>
        <w:t xml:space="preserve">Project Deliverable </w:t>
      </w:r>
      <w:r w:rsidR="001D47C0">
        <w:rPr>
          <w:b/>
          <w:bCs/>
          <w:color w:val="000000"/>
          <w:sz w:val="28"/>
          <w:szCs w:val="28"/>
        </w:rPr>
        <w:t>3</w:t>
      </w:r>
    </w:p>
    <w:p w14:paraId="21BA48FC" w14:textId="77777777" w:rsidR="0066286E" w:rsidRDefault="0066286E" w:rsidP="0066286E">
      <w:pPr>
        <w:pStyle w:val="a3"/>
        <w:spacing w:before="0" w:beforeAutospacing="0" w:after="0" w:afterAutospacing="0" w:line="360" w:lineRule="auto"/>
        <w:jc w:val="center"/>
        <w:rPr>
          <w:color w:val="000000"/>
          <w:sz w:val="22"/>
          <w:szCs w:val="22"/>
        </w:rPr>
      </w:pPr>
    </w:p>
    <w:p w14:paraId="028EA82B" w14:textId="400E828A" w:rsidR="0066286E" w:rsidRDefault="0066286E" w:rsidP="0066286E">
      <w:pPr>
        <w:pStyle w:val="a3"/>
        <w:spacing w:before="0" w:beforeAutospacing="0" w:after="0" w:afterAutospacing="0" w:line="360" w:lineRule="auto"/>
        <w:jc w:val="center"/>
        <w:rPr>
          <w:color w:val="000000"/>
          <w:sz w:val="22"/>
          <w:szCs w:val="22"/>
        </w:rPr>
      </w:pPr>
    </w:p>
    <w:p w14:paraId="07B2C2F3" w14:textId="6FED9D72" w:rsidR="009C7B6F" w:rsidRDefault="009C7B6F" w:rsidP="0066286E">
      <w:pPr>
        <w:pStyle w:val="a3"/>
        <w:spacing w:before="0" w:beforeAutospacing="0" w:after="0" w:afterAutospacing="0" w:line="360" w:lineRule="auto"/>
        <w:jc w:val="center"/>
        <w:rPr>
          <w:color w:val="000000"/>
          <w:sz w:val="22"/>
          <w:szCs w:val="22"/>
        </w:rPr>
      </w:pPr>
    </w:p>
    <w:p w14:paraId="09BE0EF6" w14:textId="5B50A03F" w:rsidR="009C7B6F" w:rsidRDefault="009C7B6F" w:rsidP="0066286E">
      <w:pPr>
        <w:pStyle w:val="a3"/>
        <w:spacing w:before="0" w:beforeAutospacing="0" w:after="0" w:afterAutospacing="0" w:line="360" w:lineRule="auto"/>
        <w:jc w:val="center"/>
        <w:rPr>
          <w:color w:val="000000"/>
          <w:sz w:val="22"/>
          <w:szCs w:val="22"/>
        </w:rPr>
      </w:pPr>
    </w:p>
    <w:p w14:paraId="3F208986" w14:textId="5E489E16" w:rsidR="009C7B6F" w:rsidRDefault="009C7B6F" w:rsidP="0066286E">
      <w:pPr>
        <w:pStyle w:val="a3"/>
        <w:spacing w:before="0" w:beforeAutospacing="0" w:after="0" w:afterAutospacing="0" w:line="360" w:lineRule="auto"/>
        <w:jc w:val="center"/>
        <w:rPr>
          <w:color w:val="000000"/>
          <w:sz w:val="22"/>
          <w:szCs w:val="22"/>
        </w:rPr>
      </w:pPr>
    </w:p>
    <w:p w14:paraId="22E5ABFA" w14:textId="60036491" w:rsidR="009C7B6F" w:rsidRDefault="009C7B6F" w:rsidP="0066286E">
      <w:pPr>
        <w:pStyle w:val="a3"/>
        <w:spacing w:before="0" w:beforeAutospacing="0" w:after="0" w:afterAutospacing="0" w:line="360" w:lineRule="auto"/>
        <w:jc w:val="center"/>
        <w:rPr>
          <w:color w:val="000000"/>
          <w:sz w:val="22"/>
          <w:szCs w:val="22"/>
        </w:rPr>
      </w:pPr>
    </w:p>
    <w:p w14:paraId="50BE5C05" w14:textId="31DCFE8A" w:rsidR="009C7B6F" w:rsidRDefault="009C7B6F" w:rsidP="0066286E">
      <w:pPr>
        <w:pStyle w:val="a3"/>
        <w:spacing w:before="0" w:beforeAutospacing="0" w:after="0" w:afterAutospacing="0" w:line="360" w:lineRule="auto"/>
        <w:jc w:val="center"/>
        <w:rPr>
          <w:color w:val="000000"/>
          <w:sz w:val="22"/>
          <w:szCs w:val="22"/>
        </w:rPr>
      </w:pPr>
    </w:p>
    <w:p w14:paraId="061DBBFE" w14:textId="3DC1BA2B" w:rsidR="009C7B6F" w:rsidRDefault="009C7B6F" w:rsidP="0066286E">
      <w:pPr>
        <w:pStyle w:val="a3"/>
        <w:spacing w:before="0" w:beforeAutospacing="0" w:after="0" w:afterAutospacing="0" w:line="360" w:lineRule="auto"/>
        <w:jc w:val="center"/>
        <w:rPr>
          <w:color w:val="000000"/>
          <w:sz w:val="22"/>
          <w:szCs w:val="22"/>
        </w:rPr>
      </w:pPr>
    </w:p>
    <w:p w14:paraId="4C0FD49E" w14:textId="77777777" w:rsidR="009C7B6F" w:rsidRDefault="009C7B6F" w:rsidP="0066286E">
      <w:pPr>
        <w:pStyle w:val="a3"/>
        <w:spacing w:before="0" w:beforeAutospacing="0" w:after="0" w:afterAutospacing="0" w:line="360" w:lineRule="auto"/>
        <w:jc w:val="center"/>
        <w:rPr>
          <w:color w:val="000000"/>
          <w:sz w:val="22"/>
          <w:szCs w:val="22"/>
        </w:rPr>
      </w:pPr>
    </w:p>
    <w:p w14:paraId="35D62B13" w14:textId="77777777" w:rsidR="0066286E" w:rsidRDefault="0066286E" w:rsidP="0066286E">
      <w:pPr>
        <w:pStyle w:val="a3"/>
        <w:spacing w:before="0" w:beforeAutospacing="0" w:after="0" w:afterAutospacing="0" w:line="360" w:lineRule="auto"/>
        <w:jc w:val="center"/>
        <w:rPr>
          <w:color w:val="000000"/>
          <w:sz w:val="22"/>
          <w:szCs w:val="22"/>
        </w:rPr>
      </w:pPr>
    </w:p>
    <w:p w14:paraId="743F4D3F" w14:textId="77777777" w:rsidR="0066286E" w:rsidRPr="00494BF9" w:rsidRDefault="0066286E" w:rsidP="0066286E">
      <w:pPr>
        <w:pStyle w:val="a3"/>
        <w:spacing w:before="0" w:beforeAutospacing="0" w:after="0" w:afterAutospacing="0" w:line="360" w:lineRule="auto"/>
        <w:jc w:val="center"/>
        <w:rPr>
          <w:color w:val="000000"/>
          <w:sz w:val="28"/>
          <w:szCs w:val="28"/>
        </w:rPr>
      </w:pPr>
      <w:r w:rsidRPr="00494BF9">
        <w:rPr>
          <w:color w:val="000000"/>
          <w:sz w:val="28"/>
          <w:szCs w:val="28"/>
        </w:rPr>
        <w:t>Group 21</w:t>
      </w:r>
    </w:p>
    <w:p w14:paraId="3B835675" w14:textId="77777777" w:rsidR="0066286E" w:rsidRPr="00D44BDE" w:rsidRDefault="0066286E" w:rsidP="0066286E">
      <w:pPr>
        <w:pStyle w:val="a3"/>
        <w:spacing w:before="0" w:beforeAutospacing="0" w:after="0" w:afterAutospacing="0" w:line="360" w:lineRule="auto"/>
        <w:rPr>
          <w:color w:val="000000"/>
          <w:sz w:val="22"/>
          <w:szCs w:val="22"/>
        </w:rPr>
      </w:pPr>
    </w:p>
    <w:p w14:paraId="3898A7FD" w14:textId="77777777" w:rsidR="0066286E" w:rsidRPr="002B22FF" w:rsidRDefault="0066286E" w:rsidP="0066286E">
      <w:pPr>
        <w:pStyle w:val="a3"/>
        <w:spacing w:before="0" w:beforeAutospacing="0" w:after="0" w:afterAutospacing="0" w:line="360" w:lineRule="auto"/>
        <w:jc w:val="center"/>
        <w:rPr>
          <w:sz w:val="22"/>
          <w:szCs w:val="22"/>
        </w:rPr>
      </w:pPr>
      <w:r w:rsidRPr="002B22FF">
        <w:rPr>
          <w:color w:val="201F1E"/>
          <w:sz w:val="22"/>
          <w:szCs w:val="22"/>
          <w:shd w:val="clear" w:color="auto" w:fill="FFFFFF"/>
        </w:rPr>
        <w:t>Chen, Zhaoyang </w:t>
      </w:r>
      <w:hyperlink r:id="rId6" w:tgtFrame="_blank" w:history="1">
        <w:r w:rsidRPr="002B22FF">
          <w:rPr>
            <w:rStyle w:val="a5"/>
            <w:sz w:val="22"/>
            <w:szCs w:val="22"/>
            <w:bdr w:val="none" w:sz="0" w:space="0" w:color="auto" w:frame="1"/>
            <w:shd w:val="clear" w:color="auto" w:fill="FFFFFF"/>
          </w:rPr>
          <w:t>&lt;zhaoyang.chen@ufl.edu&gt;</w:t>
        </w:r>
      </w:hyperlink>
      <w:r w:rsidRPr="002B22FF">
        <w:rPr>
          <w:color w:val="201F1E"/>
          <w:sz w:val="22"/>
          <w:szCs w:val="22"/>
        </w:rPr>
        <w:br/>
      </w:r>
      <w:r w:rsidRPr="002B22FF">
        <w:rPr>
          <w:color w:val="201F1E"/>
          <w:sz w:val="22"/>
          <w:szCs w:val="22"/>
          <w:shd w:val="clear" w:color="auto" w:fill="FFFFFF"/>
        </w:rPr>
        <w:t xml:space="preserve">Feng, </w:t>
      </w:r>
      <w:proofErr w:type="spellStart"/>
      <w:r w:rsidRPr="002B22FF">
        <w:rPr>
          <w:color w:val="201F1E"/>
          <w:sz w:val="22"/>
          <w:szCs w:val="22"/>
          <w:shd w:val="clear" w:color="auto" w:fill="FFFFFF"/>
        </w:rPr>
        <w:t>Zhongxi</w:t>
      </w:r>
      <w:proofErr w:type="spellEnd"/>
      <w:r w:rsidRPr="002B22FF">
        <w:rPr>
          <w:color w:val="201F1E"/>
          <w:sz w:val="22"/>
          <w:szCs w:val="22"/>
          <w:shd w:val="clear" w:color="auto" w:fill="FFFFFF"/>
        </w:rPr>
        <w:t> </w:t>
      </w:r>
      <w:hyperlink r:id="rId7" w:tgtFrame="_blank" w:history="1">
        <w:r w:rsidRPr="002B22FF">
          <w:rPr>
            <w:rStyle w:val="a5"/>
            <w:sz w:val="22"/>
            <w:szCs w:val="22"/>
            <w:bdr w:val="none" w:sz="0" w:space="0" w:color="auto" w:frame="1"/>
            <w:shd w:val="clear" w:color="auto" w:fill="FFFFFF"/>
          </w:rPr>
          <w:t>&lt;zhongxi.feng@ufl.edu&gt;</w:t>
        </w:r>
      </w:hyperlink>
      <w:r w:rsidRPr="002B22FF">
        <w:rPr>
          <w:color w:val="201F1E"/>
          <w:sz w:val="22"/>
          <w:szCs w:val="22"/>
        </w:rPr>
        <w:br/>
      </w:r>
      <w:proofErr w:type="spellStart"/>
      <w:r w:rsidRPr="002B22FF">
        <w:rPr>
          <w:color w:val="201F1E"/>
          <w:sz w:val="22"/>
          <w:szCs w:val="22"/>
          <w:shd w:val="clear" w:color="auto" w:fill="FFFFFF"/>
        </w:rPr>
        <w:t>Niu</w:t>
      </w:r>
      <w:proofErr w:type="spellEnd"/>
      <w:r w:rsidRPr="002B22FF">
        <w:rPr>
          <w:color w:val="201F1E"/>
          <w:sz w:val="22"/>
          <w:szCs w:val="22"/>
          <w:shd w:val="clear" w:color="auto" w:fill="FFFFFF"/>
        </w:rPr>
        <w:t xml:space="preserve">, </w:t>
      </w:r>
      <w:proofErr w:type="spellStart"/>
      <w:r w:rsidRPr="002B22FF">
        <w:rPr>
          <w:color w:val="201F1E"/>
          <w:sz w:val="22"/>
          <w:szCs w:val="22"/>
          <w:shd w:val="clear" w:color="auto" w:fill="FFFFFF"/>
        </w:rPr>
        <w:t>Yicong</w:t>
      </w:r>
      <w:proofErr w:type="spellEnd"/>
      <w:r w:rsidRPr="002B22FF">
        <w:rPr>
          <w:color w:val="201F1E"/>
          <w:sz w:val="22"/>
          <w:szCs w:val="22"/>
          <w:shd w:val="clear" w:color="auto" w:fill="FFFFFF"/>
        </w:rPr>
        <w:t> </w:t>
      </w:r>
      <w:hyperlink r:id="rId8" w:tgtFrame="_blank" w:history="1">
        <w:r w:rsidRPr="002B22FF">
          <w:rPr>
            <w:rStyle w:val="a5"/>
            <w:sz w:val="22"/>
            <w:szCs w:val="22"/>
            <w:bdr w:val="none" w:sz="0" w:space="0" w:color="auto" w:frame="1"/>
            <w:shd w:val="clear" w:color="auto" w:fill="FFFFFF"/>
          </w:rPr>
          <w:t>&lt;yicong.niu@ufl.edu&gt;</w:t>
        </w:r>
      </w:hyperlink>
      <w:r w:rsidRPr="002B22FF">
        <w:rPr>
          <w:color w:val="201F1E"/>
          <w:sz w:val="22"/>
          <w:szCs w:val="22"/>
        </w:rPr>
        <w:br/>
      </w:r>
      <w:r w:rsidRPr="002B22FF">
        <w:rPr>
          <w:color w:val="201F1E"/>
          <w:sz w:val="22"/>
          <w:szCs w:val="22"/>
          <w:shd w:val="clear" w:color="auto" w:fill="FFFFFF"/>
        </w:rPr>
        <w:t>Qi, Lin </w:t>
      </w:r>
      <w:hyperlink r:id="rId9" w:tgtFrame="_blank" w:history="1">
        <w:r w:rsidRPr="002B22FF">
          <w:rPr>
            <w:rStyle w:val="a5"/>
            <w:sz w:val="22"/>
            <w:szCs w:val="22"/>
            <w:bdr w:val="none" w:sz="0" w:space="0" w:color="auto" w:frame="1"/>
            <w:shd w:val="clear" w:color="auto" w:fill="FFFFFF"/>
          </w:rPr>
          <w:t>&lt;linqi@ufl.edu&gt;</w:t>
        </w:r>
      </w:hyperlink>
    </w:p>
    <w:p w14:paraId="2CE2120B" w14:textId="77777777" w:rsidR="0066286E" w:rsidRDefault="0066286E">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p w14:paraId="7010A842" w14:textId="3A0BA616" w:rsidR="00527D49" w:rsidRDefault="00527D49" w:rsidP="00527D49">
      <w:pPr>
        <w:jc w:val="center"/>
        <w:rPr>
          <w:rFonts w:ascii="Times New Roman" w:hAnsi="Times New Roman" w:cs="Times New Roman"/>
          <w:b/>
          <w:bCs/>
          <w:color w:val="000000"/>
          <w:sz w:val="28"/>
          <w:szCs w:val="28"/>
        </w:rPr>
      </w:pPr>
      <w:r w:rsidRPr="0089513C">
        <w:rPr>
          <w:rFonts w:ascii="Times New Roman" w:hAnsi="Times New Roman" w:cs="Times New Roman"/>
          <w:b/>
          <w:bCs/>
          <w:color w:val="000000"/>
          <w:sz w:val="28"/>
          <w:szCs w:val="28"/>
        </w:rPr>
        <w:lastRenderedPageBreak/>
        <w:t>Interactive</w:t>
      </w:r>
      <w:r>
        <w:rPr>
          <w:rFonts w:ascii="Times New Roman" w:hAnsi="Times New Roman" w:cs="Times New Roman"/>
          <w:b/>
          <w:bCs/>
          <w:color w:val="000000"/>
          <w:sz w:val="28"/>
          <w:szCs w:val="28"/>
        </w:rPr>
        <w:t xml:space="preserve"> C</w:t>
      </w:r>
      <w:r w:rsidRPr="0089513C">
        <w:rPr>
          <w:rFonts w:ascii="Times New Roman" w:hAnsi="Times New Roman" w:cs="Times New Roman"/>
          <w:b/>
          <w:bCs/>
          <w:color w:val="000000"/>
          <w:sz w:val="28"/>
          <w:szCs w:val="28"/>
        </w:rPr>
        <w:t xml:space="preserve">ity </w:t>
      </w:r>
      <w:r>
        <w:rPr>
          <w:rFonts w:ascii="Times New Roman" w:hAnsi="Times New Roman" w:cs="Times New Roman"/>
          <w:b/>
          <w:bCs/>
          <w:color w:val="000000"/>
          <w:sz w:val="28"/>
          <w:szCs w:val="28"/>
        </w:rPr>
        <w:t>W</w:t>
      </w:r>
      <w:r w:rsidRPr="0089513C">
        <w:rPr>
          <w:rFonts w:ascii="Times New Roman" w:hAnsi="Times New Roman" w:cs="Times New Roman"/>
          <w:b/>
          <w:bCs/>
          <w:color w:val="000000"/>
          <w:sz w:val="28"/>
          <w:szCs w:val="28"/>
        </w:rPr>
        <w:t xml:space="preserve">eather </w:t>
      </w:r>
      <w:r>
        <w:rPr>
          <w:rFonts w:ascii="Times New Roman" w:hAnsi="Times New Roman" w:cs="Times New Roman"/>
          <w:b/>
          <w:bCs/>
          <w:color w:val="000000"/>
          <w:sz w:val="28"/>
          <w:szCs w:val="28"/>
        </w:rPr>
        <w:t>R</w:t>
      </w:r>
      <w:r w:rsidRPr="0089513C">
        <w:rPr>
          <w:rFonts w:ascii="Times New Roman" w:hAnsi="Times New Roman" w:cs="Times New Roman"/>
          <w:b/>
          <w:bCs/>
          <w:color w:val="000000"/>
          <w:sz w:val="28"/>
          <w:szCs w:val="28"/>
        </w:rPr>
        <w:t>eport</w:t>
      </w:r>
    </w:p>
    <w:p w14:paraId="6BEF6D3C" w14:textId="35FD909B" w:rsidR="00527D49" w:rsidRDefault="00527D49" w:rsidP="00527D49">
      <w:pPr>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Project Phase </w:t>
      </w:r>
      <w:r w:rsidR="001D47C0">
        <w:rPr>
          <w:rFonts w:ascii="Times New Roman" w:hAnsi="Times New Roman" w:cs="Times New Roman" w:hint="eastAsia"/>
          <w:b/>
          <w:bCs/>
          <w:color w:val="000000"/>
          <w:sz w:val="28"/>
          <w:szCs w:val="28"/>
        </w:rPr>
        <w:t>III</w:t>
      </w:r>
    </w:p>
    <w:p w14:paraId="0B250B1A" w14:textId="40854685" w:rsidR="00527D49" w:rsidRPr="0089513C" w:rsidRDefault="00527D49" w:rsidP="00527D49">
      <w:pPr>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User Interface Design &amp; Database Design </w:t>
      </w:r>
    </w:p>
    <w:sdt>
      <w:sdtPr>
        <w:rPr>
          <w:rFonts w:ascii="Times New Roman" w:eastAsiaTheme="minorEastAsia" w:hAnsi="Times New Roman" w:cs="Times New Roman"/>
          <w:color w:val="auto"/>
          <w:sz w:val="22"/>
          <w:szCs w:val="22"/>
          <w:lang w:val="zh-CN"/>
        </w:rPr>
        <w:id w:val="107095994"/>
        <w:docPartObj>
          <w:docPartGallery w:val="Table of Contents"/>
          <w:docPartUnique/>
        </w:docPartObj>
      </w:sdtPr>
      <w:sdtEndPr>
        <w:rPr>
          <w:rFonts w:asciiTheme="minorHAnsi" w:hAnsiTheme="minorHAnsi" w:cstheme="minorBidi"/>
          <w:b/>
          <w:bCs/>
        </w:rPr>
      </w:sdtEndPr>
      <w:sdtContent>
        <w:p w14:paraId="4A13DD7E" w14:textId="77777777" w:rsidR="00527D49" w:rsidRPr="00527D49" w:rsidRDefault="00527D49" w:rsidP="00527D49">
          <w:pPr>
            <w:pStyle w:val="TOC"/>
            <w:rPr>
              <w:rFonts w:ascii="Times New Roman" w:hAnsi="Times New Roman" w:cs="Times New Roman"/>
              <w:lang w:val="zh-CN"/>
            </w:rPr>
          </w:pPr>
        </w:p>
        <w:p w14:paraId="77250BCD" w14:textId="1AC74A20" w:rsidR="00527D49" w:rsidRPr="00DE0B98" w:rsidRDefault="00527D49" w:rsidP="00527D49">
          <w:pPr>
            <w:pStyle w:val="TOC"/>
            <w:jc w:val="center"/>
            <w:rPr>
              <w:rFonts w:ascii="Times New Roman" w:hAnsi="Times New Roman" w:cs="Times New Roman"/>
              <w:sz w:val="28"/>
              <w:szCs w:val="28"/>
            </w:rPr>
          </w:pPr>
          <w:r w:rsidRPr="00DE0B98">
            <w:rPr>
              <w:rFonts w:ascii="Times New Roman" w:hAnsi="Times New Roman" w:cs="Times New Roman"/>
              <w:sz w:val="28"/>
              <w:szCs w:val="28"/>
              <w:lang w:val="zh-CN"/>
            </w:rPr>
            <w:t>Conten</w:t>
          </w:r>
          <w:r w:rsidR="00082816" w:rsidRPr="00DE0B98">
            <w:rPr>
              <w:rFonts w:ascii="Times New Roman" w:hAnsi="Times New Roman" w:cs="Times New Roman"/>
              <w:sz w:val="28"/>
              <w:szCs w:val="28"/>
              <w:lang w:val="zh-CN"/>
            </w:rPr>
            <w:t>t</w:t>
          </w:r>
          <w:r w:rsidRPr="00DE0B98">
            <w:rPr>
              <w:rFonts w:ascii="Times New Roman" w:hAnsi="Times New Roman" w:cs="Times New Roman"/>
              <w:sz w:val="28"/>
              <w:szCs w:val="28"/>
              <w:lang w:val="zh-CN"/>
            </w:rPr>
            <w:t>s</w:t>
          </w:r>
        </w:p>
        <w:p w14:paraId="7076C919" w14:textId="1F64D850" w:rsidR="00DE0B98" w:rsidRPr="00DE0B98" w:rsidRDefault="00527D49">
          <w:pPr>
            <w:pStyle w:val="TOC1"/>
            <w:tabs>
              <w:tab w:val="right" w:leader="dot" w:pos="8630"/>
            </w:tabs>
            <w:rPr>
              <w:rFonts w:ascii="Times New Roman" w:hAnsi="Times New Roman"/>
              <w:noProof/>
            </w:rPr>
          </w:pPr>
          <w:r w:rsidRPr="00DE0B98">
            <w:rPr>
              <w:rFonts w:ascii="Times New Roman" w:hAnsi="Times New Roman"/>
            </w:rPr>
            <w:fldChar w:fldCharType="begin"/>
          </w:r>
          <w:r w:rsidRPr="00DE0B98">
            <w:rPr>
              <w:rFonts w:ascii="Times New Roman" w:hAnsi="Times New Roman"/>
            </w:rPr>
            <w:instrText xml:space="preserve"> TOC \o "1-3" \h \z \u </w:instrText>
          </w:r>
          <w:r w:rsidRPr="00DE0B98">
            <w:rPr>
              <w:rFonts w:ascii="Times New Roman" w:hAnsi="Times New Roman"/>
            </w:rPr>
            <w:fldChar w:fldCharType="separate"/>
          </w:r>
          <w:hyperlink w:anchor="_Toc85402285" w:history="1">
            <w:r w:rsidR="00DE0B98" w:rsidRPr="00DE0B98">
              <w:rPr>
                <w:rStyle w:val="a5"/>
                <w:rFonts w:ascii="Times New Roman" w:hAnsi="Times New Roman"/>
                <w:noProof/>
              </w:rPr>
              <w:t>Modified ER Diagram</w:t>
            </w:r>
            <w:r w:rsidR="00DE0B98" w:rsidRPr="00DE0B98">
              <w:rPr>
                <w:rFonts w:ascii="Times New Roman" w:hAnsi="Times New Roman"/>
                <w:noProof/>
                <w:webHidden/>
              </w:rPr>
              <w:tab/>
            </w:r>
            <w:r w:rsidR="00DE0B98" w:rsidRPr="00DE0B98">
              <w:rPr>
                <w:rFonts w:ascii="Times New Roman" w:hAnsi="Times New Roman"/>
                <w:noProof/>
                <w:webHidden/>
              </w:rPr>
              <w:fldChar w:fldCharType="begin"/>
            </w:r>
            <w:r w:rsidR="00DE0B98" w:rsidRPr="00DE0B98">
              <w:rPr>
                <w:rFonts w:ascii="Times New Roman" w:hAnsi="Times New Roman"/>
                <w:noProof/>
                <w:webHidden/>
              </w:rPr>
              <w:instrText xml:space="preserve"> PAGEREF _Toc85402285 \h </w:instrText>
            </w:r>
            <w:r w:rsidR="00DE0B98" w:rsidRPr="00DE0B98">
              <w:rPr>
                <w:rFonts w:ascii="Times New Roman" w:hAnsi="Times New Roman"/>
                <w:noProof/>
                <w:webHidden/>
              </w:rPr>
            </w:r>
            <w:r w:rsidR="00DE0B98" w:rsidRPr="00DE0B98">
              <w:rPr>
                <w:rFonts w:ascii="Times New Roman" w:hAnsi="Times New Roman"/>
                <w:noProof/>
                <w:webHidden/>
              </w:rPr>
              <w:fldChar w:fldCharType="separate"/>
            </w:r>
            <w:r w:rsidR="006D39F4">
              <w:rPr>
                <w:rFonts w:ascii="Times New Roman" w:hAnsi="Times New Roman"/>
                <w:noProof/>
                <w:webHidden/>
              </w:rPr>
              <w:t>3</w:t>
            </w:r>
            <w:r w:rsidR="00DE0B98" w:rsidRPr="00DE0B98">
              <w:rPr>
                <w:rFonts w:ascii="Times New Roman" w:hAnsi="Times New Roman"/>
                <w:noProof/>
                <w:webHidden/>
              </w:rPr>
              <w:fldChar w:fldCharType="end"/>
            </w:r>
          </w:hyperlink>
        </w:p>
        <w:p w14:paraId="180DCACE" w14:textId="56AE0BD6" w:rsidR="00DE0B98" w:rsidRPr="00DE0B98" w:rsidRDefault="00DE0B98">
          <w:pPr>
            <w:pStyle w:val="TOC1"/>
            <w:tabs>
              <w:tab w:val="right" w:leader="dot" w:pos="8630"/>
            </w:tabs>
            <w:rPr>
              <w:rFonts w:ascii="Times New Roman" w:hAnsi="Times New Roman"/>
              <w:noProof/>
            </w:rPr>
          </w:pPr>
          <w:hyperlink w:anchor="_Toc85402286" w:history="1">
            <w:r w:rsidRPr="00DE0B98">
              <w:rPr>
                <w:rStyle w:val="a5"/>
                <w:rFonts w:ascii="Times New Roman" w:hAnsi="Times New Roman"/>
                <w:noProof/>
              </w:rPr>
              <w:t>Transformation of the ER Diagram into Relation Schemas</w:t>
            </w:r>
            <w:r w:rsidRPr="00DE0B98">
              <w:rPr>
                <w:rFonts w:ascii="Times New Roman" w:hAnsi="Times New Roman"/>
                <w:noProof/>
                <w:webHidden/>
              </w:rPr>
              <w:tab/>
            </w:r>
            <w:r w:rsidRPr="00DE0B98">
              <w:rPr>
                <w:rFonts w:ascii="Times New Roman" w:hAnsi="Times New Roman"/>
                <w:noProof/>
                <w:webHidden/>
              </w:rPr>
              <w:fldChar w:fldCharType="begin"/>
            </w:r>
            <w:r w:rsidRPr="00DE0B98">
              <w:rPr>
                <w:rFonts w:ascii="Times New Roman" w:hAnsi="Times New Roman"/>
                <w:noProof/>
                <w:webHidden/>
              </w:rPr>
              <w:instrText xml:space="preserve"> PAGEREF _Toc85402286 \h </w:instrText>
            </w:r>
            <w:r w:rsidRPr="00DE0B98">
              <w:rPr>
                <w:rFonts w:ascii="Times New Roman" w:hAnsi="Times New Roman"/>
                <w:noProof/>
                <w:webHidden/>
              </w:rPr>
            </w:r>
            <w:r w:rsidRPr="00DE0B98">
              <w:rPr>
                <w:rFonts w:ascii="Times New Roman" w:hAnsi="Times New Roman"/>
                <w:noProof/>
                <w:webHidden/>
              </w:rPr>
              <w:fldChar w:fldCharType="separate"/>
            </w:r>
            <w:r w:rsidR="006D39F4">
              <w:rPr>
                <w:rFonts w:ascii="Times New Roman" w:hAnsi="Times New Roman"/>
                <w:noProof/>
                <w:webHidden/>
              </w:rPr>
              <w:t>3</w:t>
            </w:r>
            <w:r w:rsidRPr="00DE0B98">
              <w:rPr>
                <w:rFonts w:ascii="Times New Roman" w:hAnsi="Times New Roman"/>
                <w:noProof/>
                <w:webHidden/>
              </w:rPr>
              <w:fldChar w:fldCharType="end"/>
            </w:r>
          </w:hyperlink>
        </w:p>
        <w:p w14:paraId="642A0B17" w14:textId="67DF9F01" w:rsidR="00DE0B98" w:rsidRPr="00DE0B98" w:rsidRDefault="00DE0B98">
          <w:pPr>
            <w:pStyle w:val="TOC1"/>
            <w:tabs>
              <w:tab w:val="right" w:leader="dot" w:pos="8630"/>
            </w:tabs>
            <w:rPr>
              <w:rFonts w:ascii="Times New Roman" w:hAnsi="Times New Roman"/>
              <w:noProof/>
            </w:rPr>
          </w:pPr>
          <w:hyperlink w:anchor="_Toc85402287" w:history="1">
            <w:r w:rsidRPr="00DE0B98">
              <w:rPr>
                <w:rStyle w:val="a5"/>
                <w:rFonts w:ascii="Times New Roman" w:hAnsi="Times New Roman"/>
                <w:noProof/>
              </w:rPr>
              <w:t>Transformation of the Relation Schemas into SQL Table Schemas</w:t>
            </w:r>
            <w:r w:rsidRPr="00DE0B98">
              <w:rPr>
                <w:rFonts w:ascii="Times New Roman" w:hAnsi="Times New Roman"/>
                <w:noProof/>
                <w:webHidden/>
              </w:rPr>
              <w:tab/>
            </w:r>
            <w:r w:rsidRPr="00DE0B98">
              <w:rPr>
                <w:rFonts w:ascii="Times New Roman" w:hAnsi="Times New Roman"/>
                <w:noProof/>
                <w:webHidden/>
              </w:rPr>
              <w:fldChar w:fldCharType="begin"/>
            </w:r>
            <w:r w:rsidRPr="00DE0B98">
              <w:rPr>
                <w:rFonts w:ascii="Times New Roman" w:hAnsi="Times New Roman"/>
                <w:noProof/>
                <w:webHidden/>
              </w:rPr>
              <w:instrText xml:space="preserve"> PAGEREF _Toc85402287 \h </w:instrText>
            </w:r>
            <w:r w:rsidRPr="00DE0B98">
              <w:rPr>
                <w:rFonts w:ascii="Times New Roman" w:hAnsi="Times New Roman"/>
                <w:noProof/>
                <w:webHidden/>
              </w:rPr>
            </w:r>
            <w:r w:rsidRPr="00DE0B98">
              <w:rPr>
                <w:rFonts w:ascii="Times New Roman" w:hAnsi="Times New Roman"/>
                <w:noProof/>
                <w:webHidden/>
              </w:rPr>
              <w:fldChar w:fldCharType="separate"/>
            </w:r>
            <w:r w:rsidR="006D39F4">
              <w:rPr>
                <w:rFonts w:ascii="Times New Roman" w:hAnsi="Times New Roman"/>
                <w:noProof/>
                <w:webHidden/>
              </w:rPr>
              <w:t>5</w:t>
            </w:r>
            <w:r w:rsidRPr="00DE0B98">
              <w:rPr>
                <w:rFonts w:ascii="Times New Roman" w:hAnsi="Times New Roman"/>
                <w:noProof/>
                <w:webHidden/>
              </w:rPr>
              <w:fldChar w:fldCharType="end"/>
            </w:r>
          </w:hyperlink>
        </w:p>
        <w:p w14:paraId="019C9758" w14:textId="3BF84B6B" w:rsidR="00527D49" w:rsidRDefault="00527D49" w:rsidP="00527D49">
          <w:pPr>
            <w:rPr>
              <w:b/>
              <w:bCs/>
              <w:lang w:val="zh-CN"/>
            </w:rPr>
          </w:pPr>
          <w:r w:rsidRPr="00DE0B98">
            <w:rPr>
              <w:rFonts w:ascii="Times New Roman" w:hAnsi="Times New Roman" w:cs="Times New Roman"/>
              <w:b/>
              <w:bCs/>
              <w:lang w:val="zh-CN"/>
            </w:rPr>
            <w:fldChar w:fldCharType="end"/>
          </w:r>
        </w:p>
      </w:sdtContent>
    </w:sdt>
    <w:p w14:paraId="68ED6B25" w14:textId="2F5C43AA" w:rsidR="00F72CFE" w:rsidRDefault="00F72CFE" w:rsidP="00527D49">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p w14:paraId="290ABD4C" w14:textId="3EDAB040" w:rsidR="00F72CFE" w:rsidRPr="00F72CFE" w:rsidRDefault="001D47C0" w:rsidP="00F72CFE">
      <w:pPr>
        <w:pStyle w:val="1"/>
        <w:shd w:val="clear" w:color="auto" w:fill="FFFFFF"/>
        <w:spacing w:before="0" w:beforeAutospacing="0" w:after="0" w:afterAutospacing="0"/>
        <w:rPr>
          <w:rFonts w:ascii="Lato" w:hAnsi="Lato"/>
          <w:color w:val="2D3B45"/>
          <w:sz w:val="28"/>
          <w:szCs w:val="28"/>
        </w:rPr>
      </w:pPr>
      <w:bookmarkStart w:id="0" w:name="_Toc85402285"/>
      <w:r>
        <w:rPr>
          <w:rFonts w:asciiTheme="minorEastAsia" w:eastAsiaTheme="minorEastAsia" w:hAnsiTheme="minorEastAsia" w:hint="eastAsia"/>
          <w:color w:val="2D3B45"/>
          <w:sz w:val="28"/>
          <w:szCs w:val="28"/>
        </w:rPr>
        <w:lastRenderedPageBreak/>
        <w:t>Modified</w:t>
      </w:r>
      <w:r>
        <w:rPr>
          <w:rFonts w:asciiTheme="minorEastAsia" w:eastAsiaTheme="minorEastAsia" w:hAnsiTheme="minorEastAsia"/>
          <w:color w:val="2D3B45"/>
          <w:sz w:val="28"/>
          <w:szCs w:val="28"/>
        </w:rPr>
        <w:t xml:space="preserve"> </w:t>
      </w:r>
      <w:r>
        <w:rPr>
          <w:rFonts w:asciiTheme="minorEastAsia" w:eastAsiaTheme="minorEastAsia" w:hAnsiTheme="minorEastAsia" w:hint="eastAsia"/>
          <w:color w:val="2D3B45"/>
          <w:sz w:val="28"/>
          <w:szCs w:val="28"/>
        </w:rPr>
        <w:t>ER</w:t>
      </w:r>
      <w:r>
        <w:rPr>
          <w:rFonts w:asciiTheme="minorEastAsia" w:eastAsiaTheme="minorEastAsia" w:hAnsiTheme="minorEastAsia"/>
          <w:color w:val="2D3B45"/>
          <w:sz w:val="28"/>
          <w:szCs w:val="28"/>
        </w:rPr>
        <w:t xml:space="preserve"> </w:t>
      </w:r>
      <w:r>
        <w:rPr>
          <w:rFonts w:asciiTheme="minorEastAsia" w:eastAsiaTheme="minorEastAsia" w:hAnsiTheme="minorEastAsia" w:hint="eastAsia"/>
          <w:color w:val="2D3B45"/>
          <w:sz w:val="28"/>
          <w:szCs w:val="28"/>
        </w:rPr>
        <w:t>Diagram</w:t>
      </w:r>
      <w:bookmarkEnd w:id="0"/>
    </w:p>
    <w:p w14:paraId="43F087CF" w14:textId="296319B0" w:rsidR="002608B4" w:rsidRDefault="001D47C0" w:rsidP="00F72CFE">
      <w:pPr>
        <w:pStyle w:val="a3"/>
        <w:spacing w:before="0" w:beforeAutospacing="0" w:after="0" w:afterAutospacing="0" w:line="360" w:lineRule="auto"/>
        <w:jc w:val="both"/>
        <w:rPr>
          <w:color w:val="000000"/>
          <w:sz w:val="22"/>
          <w:szCs w:val="22"/>
        </w:rPr>
      </w:pPr>
      <w:r w:rsidRPr="001D47C0">
        <w:rPr>
          <w:color w:val="000000"/>
          <w:sz w:val="22"/>
          <w:szCs w:val="22"/>
        </w:rPr>
        <w:t>We canceled the login function</w:t>
      </w:r>
      <w:r>
        <w:rPr>
          <w:color w:val="000000"/>
          <w:sz w:val="22"/>
          <w:szCs w:val="22"/>
        </w:rPr>
        <w:t xml:space="preserve"> and</w:t>
      </w:r>
      <w:r w:rsidRPr="001D47C0">
        <w:rPr>
          <w:color w:val="000000"/>
          <w:sz w:val="22"/>
          <w:szCs w:val="22"/>
        </w:rPr>
        <w:t xml:space="preserve"> users can view various weather data without logging in</w:t>
      </w:r>
      <w:r>
        <w:rPr>
          <w:color w:val="000000"/>
          <w:sz w:val="22"/>
          <w:szCs w:val="22"/>
        </w:rPr>
        <w:t>.</w:t>
      </w:r>
    </w:p>
    <w:p w14:paraId="54C8A969" w14:textId="43A8677E" w:rsidR="001D47C0" w:rsidRDefault="003B296E" w:rsidP="00F72CFE">
      <w:pPr>
        <w:pStyle w:val="a3"/>
        <w:spacing w:before="0" w:beforeAutospacing="0" w:after="0" w:afterAutospacing="0" w:line="360" w:lineRule="auto"/>
        <w:jc w:val="both"/>
        <w:rPr>
          <w:color w:val="000000"/>
          <w:sz w:val="22"/>
          <w:szCs w:val="22"/>
        </w:rPr>
      </w:pPr>
      <w:r>
        <w:rPr>
          <w:noProof/>
        </w:rPr>
        <w:drawing>
          <wp:inline distT="0" distB="0" distL="0" distR="0" wp14:anchorId="5E026BBC" wp14:editId="3CEBD3F8">
            <wp:extent cx="5486400" cy="52076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5207635"/>
                    </a:xfrm>
                    <a:prstGeom prst="rect">
                      <a:avLst/>
                    </a:prstGeom>
                    <a:noFill/>
                    <a:ln>
                      <a:noFill/>
                    </a:ln>
                  </pic:spPr>
                </pic:pic>
              </a:graphicData>
            </a:graphic>
          </wp:inline>
        </w:drawing>
      </w:r>
    </w:p>
    <w:p w14:paraId="7E54AD3D" w14:textId="089DB355" w:rsidR="00F72CFE" w:rsidRPr="001D47C0" w:rsidRDefault="001D47C0" w:rsidP="001D47C0">
      <w:pPr>
        <w:spacing w:before="240" w:after="240" w:line="240" w:lineRule="auto"/>
        <w:jc w:val="center"/>
        <w:rPr>
          <w:rFonts w:ascii="微软雅黑" w:eastAsia="微软雅黑" w:hAnsi="微软雅黑" w:cs="Times New Roman"/>
          <w:sz w:val="18"/>
          <w:szCs w:val="18"/>
        </w:rPr>
      </w:pPr>
      <w:r w:rsidRPr="00957C02">
        <w:rPr>
          <w:rFonts w:ascii="微软雅黑" w:eastAsia="微软雅黑" w:hAnsi="微软雅黑" w:cs="Times New Roman"/>
          <w:sz w:val="18"/>
          <w:szCs w:val="18"/>
        </w:rPr>
        <w:t xml:space="preserve">Figure </w:t>
      </w:r>
      <w:r>
        <w:rPr>
          <w:rFonts w:ascii="微软雅黑" w:eastAsia="微软雅黑" w:hAnsi="微软雅黑" w:cs="Times New Roman"/>
          <w:sz w:val="18"/>
          <w:szCs w:val="18"/>
        </w:rPr>
        <w:t>1</w:t>
      </w:r>
      <w:r w:rsidRPr="00957C02">
        <w:rPr>
          <w:rFonts w:ascii="微软雅黑" w:eastAsia="微软雅黑" w:hAnsi="微软雅黑" w:cs="Times New Roman"/>
          <w:sz w:val="18"/>
          <w:szCs w:val="18"/>
        </w:rPr>
        <w:t xml:space="preserve">: </w:t>
      </w:r>
      <w:r w:rsidRPr="00703CCD">
        <w:rPr>
          <w:rFonts w:ascii="微软雅黑" w:eastAsia="微软雅黑" w:hAnsi="微软雅黑" w:cs="Times New Roman"/>
          <w:sz w:val="18"/>
          <w:szCs w:val="18"/>
        </w:rPr>
        <w:t>Entity-Relationship Diagram</w:t>
      </w:r>
    </w:p>
    <w:p w14:paraId="79ED90FA" w14:textId="275797D5" w:rsidR="001D47C0" w:rsidRPr="001D47C0" w:rsidRDefault="001D47C0" w:rsidP="001D47C0">
      <w:pPr>
        <w:pStyle w:val="1"/>
        <w:shd w:val="clear" w:color="auto" w:fill="FFFFFF"/>
        <w:spacing w:before="0" w:beforeAutospacing="0" w:after="0" w:afterAutospacing="0"/>
        <w:rPr>
          <w:rFonts w:ascii="Lato" w:hAnsi="Lato"/>
          <w:color w:val="2D3B45"/>
          <w:sz w:val="28"/>
          <w:szCs w:val="28"/>
        </w:rPr>
      </w:pPr>
      <w:bookmarkStart w:id="1" w:name="_Toc85402286"/>
      <w:r>
        <w:rPr>
          <w:rFonts w:asciiTheme="minorEastAsia" w:eastAsiaTheme="minorEastAsia" w:hAnsiTheme="minorEastAsia"/>
          <w:color w:val="2D3B45"/>
          <w:sz w:val="28"/>
          <w:szCs w:val="28"/>
        </w:rPr>
        <w:t>Transformation of the ER Diagram into Relation Schemas</w:t>
      </w:r>
      <w:bookmarkEnd w:id="1"/>
    </w:p>
    <w:p w14:paraId="0D1A5DC2" w14:textId="77777777" w:rsidR="0006589B" w:rsidRDefault="001D47C0" w:rsidP="0006589B">
      <w:pPr>
        <w:pStyle w:val="a3"/>
        <w:spacing w:before="0" w:beforeAutospacing="0" w:after="0" w:afterAutospacing="0" w:line="360" w:lineRule="auto"/>
        <w:jc w:val="both"/>
        <w:rPr>
          <w:color w:val="000000"/>
          <w:sz w:val="22"/>
          <w:szCs w:val="22"/>
        </w:rPr>
      </w:pPr>
      <w:r w:rsidRPr="0006589B">
        <w:rPr>
          <w:b/>
          <w:bCs/>
          <w:color w:val="000000"/>
          <w:sz w:val="22"/>
          <w:szCs w:val="22"/>
        </w:rPr>
        <w:t>User</w:t>
      </w:r>
      <w:r w:rsidR="00FC2F7B" w:rsidRPr="0006589B">
        <w:rPr>
          <w:color w:val="000000"/>
          <w:sz w:val="22"/>
          <w:szCs w:val="22"/>
        </w:rPr>
        <w:t xml:space="preserve"> </w:t>
      </w:r>
      <w:r w:rsidRPr="0006589B">
        <w:rPr>
          <w:color w:val="000000"/>
          <w:sz w:val="22"/>
          <w:szCs w:val="22"/>
        </w:rPr>
        <w:t>(</w:t>
      </w:r>
      <w:r w:rsidR="00F17502" w:rsidRPr="0006589B">
        <w:rPr>
          <w:color w:val="000000"/>
          <w:sz w:val="22"/>
          <w:szCs w:val="22"/>
        </w:rPr>
        <w:t>void entity</w:t>
      </w:r>
      <w:r w:rsidRPr="0006589B">
        <w:rPr>
          <w:color w:val="000000"/>
          <w:sz w:val="22"/>
          <w:szCs w:val="22"/>
        </w:rPr>
        <w:t>)</w:t>
      </w:r>
      <w:r w:rsidR="00F17502" w:rsidRPr="0006589B">
        <w:rPr>
          <w:color w:val="000000"/>
          <w:sz w:val="22"/>
          <w:szCs w:val="22"/>
        </w:rPr>
        <w:t xml:space="preserve"> </w:t>
      </w:r>
      <w:r w:rsidR="00364A88" w:rsidRPr="0006589B">
        <w:rPr>
          <w:color w:val="000000"/>
          <w:sz w:val="22"/>
          <w:szCs w:val="22"/>
        </w:rPr>
        <w:t xml:space="preserve"> </w:t>
      </w:r>
    </w:p>
    <w:p w14:paraId="544B12FE" w14:textId="3006BA00" w:rsidR="001D47C0" w:rsidRPr="0006589B" w:rsidRDefault="001D47C0" w:rsidP="0006589B">
      <w:pPr>
        <w:pStyle w:val="a3"/>
        <w:spacing w:before="0" w:beforeAutospacing="0" w:after="0" w:afterAutospacing="0" w:line="360" w:lineRule="auto"/>
        <w:jc w:val="both"/>
        <w:rPr>
          <w:color w:val="000000"/>
          <w:sz w:val="22"/>
          <w:szCs w:val="22"/>
        </w:rPr>
      </w:pPr>
      <w:r w:rsidRPr="0006589B">
        <w:rPr>
          <w:b/>
          <w:bCs/>
          <w:color w:val="000000"/>
          <w:sz w:val="22"/>
          <w:szCs w:val="22"/>
        </w:rPr>
        <w:t>Administrator</w:t>
      </w:r>
      <w:r w:rsidR="007D005C" w:rsidRPr="0006589B">
        <w:rPr>
          <w:color w:val="000000"/>
          <w:sz w:val="22"/>
          <w:szCs w:val="22"/>
        </w:rPr>
        <w:t xml:space="preserve"> </w:t>
      </w:r>
      <w:r w:rsidR="00F17502" w:rsidRPr="0006589B">
        <w:rPr>
          <w:color w:val="000000"/>
          <w:sz w:val="22"/>
          <w:szCs w:val="22"/>
        </w:rPr>
        <w:t>(void entity)</w:t>
      </w:r>
    </w:p>
    <w:p w14:paraId="5F248498" w14:textId="028BDCA3" w:rsidR="001D47C0" w:rsidRPr="0006589B" w:rsidRDefault="001D47C0" w:rsidP="0006589B">
      <w:pPr>
        <w:pStyle w:val="a3"/>
        <w:spacing w:before="0" w:beforeAutospacing="0" w:after="0" w:afterAutospacing="0" w:line="360" w:lineRule="auto"/>
        <w:jc w:val="both"/>
        <w:rPr>
          <w:color w:val="000000"/>
          <w:sz w:val="22"/>
          <w:szCs w:val="22"/>
        </w:rPr>
      </w:pPr>
      <w:proofErr w:type="spellStart"/>
      <w:r w:rsidRPr="0006589B">
        <w:rPr>
          <w:b/>
          <w:bCs/>
          <w:color w:val="000000"/>
          <w:sz w:val="22"/>
          <w:szCs w:val="22"/>
        </w:rPr>
        <w:t>WeatherDescription</w:t>
      </w:r>
      <w:proofErr w:type="spellEnd"/>
      <w:r w:rsidR="00FC2F7B" w:rsidRPr="0006589B">
        <w:rPr>
          <w:color w:val="000000"/>
          <w:sz w:val="22"/>
          <w:szCs w:val="22"/>
        </w:rPr>
        <w:t xml:space="preserve"> </w:t>
      </w:r>
      <w:r w:rsidRPr="0006589B">
        <w:rPr>
          <w:color w:val="000000"/>
          <w:sz w:val="22"/>
          <w:szCs w:val="22"/>
        </w:rPr>
        <w:t xml:space="preserve">(WID: </w:t>
      </w:r>
      <w:r w:rsidR="00FC2F7B" w:rsidRPr="0006589B">
        <w:rPr>
          <w:color w:val="000000"/>
          <w:sz w:val="22"/>
          <w:szCs w:val="22"/>
        </w:rPr>
        <w:t>Varchar</w:t>
      </w:r>
      <w:r w:rsidRPr="0006589B">
        <w:rPr>
          <w:color w:val="000000"/>
          <w:sz w:val="22"/>
          <w:szCs w:val="22"/>
        </w:rPr>
        <w:t xml:space="preserve">, </w:t>
      </w:r>
      <w:proofErr w:type="spellStart"/>
      <w:r w:rsidRPr="0006589B">
        <w:rPr>
          <w:color w:val="000000"/>
          <w:sz w:val="22"/>
          <w:szCs w:val="22"/>
        </w:rPr>
        <w:t>WeatherTypes</w:t>
      </w:r>
      <w:proofErr w:type="spellEnd"/>
      <w:r w:rsidRPr="0006589B">
        <w:rPr>
          <w:color w:val="000000"/>
          <w:sz w:val="22"/>
          <w:szCs w:val="22"/>
        </w:rPr>
        <w:t xml:space="preserve">: </w:t>
      </w:r>
      <w:r w:rsidR="00FC2F7B" w:rsidRPr="0006589B">
        <w:rPr>
          <w:color w:val="000000"/>
          <w:sz w:val="22"/>
          <w:szCs w:val="22"/>
        </w:rPr>
        <w:t>Varchar</w:t>
      </w:r>
      <w:r w:rsidRPr="0006589B">
        <w:rPr>
          <w:color w:val="000000"/>
          <w:sz w:val="22"/>
          <w:szCs w:val="22"/>
        </w:rPr>
        <w:t>)</w:t>
      </w:r>
    </w:p>
    <w:p w14:paraId="16FFB1C2" w14:textId="2A30E3D4" w:rsidR="001D47C0" w:rsidRPr="0006589B" w:rsidRDefault="001D47C0" w:rsidP="0006589B">
      <w:pPr>
        <w:pStyle w:val="a3"/>
        <w:spacing w:before="0" w:beforeAutospacing="0" w:after="0" w:afterAutospacing="0" w:line="360" w:lineRule="auto"/>
        <w:jc w:val="both"/>
        <w:rPr>
          <w:color w:val="000000"/>
          <w:sz w:val="22"/>
          <w:szCs w:val="22"/>
        </w:rPr>
      </w:pPr>
      <w:r w:rsidRPr="0006589B">
        <w:rPr>
          <w:b/>
          <w:bCs/>
          <w:color w:val="000000"/>
          <w:sz w:val="22"/>
          <w:szCs w:val="22"/>
        </w:rPr>
        <w:t>City</w:t>
      </w:r>
      <w:r w:rsidR="00FC2F7B" w:rsidRPr="0006589B">
        <w:rPr>
          <w:color w:val="000000"/>
          <w:sz w:val="22"/>
          <w:szCs w:val="22"/>
        </w:rPr>
        <w:t xml:space="preserve"> </w:t>
      </w:r>
      <w:r w:rsidRPr="0006589B">
        <w:rPr>
          <w:color w:val="000000"/>
          <w:sz w:val="22"/>
          <w:szCs w:val="22"/>
        </w:rPr>
        <w:t xml:space="preserve">(CID: </w:t>
      </w:r>
      <w:r w:rsidR="00FC2F7B" w:rsidRPr="0006589B">
        <w:rPr>
          <w:color w:val="000000"/>
          <w:sz w:val="22"/>
          <w:szCs w:val="22"/>
        </w:rPr>
        <w:t>Varchar</w:t>
      </w:r>
      <w:r w:rsidRPr="0006589B">
        <w:rPr>
          <w:color w:val="000000"/>
          <w:sz w:val="22"/>
          <w:szCs w:val="22"/>
        </w:rPr>
        <w:t xml:space="preserve">, </w:t>
      </w:r>
      <w:proofErr w:type="spellStart"/>
      <w:r w:rsidR="00FB70BA" w:rsidRPr="0006589B">
        <w:rPr>
          <w:color w:val="000000"/>
          <w:sz w:val="22"/>
          <w:szCs w:val="22"/>
        </w:rPr>
        <w:t>CName</w:t>
      </w:r>
      <w:proofErr w:type="spellEnd"/>
      <w:r w:rsidRPr="0006589B">
        <w:rPr>
          <w:color w:val="000000"/>
          <w:sz w:val="22"/>
          <w:szCs w:val="22"/>
        </w:rPr>
        <w:t xml:space="preserve">: </w:t>
      </w:r>
      <w:r w:rsidR="00FC2F7B" w:rsidRPr="0006589B">
        <w:rPr>
          <w:color w:val="000000"/>
          <w:sz w:val="22"/>
          <w:szCs w:val="22"/>
        </w:rPr>
        <w:t>Varchar</w:t>
      </w:r>
      <w:r w:rsidRPr="0006589B">
        <w:rPr>
          <w:color w:val="000000"/>
          <w:sz w:val="22"/>
          <w:szCs w:val="22"/>
        </w:rPr>
        <w:t xml:space="preserve">, Country: </w:t>
      </w:r>
      <w:r w:rsidR="00FC2F7B" w:rsidRPr="0006589B">
        <w:rPr>
          <w:color w:val="000000"/>
          <w:sz w:val="22"/>
          <w:szCs w:val="22"/>
        </w:rPr>
        <w:t>Varchar</w:t>
      </w:r>
      <w:r w:rsidRPr="0006589B">
        <w:rPr>
          <w:color w:val="000000"/>
          <w:sz w:val="22"/>
          <w:szCs w:val="22"/>
        </w:rPr>
        <w:t xml:space="preserve">, Latitude: </w:t>
      </w:r>
      <w:r w:rsidR="00FC2F7B" w:rsidRPr="0006589B">
        <w:rPr>
          <w:color w:val="000000"/>
          <w:sz w:val="22"/>
          <w:szCs w:val="22"/>
        </w:rPr>
        <w:t>Number</w:t>
      </w:r>
      <w:r w:rsidRPr="0006589B">
        <w:rPr>
          <w:color w:val="000000"/>
          <w:sz w:val="22"/>
          <w:szCs w:val="22"/>
        </w:rPr>
        <w:t xml:space="preserve">, Longitude: </w:t>
      </w:r>
      <w:r w:rsidR="00FC2F7B" w:rsidRPr="0006589B">
        <w:rPr>
          <w:color w:val="000000"/>
          <w:sz w:val="22"/>
          <w:szCs w:val="22"/>
        </w:rPr>
        <w:t>Number</w:t>
      </w:r>
      <w:r w:rsidRPr="0006589B">
        <w:rPr>
          <w:color w:val="000000"/>
          <w:sz w:val="22"/>
          <w:szCs w:val="22"/>
        </w:rPr>
        <w:t>)</w:t>
      </w:r>
    </w:p>
    <w:p w14:paraId="0955FDC2" w14:textId="5FE1D100" w:rsidR="001D47C0" w:rsidRDefault="001D47C0" w:rsidP="00FC2F7B">
      <w:pPr>
        <w:pStyle w:val="a3"/>
        <w:spacing w:before="0" w:beforeAutospacing="0" w:after="0" w:afterAutospacing="0" w:line="360" w:lineRule="auto"/>
        <w:jc w:val="both"/>
        <w:rPr>
          <w:color w:val="000000"/>
          <w:sz w:val="22"/>
          <w:szCs w:val="22"/>
        </w:rPr>
      </w:pPr>
      <w:proofErr w:type="spellStart"/>
      <w:r w:rsidRPr="0006589B">
        <w:rPr>
          <w:b/>
          <w:bCs/>
          <w:color w:val="000000"/>
          <w:sz w:val="22"/>
          <w:szCs w:val="22"/>
        </w:rPr>
        <w:t>ClimateRecords</w:t>
      </w:r>
      <w:proofErr w:type="spellEnd"/>
      <w:r w:rsidR="00FC2F7B">
        <w:rPr>
          <w:color w:val="000000"/>
          <w:sz w:val="22"/>
          <w:szCs w:val="22"/>
        </w:rPr>
        <w:t xml:space="preserve"> </w:t>
      </w:r>
      <w:r w:rsidRPr="001D47C0">
        <w:rPr>
          <w:color w:val="000000"/>
          <w:sz w:val="22"/>
          <w:szCs w:val="22"/>
        </w:rPr>
        <w:t>(</w:t>
      </w:r>
      <w:proofErr w:type="spellStart"/>
      <w:r w:rsidRPr="001D47C0">
        <w:rPr>
          <w:color w:val="000000"/>
          <w:sz w:val="22"/>
          <w:szCs w:val="22"/>
        </w:rPr>
        <w:t>ClimateID</w:t>
      </w:r>
      <w:proofErr w:type="spellEnd"/>
      <w:r w:rsidRPr="001D47C0">
        <w:rPr>
          <w:color w:val="000000"/>
          <w:sz w:val="22"/>
          <w:szCs w:val="22"/>
        </w:rPr>
        <w:t xml:space="preserve">: </w:t>
      </w:r>
      <w:r w:rsidR="00FC2F7B" w:rsidRPr="00FC2F7B">
        <w:rPr>
          <w:color w:val="000000"/>
          <w:sz w:val="22"/>
          <w:szCs w:val="22"/>
        </w:rPr>
        <w:t>Varchar</w:t>
      </w:r>
      <w:r w:rsidRPr="001D47C0">
        <w:rPr>
          <w:color w:val="000000"/>
          <w:sz w:val="22"/>
          <w:szCs w:val="22"/>
        </w:rPr>
        <w:t>, CID:</w:t>
      </w:r>
      <w:r w:rsidR="00FC2F7B">
        <w:rPr>
          <w:color w:val="000000"/>
          <w:sz w:val="22"/>
          <w:szCs w:val="22"/>
        </w:rPr>
        <w:t xml:space="preserve"> </w:t>
      </w:r>
      <w:r w:rsidR="00FC2F7B" w:rsidRPr="00FC2F7B">
        <w:rPr>
          <w:color w:val="000000"/>
          <w:sz w:val="22"/>
          <w:szCs w:val="22"/>
        </w:rPr>
        <w:t>Varchar</w:t>
      </w:r>
      <w:r w:rsidRPr="001D47C0">
        <w:rPr>
          <w:color w:val="000000"/>
          <w:sz w:val="22"/>
          <w:szCs w:val="22"/>
        </w:rPr>
        <w:t xml:space="preserve">, WID: </w:t>
      </w:r>
      <w:r w:rsidR="00FC2F7B" w:rsidRPr="00FC2F7B">
        <w:rPr>
          <w:color w:val="000000"/>
          <w:sz w:val="22"/>
          <w:szCs w:val="22"/>
        </w:rPr>
        <w:t>Varchar</w:t>
      </w:r>
      <w:r w:rsidRPr="001D47C0">
        <w:rPr>
          <w:color w:val="000000"/>
          <w:sz w:val="22"/>
          <w:szCs w:val="22"/>
        </w:rPr>
        <w:t>, datetime:</w:t>
      </w:r>
      <w:r w:rsidR="00FC2F7B">
        <w:rPr>
          <w:color w:val="000000"/>
          <w:sz w:val="22"/>
          <w:szCs w:val="22"/>
        </w:rPr>
        <w:t xml:space="preserve"> Date</w:t>
      </w:r>
      <w:r w:rsidRPr="001D47C0">
        <w:rPr>
          <w:color w:val="000000"/>
          <w:sz w:val="22"/>
          <w:szCs w:val="22"/>
        </w:rPr>
        <w:t xml:space="preserve">, Humidity: </w:t>
      </w:r>
      <w:r w:rsidR="00FC2F7B">
        <w:rPr>
          <w:color w:val="000000"/>
          <w:sz w:val="22"/>
          <w:szCs w:val="22"/>
        </w:rPr>
        <w:t>Number</w:t>
      </w:r>
      <w:r w:rsidRPr="001D47C0">
        <w:rPr>
          <w:color w:val="000000"/>
          <w:sz w:val="22"/>
          <w:szCs w:val="22"/>
        </w:rPr>
        <w:t xml:space="preserve">, Pressure: </w:t>
      </w:r>
      <w:r w:rsidR="00FC2F7B">
        <w:rPr>
          <w:color w:val="000000"/>
          <w:sz w:val="22"/>
          <w:szCs w:val="22"/>
        </w:rPr>
        <w:t>Number</w:t>
      </w:r>
      <w:r w:rsidRPr="001D47C0">
        <w:rPr>
          <w:color w:val="000000"/>
          <w:sz w:val="22"/>
          <w:szCs w:val="22"/>
        </w:rPr>
        <w:t xml:space="preserve">, Temperature: </w:t>
      </w:r>
      <w:r w:rsidR="00FC2F7B">
        <w:rPr>
          <w:color w:val="000000"/>
          <w:sz w:val="22"/>
          <w:szCs w:val="22"/>
        </w:rPr>
        <w:t>Number</w:t>
      </w:r>
      <w:r w:rsidRPr="001D47C0">
        <w:rPr>
          <w:color w:val="000000"/>
          <w:sz w:val="22"/>
          <w:szCs w:val="22"/>
        </w:rPr>
        <w:t xml:space="preserve">, </w:t>
      </w:r>
      <w:proofErr w:type="spellStart"/>
      <w:r w:rsidRPr="001D47C0">
        <w:rPr>
          <w:color w:val="000000"/>
          <w:sz w:val="22"/>
          <w:szCs w:val="22"/>
        </w:rPr>
        <w:t>WindSpeed</w:t>
      </w:r>
      <w:proofErr w:type="spellEnd"/>
      <w:r w:rsidRPr="001D47C0">
        <w:rPr>
          <w:color w:val="000000"/>
          <w:sz w:val="22"/>
          <w:szCs w:val="22"/>
        </w:rPr>
        <w:t xml:space="preserve">: </w:t>
      </w:r>
      <w:r w:rsidR="00FC2F7B">
        <w:rPr>
          <w:color w:val="000000"/>
          <w:sz w:val="22"/>
          <w:szCs w:val="22"/>
        </w:rPr>
        <w:t>Number</w:t>
      </w:r>
      <w:r w:rsidRPr="001D47C0">
        <w:rPr>
          <w:color w:val="000000"/>
          <w:sz w:val="22"/>
          <w:szCs w:val="22"/>
        </w:rPr>
        <w:t xml:space="preserve">, </w:t>
      </w:r>
      <w:proofErr w:type="spellStart"/>
      <w:r w:rsidRPr="001D47C0">
        <w:rPr>
          <w:color w:val="000000"/>
          <w:sz w:val="22"/>
          <w:szCs w:val="22"/>
        </w:rPr>
        <w:t>WindDirection</w:t>
      </w:r>
      <w:proofErr w:type="spellEnd"/>
      <w:r w:rsidRPr="001D47C0">
        <w:rPr>
          <w:color w:val="000000"/>
          <w:sz w:val="22"/>
          <w:szCs w:val="22"/>
        </w:rPr>
        <w:t xml:space="preserve">: </w:t>
      </w:r>
      <w:r w:rsidR="00FC2F7B">
        <w:rPr>
          <w:color w:val="000000"/>
          <w:sz w:val="22"/>
          <w:szCs w:val="22"/>
        </w:rPr>
        <w:t>Number</w:t>
      </w:r>
      <w:r w:rsidRPr="001D47C0">
        <w:rPr>
          <w:color w:val="000000"/>
          <w:sz w:val="22"/>
          <w:szCs w:val="22"/>
        </w:rPr>
        <w:t>)</w:t>
      </w:r>
    </w:p>
    <w:p w14:paraId="0169B0F6" w14:textId="77777777" w:rsidR="001D47C0" w:rsidRPr="001D47C0" w:rsidRDefault="001D47C0" w:rsidP="00EA505C">
      <w:pPr>
        <w:pStyle w:val="a3"/>
        <w:spacing w:before="0" w:beforeAutospacing="0" w:after="0" w:afterAutospacing="0" w:line="360" w:lineRule="auto"/>
        <w:jc w:val="both"/>
        <w:rPr>
          <w:color w:val="000000"/>
          <w:sz w:val="22"/>
          <w:szCs w:val="22"/>
        </w:rPr>
      </w:pPr>
      <w:r w:rsidRPr="001D47C0">
        <w:rPr>
          <w:color w:val="000000"/>
          <w:sz w:val="22"/>
          <w:szCs w:val="22"/>
        </w:rPr>
        <w:lastRenderedPageBreak/>
        <w:t>In our design, we assign an ID to each entity to denote a unique record. For clarity and efficiency, the ID field is an ascending integer field. </w:t>
      </w:r>
    </w:p>
    <w:p w14:paraId="761D96FB" w14:textId="77777777" w:rsidR="00EA505C" w:rsidRDefault="00EA505C" w:rsidP="00EA505C">
      <w:pPr>
        <w:pStyle w:val="a3"/>
        <w:spacing w:before="0" w:beforeAutospacing="0" w:after="0" w:afterAutospacing="0" w:line="360" w:lineRule="auto"/>
        <w:jc w:val="both"/>
        <w:rPr>
          <w:color w:val="000000"/>
          <w:sz w:val="22"/>
          <w:szCs w:val="22"/>
        </w:rPr>
      </w:pPr>
    </w:p>
    <w:p w14:paraId="248BB0DB" w14:textId="77777777" w:rsidR="0006589B" w:rsidRDefault="00D00B9E" w:rsidP="00EA505C">
      <w:pPr>
        <w:pStyle w:val="a3"/>
        <w:spacing w:before="0" w:beforeAutospacing="0" w:after="0" w:afterAutospacing="0" w:line="360" w:lineRule="auto"/>
        <w:jc w:val="both"/>
        <w:rPr>
          <w:color w:val="000000"/>
          <w:sz w:val="22"/>
          <w:szCs w:val="22"/>
        </w:rPr>
      </w:pPr>
      <w:r>
        <w:rPr>
          <w:color w:val="000000"/>
          <w:sz w:val="22"/>
          <w:szCs w:val="22"/>
        </w:rPr>
        <w:t xml:space="preserve">As we don’t need login in our web application. We create two void entities, User and </w:t>
      </w:r>
      <w:r w:rsidRPr="001D47C0">
        <w:rPr>
          <w:color w:val="000000"/>
          <w:sz w:val="22"/>
          <w:szCs w:val="22"/>
        </w:rPr>
        <w:t>Administrator</w:t>
      </w:r>
      <w:r>
        <w:rPr>
          <w:color w:val="000000"/>
          <w:sz w:val="22"/>
          <w:szCs w:val="22"/>
        </w:rPr>
        <w:t xml:space="preserve">. </w:t>
      </w:r>
      <w:r w:rsidR="001D47C0" w:rsidRPr="001D47C0">
        <w:rPr>
          <w:color w:val="000000"/>
          <w:sz w:val="22"/>
          <w:szCs w:val="22"/>
        </w:rPr>
        <w:t xml:space="preserve">The </w:t>
      </w:r>
      <w:r w:rsidR="001D47C0" w:rsidRPr="0006589B">
        <w:rPr>
          <w:b/>
          <w:bCs/>
          <w:color w:val="000000"/>
          <w:sz w:val="22"/>
          <w:szCs w:val="22"/>
        </w:rPr>
        <w:t>User</w:t>
      </w:r>
      <w:r w:rsidR="001D47C0" w:rsidRPr="001D47C0">
        <w:rPr>
          <w:color w:val="000000"/>
          <w:sz w:val="22"/>
          <w:szCs w:val="22"/>
        </w:rPr>
        <w:t xml:space="preserve"> schema denotes a normal user that could use our application and look up all the data. Single user could use the application to find several records. A record could be looked up by several users. Thus, the cardinality is set to be </w:t>
      </w:r>
      <w:proofErr w:type="gramStart"/>
      <w:r w:rsidR="001D47C0" w:rsidRPr="001D47C0">
        <w:rPr>
          <w:color w:val="000000"/>
          <w:sz w:val="22"/>
          <w:szCs w:val="22"/>
        </w:rPr>
        <w:t>m:n.</w:t>
      </w:r>
      <w:proofErr w:type="gramEnd"/>
      <w:r w:rsidR="001D47C0" w:rsidRPr="001D47C0">
        <w:rPr>
          <w:color w:val="000000"/>
          <w:sz w:val="22"/>
          <w:szCs w:val="22"/>
        </w:rPr>
        <w:t xml:space="preserve"> User schema was not in the original dataset but is created and maintained by us. </w:t>
      </w:r>
    </w:p>
    <w:p w14:paraId="627C2334" w14:textId="77777777" w:rsidR="0006589B" w:rsidRDefault="0006589B" w:rsidP="00EA505C">
      <w:pPr>
        <w:pStyle w:val="a3"/>
        <w:spacing w:before="0" w:beforeAutospacing="0" w:after="0" w:afterAutospacing="0" w:line="360" w:lineRule="auto"/>
        <w:jc w:val="both"/>
        <w:rPr>
          <w:color w:val="000000"/>
          <w:sz w:val="22"/>
          <w:szCs w:val="22"/>
        </w:rPr>
      </w:pPr>
    </w:p>
    <w:p w14:paraId="6A217E1D" w14:textId="1E0C8CA4" w:rsidR="001D47C0" w:rsidRDefault="001D47C0" w:rsidP="00EA505C">
      <w:pPr>
        <w:pStyle w:val="a3"/>
        <w:spacing w:before="0" w:beforeAutospacing="0" w:after="0" w:afterAutospacing="0" w:line="360" w:lineRule="auto"/>
        <w:jc w:val="both"/>
        <w:rPr>
          <w:color w:val="000000"/>
          <w:sz w:val="22"/>
          <w:szCs w:val="22"/>
        </w:rPr>
      </w:pPr>
      <w:r w:rsidRPr="001D47C0">
        <w:rPr>
          <w:color w:val="000000"/>
          <w:sz w:val="22"/>
          <w:szCs w:val="22"/>
        </w:rPr>
        <w:t xml:space="preserve">The relational schema </w:t>
      </w:r>
      <w:r w:rsidRPr="0006589B">
        <w:rPr>
          <w:b/>
          <w:bCs/>
          <w:color w:val="000000"/>
          <w:sz w:val="22"/>
          <w:szCs w:val="22"/>
        </w:rPr>
        <w:t>Administrator</w:t>
      </w:r>
      <w:r w:rsidRPr="001D47C0">
        <w:rPr>
          <w:color w:val="000000"/>
          <w:sz w:val="22"/>
          <w:szCs w:val="22"/>
        </w:rPr>
        <w:t xml:space="preserve"> is a subclass of the schema User, so the attributes of User also apply to Administrator. One administrator could manipulate many data records. A record could be updated by several administrators. Thus, the cardinality is set to be </w:t>
      </w:r>
      <w:proofErr w:type="gramStart"/>
      <w:r w:rsidRPr="001D47C0">
        <w:rPr>
          <w:color w:val="000000"/>
          <w:sz w:val="22"/>
          <w:szCs w:val="22"/>
        </w:rPr>
        <w:t>m:n.</w:t>
      </w:r>
      <w:proofErr w:type="gramEnd"/>
    </w:p>
    <w:p w14:paraId="7DD9C150" w14:textId="77777777" w:rsidR="00EA505C" w:rsidRPr="001D47C0" w:rsidRDefault="00EA505C" w:rsidP="00EA505C">
      <w:pPr>
        <w:pStyle w:val="a3"/>
        <w:spacing w:before="0" w:beforeAutospacing="0" w:after="0" w:afterAutospacing="0" w:line="360" w:lineRule="auto"/>
        <w:jc w:val="both"/>
        <w:rPr>
          <w:color w:val="000000"/>
          <w:sz w:val="22"/>
          <w:szCs w:val="22"/>
        </w:rPr>
      </w:pPr>
    </w:p>
    <w:p w14:paraId="21F01B71" w14:textId="25DA1971" w:rsidR="001D47C0" w:rsidRDefault="001D47C0" w:rsidP="00EA505C">
      <w:pPr>
        <w:pStyle w:val="a3"/>
        <w:spacing w:before="0" w:beforeAutospacing="0" w:after="0" w:afterAutospacing="0" w:line="360" w:lineRule="auto"/>
        <w:jc w:val="both"/>
        <w:rPr>
          <w:color w:val="000000"/>
          <w:sz w:val="22"/>
          <w:szCs w:val="22"/>
        </w:rPr>
      </w:pPr>
      <w:r w:rsidRPr="001D47C0">
        <w:rPr>
          <w:color w:val="000000"/>
          <w:sz w:val="22"/>
          <w:szCs w:val="22"/>
        </w:rPr>
        <w:t xml:space="preserve">For the relational schema </w:t>
      </w:r>
      <w:r w:rsidRPr="0006589B">
        <w:rPr>
          <w:b/>
          <w:bCs/>
          <w:color w:val="000000"/>
          <w:sz w:val="22"/>
          <w:szCs w:val="22"/>
        </w:rPr>
        <w:t>City</w:t>
      </w:r>
      <w:r w:rsidRPr="001D47C0">
        <w:rPr>
          <w:color w:val="000000"/>
          <w:sz w:val="22"/>
          <w:szCs w:val="22"/>
        </w:rPr>
        <w:t xml:space="preserve">, we add an integer primary key CID that denotes each unique city. The name of the city and the country the city belongs to are stored as string. Due to the precision, latitude and longitude are stored as float type. A city corresponds to many records, while a record could only belong to one specific city. Thus, the cardinality is set to be </w:t>
      </w:r>
      <w:proofErr w:type="gramStart"/>
      <w:r w:rsidRPr="001D47C0">
        <w:rPr>
          <w:color w:val="000000"/>
          <w:sz w:val="22"/>
          <w:szCs w:val="22"/>
        </w:rPr>
        <w:t>1:m.</w:t>
      </w:r>
      <w:proofErr w:type="gramEnd"/>
    </w:p>
    <w:p w14:paraId="3B0ED5CC" w14:textId="77777777" w:rsidR="00EA505C" w:rsidRPr="001D47C0" w:rsidRDefault="00EA505C" w:rsidP="00EA505C">
      <w:pPr>
        <w:pStyle w:val="a3"/>
        <w:spacing w:before="0" w:beforeAutospacing="0" w:after="0" w:afterAutospacing="0" w:line="360" w:lineRule="auto"/>
        <w:jc w:val="both"/>
        <w:rPr>
          <w:color w:val="000000"/>
          <w:sz w:val="22"/>
          <w:szCs w:val="22"/>
        </w:rPr>
      </w:pPr>
    </w:p>
    <w:p w14:paraId="13599006" w14:textId="432CD378" w:rsidR="001D47C0" w:rsidRDefault="001D47C0" w:rsidP="00EA505C">
      <w:pPr>
        <w:pStyle w:val="a3"/>
        <w:spacing w:before="0" w:beforeAutospacing="0" w:after="0" w:afterAutospacing="0" w:line="360" w:lineRule="auto"/>
        <w:jc w:val="both"/>
        <w:rPr>
          <w:color w:val="000000"/>
          <w:sz w:val="22"/>
          <w:szCs w:val="22"/>
        </w:rPr>
      </w:pPr>
      <w:r w:rsidRPr="001D47C0">
        <w:rPr>
          <w:color w:val="000000"/>
          <w:sz w:val="22"/>
          <w:szCs w:val="22"/>
        </w:rPr>
        <w:t xml:space="preserve">For the relational schema </w:t>
      </w:r>
      <w:proofErr w:type="spellStart"/>
      <w:r w:rsidRPr="0006589B">
        <w:rPr>
          <w:b/>
          <w:bCs/>
          <w:color w:val="000000"/>
          <w:sz w:val="22"/>
          <w:szCs w:val="22"/>
        </w:rPr>
        <w:t>WeatherDescription</w:t>
      </w:r>
      <w:proofErr w:type="spellEnd"/>
      <w:r w:rsidRPr="001D47C0">
        <w:rPr>
          <w:color w:val="000000"/>
          <w:sz w:val="22"/>
          <w:szCs w:val="22"/>
        </w:rPr>
        <w:t xml:space="preserve">, the weather is described from a casual perspective, so we assign the field to be a string field. We add an integer primary key WID to denote each record. A record in </w:t>
      </w:r>
      <w:proofErr w:type="spellStart"/>
      <w:r w:rsidRPr="001D47C0">
        <w:rPr>
          <w:color w:val="000000"/>
          <w:sz w:val="22"/>
          <w:szCs w:val="22"/>
        </w:rPr>
        <w:t>WeatherDescription</w:t>
      </w:r>
      <w:proofErr w:type="spellEnd"/>
      <w:r w:rsidRPr="001D47C0">
        <w:rPr>
          <w:color w:val="000000"/>
          <w:sz w:val="22"/>
          <w:szCs w:val="22"/>
        </w:rPr>
        <w:t xml:space="preserve"> only belongs to one record in </w:t>
      </w:r>
      <w:proofErr w:type="spellStart"/>
      <w:r w:rsidRPr="001D47C0">
        <w:rPr>
          <w:color w:val="000000"/>
          <w:sz w:val="22"/>
          <w:szCs w:val="22"/>
        </w:rPr>
        <w:t>ClimateRecords</w:t>
      </w:r>
      <w:proofErr w:type="spellEnd"/>
      <w:r w:rsidRPr="001D47C0">
        <w:rPr>
          <w:color w:val="000000"/>
          <w:sz w:val="22"/>
          <w:szCs w:val="22"/>
        </w:rPr>
        <w:t xml:space="preserve"> and vice versa. </w:t>
      </w:r>
      <w:proofErr w:type="gramStart"/>
      <w:r w:rsidRPr="001D47C0">
        <w:rPr>
          <w:color w:val="000000"/>
          <w:sz w:val="22"/>
          <w:szCs w:val="22"/>
        </w:rPr>
        <w:t>So</w:t>
      </w:r>
      <w:proofErr w:type="gramEnd"/>
      <w:r w:rsidRPr="001D47C0">
        <w:rPr>
          <w:color w:val="000000"/>
          <w:sz w:val="22"/>
          <w:szCs w:val="22"/>
        </w:rPr>
        <w:t xml:space="preserve"> the cardinalit</w:t>
      </w:r>
      <w:r w:rsidR="00EA505C" w:rsidRPr="00EA505C">
        <w:rPr>
          <w:color w:val="000000"/>
          <w:sz w:val="22"/>
          <w:szCs w:val="22"/>
        </w:rPr>
        <w:t xml:space="preserve">y </w:t>
      </w:r>
      <w:r w:rsidRPr="001D47C0">
        <w:rPr>
          <w:color w:val="000000"/>
          <w:sz w:val="22"/>
          <w:szCs w:val="22"/>
        </w:rPr>
        <w:t>is set to be 1:1.</w:t>
      </w:r>
    </w:p>
    <w:p w14:paraId="29B96CB3" w14:textId="77777777" w:rsidR="00EA505C" w:rsidRPr="001D47C0" w:rsidRDefault="00EA505C" w:rsidP="00EA505C">
      <w:pPr>
        <w:pStyle w:val="a3"/>
        <w:spacing w:before="0" w:beforeAutospacing="0" w:after="0" w:afterAutospacing="0" w:line="360" w:lineRule="auto"/>
        <w:jc w:val="both"/>
        <w:rPr>
          <w:color w:val="000000"/>
          <w:sz w:val="22"/>
          <w:szCs w:val="22"/>
        </w:rPr>
      </w:pPr>
    </w:p>
    <w:p w14:paraId="2F9914CB" w14:textId="5229CF6B" w:rsidR="001D47C0" w:rsidRDefault="001D47C0" w:rsidP="00E0311E">
      <w:pPr>
        <w:pStyle w:val="a3"/>
        <w:spacing w:before="0" w:beforeAutospacing="0" w:after="0" w:afterAutospacing="0" w:line="360" w:lineRule="auto"/>
        <w:jc w:val="both"/>
        <w:rPr>
          <w:color w:val="000000"/>
          <w:sz w:val="22"/>
          <w:szCs w:val="22"/>
        </w:rPr>
      </w:pPr>
      <w:r w:rsidRPr="001D47C0">
        <w:rPr>
          <w:color w:val="000000"/>
          <w:sz w:val="22"/>
          <w:szCs w:val="22"/>
        </w:rPr>
        <w:t xml:space="preserve">Our main relational schema, </w:t>
      </w:r>
      <w:proofErr w:type="spellStart"/>
      <w:r w:rsidRPr="0006589B">
        <w:rPr>
          <w:b/>
          <w:bCs/>
          <w:color w:val="000000"/>
          <w:sz w:val="22"/>
          <w:szCs w:val="22"/>
        </w:rPr>
        <w:t>ClimateRecords</w:t>
      </w:r>
      <w:proofErr w:type="spellEnd"/>
      <w:r w:rsidRPr="001D47C0">
        <w:rPr>
          <w:color w:val="000000"/>
          <w:sz w:val="22"/>
          <w:szCs w:val="22"/>
        </w:rPr>
        <w:t xml:space="preserve">, consists of all major features mentioned in the weather-related table in our database.  It includes Humidity, Pressure, Temperature, </w:t>
      </w:r>
      <w:proofErr w:type="spellStart"/>
      <w:r w:rsidRPr="001D47C0">
        <w:rPr>
          <w:color w:val="000000"/>
          <w:sz w:val="22"/>
          <w:szCs w:val="22"/>
        </w:rPr>
        <w:t>WindSpeed</w:t>
      </w:r>
      <w:proofErr w:type="spellEnd"/>
      <w:r w:rsidRPr="001D47C0">
        <w:rPr>
          <w:color w:val="000000"/>
          <w:sz w:val="22"/>
          <w:szCs w:val="22"/>
        </w:rPr>
        <w:t xml:space="preserve">, and </w:t>
      </w:r>
      <w:proofErr w:type="spellStart"/>
      <w:r w:rsidRPr="001D47C0">
        <w:rPr>
          <w:color w:val="000000"/>
          <w:sz w:val="22"/>
          <w:szCs w:val="22"/>
        </w:rPr>
        <w:t>WindDirection</w:t>
      </w:r>
      <w:proofErr w:type="spellEnd"/>
      <w:r w:rsidRPr="001D47C0">
        <w:rPr>
          <w:color w:val="000000"/>
          <w:sz w:val="22"/>
          <w:szCs w:val="22"/>
        </w:rPr>
        <w:t xml:space="preserve">. To apply the aggregation function on each attribute and keep the precision, we assign each domain to float data type. The integer primary key is </w:t>
      </w:r>
      <w:proofErr w:type="spellStart"/>
      <w:r w:rsidRPr="001D47C0">
        <w:rPr>
          <w:color w:val="000000"/>
          <w:sz w:val="22"/>
          <w:szCs w:val="22"/>
        </w:rPr>
        <w:t>ClimateID</w:t>
      </w:r>
      <w:proofErr w:type="spellEnd"/>
      <w:r w:rsidRPr="001D47C0">
        <w:rPr>
          <w:color w:val="000000"/>
          <w:sz w:val="22"/>
          <w:szCs w:val="22"/>
        </w:rPr>
        <w:t xml:space="preserve">. According to the cardinality between City and </w:t>
      </w:r>
      <w:proofErr w:type="spellStart"/>
      <w:r w:rsidRPr="001D47C0">
        <w:rPr>
          <w:color w:val="000000"/>
          <w:sz w:val="22"/>
          <w:szCs w:val="22"/>
        </w:rPr>
        <w:t>ClimateRecords</w:t>
      </w:r>
      <w:proofErr w:type="spellEnd"/>
      <w:r w:rsidR="00EA505C" w:rsidRPr="00EA505C">
        <w:rPr>
          <w:color w:val="000000"/>
          <w:sz w:val="22"/>
          <w:szCs w:val="22"/>
        </w:rPr>
        <w:t>, which is 1:</w:t>
      </w:r>
      <w:proofErr w:type="gramStart"/>
      <w:r w:rsidR="00EA505C" w:rsidRPr="00EA505C">
        <w:rPr>
          <w:color w:val="000000"/>
          <w:sz w:val="22"/>
          <w:szCs w:val="22"/>
        </w:rPr>
        <w:t xml:space="preserve">m, </w:t>
      </w:r>
      <w:r w:rsidRPr="001D47C0">
        <w:rPr>
          <w:color w:val="000000"/>
          <w:sz w:val="22"/>
          <w:szCs w:val="22"/>
        </w:rPr>
        <w:t xml:space="preserve"> we</w:t>
      </w:r>
      <w:proofErr w:type="gramEnd"/>
      <w:r w:rsidRPr="001D47C0">
        <w:rPr>
          <w:color w:val="000000"/>
          <w:sz w:val="22"/>
          <w:szCs w:val="22"/>
        </w:rPr>
        <w:t xml:space="preserve"> add CID as a foreign key to </w:t>
      </w:r>
      <w:proofErr w:type="spellStart"/>
      <w:r w:rsidRPr="001D47C0">
        <w:rPr>
          <w:color w:val="000000"/>
          <w:sz w:val="22"/>
          <w:szCs w:val="22"/>
        </w:rPr>
        <w:t>ClimateRecords</w:t>
      </w:r>
      <w:proofErr w:type="spellEnd"/>
      <w:r w:rsidRPr="001D47C0">
        <w:rPr>
          <w:color w:val="000000"/>
          <w:sz w:val="22"/>
          <w:szCs w:val="22"/>
        </w:rPr>
        <w:t xml:space="preserve">. Also, the cardinality between </w:t>
      </w:r>
      <w:proofErr w:type="spellStart"/>
      <w:r w:rsidRPr="001D47C0">
        <w:rPr>
          <w:color w:val="000000"/>
          <w:sz w:val="22"/>
          <w:szCs w:val="22"/>
        </w:rPr>
        <w:t>WeatherDescription</w:t>
      </w:r>
      <w:proofErr w:type="spellEnd"/>
      <w:r w:rsidRPr="001D47C0">
        <w:rPr>
          <w:color w:val="000000"/>
          <w:sz w:val="22"/>
          <w:szCs w:val="22"/>
        </w:rPr>
        <w:t xml:space="preserve"> and </w:t>
      </w:r>
      <w:proofErr w:type="spellStart"/>
      <w:r w:rsidRPr="001D47C0">
        <w:rPr>
          <w:color w:val="000000"/>
          <w:sz w:val="22"/>
          <w:szCs w:val="22"/>
        </w:rPr>
        <w:t>ClimateRecord</w:t>
      </w:r>
      <w:r w:rsidR="00EA505C" w:rsidRPr="00EA505C">
        <w:rPr>
          <w:color w:val="000000"/>
          <w:sz w:val="22"/>
          <w:szCs w:val="22"/>
        </w:rPr>
        <w:t>s</w:t>
      </w:r>
      <w:proofErr w:type="spellEnd"/>
      <w:r w:rsidR="00EA505C" w:rsidRPr="00EA505C">
        <w:rPr>
          <w:color w:val="000000"/>
          <w:sz w:val="22"/>
          <w:szCs w:val="22"/>
        </w:rPr>
        <w:t xml:space="preserve"> is 1:1, </w:t>
      </w:r>
      <w:r w:rsidRPr="001D47C0">
        <w:rPr>
          <w:color w:val="000000"/>
          <w:sz w:val="22"/>
          <w:szCs w:val="22"/>
        </w:rPr>
        <w:t xml:space="preserve">so we add WID as a foreign key to </w:t>
      </w:r>
      <w:proofErr w:type="spellStart"/>
      <w:r w:rsidRPr="001D47C0">
        <w:rPr>
          <w:color w:val="000000"/>
          <w:sz w:val="22"/>
          <w:szCs w:val="22"/>
        </w:rPr>
        <w:t>ClimateRecords</w:t>
      </w:r>
      <w:proofErr w:type="spellEnd"/>
      <w:r w:rsidRPr="001D47C0">
        <w:rPr>
          <w:color w:val="000000"/>
          <w:sz w:val="22"/>
          <w:szCs w:val="22"/>
        </w:rPr>
        <w:t xml:space="preserve">. Thus, by WID and CID, one could find the corresponding city and weather description in the </w:t>
      </w:r>
      <w:proofErr w:type="spellStart"/>
      <w:r w:rsidRPr="001D47C0">
        <w:rPr>
          <w:color w:val="000000"/>
          <w:sz w:val="22"/>
          <w:szCs w:val="22"/>
        </w:rPr>
        <w:t>ClimateRecords</w:t>
      </w:r>
      <w:proofErr w:type="spellEnd"/>
      <w:r w:rsidRPr="001D47C0">
        <w:rPr>
          <w:color w:val="000000"/>
          <w:sz w:val="22"/>
          <w:szCs w:val="22"/>
        </w:rPr>
        <w:t xml:space="preserve"> table.</w:t>
      </w:r>
    </w:p>
    <w:p w14:paraId="29071E8E" w14:textId="112BE988" w:rsidR="00EC3FFB" w:rsidRDefault="00EC3FFB" w:rsidP="00E0311E">
      <w:pPr>
        <w:pStyle w:val="a3"/>
        <w:spacing w:before="0" w:beforeAutospacing="0" w:after="0" w:afterAutospacing="0" w:line="360" w:lineRule="auto"/>
        <w:jc w:val="both"/>
        <w:rPr>
          <w:color w:val="000000"/>
          <w:sz w:val="22"/>
          <w:szCs w:val="22"/>
        </w:rPr>
      </w:pPr>
    </w:p>
    <w:p w14:paraId="5CAAC5DE" w14:textId="5E90D543" w:rsidR="00EC3FFB" w:rsidRDefault="00EC3FFB" w:rsidP="00E0311E">
      <w:pPr>
        <w:pStyle w:val="a3"/>
        <w:spacing w:before="0" w:beforeAutospacing="0" w:after="0" w:afterAutospacing="0" w:line="360" w:lineRule="auto"/>
        <w:jc w:val="both"/>
        <w:rPr>
          <w:color w:val="000000"/>
          <w:sz w:val="22"/>
          <w:szCs w:val="22"/>
        </w:rPr>
      </w:pPr>
    </w:p>
    <w:p w14:paraId="755246E6" w14:textId="77777777" w:rsidR="00FE2CE7" w:rsidRPr="00E0311E" w:rsidRDefault="00FE2CE7" w:rsidP="00E0311E">
      <w:pPr>
        <w:pStyle w:val="a3"/>
        <w:spacing w:before="0" w:beforeAutospacing="0" w:after="0" w:afterAutospacing="0" w:line="360" w:lineRule="auto"/>
        <w:jc w:val="both"/>
        <w:rPr>
          <w:color w:val="000000"/>
          <w:sz w:val="22"/>
          <w:szCs w:val="22"/>
        </w:rPr>
      </w:pPr>
    </w:p>
    <w:p w14:paraId="6E602060" w14:textId="2FA9ED2D" w:rsidR="007356DF" w:rsidRDefault="001D47C0" w:rsidP="00EB3464">
      <w:pPr>
        <w:pStyle w:val="1"/>
        <w:shd w:val="clear" w:color="auto" w:fill="FFFFFF"/>
        <w:spacing w:before="0" w:beforeAutospacing="0" w:after="0" w:afterAutospacing="0"/>
        <w:rPr>
          <w:rFonts w:asciiTheme="minorEastAsia" w:eastAsiaTheme="minorEastAsia" w:hAnsiTheme="minorEastAsia"/>
          <w:color w:val="2D3B45"/>
          <w:sz w:val="28"/>
          <w:szCs w:val="28"/>
        </w:rPr>
      </w:pPr>
      <w:bookmarkStart w:id="2" w:name="_Toc85402287"/>
      <w:r>
        <w:rPr>
          <w:rFonts w:asciiTheme="minorEastAsia" w:eastAsiaTheme="minorEastAsia" w:hAnsiTheme="minorEastAsia"/>
          <w:color w:val="2D3B45"/>
          <w:sz w:val="28"/>
          <w:szCs w:val="28"/>
        </w:rPr>
        <w:lastRenderedPageBreak/>
        <w:t>Transformation of the Relation Schemas into SQL Table Schemas</w:t>
      </w:r>
      <w:bookmarkEnd w:id="2"/>
    </w:p>
    <w:p w14:paraId="44264308" w14:textId="77777777" w:rsidR="00F07466" w:rsidRDefault="00F07466" w:rsidP="00EB3464">
      <w:pPr>
        <w:pStyle w:val="1"/>
        <w:shd w:val="clear" w:color="auto" w:fill="FFFFFF"/>
        <w:spacing w:before="0" w:beforeAutospacing="0" w:after="0" w:afterAutospacing="0"/>
        <w:rPr>
          <w:b w:val="0"/>
          <w:bCs w:val="0"/>
          <w:color w:val="000000"/>
          <w:kern w:val="0"/>
          <w:sz w:val="22"/>
          <w:szCs w:val="22"/>
        </w:rPr>
      </w:pPr>
    </w:p>
    <w:p w14:paraId="24FCB71C" w14:textId="26F97D04" w:rsidR="00F07466" w:rsidRPr="00364A88" w:rsidRDefault="00F07466" w:rsidP="00364A88">
      <w:pPr>
        <w:pStyle w:val="a3"/>
        <w:spacing w:before="0" w:beforeAutospacing="0" w:after="0" w:afterAutospacing="0" w:line="360" w:lineRule="auto"/>
        <w:jc w:val="both"/>
        <w:rPr>
          <w:color w:val="000000"/>
          <w:sz w:val="22"/>
          <w:szCs w:val="22"/>
        </w:rPr>
      </w:pPr>
      <w:r>
        <w:rPr>
          <w:color w:val="000000"/>
          <w:sz w:val="22"/>
          <w:szCs w:val="22"/>
        </w:rPr>
        <w:t xml:space="preserve">After the Entity-Relationship diagram was transformed into relation schema, a collection of SQL table schema is required to be transformed. As the screenshot showing below, </w:t>
      </w:r>
      <w:r w:rsidR="00AC6D77">
        <w:rPr>
          <w:color w:val="000000"/>
          <w:sz w:val="22"/>
          <w:szCs w:val="22"/>
        </w:rPr>
        <w:t xml:space="preserve">some entities or attributes were created by varchar (like CID, </w:t>
      </w:r>
      <w:proofErr w:type="spellStart"/>
      <w:r w:rsidR="00AC6D77">
        <w:rPr>
          <w:color w:val="000000"/>
          <w:sz w:val="22"/>
          <w:szCs w:val="22"/>
        </w:rPr>
        <w:t>CName</w:t>
      </w:r>
      <w:proofErr w:type="spellEnd"/>
      <w:r w:rsidR="00AC6D77">
        <w:rPr>
          <w:color w:val="000000"/>
          <w:sz w:val="22"/>
          <w:szCs w:val="22"/>
        </w:rPr>
        <w:t xml:space="preserve"> and country). And </w:t>
      </w:r>
      <w:proofErr w:type="spellStart"/>
      <w:r w:rsidR="00AC6D77">
        <w:rPr>
          <w:color w:val="000000"/>
          <w:sz w:val="22"/>
          <w:szCs w:val="22"/>
        </w:rPr>
        <w:t>attibutes</w:t>
      </w:r>
      <w:proofErr w:type="spellEnd"/>
      <w:r w:rsidR="00AC6D77">
        <w:rPr>
          <w:color w:val="000000"/>
          <w:sz w:val="22"/>
          <w:szCs w:val="22"/>
        </w:rPr>
        <w:t xml:space="preserve"> like latitude and longitude were obviously set by number. In the end, CID was set as the primary key. At the rest of this screenshot, </w:t>
      </w:r>
      <w:r w:rsidR="00E00C19">
        <w:rPr>
          <w:color w:val="000000"/>
          <w:sz w:val="22"/>
          <w:szCs w:val="22"/>
        </w:rPr>
        <w:t>we created an empty table starting by CID.</w:t>
      </w:r>
    </w:p>
    <w:p w14:paraId="7E1A2D7B" w14:textId="352AA28A" w:rsidR="00B61821" w:rsidRDefault="00D00B9E">
      <w:r>
        <w:rPr>
          <w:noProof/>
        </w:rPr>
        <w:drawing>
          <wp:inline distT="0" distB="0" distL="0" distR="0" wp14:anchorId="2D09DCCF" wp14:editId="35591295">
            <wp:extent cx="5486400" cy="2681605"/>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2681605"/>
                    </a:xfrm>
                    <a:prstGeom prst="rect">
                      <a:avLst/>
                    </a:prstGeom>
                    <a:noFill/>
                    <a:ln>
                      <a:noFill/>
                    </a:ln>
                  </pic:spPr>
                </pic:pic>
              </a:graphicData>
            </a:graphic>
          </wp:inline>
        </w:drawing>
      </w:r>
    </w:p>
    <w:p w14:paraId="19C2876C" w14:textId="77777777" w:rsidR="0003442C" w:rsidRDefault="0003442C" w:rsidP="00364A88">
      <w:pPr>
        <w:pStyle w:val="a3"/>
        <w:spacing w:before="0" w:beforeAutospacing="0" w:after="0" w:afterAutospacing="0" w:line="360" w:lineRule="auto"/>
        <w:jc w:val="both"/>
        <w:rPr>
          <w:color w:val="000000"/>
          <w:sz w:val="22"/>
          <w:szCs w:val="22"/>
        </w:rPr>
      </w:pPr>
    </w:p>
    <w:p w14:paraId="635011C5" w14:textId="00D22AD9" w:rsidR="004823B3" w:rsidRPr="00364A88" w:rsidRDefault="00E00C19" w:rsidP="00364A88">
      <w:pPr>
        <w:pStyle w:val="a3"/>
        <w:spacing w:before="0" w:beforeAutospacing="0" w:after="0" w:afterAutospacing="0" w:line="360" w:lineRule="auto"/>
        <w:jc w:val="both"/>
        <w:rPr>
          <w:color w:val="000000"/>
          <w:sz w:val="22"/>
          <w:szCs w:val="22"/>
        </w:rPr>
      </w:pPr>
      <w:r w:rsidRPr="00364A88">
        <w:rPr>
          <w:color w:val="000000"/>
          <w:sz w:val="22"/>
          <w:szCs w:val="22"/>
        </w:rPr>
        <w:t xml:space="preserve">For another main entity, weather description, another table was created with the primary </w:t>
      </w:r>
      <w:proofErr w:type="spellStart"/>
      <w:proofErr w:type="gramStart"/>
      <w:r w:rsidRPr="00364A88">
        <w:rPr>
          <w:color w:val="000000"/>
          <w:sz w:val="22"/>
          <w:szCs w:val="22"/>
        </w:rPr>
        <w:t>key,WID</w:t>
      </w:r>
      <w:proofErr w:type="spellEnd"/>
      <w:proofErr w:type="gramEnd"/>
      <w:r w:rsidRPr="00364A88">
        <w:rPr>
          <w:color w:val="000000"/>
          <w:sz w:val="22"/>
          <w:szCs w:val="22"/>
        </w:rPr>
        <w:t xml:space="preserve"> by </w:t>
      </w:r>
      <w:proofErr w:type="spellStart"/>
      <w:r w:rsidRPr="00364A88">
        <w:rPr>
          <w:color w:val="000000"/>
          <w:sz w:val="22"/>
          <w:szCs w:val="22"/>
        </w:rPr>
        <w:t>vachar</w:t>
      </w:r>
      <w:proofErr w:type="spellEnd"/>
      <w:r w:rsidRPr="00364A88">
        <w:rPr>
          <w:color w:val="000000"/>
          <w:sz w:val="22"/>
          <w:szCs w:val="22"/>
        </w:rPr>
        <w:t xml:space="preserve">, and weather-type by </w:t>
      </w:r>
      <w:proofErr w:type="spellStart"/>
      <w:r w:rsidRPr="00364A88">
        <w:rPr>
          <w:color w:val="000000"/>
          <w:sz w:val="22"/>
          <w:szCs w:val="22"/>
        </w:rPr>
        <w:t>vachar</w:t>
      </w:r>
      <w:proofErr w:type="spellEnd"/>
      <w:r w:rsidRPr="00364A88">
        <w:rPr>
          <w:color w:val="000000"/>
          <w:sz w:val="22"/>
          <w:szCs w:val="22"/>
        </w:rPr>
        <w:t>. Similarly, the empty table was displayed in the screenshot.</w:t>
      </w:r>
      <w:r w:rsidR="004823B3" w:rsidRPr="00364A88">
        <w:rPr>
          <w:color w:val="000000"/>
          <w:sz w:val="22"/>
          <w:szCs w:val="22"/>
        </w:rPr>
        <w:drawing>
          <wp:inline distT="0" distB="0" distL="0" distR="0" wp14:anchorId="16C8D755" wp14:editId="56502316">
            <wp:extent cx="5486400" cy="2817495"/>
            <wp:effectExtent l="0" t="0" r="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817495"/>
                    </a:xfrm>
                    <a:prstGeom prst="rect">
                      <a:avLst/>
                    </a:prstGeom>
                    <a:noFill/>
                    <a:ln>
                      <a:noFill/>
                    </a:ln>
                  </pic:spPr>
                </pic:pic>
              </a:graphicData>
            </a:graphic>
          </wp:inline>
        </w:drawing>
      </w:r>
    </w:p>
    <w:p w14:paraId="75AF4EA7" w14:textId="0D1FD080" w:rsidR="00E00C19" w:rsidRPr="00364A88" w:rsidRDefault="00E00C19" w:rsidP="00364A88">
      <w:pPr>
        <w:pStyle w:val="a3"/>
        <w:spacing w:before="0" w:beforeAutospacing="0" w:after="0" w:afterAutospacing="0" w:line="360" w:lineRule="auto"/>
        <w:jc w:val="both"/>
        <w:rPr>
          <w:color w:val="000000"/>
          <w:sz w:val="22"/>
          <w:szCs w:val="22"/>
        </w:rPr>
      </w:pPr>
      <w:r w:rsidRPr="00364A88">
        <w:rPr>
          <w:color w:val="000000"/>
          <w:sz w:val="22"/>
          <w:szCs w:val="22"/>
        </w:rPr>
        <w:lastRenderedPageBreak/>
        <w:t xml:space="preserve">In the next main entity, </w:t>
      </w:r>
      <w:proofErr w:type="spellStart"/>
      <w:r w:rsidRPr="00364A88">
        <w:rPr>
          <w:color w:val="000000"/>
          <w:sz w:val="22"/>
          <w:szCs w:val="22"/>
        </w:rPr>
        <w:t>Climate_Records</w:t>
      </w:r>
      <w:proofErr w:type="spellEnd"/>
      <w:r w:rsidR="00CF3F21" w:rsidRPr="00364A88">
        <w:rPr>
          <w:color w:val="000000"/>
          <w:sz w:val="22"/>
          <w:szCs w:val="22"/>
        </w:rPr>
        <w:t xml:space="preserve">, a series of attributes was created. Identities like CID WID were set by varchar. Since time is a critical attribute for the complex queries in our project, Datetime was set by date. Attributes like humidity, pressure, temperature, wind speed and wind direction were set by number. In addition, two foreign keys were created by CID and WID to make sure the tables are connected and the </w:t>
      </w:r>
      <w:r w:rsidR="00E0311E" w:rsidRPr="00364A88">
        <w:rPr>
          <w:color w:val="000000"/>
          <w:sz w:val="22"/>
          <w:szCs w:val="22"/>
        </w:rPr>
        <w:t>SQL schema table can be improved by the constraints of these two foreign keys</w:t>
      </w:r>
      <w:r w:rsidR="00CF3F21" w:rsidRPr="00364A88">
        <w:rPr>
          <w:rFonts w:hint="eastAsia"/>
          <w:color w:val="000000"/>
          <w:sz w:val="22"/>
          <w:szCs w:val="22"/>
        </w:rPr>
        <w:t>.</w:t>
      </w:r>
      <w:r w:rsidR="00CF3F21" w:rsidRPr="00364A88">
        <w:rPr>
          <w:color w:val="000000"/>
          <w:sz w:val="22"/>
          <w:szCs w:val="22"/>
        </w:rPr>
        <w:t xml:space="preserve"> In the end, an empty table was shown in the screenshot.</w:t>
      </w:r>
    </w:p>
    <w:p w14:paraId="2333F6A9" w14:textId="759308D7" w:rsidR="00D00B9E" w:rsidRDefault="00D00B9E">
      <w:r>
        <w:rPr>
          <w:noProof/>
        </w:rPr>
        <w:drawing>
          <wp:inline distT="0" distB="0" distL="0" distR="0" wp14:anchorId="3DB39CBE" wp14:editId="0B412365">
            <wp:extent cx="5486400" cy="4182110"/>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4182110"/>
                    </a:xfrm>
                    <a:prstGeom prst="rect">
                      <a:avLst/>
                    </a:prstGeom>
                    <a:noFill/>
                    <a:ln>
                      <a:noFill/>
                    </a:ln>
                  </pic:spPr>
                </pic:pic>
              </a:graphicData>
            </a:graphic>
          </wp:inline>
        </w:drawing>
      </w:r>
    </w:p>
    <w:p w14:paraId="66A02E77" w14:textId="73588F68" w:rsidR="00D00B9E" w:rsidRDefault="00D00B9E"/>
    <w:p w14:paraId="1D497715" w14:textId="3D112343" w:rsidR="00703CCD" w:rsidRPr="00703CCD" w:rsidRDefault="00703CCD" w:rsidP="00703CCD">
      <w:pPr>
        <w:spacing w:before="240" w:after="240" w:line="240" w:lineRule="auto"/>
        <w:jc w:val="center"/>
        <w:rPr>
          <w:rFonts w:ascii="微软雅黑" w:eastAsia="微软雅黑" w:hAnsi="微软雅黑" w:cs="Times New Roman"/>
          <w:sz w:val="18"/>
          <w:szCs w:val="18"/>
        </w:rPr>
      </w:pPr>
    </w:p>
    <w:sectPr w:rsidR="00703CCD" w:rsidRPr="00703CCD">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324CB" w14:textId="77777777" w:rsidR="00784985" w:rsidRDefault="00784985" w:rsidP="000310FA">
      <w:pPr>
        <w:spacing w:after="0" w:line="240" w:lineRule="auto"/>
      </w:pPr>
      <w:r>
        <w:separator/>
      </w:r>
    </w:p>
  </w:endnote>
  <w:endnote w:type="continuationSeparator" w:id="0">
    <w:p w14:paraId="1AE84A09" w14:textId="77777777" w:rsidR="00784985" w:rsidRDefault="00784985" w:rsidP="00031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Lato">
    <w:charset w:val="00"/>
    <w:family w:val="swiss"/>
    <w:pitch w:val="variable"/>
    <w:sig w:usb0="E10002FF" w:usb1="5000ECFF" w:usb2="0000002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9229937"/>
      <w:docPartObj>
        <w:docPartGallery w:val="Page Numbers (Bottom of Page)"/>
        <w:docPartUnique/>
      </w:docPartObj>
    </w:sdtPr>
    <w:sdtEndPr/>
    <w:sdtContent>
      <w:p w14:paraId="1F7758C7" w14:textId="4595F73E" w:rsidR="000310FA" w:rsidRDefault="000310FA">
        <w:pPr>
          <w:pStyle w:val="a8"/>
          <w:jc w:val="center"/>
        </w:pPr>
        <w:r>
          <w:fldChar w:fldCharType="begin"/>
        </w:r>
        <w:r>
          <w:instrText>PAGE   \* MERGEFORMAT</w:instrText>
        </w:r>
        <w:r>
          <w:fldChar w:fldCharType="separate"/>
        </w:r>
        <w:r>
          <w:rPr>
            <w:lang w:val="zh-CN"/>
          </w:rPr>
          <w:t>2</w:t>
        </w:r>
        <w:r>
          <w:fldChar w:fldCharType="end"/>
        </w:r>
      </w:p>
    </w:sdtContent>
  </w:sdt>
  <w:p w14:paraId="117A0CED" w14:textId="77777777" w:rsidR="000310FA" w:rsidRDefault="000310F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78EB2" w14:textId="77777777" w:rsidR="00784985" w:rsidRDefault="00784985" w:rsidP="000310FA">
      <w:pPr>
        <w:spacing w:after="0" w:line="240" w:lineRule="auto"/>
      </w:pPr>
      <w:r>
        <w:separator/>
      </w:r>
    </w:p>
  </w:footnote>
  <w:footnote w:type="continuationSeparator" w:id="0">
    <w:p w14:paraId="5ACC60F6" w14:textId="77777777" w:rsidR="00784985" w:rsidRDefault="00784985" w:rsidP="000310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61E"/>
    <w:rsid w:val="000310FA"/>
    <w:rsid w:val="0003442C"/>
    <w:rsid w:val="0006589B"/>
    <w:rsid w:val="00082816"/>
    <w:rsid w:val="000C3850"/>
    <w:rsid w:val="001D47C0"/>
    <w:rsid w:val="002021BE"/>
    <w:rsid w:val="002608B4"/>
    <w:rsid w:val="0030215F"/>
    <w:rsid w:val="00357539"/>
    <w:rsid w:val="00364A88"/>
    <w:rsid w:val="003B296E"/>
    <w:rsid w:val="004823B3"/>
    <w:rsid w:val="004C659A"/>
    <w:rsid w:val="004F061E"/>
    <w:rsid w:val="00527D49"/>
    <w:rsid w:val="005405A8"/>
    <w:rsid w:val="0066286E"/>
    <w:rsid w:val="006D39F4"/>
    <w:rsid w:val="00703CCD"/>
    <w:rsid w:val="007356DF"/>
    <w:rsid w:val="00735DA8"/>
    <w:rsid w:val="00784985"/>
    <w:rsid w:val="007D005C"/>
    <w:rsid w:val="007D41F3"/>
    <w:rsid w:val="00856F3B"/>
    <w:rsid w:val="00957C02"/>
    <w:rsid w:val="00993C91"/>
    <w:rsid w:val="009C7B6F"/>
    <w:rsid w:val="00A60A92"/>
    <w:rsid w:val="00AA0CDF"/>
    <w:rsid w:val="00AC6D77"/>
    <w:rsid w:val="00B61821"/>
    <w:rsid w:val="00C4154B"/>
    <w:rsid w:val="00C777A5"/>
    <w:rsid w:val="00CF3F21"/>
    <w:rsid w:val="00D00B9E"/>
    <w:rsid w:val="00DE0B98"/>
    <w:rsid w:val="00E00C19"/>
    <w:rsid w:val="00E0311E"/>
    <w:rsid w:val="00EA505C"/>
    <w:rsid w:val="00EB3464"/>
    <w:rsid w:val="00EC3FFB"/>
    <w:rsid w:val="00EC6D83"/>
    <w:rsid w:val="00F07466"/>
    <w:rsid w:val="00F17502"/>
    <w:rsid w:val="00F6157D"/>
    <w:rsid w:val="00F72CFE"/>
    <w:rsid w:val="00F9285A"/>
    <w:rsid w:val="00FB70BA"/>
    <w:rsid w:val="00FC2F7B"/>
    <w:rsid w:val="00FE2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DFA400"/>
  <w15:chartTrackingRefBased/>
  <w15:docId w15:val="{7EC940D5-3509-420C-9722-E4250FA61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F72C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608B4"/>
    <w:pPr>
      <w:spacing w:before="100" w:beforeAutospacing="1" w:after="100" w:afterAutospacing="1" w:line="240" w:lineRule="auto"/>
    </w:pPr>
    <w:rPr>
      <w:rFonts w:ascii="Times New Roman" w:eastAsia="Times New Roman" w:hAnsi="Times New Roman" w:cs="Times New Roman"/>
      <w:sz w:val="24"/>
      <w:szCs w:val="24"/>
    </w:rPr>
  </w:style>
  <w:style w:type="table" w:styleId="a4">
    <w:name w:val="Table Grid"/>
    <w:basedOn w:val="a1"/>
    <w:uiPriority w:val="39"/>
    <w:rsid w:val="003021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66286E"/>
    <w:rPr>
      <w:color w:val="0563C1" w:themeColor="hyperlink"/>
      <w:u w:val="single"/>
    </w:rPr>
  </w:style>
  <w:style w:type="character" w:customStyle="1" w:styleId="10">
    <w:name w:val="标题 1 字符"/>
    <w:basedOn w:val="a0"/>
    <w:link w:val="1"/>
    <w:uiPriority w:val="9"/>
    <w:rsid w:val="00F72CFE"/>
    <w:rPr>
      <w:rFonts w:ascii="Times New Roman" w:eastAsia="Times New Roman" w:hAnsi="Times New Roman" w:cs="Times New Roman"/>
      <w:b/>
      <w:bCs/>
      <w:kern w:val="36"/>
      <w:sz w:val="48"/>
      <w:szCs w:val="48"/>
    </w:rPr>
  </w:style>
  <w:style w:type="paragraph" w:styleId="TOC">
    <w:name w:val="TOC Heading"/>
    <w:basedOn w:val="1"/>
    <w:next w:val="a"/>
    <w:uiPriority w:val="39"/>
    <w:unhideWhenUsed/>
    <w:qFormat/>
    <w:rsid w:val="00527D4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527D49"/>
    <w:pPr>
      <w:spacing w:after="100"/>
    </w:pPr>
    <w:rPr>
      <w:rFonts w:cs="Times New Roman"/>
    </w:rPr>
  </w:style>
  <w:style w:type="paragraph" w:styleId="a6">
    <w:name w:val="header"/>
    <w:basedOn w:val="a"/>
    <w:link w:val="a7"/>
    <w:uiPriority w:val="99"/>
    <w:unhideWhenUsed/>
    <w:rsid w:val="000310FA"/>
    <w:pPr>
      <w:tabs>
        <w:tab w:val="center" w:pos="4320"/>
        <w:tab w:val="right" w:pos="8640"/>
      </w:tabs>
      <w:spacing w:after="0" w:line="240" w:lineRule="auto"/>
    </w:pPr>
  </w:style>
  <w:style w:type="character" w:customStyle="1" w:styleId="a7">
    <w:name w:val="页眉 字符"/>
    <w:basedOn w:val="a0"/>
    <w:link w:val="a6"/>
    <w:uiPriority w:val="99"/>
    <w:rsid w:val="000310FA"/>
  </w:style>
  <w:style w:type="paragraph" w:styleId="a8">
    <w:name w:val="footer"/>
    <w:basedOn w:val="a"/>
    <w:link w:val="a9"/>
    <w:uiPriority w:val="99"/>
    <w:unhideWhenUsed/>
    <w:rsid w:val="000310FA"/>
    <w:pPr>
      <w:tabs>
        <w:tab w:val="center" w:pos="4320"/>
        <w:tab w:val="right" w:pos="8640"/>
      </w:tabs>
      <w:spacing w:after="0" w:line="240" w:lineRule="auto"/>
    </w:pPr>
  </w:style>
  <w:style w:type="character" w:customStyle="1" w:styleId="a9">
    <w:name w:val="页脚 字符"/>
    <w:basedOn w:val="a0"/>
    <w:link w:val="a8"/>
    <w:uiPriority w:val="99"/>
    <w:rsid w:val="000310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927649">
      <w:bodyDiv w:val="1"/>
      <w:marLeft w:val="0"/>
      <w:marRight w:val="0"/>
      <w:marTop w:val="0"/>
      <w:marBottom w:val="0"/>
      <w:divBdr>
        <w:top w:val="none" w:sz="0" w:space="0" w:color="auto"/>
        <w:left w:val="none" w:sz="0" w:space="0" w:color="auto"/>
        <w:bottom w:val="none" w:sz="0" w:space="0" w:color="auto"/>
        <w:right w:val="none" w:sz="0" w:space="0" w:color="auto"/>
      </w:divBdr>
    </w:div>
    <w:div w:id="325745881">
      <w:bodyDiv w:val="1"/>
      <w:marLeft w:val="0"/>
      <w:marRight w:val="0"/>
      <w:marTop w:val="0"/>
      <w:marBottom w:val="0"/>
      <w:divBdr>
        <w:top w:val="none" w:sz="0" w:space="0" w:color="auto"/>
        <w:left w:val="none" w:sz="0" w:space="0" w:color="auto"/>
        <w:bottom w:val="none" w:sz="0" w:space="0" w:color="auto"/>
        <w:right w:val="none" w:sz="0" w:space="0" w:color="auto"/>
      </w:divBdr>
    </w:div>
    <w:div w:id="594747647">
      <w:bodyDiv w:val="1"/>
      <w:marLeft w:val="0"/>
      <w:marRight w:val="0"/>
      <w:marTop w:val="0"/>
      <w:marBottom w:val="0"/>
      <w:divBdr>
        <w:top w:val="none" w:sz="0" w:space="0" w:color="auto"/>
        <w:left w:val="none" w:sz="0" w:space="0" w:color="auto"/>
        <w:bottom w:val="none" w:sz="0" w:space="0" w:color="auto"/>
        <w:right w:val="none" w:sz="0" w:space="0" w:color="auto"/>
      </w:divBdr>
    </w:div>
    <w:div w:id="1442260261">
      <w:bodyDiv w:val="1"/>
      <w:marLeft w:val="0"/>
      <w:marRight w:val="0"/>
      <w:marTop w:val="0"/>
      <w:marBottom w:val="0"/>
      <w:divBdr>
        <w:top w:val="none" w:sz="0" w:space="0" w:color="auto"/>
        <w:left w:val="none" w:sz="0" w:space="0" w:color="auto"/>
        <w:bottom w:val="none" w:sz="0" w:space="0" w:color="auto"/>
        <w:right w:val="none" w:sz="0" w:space="0" w:color="auto"/>
      </w:divBdr>
    </w:div>
    <w:div w:id="1497766495">
      <w:bodyDiv w:val="1"/>
      <w:marLeft w:val="0"/>
      <w:marRight w:val="0"/>
      <w:marTop w:val="0"/>
      <w:marBottom w:val="0"/>
      <w:divBdr>
        <w:top w:val="none" w:sz="0" w:space="0" w:color="auto"/>
        <w:left w:val="none" w:sz="0" w:space="0" w:color="auto"/>
        <w:bottom w:val="none" w:sz="0" w:space="0" w:color="auto"/>
        <w:right w:val="none" w:sz="0" w:space="0" w:color="auto"/>
      </w:divBdr>
    </w:div>
    <w:div w:id="208229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icong.niu@ufl.edu" TargetMode="External"/><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mailto:zhongxi.feng@ufl.edu" TargetMode="External"/><Relationship Id="rId12"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zhaoyang.chen@ufl.edu" TargetMode="Externa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mailto:linqi@ufl.edu"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6</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Simon</dc:creator>
  <cp:keywords/>
  <dc:description/>
  <cp:lastModifiedBy>Chen Simon</cp:lastModifiedBy>
  <cp:revision>37</cp:revision>
  <cp:lastPrinted>2021-10-18T02:32:00Z</cp:lastPrinted>
  <dcterms:created xsi:type="dcterms:W3CDTF">2021-10-11T00:34:00Z</dcterms:created>
  <dcterms:modified xsi:type="dcterms:W3CDTF">2021-10-18T02:33:00Z</dcterms:modified>
</cp:coreProperties>
</file>