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E827" w14:textId="2F9B0892" w:rsidR="008A14D2" w:rsidRPr="005E184F" w:rsidRDefault="00F73136" w:rsidP="005E184F">
      <w:pPr>
        <w:pStyle w:val="Listaszerbekezds"/>
        <w:numPr>
          <w:ilvl w:val="0"/>
          <w:numId w:val="4"/>
        </w:numPr>
        <w:rPr>
          <w:b/>
          <w:bCs/>
        </w:rPr>
      </w:pPr>
      <w:r w:rsidRPr="005E184F">
        <w:rPr>
          <w:b/>
          <w:bCs/>
        </w:rPr>
        <w:t>feladat</w:t>
      </w:r>
      <w:r w:rsidR="008B4666" w:rsidRPr="005E184F">
        <w:rPr>
          <w:b/>
          <w:bCs/>
        </w:rPr>
        <w:t xml:space="preserve"> – a hálózat előkészítése</w:t>
      </w:r>
    </w:p>
    <w:p w14:paraId="5F6B3C7D" w14:textId="77777777" w:rsidR="00F73136" w:rsidRDefault="00F73136" w:rsidP="00F73136">
      <w:pPr>
        <w:pStyle w:val="Listaszerbekezds"/>
      </w:pPr>
    </w:p>
    <w:p w14:paraId="2904A38A" w14:textId="2E9C971B" w:rsidR="00F73136" w:rsidRDefault="005E184F" w:rsidP="00F73136">
      <w:pPr>
        <w:pStyle w:val="Listaszerbekezds"/>
        <w:numPr>
          <w:ilvl w:val="0"/>
          <w:numId w:val="2"/>
        </w:numPr>
      </w:pPr>
      <w:r>
        <w:t>Térjen vissza az első feladatban kiépített hálózatához</w:t>
      </w:r>
      <w:r w:rsidR="00F73136">
        <w:t>:</w:t>
      </w:r>
    </w:p>
    <w:p w14:paraId="3EEA5D90" w14:textId="136D8AB4" w:rsidR="00FC5AE6" w:rsidRDefault="00FC5AE6" w:rsidP="00FC5AE6">
      <w:r>
        <w:rPr>
          <w:noProof/>
        </w:rPr>
        <w:drawing>
          <wp:inline distT="0" distB="0" distL="0" distR="0" wp14:anchorId="6CA39177" wp14:editId="11375967">
            <wp:extent cx="3724275" cy="2362200"/>
            <wp:effectExtent l="0" t="0" r="9525" b="0"/>
            <wp:docPr id="10529938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21DB" w14:textId="77777777" w:rsidR="00F73136" w:rsidRDefault="00F73136" w:rsidP="00F73136">
      <w:pPr>
        <w:pStyle w:val="Listaszerbekezds"/>
      </w:pPr>
    </w:p>
    <w:p w14:paraId="60904A14" w14:textId="63EA5A35" w:rsidR="005E184F" w:rsidRDefault="005E184F" w:rsidP="005E184F">
      <w:pPr>
        <w:pStyle w:val="Listaszerbekezds"/>
        <w:numPr>
          <w:ilvl w:val="0"/>
          <w:numId w:val="5"/>
        </w:numPr>
      </w:pPr>
      <w:r>
        <w:t xml:space="preserve">Módosítsa az IP-címeket tetszőleges, új értékekre! (Továbbra is használjon </w:t>
      </w:r>
      <w:r w:rsidRPr="00C349E3">
        <w:rPr>
          <w:b/>
          <w:bCs/>
        </w:rPr>
        <w:t>/24</w:t>
      </w:r>
      <w:r>
        <w:t>-es maszkot!)</w:t>
      </w:r>
    </w:p>
    <w:p w14:paraId="5363A355" w14:textId="77777777" w:rsidR="005E184F" w:rsidRDefault="005E184F" w:rsidP="005E184F">
      <w:pPr>
        <w:pStyle w:val="Listaszerbekezds"/>
      </w:pPr>
    </w:p>
    <w:p w14:paraId="262A0845" w14:textId="72DAF16B" w:rsidR="005E184F" w:rsidRDefault="005E184F" w:rsidP="005E184F">
      <w:pPr>
        <w:pStyle w:val="Listaszerbekezds"/>
        <w:numPr>
          <w:ilvl w:val="0"/>
          <w:numId w:val="5"/>
        </w:numPr>
      </w:pPr>
      <w:r>
        <w:t>Módosítsa a kezdőoldalon található kulcsszót</w:t>
      </w:r>
      <w:r w:rsidR="00345D30">
        <w:t xml:space="preserve"> is</w:t>
      </w:r>
      <w:r>
        <w:t xml:space="preserve">! Ennek az új kulcsszónak a megszerzése lesz a támadó célja ebben a feladatban! </w:t>
      </w:r>
    </w:p>
    <w:p w14:paraId="74B5B837" w14:textId="77777777" w:rsidR="005E184F" w:rsidRDefault="005E184F" w:rsidP="005E184F">
      <w:pPr>
        <w:pStyle w:val="Listaszerbekezds"/>
      </w:pPr>
    </w:p>
    <w:p w14:paraId="6968CE0D" w14:textId="77777777" w:rsidR="005E184F" w:rsidRDefault="005E184F" w:rsidP="005E184F">
      <w:pPr>
        <w:pStyle w:val="Listaszerbekezds"/>
      </w:pPr>
    </w:p>
    <w:p w14:paraId="305FF6E8" w14:textId="18892E85" w:rsidR="005E184F" w:rsidRDefault="005E184F" w:rsidP="005E184F">
      <w:pPr>
        <w:pStyle w:val="Listaszerbekezds"/>
        <w:numPr>
          <w:ilvl w:val="0"/>
          <w:numId w:val="5"/>
        </w:numPr>
      </w:pPr>
      <w:r>
        <w:t xml:space="preserve">Módosítsa a web-szerver működését olyan módon, hogy az nem az alapértelmezett 80-as </w:t>
      </w:r>
      <w:proofErr w:type="spellStart"/>
      <w:r>
        <w:t>portot</w:t>
      </w:r>
      <w:proofErr w:type="spellEnd"/>
      <w:r>
        <w:t xml:space="preserve"> használja, hanem valamelyik – tetszőleges – másikat! Ügyeljen rá, hogy az új port</w:t>
      </w:r>
      <w:r w:rsidR="00C94D25">
        <w:t>-</w:t>
      </w:r>
      <w:r>
        <w:t>számot ne az ún. jól ismert portok közül válassza (</w:t>
      </w:r>
      <w:r w:rsidRPr="00D7004D">
        <w:rPr>
          <w:b/>
          <w:bCs/>
        </w:rPr>
        <w:t>legyen 1024-nél nagyobb</w:t>
      </w:r>
      <w:r>
        <w:t>)!</w:t>
      </w:r>
      <w:r>
        <w:br/>
        <w:t>Az új port</w:t>
      </w:r>
      <w:r w:rsidR="00C94D25">
        <w:t>-</w:t>
      </w:r>
      <w:r>
        <w:t xml:space="preserve">számot beállítani az Apache64 mappában a </w:t>
      </w:r>
      <w:proofErr w:type="spellStart"/>
      <w:r w:rsidRPr="00D7004D">
        <w:rPr>
          <w:b/>
          <w:bCs/>
        </w:rPr>
        <w:t>conf</w:t>
      </w:r>
      <w:proofErr w:type="spellEnd"/>
      <w:r w:rsidRPr="00D7004D">
        <w:rPr>
          <w:b/>
          <w:bCs/>
        </w:rPr>
        <w:t>/</w:t>
      </w:r>
      <w:proofErr w:type="spellStart"/>
      <w:r w:rsidRPr="00D7004D">
        <w:rPr>
          <w:b/>
          <w:bCs/>
        </w:rPr>
        <w:t>httpd.conf</w:t>
      </w:r>
      <w:proofErr w:type="spellEnd"/>
      <w:r>
        <w:t xml:space="preserve"> szövegfájlban a </w:t>
      </w:r>
      <w:proofErr w:type="spellStart"/>
      <w:r w:rsidRPr="00D7004D">
        <w:rPr>
          <w:b/>
          <w:bCs/>
        </w:rPr>
        <w:t>listen</w:t>
      </w:r>
      <w:proofErr w:type="spellEnd"/>
      <w:r w:rsidRPr="00D7004D">
        <w:rPr>
          <w:b/>
          <w:bCs/>
        </w:rPr>
        <w:t xml:space="preserve"> </w:t>
      </w:r>
      <w:r>
        <w:t xml:space="preserve">kifejezés után található szám átírásával tudja. A konfigurációs fájl átírása után mentse azt, majd indítsa újra az </w:t>
      </w:r>
      <w:proofErr w:type="spellStart"/>
      <w:r>
        <w:t>Apache</w:t>
      </w:r>
      <w:proofErr w:type="spellEnd"/>
      <w:r>
        <w:t xml:space="preserve">-ot. </w:t>
      </w:r>
      <w:r w:rsidRPr="00D7004D">
        <w:rPr>
          <w:b/>
          <w:bCs/>
        </w:rPr>
        <w:t>Engedje át a tűzfalon a</w:t>
      </w:r>
      <w:r w:rsidR="00D7004D">
        <w:rPr>
          <w:b/>
          <w:bCs/>
        </w:rPr>
        <w:t>z új</w:t>
      </w:r>
      <w:r w:rsidRPr="00D7004D">
        <w:rPr>
          <w:b/>
          <w:bCs/>
        </w:rPr>
        <w:t xml:space="preserve"> </w:t>
      </w:r>
      <w:proofErr w:type="spellStart"/>
      <w:r w:rsidRPr="00D7004D">
        <w:rPr>
          <w:b/>
          <w:bCs/>
        </w:rPr>
        <w:t>portot</w:t>
      </w:r>
      <w:proofErr w:type="spellEnd"/>
      <w:r>
        <w:t>!</w:t>
      </w:r>
      <w:r>
        <w:br/>
        <w:t>Ellenőrizze, hogy a kliens gépről megnyitva a szervert egy böngészőben, a</w:t>
      </w:r>
      <w:r w:rsidR="00D7004D">
        <w:t>z új</w:t>
      </w:r>
      <w:r>
        <w:t xml:space="preserve"> kezdőoldal jelenik meg, és amennyiben szükséges, javítsa a hibákat!</w:t>
      </w:r>
    </w:p>
    <w:p w14:paraId="4DE9D308" w14:textId="77777777" w:rsidR="005E184F" w:rsidRDefault="005E184F" w:rsidP="005E184F">
      <w:pPr>
        <w:pStyle w:val="Listaszerbekezds"/>
      </w:pPr>
    </w:p>
    <w:p w14:paraId="0CDE2F16" w14:textId="6139D184" w:rsidR="003355C0" w:rsidRDefault="005E184F" w:rsidP="005E184F">
      <w:pPr>
        <w:pStyle w:val="Listaszerbekezds"/>
        <w:numPr>
          <w:ilvl w:val="0"/>
          <w:numId w:val="5"/>
        </w:numPr>
      </w:pPr>
      <w:r>
        <w:t xml:space="preserve">Indítsa el Windows PowerShell ISE programot, másolja be a csatolt </w:t>
      </w:r>
      <w:proofErr w:type="spellStart"/>
      <w:r w:rsidR="00C349E3">
        <w:t>szkriptet</w:t>
      </w:r>
      <w:proofErr w:type="spellEnd"/>
      <w:r w:rsidR="00C349E3">
        <w:t xml:space="preserve">, </w:t>
      </w:r>
      <w:r w:rsidR="00C349E3" w:rsidRPr="003355C0">
        <w:rPr>
          <w:b/>
          <w:bCs/>
        </w:rPr>
        <w:t xml:space="preserve">cserélje le az </w:t>
      </w:r>
      <w:proofErr w:type="spellStart"/>
      <w:r w:rsidR="00C349E3" w:rsidRPr="003355C0">
        <w:rPr>
          <w:b/>
          <w:bCs/>
        </w:rPr>
        <w:t>url-t</w:t>
      </w:r>
      <w:proofErr w:type="spellEnd"/>
      <w:r w:rsidR="00C349E3" w:rsidRPr="003355C0">
        <w:rPr>
          <w:b/>
          <w:bCs/>
        </w:rPr>
        <w:t xml:space="preserve"> a web-szerver címével (a port megadásáról se feledkezzen el)</w:t>
      </w:r>
      <w:r w:rsidR="00C349E3">
        <w:t xml:space="preserve">, majd </w:t>
      </w:r>
      <w:proofErr w:type="spellStart"/>
      <w:r w:rsidR="00D7004D">
        <w:t>futassa</w:t>
      </w:r>
      <w:proofErr w:type="spellEnd"/>
      <w:r w:rsidR="00D7004D">
        <w:t xml:space="preserve"> azt</w:t>
      </w:r>
      <w:r w:rsidR="00C349E3">
        <w:t>! ld. a kép</w:t>
      </w:r>
      <w:r w:rsidR="00345D30">
        <w:t>en</w:t>
      </w:r>
      <w:r w:rsidR="003355C0">
        <w:t>:</w:t>
      </w:r>
      <w:r w:rsidR="003355C0">
        <w:br/>
      </w:r>
      <w:r w:rsidR="003355C0">
        <w:rPr>
          <w:noProof/>
        </w:rPr>
        <w:drawing>
          <wp:inline distT="0" distB="0" distL="0" distR="0" wp14:anchorId="5FC6C0C1" wp14:editId="369784AB">
            <wp:extent cx="5760720" cy="1990090"/>
            <wp:effectExtent l="0" t="0" r="0" b="0"/>
            <wp:docPr id="12356376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9E3">
        <w:br/>
      </w:r>
    </w:p>
    <w:p w14:paraId="42C10F3F" w14:textId="77777777" w:rsidR="003355C0" w:rsidRDefault="003355C0" w:rsidP="003355C0">
      <w:pPr>
        <w:pStyle w:val="Listaszerbekezds"/>
      </w:pPr>
    </w:p>
    <w:p w14:paraId="3E60D045" w14:textId="25FEF0D0" w:rsidR="00C349E3" w:rsidRDefault="00C349E3" w:rsidP="003355C0">
      <w:pPr>
        <w:pStyle w:val="Listaszerbekezds"/>
      </w:pPr>
      <w:r>
        <w:t>Ha mindent jól csinált, a kliens pár másodpercenként lekéri a szerver web-oldalát,</w:t>
      </w:r>
      <w:r w:rsidR="00E803D2">
        <w:t xml:space="preserve"> ld. a képen:</w:t>
      </w:r>
      <w:r w:rsidR="00E803D2">
        <w:br/>
      </w:r>
      <w:r w:rsidR="00C42E2C">
        <w:rPr>
          <w:noProof/>
        </w:rPr>
        <w:drawing>
          <wp:inline distT="0" distB="0" distL="0" distR="0" wp14:anchorId="1067F4A6" wp14:editId="1EE36813">
            <wp:extent cx="5753100" cy="1228725"/>
            <wp:effectExtent l="0" t="0" r="0" b="9525"/>
            <wp:docPr id="86972304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3D2">
        <w:br/>
      </w:r>
      <w:r w:rsidR="00E803D2">
        <w:br/>
      </w:r>
      <w:r>
        <w:t xml:space="preserve"> így folyamatos (lehallgatható) http-forgalom keletkezik a hálózaton. Indítsa el a </w:t>
      </w:r>
      <w:proofErr w:type="spellStart"/>
      <w:r>
        <w:t>Wiresharkot</w:t>
      </w:r>
      <w:proofErr w:type="spellEnd"/>
      <w:r>
        <w:t xml:space="preserve">, és </w:t>
      </w:r>
      <w:proofErr w:type="spellStart"/>
      <w:r>
        <w:t>győz</w:t>
      </w:r>
      <w:r w:rsidR="00E803D2">
        <w:t>ö</w:t>
      </w:r>
      <w:r>
        <w:t>djön</w:t>
      </w:r>
      <w:proofErr w:type="spellEnd"/>
      <w:r>
        <w:t xml:space="preserve"> meg erről (a filtert állítsa be http-re, és figyelje meg, hogy pár másodpercenként – mint a kliensen, mind a szerveren – megjelennek a kérés- és válaszcsomagok</w:t>
      </w:r>
      <w:r w:rsidR="00E803D2">
        <w:t xml:space="preserve">, ld. a képen: </w:t>
      </w:r>
    </w:p>
    <w:p w14:paraId="2322B43F" w14:textId="77777777" w:rsidR="00C349E3" w:rsidRDefault="00C349E3" w:rsidP="00C349E3">
      <w:pPr>
        <w:pStyle w:val="Listaszerbekezds"/>
      </w:pPr>
    </w:p>
    <w:p w14:paraId="181FDE80" w14:textId="6063B4BF" w:rsidR="00C349E3" w:rsidRDefault="00C42E2C" w:rsidP="003355C0">
      <w:pPr>
        <w:pStyle w:val="Listaszerbekezds"/>
      </w:pPr>
      <w:r>
        <w:rPr>
          <w:noProof/>
        </w:rPr>
        <w:drawing>
          <wp:inline distT="0" distB="0" distL="0" distR="0" wp14:anchorId="621418FB" wp14:editId="332D33DC">
            <wp:extent cx="5753100" cy="1762125"/>
            <wp:effectExtent l="0" t="0" r="0" b="9525"/>
            <wp:docPr id="209428189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C6BC" w14:textId="489BC9FE" w:rsidR="00E803D2" w:rsidRDefault="00E803D2"/>
    <w:p w14:paraId="2EE80D89" w14:textId="77777777" w:rsidR="00E803D2" w:rsidRDefault="00E803D2"/>
    <w:p w14:paraId="0BC98A88" w14:textId="01CA863C" w:rsidR="00C349E3" w:rsidRDefault="00C349E3">
      <w:r>
        <w:br w:type="page"/>
      </w:r>
    </w:p>
    <w:p w14:paraId="64859E6B" w14:textId="77777777" w:rsidR="00FC5AE6" w:rsidRDefault="00FC5AE6" w:rsidP="00FC5AE6">
      <w:pPr>
        <w:pStyle w:val="Listaszerbekezds"/>
        <w:rPr>
          <w:b/>
          <w:bCs/>
        </w:rPr>
      </w:pPr>
    </w:p>
    <w:p w14:paraId="28A80D66" w14:textId="35CDC35F" w:rsidR="008B4666" w:rsidRPr="00345D30" w:rsidRDefault="008B4666" w:rsidP="00345D30">
      <w:pPr>
        <w:pStyle w:val="Listaszerbekezds"/>
        <w:numPr>
          <w:ilvl w:val="0"/>
          <w:numId w:val="6"/>
        </w:numPr>
        <w:rPr>
          <w:b/>
          <w:bCs/>
        </w:rPr>
      </w:pPr>
      <w:r w:rsidRPr="00345D30">
        <w:rPr>
          <w:b/>
          <w:bCs/>
        </w:rPr>
        <w:t>feladat – a hálózat feltörése</w:t>
      </w:r>
    </w:p>
    <w:p w14:paraId="7EF8141B" w14:textId="77777777" w:rsidR="008B4666" w:rsidRDefault="008B4666" w:rsidP="008B4666">
      <w:pPr>
        <w:pStyle w:val="Listaszerbekezds"/>
      </w:pPr>
    </w:p>
    <w:p w14:paraId="2EEE1714" w14:textId="457AE233" w:rsidR="008B4666" w:rsidRDefault="008B4666" w:rsidP="005E184F">
      <w:pPr>
        <w:pStyle w:val="Listaszerbekezds"/>
        <w:numPr>
          <w:ilvl w:val="0"/>
          <w:numId w:val="5"/>
        </w:numPr>
      </w:pPr>
      <w:r>
        <w:t xml:space="preserve">Csatlakoztassa a </w:t>
      </w:r>
      <w:proofErr w:type="spellStart"/>
      <w:r w:rsidR="00345D30" w:rsidRPr="00604ACE">
        <w:rPr>
          <w:b/>
          <w:bCs/>
        </w:rPr>
        <w:t>spy</w:t>
      </w:r>
      <w:proofErr w:type="spellEnd"/>
      <w:r w:rsidR="00345D30">
        <w:t xml:space="preserve"> pc-t</w:t>
      </w:r>
      <w:r>
        <w:t xml:space="preserve"> egy másik hálózat kapcsolójához, és indítsa el rajta </w:t>
      </w:r>
      <w:r w:rsidRPr="00C25A28">
        <w:t xml:space="preserve">a </w:t>
      </w:r>
      <w:proofErr w:type="spellStart"/>
      <w:r w:rsidRPr="00C25A28">
        <w:t>WireSharkot</w:t>
      </w:r>
      <w:proofErr w:type="spellEnd"/>
      <w:r w:rsidRPr="00C25A28">
        <w:t>!</w:t>
      </w:r>
    </w:p>
    <w:p w14:paraId="5884863F" w14:textId="77777777" w:rsidR="008B4666" w:rsidRDefault="008B4666" w:rsidP="008B4666">
      <w:pPr>
        <w:pStyle w:val="Listaszerbekezds"/>
      </w:pPr>
    </w:p>
    <w:p w14:paraId="326F1964" w14:textId="5DE5FD71" w:rsidR="008B4666" w:rsidRDefault="00345D30" w:rsidP="005E184F">
      <w:pPr>
        <w:pStyle w:val="Listaszerbekezds"/>
        <w:numPr>
          <w:ilvl w:val="0"/>
          <w:numId w:val="5"/>
        </w:numPr>
      </w:pPr>
      <w:r>
        <w:t>Az előző feladatban alkalmazott módszerrel derítse ki a hálózaton használt IP-címet, és állítson be a saját eszközére egy megfelelőt!</w:t>
      </w:r>
    </w:p>
    <w:p w14:paraId="4DF0587E" w14:textId="77777777" w:rsidR="008B4666" w:rsidRDefault="008B4666" w:rsidP="008B4666">
      <w:pPr>
        <w:pStyle w:val="Listaszerbekezds"/>
      </w:pPr>
    </w:p>
    <w:p w14:paraId="4425DA66" w14:textId="296AA737" w:rsidR="00345D30" w:rsidRDefault="00345D30" w:rsidP="005E184F">
      <w:pPr>
        <w:pStyle w:val="Listaszerbekezds"/>
        <w:numPr>
          <w:ilvl w:val="0"/>
          <w:numId w:val="5"/>
        </w:numPr>
      </w:pPr>
      <w:r>
        <w:t xml:space="preserve">Miután most nem az alapértelmezett </w:t>
      </w:r>
      <w:proofErr w:type="spellStart"/>
      <w:r>
        <w:t>porton</w:t>
      </w:r>
      <w:proofErr w:type="spellEnd"/>
      <w:r>
        <w:t xml:space="preserve"> fut a szerver, szükségünk van http csomag eltérítésére és elfogására is. Ehhez húzza ki, majd csatlakoztassa vissza a </w:t>
      </w:r>
      <w:proofErr w:type="spellStart"/>
      <w:r>
        <w:t>switchbe</w:t>
      </w:r>
      <w:proofErr w:type="spellEnd"/>
      <w:r>
        <w:t xml:space="preserve"> a két hálózati kábel egyikét, majd csatlakoztassa vissza! Ha szerencséje van, akkor a szerver csatlakoztatta le, így – amikor a port újra működni kezd – </w:t>
      </w:r>
      <w:r w:rsidRPr="00822ABD">
        <w:rPr>
          <w:b/>
          <w:bCs/>
        </w:rPr>
        <w:t>egyetlen</w:t>
      </w:r>
      <w:r>
        <w:t xml:space="preserve"> http csomag eljut az Ön gépéhez. (Ha nem volt szerencséje, ismételje meg az eljárást úgy, hogy ezúttal a másik kábelt húzza ki!)</w:t>
      </w:r>
      <w:r>
        <w:br/>
        <w:t xml:space="preserve">A http-csomagból olvassa ki a használt port-számot, és csatlakozzon a szerverhez, ahonnan megtudhatja a második feladat </w:t>
      </w:r>
      <w:proofErr w:type="spellStart"/>
      <w:r>
        <w:t>kulcsszavát</w:t>
      </w:r>
      <w:proofErr w:type="spellEnd"/>
      <w:r>
        <w:t>. A kulcsszót rögzítse a beadandó táblázatban!</w:t>
      </w:r>
    </w:p>
    <w:p w14:paraId="7B3863F3" w14:textId="77777777" w:rsidR="00345D30" w:rsidRDefault="00345D30" w:rsidP="00345D30">
      <w:pPr>
        <w:pStyle w:val="Listaszerbekezds"/>
      </w:pPr>
    </w:p>
    <w:p w14:paraId="530E48E5" w14:textId="77777777" w:rsidR="00F73136" w:rsidRDefault="00F73136" w:rsidP="00F73136">
      <w:pPr>
        <w:pStyle w:val="Listaszerbekezds"/>
      </w:pPr>
    </w:p>
    <w:p w14:paraId="09D532E6" w14:textId="77777777" w:rsidR="00F73136" w:rsidRPr="00F73136" w:rsidRDefault="00F73136" w:rsidP="00F73136"/>
    <w:sectPr w:rsidR="00F73136" w:rsidRPr="00F73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D35"/>
    <w:multiLevelType w:val="hybridMultilevel"/>
    <w:tmpl w:val="6CE881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B4249"/>
    <w:multiLevelType w:val="hybridMultilevel"/>
    <w:tmpl w:val="41B2DD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DF2"/>
    <w:multiLevelType w:val="hybridMultilevel"/>
    <w:tmpl w:val="6CE88196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E52D5"/>
    <w:multiLevelType w:val="hybridMultilevel"/>
    <w:tmpl w:val="8D708248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A3BB0"/>
    <w:multiLevelType w:val="hybridMultilevel"/>
    <w:tmpl w:val="2C1816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B12F6"/>
    <w:multiLevelType w:val="hybridMultilevel"/>
    <w:tmpl w:val="F6E68AC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827318">
    <w:abstractNumId w:val="1"/>
  </w:num>
  <w:num w:numId="2" w16cid:durableId="2086801940">
    <w:abstractNumId w:val="2"/>
  </w:num>
  <w:num w:numId="3" w16cid:durableId="1276449930">
    <w:abstractNumId w:val="4"/>
  </w:num>
  <w:num w:numId="4" w16cid:durableId="1139811301">
    <w:abstractNumId w:val="3"/>
  </w:num>
  <w:num w:numId="5" w16cid:durableId="1441025134">
    <w:abstractNumId w:val="0"/>
  </w:num>
  <w:num w:numId="6" w16cid:durableId="17211297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36"/>
    <w:rsid w:val="000F236F"/>
    <w:rsid w:val="003355C0"/>
    <w:rsid w:val="00345D30"/>
    <w:rsid w:val="00593F6B"/>
    <w:rsid w:val="005E184F"/>
    <w:rsid w:val="006041A2"/>
    <w:rsid w:val="00604ACE"/>
    <w:rsid w:val="0081724C"/>
    <w:rsid w:val="00822ABD"/>
    <w:rsid w:val="0087175F"/>
    <w:rsid w:val="008A14D2"/>
    <w:rsid w:val="008B4666"/>
    <w:rsid w:val="008F3EAF"/>
    <w:rsid w:val="00C25A28"/>
    <w:rsid w:val="00C349E3"/>
    <w:rsid w:val="00C42E2C"/>
    <w:rsid w:val="00C94D25"/>
    <w:rsid w:val="00D7004D"/>
    <w:rsid w:val="00E803D2"/>
    <w:rsid w:val="00F73136"/>
    <w:rsid w:val="00FC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6FC4"/>
  <w15:chartTrackingRefBased/>
  <w15:docId w15:val="{442770C3-E320-48B5-B6EB-D49A953C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76C1F5DD1925646AE64DAC7F490CB40" ma:contentTypeVersion="10" ma:contentTypeDescription="Új dokumentum létrehozása." ma:contentTypeScope="" ma:versionID="3c8f7c3919a97920b2aa613a5267f176">
  <xsd:schema xmlns:xsd="http://www.w3.org/2001/XMLSchema" xmlns:xs="http://www.w3.org/2001/XMLSchema" xmlns:p="http://schemas.microsoft.com/office/2006/metadata/properties" xmlns:ns2="754e47f4-c2d7-444b-962c-5a276578e756" xmlns:ns3="2fecd84c-8ecd-44a9-a49b-9d0aa9dbd7f6" targetNamespace="http://schemas.microsoft.com/office/2006/metadata/properties" ma:root="true" ma:fieldsID="d18c637a0a4f96125ffb6ce07ac28982" ns2:_="" ns3:_="">
    <xsd:import namespace="754e47f4-c2d7-444b-962c-5a276578e756"/>
    <xsd:import namespace="2fecd84c-8ecd-44a9-a49b-9d0aa9dbd7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e47f4-c2d7-444b-962c-5a276578e7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cd84c-8ecd-44a9-a49b-9d0aa9dbd7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77c2da-21b1-405e-b465-10fb10a59b70}" ma:internalName="TaxCatchAll" ma:showField="CatchAllData" ma:web="2fecd84c-8ecd-44a9-a49b-9d0aa9dbd7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6ACC6A-2724-4032-A0DD-0DC2DB9C9131}"/>
</file>

<file path=customXml/itemProps2.xml><?xml version="1.0" encoding="utf-8"?>
<ds:datastoreItem xmlns:ds="http://schemas.openxmlformats.org/officeDocument/2006/customXml" ds:itemID="{9E79BC8B-6454-4D1C-82F5-B381D2ABB7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310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Völgyi Iván</cp:lastModifiedBy>
  <cp:revision>11</cp:revision>
  <dcterms:created xsi:type="dcterms:W3CDTF">2023-10-15T07:48:00Z</dcterms:created>
  <dcterms:modified xsi:type="dcterms:W3CDTF">2023-10-15T09:39:00Z</dcterms:modified>
</cp:coreProperties>
</file>