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AC2B" w14:textId="49D2E947" w:rsidR="00011AF2" w:rsidRPr="008317CD" w:rsidRDefault="00106D7C" w:rsidP="00037C60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Vizsgaremek</w:t>
      </w:r>
      <w:r w:rsidR="007B38CD" w:rsidRPr="008317CD">
        <w:rPr>
          <w:rFonts w:ascii="Times New Roman" w:hAnsi="Times New Roman" w:cs="Times New Roman"/>
          <w:b/>
          <w:sz w:val="28"/>
          <w:szCs w:val="28"/>
        </w:rPr>
        <w:t xml:space="preserve"> értékelés</w:t>
      </w:r>
    </w:p>
    <w:tbl>
      <w:tblPr>
        <w:tblStyle w:val="Rcsostblzat"/>
        <w:tblW w:w="9072" w:type="dxa"/>
        <w:tblInd w:w="-5" w:type="dxa"/>
        <w:tblLook w:val="04A0" w:firstRow="1" w:lastRow="0" w:firstColumn="1" w:lastColumn="0" w:noHBand="0" w:noVBand="1"/>
      </w:tblPr>
      <w:tblGrid>
        <w:gridCol w:w="3827"/>
        <w:gridCol w:w="5245"/>
      </w:tblGrid>
      <w:tr w:rsidR="00522576" w:rsidRPr="00037C60" w14:paraId="5D0E05AA" w14:textId="77777777" w:rsidTr="00037C60">
        <w:tc>
          <w:tcPr>
            <w:tcW w:w="3827" w:type="dxa"/>
          </w:tcPr>
          <w:p w14:paraId="0E31F3D2" w14:textId="2C5EE145" w:rsidR="00522576" w:rsidRPr="00037C60" w:rsidRDefault="00522576" w:rsidP="00522576">
            <w:pPr>
              <w:spacing w:line="252" w:lineRule="auto"/>
              <w:ind w:left="-108" w:firstLine="108"/>
              <w:rPr>
                <w:sz w:val="24"/>
                <w:szCs w:val="24"/>
              </w:rPr>
            </w:pPr>
            <w:r w:rsidRPr="00037C60">
              <w:rPr>
                <w:sz w:val="24"/>
                <w:szCs w:val="24"/>
              </w:rPr>
              <w:t xml:space="preserve">A </w:t>
            </w:r>
            <w:r w:rsidR="00106D7C" w:rsidRPr="00037C60">
              <w:rPr>
                <w:sz w:val="24"/>
                <w:szCs w:val="24"/>
              </w:rPr>
              <w:t>vizsgaremek</w:t>
            </w:r>
            <w:r w:rsidRPr="00037C60">
              <w:rPr>
                <w:sz w:val="24"/>
                <w:szCs w:val="24"/>
              </w:rPr>
              <w:t xml:space="preserve"> készítője, osztálya</w:t>
            </w:r>
          </w:p>
        </w:tc>
        <w:tc>
          <w:tcPr>
            <w:tcW w:w="5245" w:type="dxa"/>
          </w:tcPr>
          <w:p w14:paraId="2D637F0E" w14:textId="1D76AAA2" w:rsidR="00522576" w:rsidRPr="00037C60" w:rsidRDefault="00522576" w:rsidP="00C07F60">
            <w:pPr>
              <w:spacing w:line="252" w:lineRule="auto"/>
              <w:rPr>
                <w:b/>
                <w:sz w:val="24"/>
                <w:szCs w:val="24"/>
              </w:rPr>
            </w:pPr>
          </w:p>
        </w:tc>
      </w:tr>
      <w:tr w:rsidR="00522576" w:rsidRPr="00037C60" w14:paraId="0B3BD53B" w14:textId="77777777" w:rsidTr="00037C60">
        <w:tc>
          <w:tcPr>
            <w:tcW w:w="3827" w:type="dxa"/>
          </w:tcPr>
          <w:p w14:paraId="7DFC32D4" w14:textId="77777777" w:rsidR="00522576" w:rsidRPr="00037C60" w:rsidRDefault="00522576" w:rsidP="00C07F60">
            <w:pPr>
              <w:spacing w:line="252" w:lineRule="auto"/>
              <w:rPr>
                <w:sz w:val="24"/>
                <w:szCs w:val="24"/>
              </w:rPr>
            </w:pPr>
            <w:r w:rsidRPr="00037C60">
              <w:rPr>
                <w:sz w:val="24"/>
                <w:szCs w:val="24"/>
              </w:rPr>
              <w:t>A szakképesítés megnevezése</w:t>
            </w:r>
          </w:p>
        </w:tc>
        <w:tc>
          <w:tcPr>
            <w:tcW w:w="5245" w:type="dxa"/>
          </w:tcPr>
          <w:p w14:paraId="4F36FAAE" w14:textId="03220A72" w:rsidR="00522576" w:rsidRPr="00037C60" w:rsidRDefault="007D3024" w:rsidP="00C07F60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IFORMATIKJAI RENDSZER- ÉS ALKALMAZÁS-ÜZEMELTETŐ TECHNIKUS </w:t>
            </w:r>
            <w:r w:rsidR="00106D7C" w:rsidRPr="00037C60">
              <w:rPr>
                <w:b/>
                <w:sz w:val="24"/>
                <w:szCs w:val="24"/>
              </w:rPr>
              <w:t>SZAKMA</w:t>
            </w:r>
          </w:p>
        </w:tc>
      </w:tr>
      <w:tr w:rsidR="00522576" w:rsidRPr="00037C60" w14:paraId="1F8DDAE0" w14:textId="77777777" w:rsidTr="00037C60">
        <w:tc>
          <w:tcPr>
            <w:tcW w:w="3827" w:type="dxa"/>
          </w:tcPr>
          <w:p w14:paraId="1170011E" w14:textId="03A641AB" w:rsidR="00522576" w:rsidRPr="00037C60" w:rsidRDefault="00522576" w:rsidP="00C07F60">
            <w:pPr>
              <w:spacing w:line="252" w:lineRule="auto"/>
              <w:rPr>
                <w:sz w:val="24"/>
                <w:szCs w:val="24"/>
              </w:rPr>
            </w:pPr>
            <w:r w:rsidRPr="00037C60">
              <w:rPr>
                <w:sz w:val="24"/>
                <w:szCs w:val="24"/>
              </w:rPr>
              <w:t xml:space="preserve">A </w:t>
            </w:r>
            <w:r w:rsidR="00106D7C" w:rsidRPr="00037C60">
              <w:rPr>
                <w:sz w:val="24"/>
                <w:szCs w:val="24"/>
              </w:rPr>
              <w:t>szakma azonosító</w:t>
            </w:r>
            <w:r w:rsidRPr="00037C60">
              <w:rPr>
                <w:sz w:val="24"/>
                <w:szCs w:val="24"/>
              </w:rPr>
              <w:t xml:space="preserve"> száma</w:t>
            </w:r>
          </w:p>
        </w:tc>
        <w:tc>
          <w:tcPr>
            <w:tcW w:w="5245" w:type="dxa"/>
          </w:tcPr>
          <w:p w14:paraId="10E796B8" w14:textId="2C0DBDE9" w:rsidR="00522576" w:rsidRPr="00037C60" w:rsidRDefault="00106D7C" w:rsidP="00C07F60">
            <w:pPr>
              <w:spacing w:line="252" w:lineRule="auto"/>
              <w:rPr>
                <w:b/>
                <w:sz w:val="24"/>
                <w:szCs w:val="24"/>
              </w:rPr>
            </w:pPr>
            <w:r w:rsidRPr="00037C60">
              <w:rPr>
                <w:b/>
                <w:sz w:val="24"/>
                <w:szCs w:val="24"/>
              </w:rPr>
              <w:t>5-061</w:t>
            </w:r>
            <w:r w:rsidR="007D3024">
              <w:rPr>
                <w:b/>
                <w:sz w:val="24"/>
                <w:szCs w:val="24"/>
              </w:rPr>
              <w:t>2</w:t>
            </w:r>
            <w:r w:rsidRPr="00037C60">
              <w:rPr>
                <w:b/>
                <w:sz w:val="24"/>
                <w:szCs w:val="24"/>
              </w:rPr>
              <w:t>-12-0</w:t>
            </w:r>
            <w:r w:rsidR="007D3024">
              <w:rPr>
                <w:b/>
                <w:sz w:val="24"/>
                <w:szCs w:val="24"/>
              </w:rPr>
              <w:t>2</w:t>
            </w:r>
          </w:p>
        </w:tc>
      </w:tr>
      <w:tr w:rsidR="00522576" w:rsidRPr="00037C60" w14:paraId="3DA26E3C" w14:textId="77777777" w:rsidTr="00037C60">
        <w:tc>
          <w:tcPr>
            <w:tcW w:w="3827" w:type="dxa"/>
          </w:tcPr>
          <w:p w14:paraId="20128889" w14:textId="316185C9" w:rsidR="00522576" w:rsidRPr="00037C60" w:rsidRDefault="00522576" w:rsidP="00522576">
            <w:pPr>
              <w:spacing w:line="252" w:lineRule="auto"/>
              <w:rPr>
                <w:sz w:val="24"/>
                <w:szCs w:val="24"/>
              </w:rPr>
            </w:pPr>
            <w:r w:rsidRPr="00037C60">
              <w:rPr>
                <w:sz w:val="24"/>
                <w:szCs w:val="24"/>
              </w:rPr>
              <w:t xml:space="preserve">A </w:t>
            </w:r>
            <w:r w:rsidR="00106D7C" w:rsidRPr="00037C60">
              <w:rPr>
                <w:sz w:val="24"/>
                <w:szCs w:val="24"/>
              </w:rPr>
              <w:t>vizsgaremek</w:t>
            </w:r>
            <w:r w:rsidRPr="00037C60">
              <w:rPr>
                <w:sz w:val="24"/>
                <w:szCs w:val="24"/>
              </w:rPr>
              <w:t xml:space="preserve"> címe</w:t>
            </w:r>
          </w:p>
        </w:tc>
        <w:tc>
          <w:tcPr>
            <w:tcW w:w="5245" w:type="dxa"/>
          </w:tcPr>
          <w:p w14:paraId="020CBC5A" w14:textId="14410558" w:rsidR="00522576" w:rsidRPr="00037C60" w:rsidRDefault="00522576" w:rsidP="00C07F60">
            <w:pPr>
              <w:spacing w:line="252" w:lineRule="auto"/>
              <w:rPr>
                <w:b/>
                <w:sz w:val="24"/>
                <w:szCs w:val="24"/>
              </w:rPr>
            </w:pPr>
          </w:p>
        </w:tc>
      </w:tr>
      <w:tr w:rsidR="00D36A2C" w:rsidRPr="00037C60" w14:paraId="08278804" w14:textId="77777777" w:rsidTr="00037C60">
        <w:tc>
          <w:tcPr>
            <w:tcW w:w="3827" w:type="dxa"/>
          </w:tcPr>
          <w:p w14:paraId="42BC98A3" w14:textId="496C1100" w:rsidR="00D36A2C" w:rsidRPr="00037C60" w:rsidRDefault="00D36A2C" w:rsidP="00522576">
            <w:pPr>
              <w:spacing w:line="252" w:lineRule="auto"/>
              <w:rPr>
                <w:sz w:val="24"/>
                <w:szCs w:val="24"/>
              </w:rPr>
            </w:pPr>
            <w:r w:rsidRPr="00037C60">
              <w:rPr>
                <w:sz w:val="24"/>
                <w:szCs w:val="24"/>
              </w:rPr>
              <w:t>Rövid leírás</w:t>
            </w:r>
          </w:p>
        </w:tc>
        <w:tc>
          <w:tcPr>
            <w:tcW w:w="5245" w:type="dxa"/>
          </w:tcPr>
          <w:p w14:paraId="4C36F62C" w14:textId="77777777" w:rsidR="00787A99" w:rsidRPr="00037C60" w:rsidRDefault="00787A99" w:rsidP="00C07F60">
            <w:pPr>
              <w:spacing w:line="252" w:lineRule="auto"/>
              <w:rPr>
                <w:b/>
                <w:sz w:val="24"/>
                <w:szCs w:val="24"/>
              </w:rPr>
            </w:pPr>
          </w:p>
          <w:p w14:paraId="58386FD8" w14:textId="0797236E" w:rsidR="00787A99" w:rsidRPr="00037C60" w:rsidRDefault="00787A99" w:rsidP="00C07F60">
            <w:pPr>
              <w:spacing w:line="252" w:lineRule="auto"/>
              <w:rPr>
                <w:b/>
                <w:sz w:val="24"/>
                <w:szCs w:val="24"/>
              </w:rPr>
            </w:pPr>
          </w:p>
        </w:tc>
      </w:tr>
      <w:tr w:rsidR="00D36A2C" w:rsidRPr="00037C60" w14:paraId="0E62F0F2" w14:textId="77777777" w:rsidTr="00037C60">
        <w:tc>
          <w:tcPr>
            <w:tcW w:w="3827" w:type="dxa"/>
          </w:tcPr>
          <w:p w14:paraId="74C76435" w14:textId="40DFE67D" w:rsidR="00D36A2C" w:rsidRPr="00037C60" w:rsidRDefault="00787A99" w:rsidP="00522576">
            <w:pPr>
              <w:spacing w:line="252" w:lineRule="auto"/>
              <w:rPr>
                <w:sz w:val="24"/>
                <w:szCs w:val="24"/>
              </w:rPr>
            </w:pPr>
            <w:r w:rsidRPr="00037C60">
              <w:rPr>
                <w:sz w:val="24"/>
                <w:szCs w:val="24"/>
              </w:rPr>
              <w:t>További csapattagok</w:t>
            </w:r>
          </w:p>
        </w:tc>
        <w:tc>
          <w:tcPr>
            <w:tcW w:w="5245" w:type="dxa"/>
          </w:tcPr>
          <w:p w14:paraId="1547B89F" w14:textId="7CEC5F02" w:rsidR="00787A99" w:rsidRPr="00037C60" w:rsidRDefault="00787A99" w:rsidP="00787A99">
            <w:pPr>
              <w:spacing w:line="252" w:lineRule="auto"/>
              <w:rPr>
                <w:b/>
                <w:sz w:val="24"/>
                <w:szCs w:val="24"/>
              </w:rPr>
            </w:pPr>
            <w:r w:rsidRPr="00037C60">
              <w:rPr>
                <w:b/>
                <w:sz w:val="24"/>
                <w:szCs w:val="24"/>
              </w:rPr>
              <w:tab/>
            </w:r>
          </w:p>
          <w:p w14:paraId="205C4229" w14:textId="21732AC6" w:rsidR="00D36A2C" w:rsidRPr="00037C60" w:rsidRDefault="00D36A2C" w:rsidP="00787A99">
            <w:pPr>
              <w:spacing w:line="252" w:lineRule="auto"/>
              <w:rPr>
                <w:b/>
                <w:sz w:val="24"/>
                <w:szCs w:val="24"/>
              </w:rPr>
            </w:pPr>
          </w:p>
        </w:tc>
      </w:tr>
      <w:tr w:rsidR="00522576" w:rsidRPr="00037C60" w14:paraId="01A03B0C" w14:textId="77777777" w:rsidTr="00D53A14">
        <w:trPr>
          <w:trHeight w:val="625"/>
        </w:trPr>
        <w:tc>
          <w:tcPr>
            <w:tcW w:w="3827" w:type="dxa"/>
          </w:tcPr>
          <w:p w14:paraId="1B6BCDB7" w14:textId="6770604E" w:rsidR="00522576" w:rsidRPr="00037C60" w:rsidRDefault="00522576" w:rsidP="00C07F60">
            <w:pPr>
              <w:spacing w:line="252" w:lineRule="auto"/>
              <w:rPr>
                <w:sz w:val="24"/>
                <w:szCs w:val="24"/>
              </w:rPr>
            </w:pPr>
            <w:r w:rsidRPr="00037C60">
              <w:rPr>
                <w:sz w:val="24"/>
                <w:szCs w:val="24"/>
              </w:rPr>
              <w:t>A bírálatot készítette</w:t>
            </w:r>
            <w:r w:rsidR="00787A99" w:rsidRPr="00037C60">
              <w:rPr>
                <w:sz w:val="24"/>
                <w:szCs w:val="24"/>
              </w:rPr>
              <w:t>/készítették:</w:t>
            </w:r>
            <w:r w:rsidRPr="00037C60">
              <w:rPr>
                <w:sz w:val="24"/>
                <w:szCs w:val="24"/>
              </w:rPr>
              <w:t xml:space="preserve"> </w:t>
            </w:r>
            <w:r w:rsidR="00037C60" w:rsidRPr="00037C60">
              <w:rPr>
                <w:sz w:val="24"/>
                <w:szCs w:val="24"/>
              </w:rPr>
              <w:br/>
              <w:t>(aláírás is)</w:t>
            </w:r>
          </w:p>
        </w:tc>
        <w:tc>
          <w:tcPr>
            <w:tcW w:w="5245" w:type="dxa"/>
          </w:tcPr>
          <w:p w14:paraId="1FFF15C4" w14:textId="77777777" w:rsidR="00787A99" w:rsidRPr="00037C60" w:rsidRDefault="00787A99" w:rsidP="00C07F60">
            <w:pPr>
              <w:spacing w:line="252" w:lineRule="auto"/>
              <w:rPr>
                <w:b/>
                <w:sz w:val="24"/>
                <w:szCs w:val="24"/>
              </w:rPr>
            </w:pPr>
          </w:p>
          <w:p w14:paraId="11BFAEC3" w14:textId="17F2C1B1" w:rsidR="00037C60" w:rsidRPr="00037C60" w:rsidRDefault="00037C60" w:rsidP="00C07F60">
            <w:pPr>
              <w:spacing w:line="252" w:lineRule="auto"/>
              <w:rPr>
                <w:b/>
                <w:sz w:val="24"/>
                <w:szCs w:val="24"/>
              </w:rPr>
            </w:pPr>
          </w:p>
        </w:tc>
      </w:tr>
    </w:tbl>
    <w:p w14:paraId="7B05E46B" w14:textId="77777777" w:rsidR="005759E6" w:rsidRPr="00037C60" w:rsidRDefault="005759E6" w:rsidP="00037C60">
      <w:pPr>
        <w:spacing w:after="120"/>
        <w:ind w:left="-284"/>
        <w:rPr>
          <w:rFonts w:ascii="Times New Roman" w:hAnsi="Times New Roman" w:cs="Times New Roman"/>
          <w:b/>
          <w:smallCaps/>
          <w:sz w:val="24"/>
          <w:szCs w:val="24"/>
        </w:rPr>
      </w:pPr>
    </w:p>
    <w:tbl>
      <w:tblPr>
        <w:tblStyle w:val="Rcsostblzat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954"/>
        <w:gridCol w:w="1276"/>
        <w:gridCol w:w="1275"/>
      </w:tblGrid>
      <w:tr w:rsidR="00FE2DA8" w:rsidRPr="00037C60" w14:paraId="79D1B6FB" w14:textId="77777777" w:rsidTr="00D53A14">
        <w:tc>
          <w:tcPr>
            <w:tcW w:w="567" w:type="dxa"/>
          </w:tcPr>
          <w:p w14:paraId="2C18CB65" w14:textId="77777777" w:rsidR="008926B4" w:rsidRPr="00037C60" w:rsidRDefault="008926B4" w:rsidP="008317C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4E3F9DB5" w14:textId="77777777" w:rsidR="008926B4" w:rsidRPr="00037C60" w:rsidRDefault="00FE2DA8" w:rsidP="008317CD">
            <w:pPr>
              <w:jc w:val="center"/>
              <w:rPr>
                <w:b/>
                <w:sz w:val="24"/>
                <w:szCs w:val="24"/>
              </w:rPr>
            </w:pPr>
            <w:r w:rsidRPr="00037C60">
              <w:rPr>
                <w:b/>
                <w:sz w:val="24"/>
                <w:szCs w:val="24"/>
              </w:rPr>
              <w:t>Értékelési szempont</w:t>
            </w:r>
            <w:r w:rsidR="00B47EDD" w:rsidRPr="00037C60">
              <w:rPr>
                <w:b/>
                <w:sz w:val="24"/>
                <w:szCs w:val="24"/>
              </w:rPr>
              <w:t>ok</w:t>
            </w:r>
          </w:p>
        </w:tc>
        <w:tc>
          <w:tcPr>
            <w:tcW w:w="1276" w:type="dxa"/>
          </w:tcPr>
          <w:p w14:paraId="7992158C" w14:textId="77777777" w:rsidR="008926B4" w:rsidRPr="00037C60" w:rsidRDefault="00FE2DA8" w:rsidP="008317CD">
            <w:pPr>
              <w:jc w:val="center"/>
              <w:rPr>
                <w:b/>
                <w:sz w:val="24"/>
                <w:szCs w:val="24"/>
              </w:rPr>
            </w:pPr>
            <w:r w:rsidRPr="00037C60">
              <w:rPr>
                <w:b/>
                <w:sz w:val="24"/>
                <w:szCs w:val="24"/>
              </w:rPr>
              <w:t>Adható</w:t>
            </w:r>
          </w:p>
          <w:p w14:paraId="7451922B" w14:textId="77777777" w:rsidR="008926B4" w:rsidRPr="00037C60" w:rsidRDefault="00B47EDD" w:rsidP="008317CD">
            <w:pPr>
              <w:jc w:val="center"/>
              <w:rPr>
                <w:b/>
                <w:sz w:val="24"/>
                <w:szCs w:val="24"/>
              </w:rPr>
            </w:pPr>
            <w:r w:rsidRPr="00037C60">
              <w:rPr>
                <w:b/>
                <w:sz w:val="24"/>
                <w:szCs w:val="24"/>
              </w:rPr>
              <w:t>pontszám</w:t>
            </w:r>
          </w:p>
        </w:tc>
        <w:tc>
          <w:tcPr>
            <w:tcW w:w="1275" w:type="dxa"/>
          </w:tcPr>
          <w:p w14:paraId="786174A1" w14:textId="77777777" w:rsidR="008926B4" w:rsidRPr="00037C60" w:rsidRDefault="008926B4" w:rsidP="008317CD">
            <w:pPr>
              <w:jc w:val="center"/>
              <w:rPr>
                <w:b/>
                <w:sz w:val="24"/>
                <w:szCs w:val="24"/>
              </w:rPr>
            </w:pPr>
            <w:r w:rsidRPr="00037C60">
              <w:rPr>
                <w:b/>
                <w:sz w:val="24"/>
                <w:szCs w:val="24"/>
              </w:rPr>
              <w:t>Szerzett</w:t>
            </w:r>
          </w:p>
          <w:p w14:paraId="4DC42BD0" w14:textId="77777777" w:rsidR="008926B4" w:rsidRPr="00037C60" w:rsidRDefault="00B47EDD" w:rsidP="008317CD">
            <w:pPr>
              <w:jc w:val="center"/>
              <w:rPr>
                <w:b/>
                <w:sz w:val="24"/>
                <w:szCs w:val="24"/>
              </w:rPr>
            </w:pPr>
            <w:r w:rsidRPr="00037C60">
              <w:rPr>
                <w:b/>
                <w:sz w:val="24"/>
                <w:szCs w:val="24"/>
              </w:rPr>
              <w:t>pontszám</w:t>
            </w:r>
          </w:p>
        </w:tc>
      </w:tr>
      <w:tr w:rsidR="00B47EDD" w:rsidRPr="00037C60" w14:paraId="161EA775" w14:textId="77777777" w:rsidTr="00D53A14">
        <w:tc>
          <w:tcPr>
            <w:tcW w:w="567" w:type="dxa"/>
          </w:tcPr>
          <w:p w14:paraId="7D65B503" w14:textId="1C5AE9F3" w:rsidR="005759E6" w:rsidRPr="00037C60" w:rsidRDefault="00106D7C" w:rsidP="00D53A14">
            <w:pPr>
              <w:jc w:val="right"/>
              <w:rPr>
                <w:sz w:val="24"/>
                <w:szCs w:val="24"/>
              </w:rPr>
            </w:pPr>
            <w:r w:rsidRPr="00037C60">
              <w:rPr>
                <w:sz w:val="24"/>
                <w:szCs w:val="24"/>
              </w:rPr>
              <w:t>1.</w:t>
            </w:r>
          </w:p>
        </w:tc>
        <w:tc>
          <w:tcPr>
            <w:tcW w:w="5954" w:type="dxa"/>
          </w:tcPr>
          <w:p w14:paraId="41DE41C8" w14:textId="138736EB" w:rsidR="005759E6" w:rsidRPr="00037C60" w:rsidRDefault="007D3024" w:rsidP="00106D7C">
            <w:pPr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A projekt átfogó értékelése (a választott megoldás életszerűsége, a tervezés átgondoltsága és szakszerűsége, a prototípus kidolgozottsága és funkcionális működése stb.)</w:t>
            </w:r>
          </w:p>
        </w:tc>
        <w:tc>
          <w:tcPr>
            <w:tcW w:w="1276" w:type="dxa"/>
            <w:vAlign w:val="center"/>
          </w:tcPr>
          <w:p w14:paraId="068E5BB8" w14:textId="5F3B08B2" w:rsidR="005759E6" w:rsidRPr="00037C60" w:rsidRDefault="007D3024" w:rsidP="007D3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75" w:type="dxa"/>
          </w:tcPr>
          <w:p w14:paraId="1E614EF4" w14:textId="0E6C319D" w:rsidR="005759E6" w:rsidRPr="00037C60" w:rsidRDefault="005759E6" w:rsidP="00B47EDD">
            <w:pPr>
              <w:jc w:val="center"/>
              <w:rPr>
                <w:sz w:val="24"/>
                <w:szCs w:val="24"/>
              </w:rPr>
            </w:pPr>
          </w:p>
        </w:tc>
      </w:tr>
      <w:tr w:rsidR="00B47EDD" w:rsidRPr="00037C60" w14:paraId="065D3021" w14:textId="77777777" w:rsidTr="00D53A14">
        <w:tc>
          <w:tcPr>
            <w:tcW w:w="567" w:type="dxa"/>
          </w:tcPr>
          <w:p w14:paraId="310AEB8D" w14:textId="4ED9F730" w:rsidR="005759E6" w:rsidRPr="00037C60" w:rsidRDefault="00E5289B" w:rsidP="00D53A14">
            <w:pPr>
              <w:jc w:val="right"/>
              <w:rPr>
                <w:iCs/>
                <w:sz w:val="24"/>
                <w:szCs w:val="24"/>
              </w:rPr>
            </w:pPr>
            <w:r w:rsidRPr="00037C60">
              <w:rPr>
                <w:iCs/>
                <w:sz w:val="24"/>
                <w:szCs w:val="24"/>
              </w:rPr>
              <w:t>2.</w:t>
            </w:r>
          </w:p>
        </w:tc>
        <w:tc>
          <w:tcPr>
            <w:tcW w:w="5954" w:type="dxa"/>
          </w:tcPr>
          <w:p w14:paraId="0AFB54F8" w14:textId="2EF2E892" w:rsidR="00B47EDD" w:rsidRPr="00037C60" w:rsidRDefault="007D3024" w:rsidP="00537A19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A hálózattervezés</w:t>
            </w:r>
          </w:p>
        </w:tc>
        <w:tc>
          <w:tcPr>
            <w:tcW w:w="1276" w:type="dxa"/>
            <w:vAlign w:val="center"/>
          </w:tcPr>
          <w:p w14:paraId="66F77247" w14:textId="76C9831B" w:rsidR="005759E6" w:rsidRPr="007D3024" w:rsidRDefault="007D3024" w:rsidP="007D3024">
            <w:pPr>
              <w:jc w:val="center"/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3DE7F2DF" w14:textId="67B7FB98" w:rsidR="005759E6" w:rsidRPr="00037C60" w:rsidRDefault="005759E6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B47EDD" w:rsidRPr="00037C60" w14:paraId="30FEDE3C" w14:textId="77777777" w:rsidTr="00D53A14">
        <w:tc>
          <w:tcPr>
            <w:tcW w:w="567" w:type="dxa"/>
          </w:tcPr>
          <w:p w14:paraId="400C10AB" w14:textId="37688C09" w:rsidR="005759E6" w:rsidRPr="00037C60" w:rsidRDefault="00E5289B" w:rsidP="00D53A14">
            <w:pPr>
              <w:jc w:val="right"/>
              <w:rPr>
                <w:iCs/>
                <w:sz w:val="24"/>
                <w:szCs w:val="24"/>
              </w:rPr>
            </w:pPr>
            <w:r w:rsidRPr="00037C60">
              <w:rPr>
                <w:iCs/>
                <w:sz w:val="24"/>
                <w:szCs w:val="24"/>
              </w:rPr>
              <w:t>3.</w:t>
            </w:r>
          </w:p>
        </w:tc>
        <w:tc>
          <w:tcPr>
            <w:tcW w:w="5954" w:type="dxa"/>
          </w:tcPr>
          <w:p w14:paraId="29E8502E" w14:textId="796C7836" w:rsidR="005759E6" w:rsidRPr="00037C60" w:rsidRDefault="007D3024" w:rsidP="00E23DF7">
            <w:pPr>
              <w:rPr>
                <w:bCs/>
                <w:iCs/>
                <w:sz w:val="24"/>
                <w:szCs w:val="24"/>
              </w:rPr>
            </w:pPr>
            <w:r w:rsidRPr="007D3024">
              <w:rPr>
                <w:bCs/>
                <w:iCs/>
                <w:sz w:val="24"/>
                <w:szCs w:val="24"/>
              </w:rPr>
              <w:t>VLAN kialakítás</w:t>
            </w:r>
          </w:p>
        </w:tc>
        <w:tc>
          <w:tcPr>
            <w:tcW w:w="1276" w:type="dxa"/>
            <w:vAlign w:val="center"/>
          </w:tcPr>
          <w:p w14:paraId="5058C94E" w14:textId="2BB798F9" w:rsidR="005759E6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92F91F2" w14:textId="183BF2D4" w:rsidR="005759E6" w:rsidRPr="00037C60" w:rsidRDefault="005759E6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B47EDD" w:rsidRPr="00037C60" w14:paraId="34D11098" w14:textId="77777777" w:rsidTr="00D53A14">
        <w:tc>
          <w:tcPr>
            <w:tcW w:w="567" w:type="dxa"/>
          </w:tcPr>
          <w:p w14:paraId="3CA07E3C" w14:textId="3FC1A208" w:rsidR="005759E6" w:rsidRPr="00037C60" w:rsidRDefault="00E5289B" w:rsidP="00D53A14">
            <w:pPr>
              <w:jc w:val="right"/>
              <w:rPr>
                <w:iCs/>
                <w:sz w:val="24"/>
                <w:szCs w:val="24"/>
              </w:rPr>
            </w:pPr>
            <w:r w:rsidRPr="00037C60">
              <w:rPr>
                <w:iCs/>
                <w:sz w:val="24"/>
                <w:szCs w:val="24"/>
              </w:rPr>
              <w:t>4.</w:t>
            </w:r>
          </w:p>
        </w:tc>
        <w:tc>
          <w:tcPr>
            <w:tcW w:w="5954" w:type="dxa"/>
          </w:tcPr>
          <w:p w14:paraId="7417A6D9" w14:textId="35FFD026" w:rsidR="00B47EDD" w:rsidRPr="00037C60" w:rsidRDefault="007D3024" w:rsidP="00537A19">
            <w:pPr>
              <w:rPr>
                <w:bCs/>
                <w:iCs/>
                <w:sz w:val="24"/>
                <w:szCs w:val="24"/>
              </w:rPr>
            </w:pPr>
            <w:r w:rsidRPr="007D3024">
              <w:rPr>
                <w:bCs/>
                <w:iCs/>
                <w:sz w:val="24"/>
                <w:szCs w:val="24"/>
              </w:rPr>
              <w:t xml:space="preserve">Második és harmadik </w:t>
            </w:r>
            <w:proofErr w:type="spellStart"/>
            <w:r w:rsidRPr="007D3024">
              <w:rPr>
                <w:bCs/>
                <w:iCs/>
                <w:sz w:val="24"/>
                <w:szCs w:val="24"/>
              </w:rPr>
              <w:t>rétegbeli</w:t>
            </w:r>
            <w:proofErr w:type="spellEnd"/>
            <w:r w:rsidRPr="007D3024">
              <w:rPr>
                <w:bCs/>
                <w:iCs/>
                <w:sz w:val="24"/>
                <w:szCs w:val="24"/>
              </w:rPr>
              <w:t xml:space="preserve"> redundancia</w:t>
            </w:r>
          </w:p>
        </w:tc>
        <w:tc>
          <w:tcPr>
            <w:tcW w:w="1276" w:type="dxa"/>
            <w:vAlign w:val="center"/>
          </w:tcPr>
          <w:p w14:paraId="4A68D7FB" w14:textId="3D744D2B" w:rsidR="005759E6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332897B" w14:textId="4EDF651D" w:rsidR="005759E6" w:rsidRPr="00037C60" w:rsidRDefault="005759E6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B47EDD" w:rsidRPr="00037C60" w14:paraId="1848B03B" w14:textId="77777777" w:rsidTr="00D53A14">
        <w:tc>
          <w:tcPr>
            <w:tcW w:w="567" w:type="dxa"/>
          </w:tcPr>
          <w:p w14:paraId="53767A0C" w14:textId="288DD03A" w:rsidR="005759E6" w:rsidRPr="00037C60" w:rsidRDefault="00E5289B" w:rsidP="00D53A14">
            <w:pPr>
              <w:jc w:val="right"/>
              <w:rPr>
                <w:iCs/>
                <w:sz w:val="24"/>
                <w:szCs w:val="24"/>
              </w:rPr>
            </w:pPr>
            <w:r w:rsidRPr="00037C60">
              <w:rPr>
                <w:iCs/>
                <w:sz w:val="24"/>
                <w:szCs w:val="24"/>
              </w:rPr>
              <w:t>5.</w:t>
            </w:r>
          </w:p>
        </w:tc>
        <w:tc>
          <w:tcPr>
            <w:tcW w:w="5954" w:type="dxa"/>
          </w:tcPr>
          <w:p w14:paraId="03350E9B" w14:textId="00D2D853" w:rsidR="005759E6" w:rsidRPr="00037C60" w:rsidRDefault="007D3024" w:rsidP="0085517D">
            <w:pPr>
              <w:rPr>
                <w:bCs/>
                <w:iCs/>
                <w:sz w:val="24"/>
                <w:szCs w:val="24"/>
              </w:rPr>
            </w:pPr>
            <w:r w:rsidRPr="007D3024">
              <w:rPr>
                <w:bCs/>
                <w:iCs/>
                <w:sz w:val="24"/>
                <w:szCs w:val="24"/>
              </w:rPr>
              <w:t>IPv4 és IPv6 címzési rendszer</w:t>
            </w:r>
          </w:p>
        </w:tc>
        <w:tc>
          <w:tcPr>
            <w:tcW w:w="1276" w:type="dxa"/>
            <w:vAlign w:val="center"/>
          </w:tcPr>
          <w:p w14:paraId="257E0788" w14:textId="31C133C1" w:rsidR="005759E6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6EF3C13A" w14:textId="6B36E8EB" w:rsidR="005759E6" w:rsidRPr="00037C60" w:rsidRDefault="005759E6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B47EDD" w:rsidRPr="00037C60" w14:paraId="6EE53510" w14:textId="77777777" w:rsidTr="00D53A14">
        <w:tc>
          <w:tcPr>
            <w:tcW w:w="567" w:type="dxa"/>
          </w:tcPr>
          <w:p w14:paraId="379D791D" w14:textId="69384E02" w:rsidR="005759E6" w:rsidRPr="00037C60" w:rsidRDefault="00E5289B" w:rsidP="00D53A14">
            <w:pPr>
              <w:jc w:val="right"/>
              <w:rPr>
                <w:iCs/>
                <w:sz w:val="24"/>
                <w:szCs w:val="24"/>
              </w:rPr>
            </w:pPr>
            <w:r w:rsidRPr="00037C60">
              <w:rPr>
                <w:iCs/>
                <w:sz w:val="24"/>
                <w:szCs w:val="24"/>
              </w:rPr>
              <w:t>6.</w:t>
            </w:r>
          </w:p>
        </w:tc>
        <w:tc>
          <w:tcPr>
            <w:tcW w:w="5954" w:type="dxa"/>
          </w:tcPr>
          <w:p w14:paraId="2F3C116C" w14:textId="5E60BF43" w:rsidR="00B47EDD" w:rsidRPr="00037C60" w:rsidRDefault="007D3024" w:rsidP="00537A19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Vezeték nélküli hálózati megoldás</w:t>
            </w:r>
          </w:p>
        </w:tc>
        <w:tc>
          <w:tcPr>
            <w:tcW w:w="1276" w:type="dxa"/>
            <w:vAlign w:val="center"/>
          </w:tcPr>
          <w:p w14:paraId="2E752571" w14:textId="5BEB3161" w:rsidR="005759E6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5F2A2548" w14:textId="349261FA" w:rsidR="005759E6" w:rsidRPr="00037C60" w:rsidRDefault="005759E6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B47EDD" w:rsidRPr="00037C60" w14:paraId="58BE2571" w14:textId="77777777" w:rsidTr="00D53A14">
        <w:tc>
          <w:tcPr>
            <w:tcW w:w="567" w:type="dxa"/>
          </w:tcPr>
          <w:p w14:paraId="6A3194F4" w14:textId="5189D228" w:rsidR="005759E6" w:rsidRPr="00037C60" w:rsidRDefault="00E5289B" w:rsidP="00D53A14">
            <w:pPr>
              <w:jc w:val="right"/>
              <w:rPr>
                <w:iCs/>
                <w:sz w:val="24"/>
                <w:szCs w:val="24"/>
              </w:rPr>
            </w:pPr>
            <w:r w:rsidRPr="00037C60">
              <w:rPr>
                <w:iCs/>
                <w:sz w:val="24"/>
                <w:szCs w:val="24"/>
              </w:rPr>
              <w:t>7.</w:t>
            </w:r>
          </w:p>
        </w:tc>
        <w:tc>
          <w:tcPr>
            <w:tcW w:w="5954" w:type="dxa"/>
          </w:tcPr>
          <w:p w14:paraId="0B2C5572" w14:textId="0D12A0EE" w:rsidR="005759E6" w:rsidRPr="00037C60" w:rsidRDefault="007D3024" w:rsidP="0082140D">
            <w:pPr>
              <w:rPr>
                <w:bCs/>
                <w:iCs/>
                <w:sz w:val="24"/>
                <w:szCs w:val="24"/>
              </w:rPr>
            </w:pPr>
            <w:r w:rsidRPr="007D3024">
              <w:rPr>
                <w:bCs/>
                <w:iCs/>
                <w:sz w:val="24"/>
                <w:szCs w:val="24"/>
              </w:rPr>
              <w:t>Statikus és dinamikus forgalomirányítás</w:t>
            </w:r>
          </w:p>
        </w:tc>
        <w:tc>
          <w:tcPr>
            <w:tcW w:w="1276" w:type="dxa"/>
            <w:vAlign w:val="center"/>
          </w:tcPr>
          <w:p w14:paraId="3ED6B31B" w14:textId="68D22DE7" w:rsidR="005759E6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DA1F198" w14:textId="6EC58F28" w:rsidR="005759E6" w:rsidRPr="00037C60" w:rsidRDefault="005759E6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B47EDD" w:rsidRPr="00037C60" w14:paraId="46818EA7" w14:textId="77777777" w:rsidTr="00D53A14">
        <w:tc>
          <w:tcPr>
            <w:tcW w:w="567" w:type="dxa"/>
          </w:tcPr>
          <w:p w14:paraId="11AF35FF" w14:textId="5D808C55" w:rsidR="005759E6" w:rsidRPr="00037C60" w:rsidRDefault="00E5289B" w:rsidP="00D53A14">
            <w:pPr>
              <w:jc w:val="right"/>
              <w:rPr>
                <w:iCs/>
                <w:sz w:val="24"/>
                <w:szCs w:val="24"/>
              </w:rPr>
            </w:pPr>
            <w:r w:rsidRPr="00037C60">
              <w:rPr>
                <w:iCs/>
                <w:sz w:val="24"/>
                <w:szCs w:val="24"/>
              </w:rPr>
              <w:t>8.</w:t>
            </w:r>
          </w:p>
        </w:tc>
        <w:tc>
          <w:tcPr>
            <w:tcW w:w="5954" w:type="dxa"/>
          </w:tcPr>
          <w:p w14:paraId="09B7383B" w14:textId="2B046C3E" w:rsidR="00DE4286" w:rsidRPr="007D3024" w:rsidRDefault="007D3024" w:rsidP="00E5289B">
            <w:pPr>
              <w:rPr>
                <w:bCs/>
                <w:iCs/>
                <w:sz w:val="24"/>
                <w:szCs w:val="24"/>
              </w:rPr>
            </w:pPr>
            <w:r w:rsidRPr="007D3024">
              <w:rPr>
                <w:bCs/>
                <w:iCs/>
                <w:sz w:val="24"/>
                <w:szCs w:val="24"/>
              </w:rPr>
              <w:t>Statikus és dinamikus címfordítás</w:t>
            </w:r>
          </w:p>
        </w:tc>
        <w:tc>
          <w:tcPr>
            <w:tcW w:w="1276" w:type="dxa"/>
            <w:vAlign w:val="center"/>
          </w:tcPr>
          <w:p w14:paraId="54F4D293" w14:textId="6237E4B0" w:rsidR="005759E6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F3F3282" w14:textId="2C11DB7B" w:rsidR="005759E6" w:rsidRPr="00037C60" w:rsidRDefault="005759E6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B47EDD" w:rsidRPr="00037C60" w14:paraId="2C79DA2D" w14:textId="77777777" w:rsidTr="00D53A14">
        <w:tc>
          <w:tcPr>
            <w:tcW w:w="567" w:type="dxa"/>
          </w:tcPr>
          <w:p w14:paraId="734A65F2" w14:textId="620123B1" w:rsidR="005759E6" w:rsidRPr="00037C60" w:rsidRDefault="00E5289B" w:rsidP="00D53A14">
            <w:pPr>
              <w:jc w:val="right"/>
              <w:rPr>
                <w:iCs/>
                <w:sz w:val="24"/>
                <w:szCs w:val="24"/>
              </w:rPr>
            </w:pPr>
            <w:r w:rsidRPr="00037C60">
              <w:rPr>
                <w:iCs/>
                <w:sz w:val="24"/>
                <w:szCs w:val="24"/>
              </w:rPr>
              <w:t>9.</w:t>
            </w:r>
          </w:p>
        </w:tc>
        <w:tc>
          <w:tcPr>
            <w:tcW w:w="5954" w:type="dxa"/>
          </w:tcPr>
          <w:p w14:paraId="0835E77C" w14:textId="72C93770" w:rsidR="005759E6" w:rsidRPr="00037C60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WAN-összeköttetések</w:t>
            </w:r>
          </w:p>
        </w:tc>
        <w:tc>
          <w:tcPr>
            <w:tcW w:w="1276" w:type="dxa"/>
            <w:vAlign w:val="center"/>
          </w:tcPr>
          <w:p w14:paraId="16FE292F" w14:textId="48AEB61C" w:rsidR="005759E6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F7EBF33" w14:textId="441DD187" w:rsidR="005759E6" w:rsidRPr="00037C60" w:rsidRDefault="005759E6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7D3024" w:rsidRPr="00037C60" w14:paraId="6B2D8FB7" w14:textId="77777777" w:rsidTr="00D53A14">
        <w:tc>
          <w:tcPr>
            <w:tcW w:w="567" w:type="dxa"/>
          </w:tcPr>
          <w:p w14:paraId="49AC8F71" w14:textId="7C612ACE" w:rsidR="007D3024" w:rsidRPr="00037C60" w:rsidRDefault="007D3024" w:rsidP="00D53A14">
            <w:pPr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10.</w:t>
            </w:r>
          </w:p>
        </w:tc>
        <w:tc>
          <w:tcPr>
            <w:tcW w:w="5954" w:type="dxa"/>
          </w:tcPr>
          <w:p w14:paraId="7C07BF2F" w14:textId="5D986CA4" w:rsidR="007D3024" w:rsidRPr="00037C60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Virtuális magánhálózati kapcsolat (VPN)</w:t>
            </w:r>
          </w:p>
        </w:tc>
        <w:tc>
          <w:tcPr>
            <w:tcW w:w="1276" w:type="dxa"/>
            <w:vAlign w:val="center"/>
          </w:tcPr>
          <w:p w14:paraId="503E65CF" w14:textId="5143933C" w:rsidR="007D3024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04D49A3C" w14:textId="77777777" w:rsidR="007D3024" w:rsidRPr="00037C60" w:rsidRDefault="007D3024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7D3024" w:rsidRPr="00037C60" w14:paraId="7D23E82A" w14:textId="77777777" w:rsidTr="00D53A14">
        <w:tc>
          <w:tcPr>
            <w:tcW w:w="567" w:type="dxa"/>
          </w:tcPr>
          <w:p w14:paraId="420133C5" w14:textId="7F350A25" w:rsidR="007D3024" w:rsidRPr="00037C60" w:rsidRDefault="007D3024" w:rsidP="00D53A14">
            <w:pPr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11.</w:t>
            </w:r>
          </w:p>
        </w:tc>
        <w:tc>
          <w:tcPr>
            <w:tcW w:w="5954" w:type="dxa"/>
          </w:tcPr>
          <w:p w14:paraId="432BDF36" w14:textId="112548AE" w:rsidR="007D3024" w:rsidRPr="00037C60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Programozott hálózatkonfigurációs megoldás</w:t>
            </w:r>
          </w:p>
        </w:tc>
        <w:tc>
          <w:tcPr>
            <w:tcW w:w="1276" w:type="dxa"/>
            <w:vAlign w:val="center"/>
          </w:tcPr>
          <w:p w14:paraId="051F01DF" w14:textId="287435CC" w:rsidR="007D3024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1978708" w14:textId="77777777" w:rsidR="007D3024" w:rsidRPr="00037C60" w:rsidRDefault="007D3024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7D3024" w:rsidRPr="00037C60" w14:paraId="785999FE" w14:textId="77777777" w:rsidTr="00D53A14">
        <w:tc>
          <w:tcPr>
            <w:tcW w:w="567" w:type="dxa"/>
          </w:tcPr>
          <w:p w14:paraId="26E6042F" w14:textId="71970410" w:rsidR="007D3024" w:rsidRPr="00037C60" w:rsidRDefault="007D3024" w:rsidP="00D53A14">
            <w:pPr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12.</w:t>
            </w:r>
          </w:p>
        </w:tc>
        <w:tc>
          <w:tcPr>
            <w:tcW w:w="5954" w:type="dxa"/>
          </w:tcPr>
          <w:p w14:paraId="613B5996" w14:textId="428C35E1" w:rsidR="007D3024" w:rsidRPr="00037C60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Forgalomirányítón megvalósított biztonsági funkciók</w:t>
            </w:r>
          </w:p>
        </w:tc>
        <w:tc>
          <w:tcPr>
            <w:tcW w:w="1276" w:type="dxa"/>
            <w:vAlign w:val="center"/>
          </w:tcPr>
          <w:p w14:paraId="3CE8B984" w14:textId="0D409427" w:rsidR="007D3024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721D79E" w14:textId="77777777" w:rsidR="007D3024" w:rsidRPr="00037C60" w:rsidRDefault="007D3024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7D3024" w:rsidRPr="00037C60" w14:paraId="3986E671" w14:textId="77777777" w:rsidTr="00D53A14">
        <w:tc>
          <w:tcPr>
            <w:tcW w:w="567" w:type="dxa"/>
          </w:tcPr>
          <w:p w14:paraId="02E58ED2" w14:textId="4AAC54D4" w:rsidR="007D3024" w:rsidRPr="00037C60" w:rsidRDefault="007D3024" w:rsidP="00D53A14">
            <w:pPr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13.</w:t>
            </w:r>
          </w:p>
        </w:tc>
        <w:tc>
          <w:tcPr>
            <w:tcW w:w="5954" w:type="dxa"/>
          </w:tcPr>
          <w:p w14:paraId="3BA4BF71" w14:textId="1737EE09" w:rsidR="007D3024" w:rsidRPr="00037C60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Hardveres tűzfaleszköz alkalmazása</w:t>
            </w:r>
          </w:p>
        </w:tc>
        <w:tc>
          <w:tcPr>
            <w:tcW w:w="1276" w:type="dxa"/>
            <w:vAlign w:val="center"/>
          </w:tcPr>
          <w:p w14:paraId="3A5131E3" w14:textId="018042C3" w:rsidR="007D3024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57F3A828" w14:textId="77777777" w:rsidR="007D3024" w:rsidRPr="00037C60" w:rsidRDefault="007D3024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7D3024" w:rsidRPr="00037C60" w14:paraId="6AAFD657" w14:textId="77777777" w:rsidTr="00D53A14">
        <w:tc>
          <w:tcPr>
            <w:tcW w:w="567" w:type="dxa"/>
          </w:tcPr>
          <w:p w14:paraId="0F1D7797" w14:textId="3120C74C" w:rsidR="007D3024" w:rsidRPr="00037C60" w:rsidRDefault="007D3024" w:rsidP="00D53A14">
            <w:pPr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14.</w:t>
            </w:r>
          </w:p>
        </w:tc>
        <w:tc>
          <w:tcPr>
            <w:tcW w:w="5954" w:type="dxa"/>
          </w:tcPr>
          <w:p w14:paraId="78819193" w14:textId="4512FD92" w:rsidR="007D3024" w:rsidRPr="00037C60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Linux és Windows kiszolgálón megvalósított szolgáltatások</w:t>
            </w:r>
          </w:p>
        </w:tc>
        <w:tc>
          <w:tcPr>
            <w:tcW w:w="1276" w:type="dxa"/>
            <w:vAlign w:val="center"/>
          </w:tcPr>
          <w:p w14:paraId="1DBABDAC" w14:textId="4C2BC13B" w:rsidR="007D3024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15</w:t>
            </w:r>
          </w:p>
        </w:tc>
        <w:tc>
          <w:tcPr>
            <w:tcW w:w="1275" w:type="dxa"/>
          </w:tcPr>
          <w:p w14:paraId="200B4056" w14:textId="77777777" w:rsidR="007D3024" w:rsidRPr="00037C60" w:rsidRDefault="007D3024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7D3024" w:rsidRPr="00037C60" w14:paraId="467E04AC" w14:textId="77777777" w:rsidTr="00D53A14">
        <w:tc>
          <w:tcPr>
            <w:tcW w:w="567" w:type="dxa"/>
          </w:tcPr>
          <w:p w14:paraId="230E5E59" w14:textId="2562E7A3" w:rsidR="007D3024" w:rsidRPr="00037C60" w:rsidRDefault="007D3024" w:rsidP="00D53A14">
            <w:pPr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15.</w:t>
            </w:r>
          </w:p>
        </w:tc>
        <w:tc>
          <w:tcPr>
            <w:tcW w:w="5954" w:type="dxa"/>
          </w:tcPr>
          <w:p w14:paraId="7946308E" w14:textId="3B31BD15" w:rsidR="007D3024" w:rsidRPr="00037C60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Tesztelés dokumentálás</w:t>
            </w:r>
          </w:p>
        </w:tc>
        <w:tc>
          <w:tcPr>
            <w:tcW w:w="1276" w:type="dxa"/>
            <w:vAlign w:val="center"/>
          </w:tcPr>
          <w:p w14:paraId="14C1A895" w14:textId="45A0DA73" w:rsidR="007D3024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646D0C4E" w14:textId="77777777" w:rsidR="007D3024" w:rsidRPr="00037C60" w:rsidRDefault="007D3024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7D3024" w:rsidRPr="00037C60" w14:paraId="5864F5D7" w14:textId="77777777" w:rsidTr="00D53A14">
        <w:tc>
          <w:tcPr>
            <w:tcW w:w="567" w:type="dxa"/>
          </w:tcPr>
          <w:p w14:paraId="74B54678" w14:textId="6401AA25" w:rsidR="007D3024" w:rsidRPr="00037C60" w:rsidRDefault="007D3024" w:rsidP="00D53A14">
            <w:pPr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16.</w:t>
            </w:r>
          </w:p>
        </w:tc>
        <w:tc>
          <w:tcPr>
            <w:tcW w:w="5954" w:type="dxa"/>
          </w:tcPr>
          <w:p w14:paraId="695D6BD1" w14:textId="70AA53EF" w:rsidR="007D3024" w:rsidRPr="00037C60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A csapatmunka megvalósítása</w:t>
            </w:r>
          </w:p>
        </w:tc>
        <w:tc>
          <w:tcPr>
            <w:tcW w:w="1276" w:type="dxa"/>
            <w:vAlign w:val="center"/>
          </w:tcPr>
          <w:p w14:paraId="3FFE2571" w14:textId="46E9400C" w:rsidR="007D3024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13EF24D7" w14:textId="77777777" w:rsidR="007D3024" w:rsidRPr="00037C60" w:rsidRDefault="007D3024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7D3024" w:rsidRPr="00037C60" w14:paraId="6784ABFE" w14:textId="77777777" w:rsidTr="00D53A14">
        <w:tc>
          <w:tcPr>
            <w:tcW w:w="567" w:type="dxa"/>
          </w:tcPr>
          <w:p w14:paraId="00CDBEB5" w14:textId="3421BADC" w:rsidR="007D3024" w:rsidRPr="00037C60" w:rsidRDefault="007D3024" w:rsidP="00D53A14">
            <w:pPr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17.</w:t>
            </w:r>
          </w:p>
        </w:tc>
        <w:tc>
          <w:tcPr>
            <w:tcW w:w="5954" w:type="dxa"/>
          </w:tcPr>
          <w:p w14:paraId="7019D2A2" w14:textId="2C1FB03E" w:rsidR="007D3024" w:rsidRPr="007D3024" w:rsidRDefault="007D3024" w:rsidP="00E23DF7">
            <w:pPr>
              <w:rPr>
                <w:iCs/>
                <w:sz w:val="24"/>
                <w:szCs w:val="24"/>
              </w:rPr>
            </w:pPr>
            <w:r w:rsidRPr="007D3024">
              <w:rPr>
                <w:iCs/>
                <w:sz w:val="24"/>
                <w:szCs w:val="24"/>
              </w:rPr>
              <w:t>Angol nyelvű kommunikáció</w:t>
            </w:r>
          </w:p>
        </w:tc>
        <w:tc>
          <w:tcPr>
            <w:tcW w:w="1276" w:type="dxa"/>
            <w:vAlign w:val="center"/>
          </w:tcPr>
          <w:p w14:paraId="29B2897D" w14:textId="0EF6E4BB" w:rsidR="007D3024" w:rsidRPr="007D3024" w:rsidRDefault="007D3024" w:rsidP="007D3024">
            <w:pPr>
              <w:jc w:val="center"/>
              <w:rPr>
                <w:sz w:val="24"/>
                <w:szCs w:val="24"/>
              </w:rPr>
            </w:pPr>
            <w:r w:rsidRPr="007D3024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151505C" w14:textId="77777777" w:rsidR="007D3024" w:rsidRPr="00037C60" w:rsidRDefault="007D3024" w:rsidP="00B47EDD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B47EDD" w:rsidRPr="00037C60" w14:paraId="713D8A02" w14:textId="77777777" w:rsidTr="00D53A14">
        <w:tc>
          <w:tcPr>
            <w:tcW w:w="567" w:type="dxa"/>
            <w:tcBorders>
              <w:bottom w:val="single" w:sz="4" w:space="0" w:color="auto"/>
            </w:tcBorders>
          </w:tcPr>
          <w:p w14:paraId="59B3B13C" w14:textId="77777777" w:rsidR="005759E6" w:rsidRPr="00037C60" w:rsidRDefault="005759E6" w:rsidP="00E23DF7">
            <w:pPr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5DA3302C" w14:textId="77777777" w:rsidR="005759E6" w:rsidRPr="00037C60" w:rsidRDefault="005759E6" w:rsidP="00E23DF7">
            <w:pPr>
              <w:jc w:val="right"/>
              <w:rPr>
                <w:i/>
                <w:sz w:val="24"/>
                <w:szCs w:val="24"/>
              </w:rPr>
            </w:pPr>
            <w:r w:rsidRPr="00037C60">
              <w:rPr>
                <w:b/>
                <w:noProof/>
                <w:sz w:val="24"/>
                <w:szCs w:val="24"/>
              </w:rPr>
              <w:t>Összpontszám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7BFEF8" w14:textId="6394C0B9" w:rsidR="005759E6" w:rsidRPr="00037C60" w:rsidRDefault="007D3024" w:rsidP="00E23D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F15B05" w14:textId="46FC0BB3" w:rsidR="005759E6" w:rsidRPr="00037C60" w:rsidRDefault="005759E6" w:rsidP="00B47ED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4DB9695" w14:textId="03AE09E9" w:rsidR="00D36A2C" w:rsidRPr="00037C60" w:rsidRDefault="00787A99" w:rsidP="00037C60">
      <w:pPr>
        <w:spacing w:before="240" w:after="240" w:line="240" w:lineRule="auto"/>
        <w:rPr>
          <w:b/>
          <w:sz w:val="24"/>
          <w:szCs w:val="24"/>
        </w:rPr>
      </w:pPr>
      <w:r w:rsidRPr="00037C60">
        <w:rPr>
          <w:b/>
          <w:sz w:val="24"/>
          <w:szCs w:val="24"/>
        </w:rPr>
        <w:t>A bíráló összegzett véleménye a vizsgaremekről:</w:t>
      </w:r>
    </w:p>
    <w:p w14:paraId="46BEEE6F" w14:textId="6A0C38B4" w:rsidR="00787A99" w:rsidRPr="00037C60" w:rsidRDefault="00787A99" w:rsidP="00037C60">
      <w:pPr>
        <w:tabs>
          <w:tab w:val="right" w:leader="dot" w:pos="9072"/>
        </w:tabs>
        <w:spacing w:after="0" w:line="480" w:lineRule="auto"/>
        <w:rPr>
          <w:b/>
          <w:sz w:val="24"/>
          <w:szCs w:val="24"/>
        </w:rPr>
      </w:pPr>
      <w:r w:rsidRPr="00037C60">
        <w:rPr>
          <w:b/>
          <w:sz w:val="24"/>
          <w:szCs w:val="24"/>
        </w:rPr>
        <w:tab/>
      </w:r>
    </w:p>
    <w:p w14:paraId="71E831D2" w14:textId="7D4273B9" w:rsidR="00787A99" w:rsidRPr="00037C60" w:rsidRDefault="00787A99" w:rsidP="00037C60">
      <w:pPr>
        <w:tabs>
          <w:tab w:val="right" w:leader="dot" w:pos="9072"/>
        </w:tabs>
        <w:spacing w:after="0" w:line="480" w:lineRule="auto"/>
        <w:rPr>
          <w:b/>
          <w:sz w:val="24"/>
          <w:szCs w:val="24"/>
        </w:rPr>
      </w:pPr>
      <w:r w:rsidRPr="00037C60">
        <w:rPr>
          <w:b/>
          <w:sz w:val="24"/>
          <w:szCs w:val="24"/>
        </w:rPr>
        <w:tab/>
      </w:r>
    </w:p>
    <w:p w14:paraId="6AE1D4FA" w14:textId="4E0AB1C7" w:rsidR="00037C60" w:rsidRPr="00037C60" w:rsidRDefault="00787A99" w:rsidP="00037C60">
      <w:pPr>
        <w:tabs>
          <w:tab w:val="right" w:leader="dot" w:pos="9072"/>
        </w:tabs>
        <w:spacing w:after="0" w:line="480" w:lineRule="auto"/>
        <w:rPr>
          <w:b/>
          <w:sz w:val="24"/>
          <w:szCs w:val="24"/>
        </w:rPr>
      </w:pPr>
      <w:r w:rsidRPr="00037C60">
        <w:rPr>
          <w:b/>
          <w:sz w:val="24"/>
          <w:szCs w:val="24"/>
        </w:rPr>
        <w:tab/>
      </w:r>
    </w:p>
    <w:p w14:paraId="19A284EB" w14:textId="6F051161" w:rsidR="00037C60" w:rsidRPr="00037C60" w:rsidRDefault="00037C60" w:rsidP="00037C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7C60">
        <w:rPr>
          <w:b/>
          <w:sz w:val="24"/>
          <w:szCs w:val="24"/>
        </w:rPr>
        <w:t>Budapest, 2022.04.30.</w:t>
      </w:r>
    </w:p>
    <w:sectPr w:rsidR="00037C60" w:rsidRPr="00037C60" w:rsidSect="00352356">
      <w:headerReference w:type="default" r:id="rId10"/>
      <w:pgSz w:w="11906" w:h="16838"/>
      <w:pgMar w:top="1417" w:right="1417" w:bottom="284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1BB7" w14:textId="77777777" w:rsidR="00B34303" w:rsidRDefault="00B34303" w:rsidP="007B38CD">
      <w:pPr>
        <w:spacing w:after="0" w:line="240" w:lineRule="auto"/>
      </w:pPr>
      <w:r>
        <w:separator/>
      </w:r>
    </w:p>
  </w:endnote>
  <w:endnote w:type="continuationSeparator" w:id="0">
    <w:p w14:paraId="2E687F40" w14:textId="77777777" w:rsidR="00B34303" w:rsidRDefault="00B34303" w:rsidP="007B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663A" w14:textId="77777777" w:rsidR="00B34303" w:rsidRDefault="00B34303" w:rsidP="007B38CD">
      <w:pPr>
        <w:spacing w:after="0" w:line="240" w:lineRule="auto"/>
      </w:pPr>
      <w:r>
        <w:separator/>
      </w:r>
    </w:p>
  </w:footnote>
  <w:footnote w:type="continuationSeparator" w:id="0">
    <w:p w14:paraId="77F6C808" w14:textId="77777777" w:rsidR="00B34303" w:rsidRDefault="00B34303" w:rsidP="007B3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709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196"/>
      <w:gridCol w:w="8152"/>
    </w:tblGrid>
    <w:tr w:rsidR="00A84504" w:rsidRPr="00E62976" w14:paraId="7FA54FEB" w14:textId="77777777" w:rsidTr="00CB384A">
      <w:tc>
        <w:tcPr>
          <w:tcW w:w="2196" w:type="dxa"/>
          <w:tcBorders>
            <w:bottom w:val="single" w:sz="4" w:space="0" w:color="auto"/>
          </w:tcBorders>
        </w:tcPr>
        <w:p w14:paraId="11E944C5" w14:textId="77777777" w:rsidR="00A84504" w:rsidRPr="00E62976" w:rsidRDefault="00A84504" w:rsidP="00A84504">
          <w:pPr>
            <w:pStyle w:val="lfej"/>
            <w:jc w:val="center"/>
          </w:pPr>
          <w:r>
            <w:rPr>
              <w:noProof/>
              <w:lang w:eastAsia="hu-HU"/>
            </w:rPr>
            <w:drawing>
              <wp:inline distT="0" distB="0" distL="0" distR="0" wp14:anchorId="173B328B" wp14:editId="550EAA8E">
                <wp:extent cx="1170305" cy="1170305"/>
                <wp:effectExtent l="0" t="0" r="0" b="0"/>
                <wp:docPr id="5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0305" cy="117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2" w:type="dxa"/>
          <w:tcBorders>
            <w:bottom w:val="single" w:sz="4" w:space="0" w:color="auto"/>
          </w:tcBorders>
        </w:tcPr>
        <w:p w14:paraId="3CFFEC98" w14:textId="77777777" w:rsidR="00A84504" w:rsidRPr="00E62976" w:rsidRDefault="00A84504" w:rsidP="00A84504">
          <w:pPr>
            <w:pStyle w:val="lfej"/>
            <w:jc w:val="center"/>
            <w:rPr>
              <w:rStyle w:val="Kiemels2"/>
              <w:rFonts w:cs="Arial"/>
              <w:bdr w:val="none" w:sz="0" w:space="0" w:color="auto" w:frame="1"/>
              <w:shd w:val="clear" w:color="auto" w:fill="FFFFFF"/>
            </w:rPr>
          </w:pPr>
        </w:p>
        <w:p w14:paraId="41245CF2" w14:textId="77777777" w:rsidR="00A84504" w:rsidRPr="00E62976" w:rsidRDefault="00A84504" w:rsidP="00A84504">
          <w:pPr>
            <w:pStyle w:val="lfej"/>
            <w:jc w:val="center"/>
            <w:rPr>
              <w:rStyle w:val="Kiemels2"/>
              <w:rFonts w:cs="Arial"/>
              <w:bdr w:val="none" w:sz="0" w:space="0" w:color="auto" w:frame="1"/>
              <w:shd w:val="clear" w:color="auto" w:fill="FFFFFF"/>
            </w:rPr>
          </w:pPr>
          <w:r w:rsidRPr="00E62976">
            <w:rPr>
              <w:rStyle w:val="Kiemels2"/>
              <w:rFonts w:cs="Arial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2B0E8A47" w14:textId="77B8716F" w:rsidR="00A84504" w:rsidRPr="00E62976" w:rsidRDefault="00A84504" w:rsidP="00A84504">
          <w:pPr>
            <w:pStyle w:val="lfej"/>
            <w:jc w:val="center"/>
            <w:rPr>
              <w:rFonts w:cs="Arial"/>
              <w:shd w:val="clear" w:color="auto" w:fill="FFFFFF"/>
            </w:rPr>
          </w:pPr>
          <w:r w:rsidRPr="00E62976">
            <w:rPr>
              <w:rFonts w:cs="Arial"/>
              <w:shd w:val="clear" w:color="auto" w:fill="FFFFFF"/>
            </w:rPr>
            <w:t xml:space="preserve">Petrik Lajos Két Tanítási Nyelvű </w:t>
          </w:r>
          <w:r w:rsidR="00106D7C">
            <w:rPr>
              <w:rFonts w:cs="Arial"/>
              <w:shd w:val="clear" w:color="auto" w:fill="FFFFFF"/>
            </w:rPr>
            <w:t>Technikum</w:t>
          </w:r>
        </w:p>
        <w:p w14:paraId="67DBA1E1" w14:textId="77777777" w:rsidR="00A84504" w:rsidRPr="00E62976" w:rsidRDefault="00A84504" w:rsidP="00A84504">
          <w:pPr>
            <w:pStyle w:val="lfej"/>
            <w:jc w:val="center"/>
            <w:rPr>
              <w:rFonts w:cs="Arial"/>
              <w:shd w:val="clear" w:color="auto" w:fill="FFFFFF"/>
            </w:rPr>
          </w:pPr>
          <w:r w:rsidRPr="00E62976">
            <w:rPr>
              <w:rFonts w:cs="Arial"/>
              <w:shd w:val="clear" w:color="auto" w:fill="FFFFFF"/>
            </w:rPr>
            <w:t>1146 Budapest, Thököly út 48-54.</w:t>
          </w:r>
        </w:p>
        <w:p w14:paraId="6FDE17A4" w14:textId="77777777" w:rsidR="00A84504" w:rsidRPr="00E62976" w:rsidRDefault="00A84504" w:rsidP="00A84504">
          <w:pPr>
            <w:pStyle w:val="lfej"/>
            <w:jc w:val="center"/>
            <w:rPr>
              <w:rFonts w:cs="Arial"/>
              <w:shd w:val="clear" w:color="auto" w:fill="FFFFFF"/>
            </w:rPr>
          </w:pPr>
          <w:r w:rsidRPr="00E62976">
            <w:rPr>
              <w:rFonts w:cs="Arial"/>
              <w:shd w:val="clear" w:color="auto" w:fill="FFFFFF"/>
            </w:rPr>
            <w:t>Tel: +36 1 343 4810; FAX: +36 343 6036</w:t>
          </w:r>
          <w:r w:rsidRPr="00E62976">
            <w:rPr>
              <w:rFonts w:cs="Arial"/>
            </w:rPr>
            <w:br/>
          </w:r>
          <w:r w:rsidRPr="00E62976">
            <w:rPr>
              <w:rFonts w:cs="Arial"/>
              <w:shd w:val="clear" w:color="auto" w:fill="FFFFFF"/>
            </w:rPr>
            <w:t>Email: titkarsag@petrik.hu</w:t>
          </w:r>
          <w:r w:rsidRPr="00E62976">
            <w:t>;</w:t>
          </w:r>
          <w:r w:rsidRPr="00E62976">
            <w:rPr>
              <w:rFonts w:cs="Arial"/>
              <w:shd w:val="clear" w:color="auto" w:fill="FFFFFF"/>
            </w:rPr>
            <w:t xml:space="preserve"> Internet: www.petrik.hu</w:t>
          </w:r>
        </w:p>
        <w:p w14:paraId="363DE5CA" w14:textId="77777777" w:rsidR="00A84504" w:rsidRPr="00E62976" w:rsidRDefault="00A84504" w:rsidP="00A84504">
          <w:pPr>
            <w:pStyle w:val="lfej"/>
          </w:pPr>
        </w:p>
      </w:tc>
    </w:tr>
  </w:tbl>
  <w:p w14:paraId="03F7ECE6" w14:textId="77777777" w:rsidR="007B38CD" w:rsidRDefault="007B38CD" w:rsidP="008317CD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CD"/>
    <w:rsid w:val="00011462"/>
    <w:rsid w:val="00011AF2"/>
    <w:rsid w:val="00037C60"/>
    <w:rsid w:val="000705C8"/>
    <w:rsid w:val="0007209D"/>
    <w:rsid w:val="00096A85"/>
    <w:rsid w:val="000F3362"/>
    <w:rsid w:val="00106D7C"/>
    <w:rsid w:val="0011325B"/>
    <w:rsid w:val="00145B12"/>
    <w:rsid w:val="00181C7E"/>
    <w:rsid w:val="001A004F"/>
    <w:rsid w:val="001B2BC4"/>
    <w:rsid w:val="001F6460"/>
    <w:rsid w:val="001F67AF"/>
    <w:rsid w:val="00220BC2"/>
    <w:rsid w:val="00235522"/>
    <w:rsid w:val="00241AAC"/>
    <w:rsid w:val="00252CED"/>
    <w:rsid w:val="00293F1A"/>
    <w:rsid w:val="002B4BD8"/>
    <w:rsid w:val="002F1DA3"/>
    <w:rsid w:val="00327CE8"/>
    <w:rsid w:val="00352356"/>
    <w:rsid w:val="00366B94"/>
    <w:rsid w:val="00394B2F"/>
    <w:rsid w:val="003972F2"/>
    <w:rsid w:val="003C62A5"/>
    <w:rsid w:val="003D1873"/>
    <w:rsid w:val="003E275E"/>
    <w:rsid w:val="003F3B46"/>
    <w:rsid w:val="00416612"/>
    <w:rsid w:val="00450AFA"/>
    <w:rsid w:val="004C210F"/>
    <w:rsid w:val="004C2F24"/>
    <w:rsid w:val="004D0791"/>
    <w:rsid w:val="004F02B7"/>
    <w:rsid w:val="005052A7"/>
    <w:rsid w:val="00522576"/>
    <w:rsid w:val="00537A19"/>
    <w:rsid w:val="005759E6"/>
    <w:rsid w:val="00583698"/>
    <w:rsid w:val="005B4A12"/>
    <w:rsid w:val="005C3EA1"/>
    <w:rsid w:val="005D52B1"/>
    <w:rsid w:val="00697E81"/>
    <w:rsid w:val="006E0B08"/>
    <w:rsid w:val="00740844"/>
    <w:rsid w:val="00787A99"/>
    <w:rsid w:val="007B38CD"/>
    <w:rsid w:val="007B453E"/>
    <w:rsid w:val="007D3024"/>
    <w:rsid w:val="007E3708"/>
    <w:rsid w:val="00804F37"/>
    <w:rsid w:val="0082140D"/>
    <w:rsid w:val="008317CD"/>
    <w:rsid w:val="0085517D"/>
    <w:rsid w:val="00872D72"/>
    <w:rsid w:val="008926B4"/>
    <w:rsid w:val="008A1497"/>
    <w:rsid w:val="008A3348"/>
    <w:rsid w:val="008A7AFD"/>
    <w:rsid w:val="008E365B"/>
    <w:rsid w:val="008F49C2"/>
    <w:rsid w:val="00933E10"/>
    <w:rsid w:val="009544BD"/>
    <w:rsid w:val="0099326B"/>
    <w:rsid w:val="009F0073"/>
    <w:rsid w:val="00A40496"/>
    <w:rsid w:val="00A457D6"/>
    <w:rsid w:val="00A84504"/>
    <w:rsid w:val="00A86FB2"/>
    <w:rsid w:val="00B11E60"/>
    <w:rsid w:val="00B34303"/>
    <w:rsid w:val="00B47EDD"/>
    <w:rsid w:val="00BE538B"/>
    <w:rsid w:val="00C0628D"/>
    <w:rsid w:val="00C17E87"/>
    <w:rsid w:val="00C45556"/>
    <w:rsid w:val="00C82920"/>
    <w:rsid w:val="00C91617"/>
    <w:rsid w:val="00C9487D"/>
    <w:rsid w:val="00C94A1D"/>
    <w:rsid w:val="00D36A2C"/>
    <w:rsid w:val="00D42F40"/>
    <w:rsid w:val="00D53A14"/>
    <w:rsid w:val="00DB2AC5"/>
    <w:rsid w:val="00DE4286"/>
    <w:rsid w:val="00E153BB"/>
    <w:rsid w:val="00E46EF7"/>
    <w:rsid w:val="00E5289B"/>
    <w:rsid w:val="00EC5382"/>
    <w:rsid w:val="00EE15DC"/>
    <w:rsid w:val="00F41DDB"/>
    <w:rsid w:val="00F7522B"/>
    <w:rsid w:val="00FA1A05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F2B33"/>
  <w15:docId w15:val="{9953FB18-DA97-4FFB-8049-5039ED75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C21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3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38CD"/>
  </w:style>
  <w:style w:type="paragraph" w:styleId="llb">
    <w:name w:val="footer"/>
    <w:basedOn w:val="Norml"/>
    <w:link w:val="llbChar"/>
    <w:uiPriority w:val="99"/>
    <w:unhideWhenUsed/>
    <w:rsid w:val="007B3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38CD"/>
  </w:style>
  <w:style w:type="character" w:styleId="Kiemels2">
    <w:name w:val="Strong"/>
    <w:basedOn w:val="Bekezdsalapbettpusa"/>
    <w:uiPriority w:val="99"/>
    <w:qFormat/>
    <w:rsid w:val="00A84504"/>
    <w:rPr>
      <w:rFonts w:cs="Times New Roman"/>
      <w:b/>
      <w:bCs/>
    </w:rPr>
  </w:style>
  <w:style w:type="table" w:styleId="Rcsostblzat">
    <w:name w:val="Table Grid"/>
    <w:basedOn w:val="Normltblzat"/>
    <w:rsid w:val="00575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9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72F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8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DEEF19-1C0F-40F1-B2E3-75C6D69C6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FEB5-B47A-46B4-9F08-0B62F5346BC5}"/>
</file>

<file path=customXml/itemProps3.xml><?xml version="1.0" encoding="utf-8"?>
<ds:datastoreItem xmlns:ds="http://schemas.openxmlformats.org/officeDocument/2006/customXml" ds:itemID="{8155EB58-5E85-4078-B625-6F4A44DE92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A9BC7A-AB3C-40B6-A903-0A071676B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Majer</dc:creator>
  <cp:lastModifiedBy>Györgyi Tamás</cp:lastModifiedBy>
  <cp:revision>7</cp:revision>
  <dcterms:created xsi:type="dcterms:W3CDTF">2021-05-19T15:56:00Z</dcterms:created>
  <dcterms:modified xsi:type="dcterms:W3CDTF">2022-04-28T08:42:00Z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