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369E" w14:textId="7D0D8577" w:rsidR="00C90317" w:rsidRPr="00E2744A" w:rsidRDefault="006A23F8" w:rsidP="006A23F8">
      <w:pPr>
        <w:jc w:val="center"/>
        <w:rPr>
          <w:b/>
          <w:bCs/>
          <w:sz w:val="36"/>
          <w:szCs w:val="36"/>
        </w:rPr>
      </w:pPr>
      <w:r w:rsidRPr="006A23F8">
        <w:rPr>
          <w:b/>
          <w:bCs/>
          <w:sz w:val="36"/>
          <w:szCs w:val="36"/>
        </w:rPr>
        <w:t xml:space="preserve">Отчет по лабораторной работе </w:t>
      </w:r>
      <w:r w:rsidRPr="00E2744A">
        <w:rPr>
          <w:b/>
          <w:bCs/>
          <w:sz w:val="36"/>
          <w:szCs w:val="36"/>
        </w:rPr>
        <w:t>#</w:t>
      </w:r>
      <w:r w:rsidR="00E2744A">
        <w:rPr>
          <w:b/>
          <w:bCs/>
          <w:sz w:val="36"/>
          <w:szCs w:val="36"/>
        </w:rPr>
        <w:t>3</w:t>
      </w:r>
    </w:p>
    <w:p w14:paraId="781EEF55" w14:textId="7E22DB73" w:rsidR="006A23F8" w:rsidRPr="006A23F8" w:rsidRDefault="006A23F8" w:rsidP="006A23F8">
      <w:pPr>
        <w:jc w:val="center"/>
        <w:rPr>
          <w:b/>
          <w:bCs/>
          <w:sz w:val="32"/>
          <w:szCs w:val="32"/>
        </w:rPr>
      </w:pPr>
      <w:r w:rsidRPr="006A23F8">
        <w:rPr>
          <w:b/>
          <w:bCs/>
          <w:sz w:val="32"/>
          <w:szCs w:val="32"/>
        </w:rPr>
        <w:t>«</w:t>
      </w:r>
      <w:r w:rsidR="00E2744A" w:rsidRPr="00E2744A">
        <w:rPr>
          <w:b/>
          <w:bCs/>
          <w:sz w:val="32"/>
          <w:szCs w:val="32"/>
        </w:rPr>
        <w:t>Использование семафоров и общих сегментов памяти</w:t>
      </w:r>
      <w:r w:rsidRPr="006A23F8">
        <w:rPr>
          <w:b/>
          <w:bCs/>
          <w:sz w:val="32"/>
          <w:szCs w:val="32"/>
        </w:rPr>
        <w:t>»</w:t>
      </w:r>
    </w:p>
    <w:p w14:paraId="7E12BDD1" w14:textId="4A9FEEDC" w:rsidR="006A23F8" w:rsidRDefault="006A23F8" w:rsidP="006A23F8">
      <w:r w:rsidRPr="006A23F8">
        <w:rPr>
          <w:b/>
          <w:bCs/>
        </w:rPr>
        <w:t>Цель:</w:t>
      </w:r>
      <w:r w:rsidRPr="006A23F8">
        <w:t xml:space="preserve"> </w:t>
      </w:r>
      <w:r w:rsidR="00E2744A" w:rsidRPr="00E2744A">
        <w:t xml:space="preserve">написать программу, решающую задачу численного интегрирования с помощью тяжелых и легких </w:t>
      </w:r>
      <w:r w:rsidR="007B27BF" w:rsidRPr="00E2744A">
        <w:t>процессов</w:t>
      </w:r>
      <w:r w:rsidR="007B27BF">
        <w:t>, объединённых</w:t>
      </w:r>
      <w:r w:rsidR="00E2744A" w:rsidRPr="00E2744A">
        <w:t xml:space="preserve"> механизмами синхронизации: семафорами System V для </w:t>
      </w:r>
      <w:proofErr w:type="spellStart"/>
      <w:r w:rsidR="00E2744A" w:rsidRPr="00E2744A">
        <w:t>межпроцессного</w:t>
      </w:r>
      <w:proofErr w:type="spellEnd"/>
      <w:r w:rsidR="00E2744A" w:rsidRPr="00E2744A">
        <w:t xml:space="preserve"> взаимодействия и мьютексами для синхронизации потоков внутри процесса.</w:t>
      </w:r>
    </w:p>
    <w:p w14:paraId="0ED0C337" w14:textId="38EF7476" w:rsidR="006A23F8" w:rsidRPr="007B27BF" w:rsidRDefault="006A23F8" w:rsidP="006A23F8">
      <w:pPr>
        <w:rPr>
          <w:b/>
          <w:bCs/>
          <w:lang w:val="en-US"/>
        </w:rPr>
      </w:pPr>
      <w:r w:rsidRPr="006A23F8">
        <w:rPr>
          <w:b/>
          <w:bCs/>
        </w:rPr>
        <w:t>Текст</w:t>
      </w:r>
      <w:r w:rsidRPr="007B27BF">
        <w:rPr>
          <w:b/>
          <w:bCs/>
          <w:lang w:val="en-US"/>
        </w:rPr>
        <w:t xml:space="preserve"> </w:t>
      </w:r>
      <w:r w:rsidRPr="006A23F8">
        <w:rPr>
          <w:b/>
          <w:bCs/>
        </w:rPr>
        <w:t>программы</w:t>
      </w:r>
      <w:r w:rsidRPr="007B27BF">
        <w:rPr>
          <w:b/>
          <w:bCs/>
          <w:lang w:val="en-US"/>
        </w:rPr>
        <w:t>:</w:t>
      </w:r>
    </w:p>
    <w:p w14:paraId="17B2C6D2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_GNU_SOURCE</w:t>
      </w:r>
    </w:p>
    <w:p w14:paraId="40821FC2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stdio.h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5B093B87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stdlib.h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0C3D9305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math.h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313DECA7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unistd.h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2FAC813C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&lt;sys/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types.h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07E6A7FA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&lt;sys/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ipc.h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36C6D8BE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&lt;sys/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shm.h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0575D056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&lt;sys/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sem.h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13C62885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pthread.h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340D2F6A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omp.h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78E0B8B7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01B420F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SHM_ID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2008</w:t>
      </w:r>
    </w:p>
    <w:p w14:paraId="10C223C7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SEM_ID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2007</w:t>
      </w:r>
    </w:p>
    <w:p w14:paraId="02E3331B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PERMS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0600</w:t>
      </w:r>
    </w:p>
    <w:p w14:paraId="612C53EB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C9C58A7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Структура для общей памяти: сумма и счётчик готовых процессов */</w:t>
      </w:r>
    </w:p>
    <w:p w14:paraId="1502004C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typedef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struct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sum;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ready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shared_t</w:t>
      </w:r>
      <w:proofErr w:type="spellEnd"/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08D22061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030E8A2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/*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Параметры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для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потока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6F593596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typedef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struct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mt,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n;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a, b, res; </w:t>
      </w:r>
      <w:proofErr w:type="spellStart"/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pthread_mutex_t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mut;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psum</w:t>
      </w:r>
      <w:proofErr w:type="spellEnd"/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tdata_t</w:t>
      </w:r>
      <w:proofErr w:type="spellEnd"/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4C69B82D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ECB61CE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Интегрируемая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функция</w:t>
      </w:r>
    </w:p>
    <w:p w14:paraId="2B73CBF1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4.0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x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x)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1463A78F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E1FC59B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/*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Метод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средних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прямоугольников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33ECAF0A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integrate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)(</w:t>
      </w:r>
      <w:proofErr w:type="gramEnd"/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{</w:t>
      </w:r>
    </w:p>
    <w:p w14:paraId="1A03E368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(b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a)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n, s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2237DF48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n;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s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a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));</w:t>
      </w:r>
    </w:p>
    <w:p w14:paraId="547D801B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s;</w:t>
      </w:r>
    </w:p>
    <w:p w14:paraId="6DA8796D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}</w:t>
      </w:r>
    </w:p>
    <w:p w14:paraId="734740D5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F8F1D7F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my_job</w:t>
      </w:r>
      <w:proofErr w:type="spellEnd"/>
    </w:p>
    <w:p w14:paraId="006B5D31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void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thread_</w:t>
      </w:r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void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{</w:t>
      </w:r>
    </w:p>
    <w:p w14:paraId="31E2E24A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B27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tdata_t</w:t>
      </w:r>
      <w:proofErr w:type="spellEnd"/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td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tdata_t</w:t>
      </w:r>
      <w:proofErr w:type="spellEnd"/>
      <w:proofErr w:type="gramStart"/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68100148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(td-&gt;b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td-&gt;a)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td-&gt;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490E08AD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a1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td-&gt;a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td-&gt;mt;</w:t>
      </w:r>
    </w:p>
    <w:p w14:paraId="3A6FAB04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b1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(td-&gt;mt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td-&gt;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td-&gt;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b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a1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h;</w:t>
      </w:r>
    </w:p>
    <w:p w14:paraId="69008DF2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552606B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td-&gt;res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integrate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f, a1, b1, td-&gt;n);</w:t>
      </w:r>
    </w:p>
    <w:p w14:paraId="5449CB1A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fprintf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stderr, 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%d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mt=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%d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a1=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%le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b1=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%le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n1=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%d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s1=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%le</w:t>
      </w:r>
      <w:r w:rsidRPr="007B27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2E01834E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    td-&gt;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 td-&gt;mt, a1, b1, td-&gt;n, td-&gt;res);</w:t>
      </w:r>
    </w:p>
    <w:p w14:paraId="0B171F88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1214FDE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pthread_mutex_lock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(td-&gt;mut);</w:t>
      </w:r>
    </w:p>
    <w:p w14:paraId="4601B89C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(td-&gt;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psum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td-&gt;res;</w:t>
      </w:r>
    </w:p>
    <w:p w14:paraId="4B142505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pthread_mutex_unlock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(td-&gt;mut);</w:t>
      </w:r>
    </w:p>
    <w:p w14:paraId="5EDCFD51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5EEEF7B9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}</w:t>
      </w:r>
    </w:p>
    <w:p w14:paraId="10A2523F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E39ECCA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union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semun</w:t>
      </w:r>
      <w:proofErr w:type="spellEnd"/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struct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semid_ds</w:t>
      </w:r>
      <w:proofErr w:type="spellEnd"/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buf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unsigned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short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array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4F3DDA2C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2E7AD31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main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char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]</w:t>
      </w:r>
      <w:r w:rsidRPr="007B27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{</w:t>
      </w:r>
    </w:p>
    <w:p w14:paraId="5CEBF728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{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"Usage: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%s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&lt;np&gt; &lt;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  <w:r w:rsidRPr="007B27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]);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6375A8DF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atoi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]),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atoi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]);</w:t>
      </w:r>
    </w:p>
    <w:p w14:paraId="33DC7011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(np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np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2AC41C16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setbuf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stderr, 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40763EA6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34E4B29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t_start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3DA62A1A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2AAA08DB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pid_t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spid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58227221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proc_sum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3C813B26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pthread_mutex_t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mut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PTHREAD_MUTEX_INITIALIZER;</w:t>
      </w:r>
    </w:p>
    <w:p w14:paraId="44C6EE81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EB8B291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Создание IPC-ресурсов до ветвления */</w:t>
      </w:r>
    </w:p>
    <w:p w14:paraId="2EA72723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shmid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shmget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SHM_ID, </w:t>
      </w:r>
      <w:proofErr w:type="spellStart"/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B27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shared_t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), PERMS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IPC_CREAT);</w:t>
      </w:r>
    </w:p>
    <w:p w14:paraId="5D9547F9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semid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semget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SEM_ID,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PERMS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IPC_CREAT);</w:t>
      </w:r>
    </w:p>
    <w:p w14:paraId="42F708A1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shmid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||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semid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{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perror</w:t>
      </w:r>
      <w:proofErr w:type="spellEnd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shm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sem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get"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); </w:t>
      </w:r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exit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1A12D4EB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F7EF956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B27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shared_t</w:t>
      </w:r>
      <w:proofErr w:type="spellEnd"/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shm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shared_t</w:t>
      </w:r>
      <w:proofErr w:type="spellEnd"/>
      <w:proofErr w:type="gramStart"/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shmat</w:t>
      </w:r>
      <w:proofErr w:type="spellEnd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shmid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25303A66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shm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void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{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perror</w:t>
      </w:r>
      <w:proofErr w:type="spellEnd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shmat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); </w:t>
      </w:r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exit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463D32F2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4D84A3A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union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semun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arg.val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68A46484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semctl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semid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SETVAL,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arg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05B106CE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{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shm</w:t>
      </w:r>
      <w:proofErr w:type="spellEnd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-&gt;sum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shm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-&gt;ready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735EC10F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5214D72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Создание тяжелых процессов */</w:t>
      </w:r>
    </w:p>
    <w:p w14:paraId="39A4BE98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i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; i </w:t>
      </w:r>
      <w:proofErr w:type="gramStart"/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np</w:t>
      </w:r>
      <w:proofErr w:type="spellEnd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 i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++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 {</w:t>
      </w:r>
    </w:p>
    <w:p w14:paraId="00309F32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spid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fork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6457E9B3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spid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{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perror</w:t>
      </w:r>
      <w:proofErr w:type="spellEnd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"fork"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); </w:t>
      </w:r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exit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1BAD5C23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spid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{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64B45FFD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}</w:t>
      </w:r>
    </w:p>
    <w:p w14:paraId="76D34C5E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23259BB9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    /* Распределение работы */</w:t>
      </w:r>
    </w:p>
    <w:p w14:paraId="74D3DF7F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double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h_proc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1.0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/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np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7F31FC6D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a_proc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h_proc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3BADD404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b_proc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a_proc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h_proc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16AB5F05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n1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1000000000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(np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4768F3D2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05E9130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/*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Создание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потоков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66F4A65E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pthread_t</w:t>
      </w:r>
      <w:proofErr w:type="spellEnd"/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threads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malloc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pthread_t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));</w:t>
      </w:r>
    </w:p>
    <w:p w14:paraId="529F4C5F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B27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tdata_t</w:t>
      </w:r>
      <w:proofErr w:type="spellEnd"/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targs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malloc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B27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tdata_t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));</w:t>
      </w:r>
    </w:p>
    <w:p w14:paraId="4441CBC0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t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t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{</w:t>
      </w:r>
    </w:p>
    <w:p w14:paraId="2B326C87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7B27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targs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[t]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tdata_</w:t>
      </w:r>
      <w:proofErr w:type="gramStart"/>
      <w:r w:rsidRPr="007B27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){</w:t>
      </w:r>
      <w:proofErr w:type="spellStart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t,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n1,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a_proc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b_proc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mut,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proc_sum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};</w:t>
      </w:r>
    </w:p>
    <w:p w14:paraId="487A4079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pthread_create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7B27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threads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[t], 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thread_func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7B27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targs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[t]);</w:t>
      </w:r>
    </w:p>
    <w:p w14:paraId="15083C19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}</w:t>
      </w:r>
    </w:p>
    <w:p w14:paraId="77F65243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t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t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pthread_join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7B27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threads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[t], 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3FBEC39C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free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(threads); </w:t>
      </w:r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free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targs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14630779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6227198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/*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Агрегация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через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семафор</w:t>
      </w: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626C9661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struct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sembuf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lock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}, unlock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};</w:t>
      </w:r>
    </w:p>
    <w:p w14:paraId="7AD1EFFC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semop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semid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lock,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62F09433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shm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-&gt;sum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proc_sum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427259E5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shm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-&gt;ready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37EF7936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semop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semid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&amp;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unlock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,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);</w:t>
      </w:r>
    </w:p>
    <w:p w14:paraId="7909F058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0D56571C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    /* Мастер ждет завершения и выводит результат */</w:t>
      </w:r>
    </w:p>
    <w:p w14:paraId="44587974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{</w:t>
      </w:r>
    </w:p>
    <w:p w14:paraId="11383E65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shm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-&gt;ready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np) 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usleep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35BE67B5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t_elapsed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omp_get_</w:t>
      </w:r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B27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t_start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649D5B60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printf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"time=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</w:t>
      </w:r>
      <w:proofErr w:type="spellStart"/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lf</w:t>
      </w:r>
      <w:proofErr w:type="spellEnd"/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sum= </w:t>
      </w:r>
      <w:r w:rsidRPr="007B27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%le</w:t>
      </w:r>
      <w:r w:rsidRPr="007B27B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7B27B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t_elapsed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shm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-&gt;sum);</w:t>
      </w:r>
    </w:p>
    <w:p w14:paraId="03C75CCD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23FDFAB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shmdt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shm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377469A1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shmctl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SHM_ID, IPC_RMID, </w:t>
      </w:r>
      <w:r w:rsidRPr="007B27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08051C69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semctl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SEM_ID,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 IPC_RMID);</w:t>
      </w:r>
    </w:p>
    <w:p w14:paraId="471F903B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0ED0818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shmdt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shm</w:t>
      </w:r>
      <w:proofErr w:type="spellEnd"/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405C4055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B27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exit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2E1CDEE3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}</w:t>
      </w:r>
    </w:p>
    <w:p w14:paraId="249F746C" w14:textId="77777777" w:rsidR="007B27BF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B27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B27B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533D9A27" w14:textId="523D331E" w:rsidR="006A23F8" w:rsidRPr="007B27BF" w:rsidRDefault="007B27BF" w:rsidP="007B27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B27B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}</w:t>
      </w:r>
    </w:p>
    <w:p w14:paraId="522E7C57" w14:textId="77777777" w:rsidR="007B27BF" w:rsidRDefault="007B27BF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63C30E6" w14:textId="10DEE61C" w:rsidR="006A23F8" w:rsidRDefault="00FD4BA7" w:rsidP="006A23F8">
      <w:pPr>
        <w:rPr>
          <w:b/>
          <w:bCs/>
        </w:rPr>
      </w:pPr>
      <w:r>
        <w:rPr>
          <w:b/>
          <w:bCs/>
          <w:lang w:val="en-US"/>
        </w:rPr>
        <w:lastRenderedPageBreak/>
        <w:t>Output</w:t>
      </w:r>
      <w:r w:rsidR="006A23F8">
        <w:rPr>
          <w:b/>
          <w:bCs/>
        </w:rPr>
        <w:t>:</w:t>
      </w:r>
    </w:p>
    <w:p w14:paraId="18BCA7FC" w14:textId="47A7C5A1" w:rsidR="00FD4BA7" w:rsidRPr="00E2744A" w:rsidRDefault="007B27BF" w:rsidP="006A23F8">
      <w:pPr>
        <w:pStyle w:val="af0"/>
      </w:pPr>
      <w:r w:rsidRPr="007B27BF">
        <w:drawing>
          <wp:inline distT="0" distB="0" distL="0" distR="0" wp14:anchorId="0A558CAE" wp14:editId="5F2E15D3">
            <wp:extent cx="5731510" cy="2596515"/>
            <wp:effectExtent l="0" t="0" r="2540" b="0"/>
            <wp:docPr id="1089141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41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7EB6" w14:textId="49F1790D" w:rsidR="00FD4BA7" w:rsidRDefault="00FD4BA7" w:rsidP="00FD4BA7">
      <w:pPr>
        <w:rPr>
          <w:b/>
          <w:bCs/>
          <w:lang w:val="en-US"/>
        </w:rPr>
      </w:pPr>
      <w:r w:rsidRPr="00FD4BA7">
        <w:rPr>
          <w:b/>
          <w:bCs/>
        </w:rPr>
        <w:t>Выводы:</w:t>
      </w:r>
    </w:p>
    <w:p w14:paraId="76F554AA" w14:textId="230AC52E" w:rsidR="007B27BF" w:rsidRDefault="007B27BF" w:rsidP="007B27BF">
      <w:pPr>
        <w:pStyle w:val="a7"/>
        <w:numPr>
          <w:ilvl w:val="0"/>
          <w:numId w:val="1"/>
        </w:numPr>
      </w:pPr>
      <w:r>
        <w:t>В</w:t>
      </w:r>
      <w:r w:rsidRPr="007B27BF">
        <w:t xml:space="preserve">о всех запусках получено </w:t>
      </w:r>
      <w:r w:rsidRPr="007B27BF">
        <w:rPr>
          <w:lang w:val="en-US"/>
        </w:rPr>
        <w:t>sum</w:t>
      </w:r>
      <w:r w:rsidRPr="007B27BF">
        <w:t xml:space="preserve"> ≈ 3.141593, что совпадает с аналитическим значением </w:t>
      </w:r>
      <w:r w:rsidRPr="007B27BF">
        <w:rPr>
          <w:lang w:val="en-US"/>
        </w:rPr>
        <w:t>π</w:t>
      </w:r>
      <w:r w:rsidRPr="007B27BF">
        <w:t xml:space="preserve"> — алгоритм интегрирования и синхронизация работают верно.</w:t>
      </w:r>
    </w:p>
    <w:p w14:paraId="4E0C2C90" w14:textId="24D07EE4" w:rsidR="007B27BF" w:rsidRDefault="007B27BF" w:rsidP="007B27BF">
      <w:pPr>
        <w:pStyle w:val="a7"/>
        <w:numPr>
          <w:ilvl w:val="0"/>
          <w:numId w:val="1"/>
        </w:numPr>
      </w:pPr>
      <w:r>
        <w:t>В</w:t>
      </w:r>
      <w:r w:rsidRPr="007B27BF">
        <w:t>ремя падает с ростом числа рабочих единиц (1.73с → 0.87с → 0.52с), что подтверждает эффективность гибридного распараллеливания для данной задачи.</w:t>
      </w:r>
    </w:p>
    <w:p w14:paraId="4C46D6E5" w14:textId="79B9E808" w:rsidR="007B27BF" w:rsidRPr="007B27BF" w:rsidRDefault="007B27BF" w:rsidP="007B27BF">
      <w:pPr>
        <w:pStyle w:val="a7"/>
        <w:numPr>
          <w:ilvl w:val="0"/>
          <w:numId w:val="1"/>
        </w:numPr>
      </w:pPr>
      <w:r>
        <w:t>О</w:t>
      </w:r>
      <w:r w:rsidRPr="007B27BF">
        <w:t>тсутствие конфликтов и потерь данных при одновременной записи в общую память свидетельствует о корректной работе семафоров.</w:t>
      </w:r>
    </w:p>
    <w:p w14:paraId="3D0DEA9D" w14:textId="77777777" w:rsidR="00FD4BA7" w:rsidRPr="00FD4BA7" w:rsidRDefault="00FD4BA7" w:rsidP="00FD4BA7">
      <w:pPr>
        <w:rPr>
          <w:b/>
          <w:bCs/>
        </w:rPr>
      </w:pPr>
    </w:p>
    <w:sectPr w:rsidR="00FD4BA7" w:rsidRPr="00FD4BA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23F2A" w14:textId="77777777" w:rsidR="003B7A4D" w:rsidRDefault="003B7A4D" w:rsidP="006A23F8">
      <w:pPr>
        <w:spacing w:after="0" w:line="240" w:lineRule="auto"/>
      </w:pPr>
      <w:r>
        <w:separator/>
      </w:r>
    </w:p>
  </w:endnote>
  <w:endnote w:type="continuationSeparator" w:id="0">
    <w:p w14:paraId="395FA452" w14:textId="77777777" w:rsidR="003B7A4D" w:rsidRDefault="003B7A4D" w:rsidP="006A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366AC" w14:textId="77777777" w:rsidR="003B7A4D" w:rsidRDefault="003B7A4D" w:rsidP="006A23F8">
      <w:pPr>
        <w:spacing w:after="0" w:line="240" w:lineRule="auto"/>
      </w:pPr>
      <w:r>
        <w:separator/>
      </w:r>
    </w:p>
  </w:footnote>
  <w:footnote w:type="continuationSeparator" w:id="0">
    <w:p w14:paraId="4E01728A" w14:textId="77777777" w:rsidR="003B7A4D" w:rsidRDefault="003B7A4D" w:rsidP="006A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42E2" w14:textId="267ED354" w:rsidR="006A23F8" w:rsidRPr="006A23F8" w:rsidRDefault="006A23F8" w:rsidP="006A23F8">
    <w:pPr>
      <w:pStyle w:val="ac"/>
      <w:jc w:val="right"/>
      <w:rPr>
        <w:sz w:val="28"/>
        <w:szCs w:val="28"/>
      </w:rPr>
    </w:pPr>
    <w:r w:rsidRPr="006A23F8">
      <w:rPr>
        <w:sz w:val="28"/>
        <w:szCs w:val="28"/>
      </w:rPr>
      <w:t>Щучкин Максим, Б07-202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6F07"/>
    <w:multiLevelType w:val="hybridMultilevel"/>
    <w:tmpl w:val="867CE6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817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17"/>
    <w:rsid w:val="0008292B"/>
    <w:rsid w:val="003B7A4D"/>
    <w:rsid w:val="005F6EC7"/>
    <w:rsid w:val="006A23F8"/>
    <w:rsid w:val="007B27BF"/>
    <w:rsid w:val="00A242A1"/>
    <w:rsid w:val="00C90317"/>
    <w:rsid w:val="00E2744A"/>
    <w:rsid w:val="00FD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0DA73"/>
  <w15:chartTrackingRefBased/>
  <w15:docId w15:val="{DDC25BFC-BA60-4A0B-8144-C8398E59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3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3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3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3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3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3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3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3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3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3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031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23F8"/>
  </w:style>
  <w:style w:type="paragraph" w:styleId="ae">
    <w:name w:val="footer"/>
    <w:basedOn w:val="a"/>
    <w:link w:val="af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23F8"/>
  </w:style>
  <w:style w:type="paragraph" w:customStyle="1" w:styleId="af0">
    <w:name w:val="КОД"/>
    <w:link w:val="af1"/>
    <w:qFormat/>
    <w:rsid w:val="006A23F8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line="240" w:lineRule="auto"/>
    </w:pPr>
    <w:rPr>
      <w:rFonts w:ascii="Courier New" w:hAnsi="Courier New"/>
      <w:b/>
      <w:i/>
      <w:sz w:val="20"/>
    </w:rPr>
  </w:style>
  <w:style w:type="character" w:customStyle="1" w:styleId="af1">
    <w:name w:val="КОД Знак"/>
    <w:basedOn w:val="a0"/>
    <w:link w:val="af0"/>
    <w:rsid w:val="006A23F8"/>
    <w:rPr>
      <w:rFonts w:ascii="Courier New" w:hAnsi="Courier New"/>
      <w:b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Щучкин</dc:creator>
  <cp:keywords/>
  <dc:description/>
  <cp:lastModifiedBy>Максим Щучкин</cp:lastModifiedBy>
  <cp:revision>5</cp:revision>
  <dcterms:created xsi:type="dcterms:W3CDTF">2026-04-16T22:36:00Z</dcterms:created>
  <dcterms:modified xsi:type="dcterms:W3CDTF">2026-04-17T11:57:00Z</dcterms:modified>
</cp:coreProperties>
</file>