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A0F9" w14:textId="597BC2AF" w:rsidR="00441E80" w:rsidRPr="00C334F7" w:rsidRDefault="00F57420">
      <w:pPr>
        <w:rPr>
          <w:b/>
          <w:bCs/>
          <w:sz w:val="22"/>
          <w:szCs w:val="22"/>
        </w:rPr>
      </w:pPr>
      <w:r w:rsidRPr="00C334F7">
        <w:rPr>
          <w:b/>
          <w:bCs/>
          <w:sz w:val="22"/>
          <w:szCs w:val="22"/>
        </w:rPr>
        <w:t>Слайд 2:</w:t>
      </w:r>
    </w:p>
    <w:p w14:paraId="571B5F83" w14:textId="77777777" w:rsidR="00F57420" w:rsidRPr="00C334F7" w:rsidRDefault="00F57420">
      <w:pPr>
        <w:rPr>
          <w:sz w:val="22"/>
          <w:szCs w:val="22"/>
        </w:rPr>
      </w:pPr>
      <w:r w:rsidRPr="00C334F7">
        <w:rPr>
          <w:sz w:val="22"/>
          <w:szCs w:val="22"/>
        </w:rPr>
        <w:t xml:space="preserve">Развитие робототехники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хорошая экспериментальная база есть не у всех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нужны унифицированные решения удаленного доступа к оборудованию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+ необходимость разнородности.</w:t>
      </w:r>
    </w:p>
    <w:p w14:paraId="6E6BF37D" w14:textId="77777777" w:rsidR="00F57420" w:rsidRPr="00C334F7" w:rsidRDefault="00F57420">
      <w:pPr>
        <w:rPr>
          <w:b/>
          <w:bCs/>
          <w:sz w:val="22"/>
          <w:szCs w:val="22"/>
        </w:rPr>
      </w:pPr>
      <w:r w:rsidRPr="00C334F7">
        <w:rPr>
          <w:b/>
          <w:bCs/>
          <w:sz w:val="22"/>
          <w:szCs w:val="22"/>
        </w:rPr>
        <w:t>Слайд 3:</w:t>
      </w:r>
    </w:p>
    <w:p w14:paraId="24B0DFBB" w14:textId="028F1F65" w:rsidR="00F57420" w:rsidRPr="00C334F7" w:rsidRDefault="00F57420">
      <w:pPr>
        <w:rPr>
          <w:sz w:val="22"/>
          <w:szCs w:val="22"/>
        </w:rPr>
      </w:pPr>
      <w:r w:rsidRPr="00C334F7">
        <w:rPr>
          <w:sz w:val="22"/>
          <w:szCs w:val="22"/>
        </w:rPr>
        <w:t xml:space="preserve">Решения существуют, но имеют существенные ограничения. Главное – ориентированы на отдельных роботов. Анализ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требования</w:t>
      </w:r>
      <w:r w:rsidR="00C334F7">
        <w:rPr>
          <w:sz w:val="22"/>
          <w:szCs w:val="22"/>
        </w:rPr>
        <w:t xml:space="preserve"> </w:t>
      </w:r>
      <w:r w:rsidRPr="00C334F7">
        <w:rPr>
          <w:sz w:val="22"/>
          <w:szCs w:val="22"/>
        </w:rPr>
        <w:t>Тем самым – гипотеза.</w:t>
      </w:r>
      <w:r w:rsidRPr="00C334F7">
        <w:rPr>
          <w:b/>
          <w:bCs/>
          <w:sz w:val="22"/>
          <w:szCs w:val="22"/>
        </w:rPr>
        <w:t xml:space="preserve">  </w:t>
      </w:r>
    </w:p>
    <w:p w14:paraId="32E47F95" w14:textId="1EDEC903" w:rsidR="00F57420" w:rsidRPr="00C334F7" w:rsidRDefault="00F57420">
      <w:pPr>
        <w:rPr>
          <w:sz w:val="22"/>
          <w:szCs w:val="22"/>
        </w:rPr>
      </w:pPr>
      <w:r w:rsidRPr="00C334F7">
        <w:rPr>
          <w:b/>
          <w:bCs/>
          <w:sz w:val="22"/>
          <w:szCs w:val="22"/>
        </w:rPr>
        <w:t xml:space="preserve">Слайды 4-5: </w:t>
      </w:r>
      <w:r w:rsidRPr="00C334F7">
        <w:rPr>
          <w:sz w:val="22"/>
          <w:szCs w:val="22"/>
        </w:rPr>
        <w:t>читать кратко</w:t>
      </w:r>
    </w:p>
    <w:p w14:paraId="4396331A" w14:textId="156A56F9" w:rsidR="00F57420" w:rsidRPr="00C334F7" w:rsidRDefault="00F57420">
      <w:pPr>
        <w:rPr>
          <w:sz w:val="22"/>
          <w:szCs w:val="22"/>
        </w:rPr>
      </w:pPr>
      <w:r w:rsidRPr="00C334F7">
        <w:rPr>
          <w:b/>
          <w:bCs/>
          <w:sz w:val="22"/>
          <w:szCs w:val="22"/>
        </w:rPr>
        <w:t xml:space="preserve">Слайд 6: </w:t>
      </w:r>
    </w:p>
    <w:p w14:paraId="46622F9D" w14:textId="121D8A70" w:rsidR="00F57420" w:rsidRPr="00C334F7" w:rsidRDefault="00F57420" w:rsidP="00F57420">
      <w:pPr>
        <w:rPr>
          <w:sz w:val="22"/>
          <w:szCs w:val="22"/>
        </w:rPr>
      </w:pPr>
      <w:r w:rsidRPr="00C334F7">
        <w:rPr>
          <w:sz w:val="22"/>
          <w:szCs w:val="22"/>
        </w:rPr>
        <w:t>Идея «тонкое устройство – умный сервер»</w:t>
      </w:r>
    </w:p>
    <w:p w14:paraId="76092B9F" w14:textId="4DD169C8" w:rsidR="00F57420" w:rsidRPr="00C334F7" w:rsidRDefault="00F57420" w:rsidP="00F57420">
      <w:pPr>
        <w:rPr>
          <w:sz w:val="22"/>
          <w:szCs w:val="22"/>
        </w:rPr>
      </w:pPr>
      <w:r w:rsidRPr="00C334F7">
        <w:rPr>
          <w:sz w:val="22"/>
          <w:szCs w:val="22"/>
        </w:rPr>
        <w:t xml:space="preserve">Есть сервер – множество функций-модулей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клиенты отправляют абстрактные унифицированные команды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сервер переводит и распределяет </w:t>
      </w:r>
      <w:r w:rsidR="004F5E20" w:rsidRPr="00C334F7">
        <w:rPr>
          <w:sz w:val="22"/>
          <w:szCs w:val="22"/>
        </w:rPr>
        <w:t xml:space="preserve">команды в интерфейсы понятные устройствам </w:t>
      </w:r>
      <w:r w:rsidR="004F5E20" w:rsidRPr="00C334F7">
        <w:rPr>
          <w:sz w:val="22"/>
          <w:szCs w:val="22"/>
          <w:lang w:val="en-US"/>
        </w:rPr>
        <w:sym w:font="Wingdings" w:char="F0E0"/>
      </w:r>
      <w:r w:rsidR="004F5E20" w:rsidRPr="00C334F7">
        <w:rPr>
          <w:sz w:val="22"/>
          <w:szCs w:val="22"/>
        </w:rPr>
        <w:t xml:space="preserve"> транспортный уровень пересылает по </w:t>
      </w:r>
      <w:r w:rsidR="004F5E20" w:rsidRPr="00C334F7">
        <w:rPr>
          <w:sz w:val="22"/>
          <w:szCs w:val="22"/>
          <w:lang w:val="en-US"/>
        </w:rPr>
        <w:t>wifi</w:t>
      </w:r>
      <w:r w:rsidR="004F5E20" w:rsidRPr="00C334F7">
        <w:rPr>
          <w:sz w:val="22"/>
          <w:szCs w:val="22"/>
        </w:rPr>
        <w:t xml:space="preserve"> на платы </w:t>
      </w:r>
      <w:r w:rsidR="004F5E20" w:rsidRPr="00C334F7">
        <w:rPr>
          <w:sz w:val="22"/>
          <w:szCs w:val="22"/>
          <w:lang w:val="en-US"/>
        </w:rPr>
        <w:t>esp</w:t>
      </w:r>
      <w:r w:rsidR="004F5E20" w:rsidRPr="00C334F7">
        <w:rPr>
          <w:sz w:val="22"/>
          <w:szCs w:val="22"/>
        </w:rPr>
        <w:t xml:space="preserve">-32, которыми оборудованы все устройства </w:t>
      </w:r>
      <w:r w:rsidR="004F5E20" w:rsidRPr="00C334F7">
        <w:rPr>
          <w:sz w:val="22"/>
          <w:szCs w:val="22"/>
          <w:lang w:val="en-US"/>
        </w:rPr>
        <w:sym w:font="Wingdings" w:char="F0E0"/>
      </w:r>
      <w:r w:rsidR="004F5E20" w:rsidRPr="00C334F7">
        <w:rPr>
          <w:sz w:val="22"/>
          <w:szCs w:val="22"/>
        </w:rPr>
        <w:t xml:space="preserve"> а те отправляют напрямую в контроллер устройства. Телеметрия наоборот.</w:t>
      </w:r>
    </w:p>
    <w:p w14:paraId="63094F6E" w14:textId="05999AAA" w:rsidR="004F5E20" w:rsidRPr="00C334F7" w:rsidRDefault="004F5E20" w:rsidP="00F57420">
      <w:pPr>
        <w:rPr>
          <w:b/>
          <w:bCs/>
          <w:sz w:val="22"/>
          <w:szCs w:val="22"/>
        </w:rPr>
      </w:pPr>
      <w:r w:rsidRPr="00C334F7">
        <w:rPr>
          <w:b/>
          <w:bCs/>
          <w:sz w:val="22"/>
          <w:szCs w:val="22"/>
        </w:rPr>
        <w:t>Слайд 7:</w:t>
      </w:r>
    </w:p>
    <w:p w14:paraId="55330F5D" w14:textId="400EA4D0" w:rsidR="002F4492" w:rsidRPr="00C334F7" w:rsidRDefault="002F4492" w:rsidP="00F57420">
      <w:pPr>
        <w:rPr>
          <w:sz w:val="22"/>
          <w:szCs w:val="22"/>
        </w:rPr>
      </w:pPr>
      <w:r w:rsidRPr="00C334F7">
        <w:rPr>
          <w:b/>
          <w:bCs/>
          <w:sz w:val="22"/>
          <w:szCs w:val="22"/>
        </w:rPr>
        <w:t>Клиент-сервер</w:t>
      </w:r>
      <w:r w:rsidRPr="00C334F7">
        <w:rPr>
          <w:sz w:val="22"/>
          <w:szCs w:val="22"/>
        </w:rPr>
        <w:t xml:space="preserve">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разработанный в работе протокол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общение пакетами </w:t>
      </w:r>
      <w:r w:rsidRPr="00C334F7">
        <w:rPr>
          <w:sz w:val="22"/>
          <w:szCs w:val="22"/>
          <w:lang w:val="en-US"/>
        </w:rPr>
        <w:t>json</w:t>
      </w:r>
      <w:r w:rsidRPr="00C334F7">
        <w:rPr>
          <w:sz w:val="22"/>
          <w:szCs w:val="22"/>
        </w:rPr>
        <w:t xml:space="preserve"> по постоянному соединению </w:t>
      </w:r>
      <w:r w:rsidRPr="00C334F7">
        <w:rPr>
          <w:sz w:val="22"/>
          <w:szCs w:val="22"/>
          <w:lang w:val="en-US"/>
        </w:rPr>
        <w:t>WebSocket</w:t>
      </w:r>
      <w:r w:rsidRPr="00C334F7">
        <w:rPr>
          <w:sz w:val="22"/>
          <w:szCs w:val="22"/>
        </w:rPr>
        <w:t xml:space="preserve">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безопасность от подключения злоумышленника предусмотрена специальными заголовками, которые содержат логин + пароль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доступ только у зарегистрированных на сервере пользователей</w:t>
      </w:r>
    </w:p>
    <w:p w14:paraId="40A9145F" w14:textId="4533A2C3" w:rsidR="002F4492" w:rsidRPr="00C334F7" w:rsidRDefault="002F4492" w:rsidP="00F57420">
      <w:pPr>
        <w:rPr>
          <w:sz w:val="22"/>
          <w:szCs w:val="22"/>
        </w:rPr>
      </w:pPr>
      <w:r w:rsidRPr="00C334F7">
        <w:rPr>
          <w:b/>
          <w:bCs/>
          <w:sz w:val="22"/>
          <w:szCs w:val="22"/>
        </w:rPr>
        <w:t xml:space="preserve">Мост </w:t>
      </w:r>
      <w:r w:rsidRPr="00C334F7">
        <w:rPr>
          <w:b/>
          <w:bCs/>
          <w:sz w:val="22"/>
          <w:szCs w:val="22"/>
          <w:lang w:val="en-US"/>
        </w:rPr>
        <w:t>ESP</w:t>
      </w:r>
      <w:r w:rsidRPr="00C334F7">
        <w:rPr>
          <w:sz w:val="22"/>
          <w:szCs w:val="22"/>
        </w:rPr>
        <w:t xml:space="preserve"> </w:t>
      </w:r>
      <w:r w:rsidR="00212345" w:rsidRPr="00C334F7">
        <w:rPr>
          <w:sz w:val="22"/>
          <w:szCs w:val="22"/>
        </w:rPr>
        <w:t>–</w:t>
      </w:r>
      <w:r w:rsidRPr="00C334F7">
        <w:rPr>
          <w:sz w:val="22"/>
          <w:szCs w:val="22"/>
        </w:rPr>
        <w:t xml:space="preserve"> </w:t>
      </w:r>
      <w:r w:rsidR="00212345" w:rsidRPr="00C334F7">
        <w:rPr>
          <w:sz w:val="22"/>
          <w:szCs w:val="22"/>
        </w:rPr>
        <w:t xml:space="preserve">простой шлюз, который обменивает данные между </w:t>
      </w:r>
      <w:r w:rsidR="00212345" w:rsidRPr="00C334F7">
        <w:rPr>
          <w:sz w:val="22"/>
          <w:szCs w:val="22"/>
          <w:lang w:val="en-US"/>
        </w:rPr>
        <w:t>wifi</w:t>
      </w:r>
      <w:r w:rsidR="00212345" w:rsidRPr="00C334F7">
        <w:rPr>
          <w:sz w:val="22"/>
          <w:szCs w:val="22"/>
        </w:rPr>
        <w:t xml:space="preserve"> и контроллером устройства </w:t>
      </w:r>
      <w:r w:rsidR="00212345" w:rsidRPr="00C334F7">
        <w:rPr>
          <w:sz w:val="22"/>
          <w:szCs w:val="22"/>
          <w:lang w:val="en-US"/>
        </w:rPr>
        <w:sym w:font="Wingdings" w:char="F0E0"/>
      </w:r>
      <w:r w:rsidR="00212345" w:rsidRPr="00C334F7">
        <w:rPr>
          <w:sz w:val="22"/>
          <w:szCs w:val="22"/>
        </w:rPr>
        <w:t xml:space="preserve"> </w:t>
      </w:r>
      <w:r w:rsidR="00212345" w:rsidRPr="00C334F7">
        <w:rPr>
          <w:b/>
          <w:bCs/>
          <w:sz w:val="22"/>
          <w:szCs w:val="22"/>
        </w:rPr>
        <w:t>одна и та же прошивка</w:t>
      </w:r>
      <w:r w:rsidR="00212345" w:rsidRPr="00C334F7">
        <w:rPr>
          <w:sz w:val="22"/>
          <w:szCs w:val="22"/>
        </w:rPr>
        <w:t xml:space="preserve"> для разных устройств </w:t>
      </w:r>
      <w:r w:rsidR="00212345" w:rsidRPr="00C334F7">
        <w:rPr>
          <w:sz w:val="22"/>
          <w:szCs w:val="22"/>
          <w:lang w:val="en-US"/>
        </w:rPr>
        <w:sym w:font="Wingdings" w:char="F0E0"/>
      </w:r>
      <w:r w:rsidR="00212345" w:rsidRPr="00C334F7">
        <w:rPr>
          <w:sz w:val="22"/>
          <w:szCs w:val="22"/>
        </w:rPr>
        <w:t xml:space="preserve"> очень простой элемент системы + некоторые оптимизации чтобы добиться «пропускной способности»</w:t>
      </w:r>
    </w:p>
    <w:p w14:paraId="3CCD5999" w14:textId="04603691" w:rsidR="00212345" w:rsidRPr="00C334F7" w:rsidRDefault="00212345" w:rsidP="00F57420">
      <w:pPr>
        <w:rPr>
          <w:sz w:val="22"/>
          <w:szCs w:val="22"/>
        </w:rPr>
      </w:pPr>
      <w:r w:rsidRPr="00C334F7">
        <w:rPr>
          <w:b/>
          <w:bCs/>
          <w:sz w:val="22"/>
          <w:szCs w:val="22"/>
        </w:rPr>
        <w:t>Сервер-</w:t>
      </w:r>
      <w:r w:rsidRPr="00C334F7">
        <w:rPr>
          <w:b/>
          <w:bCs/>
          <w:sz w:val="22"/>
          <w:szCs w:val="22"/>
          <w:lang w:val="en-US"/>
        </w:rPr>
        <w:t>ESP</w:t>
      </w:r>
      <w:r w:rsidRPr="00C334F7">
        <w:rPr>
          <w:b/>
          <w:bCs/>
          <w:sz w:val="22"/>
          <w:szCs w:val="22"/>
        </w:rPr>
        <w:t xml:space="preserve">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сервер переводит унифицированные команды пользователя в пакеты понятные конкретному устройству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переносит их на </w:t>
      </w:r>
      <w:r w:rsidRPr="00C334F7">
        <w:rPr>
          <w:sz w:val="22"/>
          <w:szCs w:val="22"/>
          <w:lang w:val="en-US"/>
        </w:rPr>
        <w:t>ESP</w:t>
      </w:r>
      <w:r w:rsidRPr="00C334F7">
        <w:rPr>
          <w:sz w:val="22"/>
          <w:szCs w:val="22"/>
        </w:rPr>
        <w:t xml:space="preserve"> по </w:t>
      </w:r>
      <w:r w:rsidRPr="00C334F7">
        <w:rPr>
          <w:sz w:val="22"/>
          <w:szCs w:val="22"/>
          <w:lang w:val="en-US"/>
        </w:rPr>
        <w:t>wifi</w:t>
      </w:r>
      <w:r w:rsidRPr="00C334F7">
        <w:rPr>
          <w:sz w:val="22"/>
          <w:szCs w:val="22"/>
        </w:rPr>
        <w:t xml:space="preserve">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унификация решена средствами серверной </w:t>
      </w:r>
      <w:r w:rsidR="00D71A72" w:rsidRPr="00C334F7">
        <w:rPr>
          <w:sz w:val="22"/>
          <w:szCs w:val="22"/>
        </w:rPr>
        <w:t>абстракции,</w:t>
      </w:r>
      <w:r w:rsidRPr="00C334F7">
        <w:rPr>
          <w:sz w:val="22"/>
          <w:szCs w:val="22"/>
        </w:rPr>
        <w:t xml:space="preserve"> а не ограничениями на подключаемые устройства</w:t>
      </w:r>
      <w:r w:rsidR="00D71A72" w:rsidRPr="00C334F7">
        <w:rPr>
          <w:sz w:val="22"/>
          <w:szCs w:val="22"/>
        </w:rPr>
        <w:t>.</w:t>
      </w:r>
    </w:p>
    <w:p w14:paraId="77249C64" w14:textId="092266A7" w:rsidR="00D71A72" w:rsidRPr="00C334F7" w:rsidRDefault="003A5A9F" w:rsidP="00F57420">
      <w:pPr>
        <w:rPr>
          <w:b/>
          <w:bCs/>
          <w:sz w:val="22"/>
          <w:szCs w:val="22"/>
        </w:rPr>
      </w:pPr>
      <w:r w:rsidRPr="00C334F7">
        <w:rPr>
          <w:b/>
          <w:bCs/>
          <w:sz w:val="22"/>
          <w:szCs w:val="22"/>
        </w:rPr>
        <w:t>Слайд 8:</w:t>
      </w:r>
    </w:p>
    <w:p w14:paraId="3C6BDBE0" w14:textId="77777777" w:rsidR="0054595D" w:rsidRPr="00C334F7" w:rsidRDefault="003A5A9F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Сетевой модуль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связь с клиентом</w:t>
      </w:r>
    </w:p>
    <w:p w14:paraId="67CCEDB1" w14:textId="77777777" w:rsidR="0054595D" w:rsidRPr="00C334F7" w:rsidRDefault="003A5A9F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Модуль контроля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проверка правомерности полученной команды для устройства</w:t>
      </w:r>
    </w:p>
    <w:p w14:paraId="34C927F3" w14:textId="77777777" w:rsidR="0054595D" w:rsidRPr="00C334F7" w:rsidRDefault="003A5A9F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Планировщик команд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реализация приоритетной очереди исполнения (будет дальше)</w:t>
      </w:r>
    </w:p>
    <w:p w14:paraId="48AE0D5D" w14:textId="77777777" w:rsidR="0054595D" w:rsidRPr="00C334F7" w:rsidRDefault="003A5A9F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Драйверы устройств </w:t>
      </w:r>
      <w:r w:rsidR="0078120E" w:rsidRPr="00C334F7">
        <w:rPr>
          <w:sz w:val="22"/>
          <w:szCs w:val="22"/>
          <w:lang w:val="en-US"/>
        </w:rPr>
        <w:sym w:font="Wingdings" w:char="F0E0"/>
      </w:r>
      <w:r w:rsidR="0078120E" w:rsidRPr="00C334F7">
        <w:rPr>
          <w:sz w:val="22"/>
          <w:szCs w:val="22"/>
        </w:rPr>
        <w:t xml:space="preserve"> центральное место системы </w:t>
      </w:r>
      <w:r w:rsidR="0078120E" w:rsidRPr="00C334F7">
        <w:rPr>
          <w:sz w:val="22"/>
          <w:szCs w:val="22"/>
          <w:lang w:val="en-US"/>
        </w:rPr>
        <w:sym w:font="Wingdings" w:char="F0E0"/>
      </w:r>
      <w:r w:rsidR="0078120E" w:rsidRPr="00C334F7">
        <w:rPr>
          <w:sz w:val="22"/>
          <w:szCs w:val="22"/>
        </w:rPr>
        <w:t xml:space="preserve"> модуль отвечает за переводы унифицированных команд на язык понятный каждому типу устройства </w:t>
      </w:r>
      <w:r w:rsidR="0078120E" w:rsidRPr="00C334F7">
        <w:rPr>
          <w:sz w:val="22"/>
          <w:szCs w:val="22"/>
          <w:lang w:val="en-US"/>
        </w:rPr>
        <w:sym w:font="Wingdings" w:char="F0E0"/>
      </w:r>
      <w:r w:rsidR="0078120E" w:rsidRPr="00C334F7">
        <w:rPr>
          <w:sz w:val="22"/>
          <w:szCs w:val="22"/>
        </w:rPr>
        <w:t xml:space="preserve"> тем самым подключение нового типа устройства сводится к написанию драйвера</w:t>
      </w:r>
    </w:p>
    <w:p w14:paraId="4E557325" w14:textId="77777777" w:rsidR="0054595D" w:rsidRPr="00C334F7" w:rsidRDefault="0078120E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Супервизор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следит за необходимыми серверу процессами</w:t>
      </w:r>
    </w:p>
    <w:p w14:paraId="1F3DA592" w14:textId="77777777" w:rsidR="0054595D" w:rsidRPr="00C334F7" w:rsidRDefault="00316E42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Модуль групповых операций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реализует сложные скоординированные сценарии над всей группой роботов лаборатории (будет дальше)</w:t>
      </w:r>
    </w:p>
    <w:p w14:paraId="114A3075" w14:textId="12353BA3" w:rsidR="0078120E" w:rsidRPr="00C334F7" w:rsidRDefault="00316E42" w:rsidP="0054595D">
      <w:pPr>
        <w:pStyle w:val="a7"/>
        <w:numPr>
          <w:ilvl w:val="0"/>
          <w:numId w:val="2"/>
        </w:numPr>
        <w:rPr>
          <w:sz w:val="22"/>
          <w:szCs w:val="22"/>
        </w:rPr>
      </w:pPr>
      <w:r w:rsidRPr="00C334F7">
        <w:rPr>
          <w:sz w:val="22"/>
          <w:szCs w:val="22"/>
        </w:rPr>
        <w:t xml:space="preserve">Модуль телеметрии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отвечает за доставку состояния роботов клиенту лаборатории</w:t>
      </w:r>
    </w:p>
    <w:p w14:paraId="7BB66F9D" w14:textId="7FAC10F3" w:rsidR="0054595D" w:rsidRPr="00C334F7" w:rsidRDefault="0054595D" w:rsidP="00F57420">
      <w:pPr>
        <w:rPr>
          <w:b/>
          <w:bCs/>
          <w:sz w:val="22"/>
          <w:szCs w:val="22"/>
        </w:rPr>
      </w:pPr>
      <w:r w:rsidRPr="00C334F7">
        <w:rPr>
          <w:b/>
          <w:bCs/>
          <w:sz w:val="22"/>
          <w:szCs w:val="22"/>
        </w:rPr>
        <w:lastRenderedPageBreak/>
        <w:t>Слайд 9:</w:t>
      </w:r>
    </w:p>
    <w:p w14:paraId="429FD3EC" w14:textId="573C733D" w:rsidR="0054595D" w:rsidRPr="00C334F7" w:rsidRDefault="0054595D" w:rsidP="00F57420">
      <w:pPr>
        <w:rPr>
          <w:sz w:val="22"/>
          <w:szCs w:val="22"/>
        </w:rPr>
      </w:pPr>
      <w:r w:rsidRPr="00C334F7">
        <w:rPr>
          <w:sz w:val="22"/>
          <w:szCs w:val="22"/>
        </w:rPr>
        <w:t xml:space="preserve">Очередь с приоритетами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система реализует управление приоритетными очередями команд для каждого устройства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это нужно чтобы можно было встраиваться в заготовленный порядок управления ну например для экстренной остановки (просто команда с большим приоритетом)</w:t>
      </w:r>
    </w:p>
    <w:p w14:paraId="220FFA32" w14:textId="01664796" w:rsidR="0054595D" w:rsidRPr="00C334F7" w:rsidRDefault="0054595D" w:rsidP="00F57420">
      <w:pPr>
        <w:rPr>
          <w:sz w:val="22"/>
          <w:szCs w:val="22"/>
        </w:rPr>
      </w:pPr>
      <w:r w:rsidRPr="00C334F7">
        <w:rPr>
          <w:sz w:val="22"/>
          <w:szCs w:val="22"/>
        </w:rPr>
        <w:t xml:space="preserve">Механизм потоковой доставки команд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цель решить проблему нестабильного канала связи между устройствами и сервером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Идея в том, что отправляем целевое состояние постоянно с некоторой частотой пока команды должна выполняться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потом хвост остановки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если пропали пакеты, то не страшно</w:t>
      </w:r>
      <w:r w:rsidR="0014614A" w:rsidRPr="00C334F7">
        <w:rPr>
          <w:sz w:val="22"/>
          <w:szCs w:val="22"/>
        </w:rPr>
        <w:t xml:space="preserve"> </w:t>
      </w:r>
      <w:r w:rsidR="0014614A" w:rsidRPr="00C334F7">
        <w:rPr>
          <w:sz w:val="22"/>
          <w:szCs w:val="22"/>
          <w:lang w:val="en-US"/>
        </w:rPr>
        <w:sym w:font="Wingdings" w:char="F0E0"/>
      </w:r>
      <w:r w:rsidR="0014614A" w:rsidRPr="00C334F7">
        <w:rPr>
          <w:sz w:val="22"/>
          <w:szCs w:val="22"/>
        </w:rPr>
        <w:t xml:space="preserve"> (пример с командой </w:t>
      </w:r>
      <w:r w:rsidR="0014614A" w:rsidRPr="00C334F7">
        <w:rPr>
          <w:sz w:val="22"/>
          <w:szCs w:val="22"/>
          <w:lang w:val="en-US"/>
        </w:rPr>
        <w:t>move</w:t>
      </w:r>
      <w:r w:rsidR="0014614A" w:rsidRPr="00C334F7">
        <w:rPr>
          <w:sz w:val="22"/>
          <w:szCs w:val="22"/>
        </w:rPr>
        <w:t>)</w:t>
      </w:r>
    </w:p>
    <w:p w14:paraId="4D16C786" w14:textId="64395E3D" w:rsidR="004B1CD6" w:rsidRPr="00C334F7" w:rsidRDefault="004B1CD6" w:rsidP="00F57420">
      <w:pPr>
        <w:rPr>
          <w:b/>
          <w:bCs/>
          <w:sz w:val="22"/>
          <w:szCs w:val="22"/>
        </w:rPr>
      </w:pPr>
      <w:r w:rsidRPr="00C334F7">
        <w:rPr>
          <w:b/>
          <w:bCs/>
          <w:sz w:val="22"/>
          <w:szCs w:val="22"/>
        </w:rPr>
        <w:t>Слайд 10:</w:t>
      </w:r>
    </w:p>
    <w:p w14:paraId="67CF3063" w14:textId="14F94387" w:rsidR="004B1CD6" w:rsidRPr="00C334F7" w:rsidRDefault="004B1CD6" w:rsidP="00F57420">
      <w:pPr>
        <w:rPr>
          <w:sz w:val="22"/>
          <w:szCs w:val="22"/>
        </w:rPr>
      </w:pPr>
      <w:r w:rsidRPr="00C334F7">
        <w:rPr>
          <w:sz w:val="22"/>
          <w:szCs w:val="22"/>
        </w:rPr>
        <w:t xml:space="preserve">Пример комплексного группового сценария </w:t>
      </w:r>
      <w:r w:rsidRPr="00C334F7">
        <w:rPr>
          <w:sz w:val="22"/>
          <w:szCs w:val="22"/>
          <w:lang w:val="en-US"/>
        </w:rPr>
        <w:sym w:font="Wingdings" w:char="F0E0"/>
      </w:r>
      <w:r w:rsidRPr="00C334F7">
        <w:rPr>
          <w:sz w:val="22"/>
          <w:szCs w:val="22"/>
        </w:rPr>
        <w:t xml:space="preserve"> </w:t>
      </w:r>
      <w:r w:rsidR="00435459" w:rsidRPr="00C334F7">
        <w:rPr>
          <w:sz w:val="22"/>
          <w:szCs w:val="22"/>
        </w:rPr>
        <w:t xml:space="preserve">задача – хотим чтобы все роботы вернулись из своих текущих положений в свои «дома» </w:t>
      </w:r>
      <w:r w:rsidR="00435459" w:rsidRPr="00C334F7">
        <w:rPr>
          <w:sz w:val="22"/>
          <w:szCs w:val="22"/>
          <w:lang w:val="en-US"/>
        </w:rPr>
        <w:sym w:font="Wingdings" w:char="F0E0"/>
      </w:r>
      <w:r w:rsidR="00435459" w:rsidRPr="00C334F7">
        <w:rPr>
          <w:sz w:val="22"/>
          <w:szCs w:val="22"/>
        </w:rPr>
        <w:t xml:space="preserve"> для начала хотим понимать в каждый момент времени где находится каждый робот – аруко маркеры + распознающие камеры – дает нам координаты и угол </w:t>
      </w:r>
      <w:r w:rsidR="00435459" w:rsidRPr="00C334F7">
        <w:rPr>
          <w:sz w:val="22"/>
          <w:szCs w:val="22"/>
          <w:lang w:val="en-US"/>
        </w:rPr>
        <w:sym w:font="Wingdings" w:char="F0E0"/>
      </w:r>
      <w:r w:rsidR="00435459" w:rsidRPr="00C334F7">
        <w:rPr>
          <w:sz w:val="22"/>
          <w:szCs w:val="22"/>
        </w:rPr>
        <w:t xml:space="preserve"> данные могу быть не точные – фильтруем сигма-точечным фильтром калмана опираясь на модель </w:t>
      </w:r>
      <w:r w:rsidR="00435459" w:rsidRPr="00C334F7">
        <w:rPr>
          <w:sz w:val="22"/>
          <w:szCs w:val="22"/>
          <w:lang w:val="en-US"/>
        </w:rPr>
        <w:sym w:font="Wingdings" w:char="F0E0"/>
      </w:r>
      <w:r w:rsidR="00435459" w:rsidRPr="00C334F7">
        <w:rPr>
          <w:sz w:val="22"/>
          <w:szCs w:val="22"/>
        </w:rPr>
        <w:t xml:space="preserve"> задача позиционирования решена - строим маршруты А* </w:t>
      </w:r>
      <w:r w:rsidR="00435459" w:rsidRPr="00C334F7">
        <w:rPr>
          <w:sz w:val="22"/>
          <w:szCs w:val="22"/>
          <w:lang w:val="en-US"/>
        </w:rPr>
        <w:sym w:font="Wingdings" w:char="F0E0"/>
      </w:r>
      <w:r w:rsidR="00435459" w:rsidRPr="00C334F7">
        <w:rPr>
          <w:sz w:val="22"/>
          <w:szCs w:val="22"/>
        </w:rPr>
        <w:t xml:space="preserve"> движение - П-регулятор повернуться в сторону следующей опорной точки маршрута и ехать до нее.</w:t>
      </w:r>
    </w:p>
    <w:p w14:paraId="579B9E43" w14:textId="4ABE8349" w:rsidR="00435459" w:rsidRPr="00C334F7" w:rsidRDefault="00F3502C" w:rsidP="00F57420">
      <w:pPr>
        <w:rPr>
          <w:sz w:val="22"/>
          <w:szCs w:val="22"/>
        </w:rPr>
      </w:pPr>
      <w:r w:rsidRPr="00C334F7">
        <w:rPr>
          <w:b/>
          <w:bCs/>
          <w:sz w:val="22"/>
          <w:szCs w:val="22"/>
        </w:rPr>
        <w:t xml:space="preserve">Слайд 11-13: </w:t>
      </w:r>
      <w:r w:rsidRPr="00C334F7">
        <w:rPr>
          <w:sz w:val="22"/>
          <w:szCs w:val="22"/>
        </w:rPr>
        <w:t>читать</w:t>
      </w:r>
    </w:p>
    <w:p w14:paraId="38286171" w14:textId="77777777" w:rsidR="00F3502C" w:rsidRPr="00C334F7" w:rsidRDefault="00F3502C" w:rsidP="00F57420">
      <w:pPr>
        <w:rPr>
          <w:sz w:val="22"/>
          <w:szCs w:val="22"/>
        </w:rPr>
      </w:pPr>
    </w:p>
    <w:p w14:paraId="0B0E9793" w14:textId="77777777" w:rsidR="00212345" w:rsidRPr="00C334F7" w:rsidRDefault="00212345" w:rsidP="00F57420">
      <w:pPr>
        <w:rPr>
          <w:sz w:val="22"/>
          <w:szCs w:val="22"/>
        </w:rPr>
      </w:pPr>
    </w:p>
    <w:sectPr w:rsidR="00212345" w:rsidRPr="00C33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5774"/>
    <w:multiLevelType w:val="hybridMultilevel"/>
    <w:tmpl w:val="7FD8E2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59329A"/>
    <w:multiLevelType w:val="hybridMultilevel"/>
    <w:tmpl w:val="6346CA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35611">
    <w:abstractNumId w:val="1"/>
  </w:num>
  <w:num w:numId="2" w16cid:durableId="183337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DE"/>
    <w:rsid w:val="0014614A"/>
    <w:rsid w:val="00212345"/>
    <w:rsid w:val="002F4492"/>
    <w:rsid w:val="00316E42"/>
    <w:rsid w:val="003215DE"/>
    <w:rsid w:val="003A5A9F"/>
    <w:rsid w:val="00435459"/>
    <w:rsid w:val="00441E80"/>
    <w:rsid w:val="004B1CD6"/>
    <w:rsid w:val="004F5E20"/>
    <w:rsid w:val="0054595D"/>
    <w:rsid w:val="006126C3"/>
    <w:rsid w:val="0078120E"/>
    <w:rsid w:val="00C334F7"/>
    <w:rsid w:val="00C554A6"/>
    <w:rsid w:val="00D0722E"/>
    <w:rsid w:val="00D70F68"/>
    <w:rsid w:val="00D71A72"/>
    <w:rsid w:val="00E00A42"/>
    <w:rsid w:val="00F3502C"/>
    <w:rsid w:val="00F5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40D6"/>
  <w15:chartTrackingRefBased/>
  <w15:docId w15:val="{88C25F29-D3A6-4FE4-B0BE-396DD546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5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5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5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5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5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5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5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5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5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1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12</cp:revision>
  <dcterms:created xsi:type="dcterms:W3CDTF">2026-06-21T19:59:00Z</dcterms:created>
  <dcterms:modified xsi:type="dcterms:W3CDTF">2026-06-21T22:13:00Z</dcterms:modified>
</cp:coreProperties>
</file>