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8"/>
        <w:ind w:right="625"/>
        <w:jc w:val="right"/>
      </w:pPr>
      <w:r>
        <w:rPr>
          <w:rFonts w:ascii="Calibri" w:hAnsi="Calibri" w:eastAsia="Calibri" w:cs="Calibri"/>
          <w:sz w:val="24"/>
        </w:rPr>
        <w:t xml:space="preserve">Додаток 1 </w:t>
      </w:r>
    </w:p>
    <w:p>
      <w:pPr>
        <w:spacing w:after="186"/>
        <w:ind w:left="10" w:right="493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Національний технічний університет України </w:t>
      </w:r>
    </w:p>
    <w:p>
      <w:pPr>
        <w:spacing w:after="132"/>
        <w:ind w:left="10" w:right="498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«Київський політехнічний інститут імені Ігоря Сікорського» </w:t>
      </w:r>
    </w:p>
    <w:p>
      <w:pPr>
        <w:spacing w:after="185"/>
        <w:ind w:right="42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32"/>
        <w:ind w:left="10" w:right="495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Теплоенергетичний факультет </w:t>
      </w:r>
    </w:p>
    <w:p>
      <w:pPr>
        <w:spacing w:after="186"/>
        <w:ind w:right="42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32"/>
        <w:ind w:left="10" w:right="496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Кафедра автоматизації проектування енергетичних процесів і систем </w:t>
      </w:r>
    </w:p>
    <w:p>
      <w:pPr>
        <w:spacing w:after="131"/>
        <w:ind w:right="42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32"/>
        <w:ind w:right="42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33"/>
        <w:ind w:left="137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277"/>
        <w:ind w:left="137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245"/>
        <w:ind w:left="10" w:right="493" w:hanging="10"/>
        <w:jc w:val="center"/>
      </w:pPr>
      <w:r>
        <w:rPr>
          <w:rFonts w:ascii="Times New Roman" w:hAnsi="Times New Roman" w:eastAsia="Times New Roman" w:cs="Times New Roman"/>
          <w:b/>
          <w:sz w:val="36"/>
        </w:rPr>
        <w:t xml:space="preserve">ЗВІТ </w:t>
      </w:r>
    </w:p>
    <w:p>
      <w:pPr>
        <w:spacing w:after="92"/>
        <w:ind w:left="10" w:right="489" w:hanging="10"/>
        <w:jc w:val="center"/>
        <w:rPr>
          <w:rFonts w:hint="default"/>
          <w:lang w:val="uk-UA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b/>
          <w:sz w:val="36"/>
          <w:lang w:val="uk-UA"/>
        </w:rPr>
        <w:t>3</w:t>
      </w:r>
    </w:p>
    <w:p>
      <w:pPr>
        <w:spacing w:after="193"/>
        <w:ind w:right="42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31"/>
        <w:ind w:left="69" w:right="567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 xml:space="preserve">з дисципліни «Програмування алгоритмічних структур» </w:t>
      </w:r>
    </w:p>
    <w:p>
      <w:pPr>
        <w:spacing w:after="131"/>
        <w:ind w:right="439"/>
        <w:jc w:val="center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190"/>
        <w:ind w:right="439"/>
        <w:jc w:val="center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pStyle w:val="2"/>
        <w:spacing w:after="133" w:line="259" w:lineRule="auto"/>
        <w:ind w:left="69" w:right="570"/>
        <w:jc w:val="center"/>
      </w:pPr>
      <w:r>
        <w:t xml:space="preserve">Тема «Програмування </w:t>
      </w:r>
      <w:r>
        <w:rPr>
          <w:lang w:val="uk-UA"/>
        </w:rPr>
        <w:t>циклічних</w:t>
      </w:r>
      <w:r>
        <w:rPr>
          <w:rFonts w:hint="default"/>
          <w:lang w:val="uk-UA"/>
        </w:rPr>
        <w:t xml:space="preserve"> алгоритмів</w:t>
      </w:r>
      <w:bookmarkStart w:id="0" w:name="_GoBack"/>
      <w:bookmarkEnd w:id="0"/>
      <w:r>
        <w:t xml:space="preserve">» </w:t>
      </w:r>
    </w:p>
    <w:p>
      <w:pPr>
        <w:spacing w:after="24"/>
        <w:ind w:right="439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0"/>
        <w:ind w:left="10" w:right="510" w:hanging="10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 xml:space="preserve">Варіант № </w:t>
      </w:r>
      <w:r>
        <w:rPr>
          <w:rFonts w:ascii="Times New Roman" w:hAnsi="Times New Roman" w:eastAsia="Times New Roman" w:cs="Times New Roman"/>
          <w:sz w:val="28"/>
          <w:lang w:val="ru-RU"/>
        </w:rPr>
        <w:t>1</w:t>
      </w:r>
    </w:p>
    <w:p>
      <w:pPr>
        <w:spacing w:after="183"/>
        <w:ind w:left="137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76"/>
        <w:ind w:left="3444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Виконав: </w:t>
      </w:r>
    </w:p>
    <w:p>
      <w:pPr>
        <w:pStyle w:val="3"/>
        <w:spacing w:after="185"/>
        <w:ind w:left="10" w:right="1495"/>
      </w:pPr>
      <w:r>
        <w:t>Студент групи ТР-15</w:t>
      </w:r>
    </w:p>
    <w:p>
      <w:pPr>
        <w:spacing w:after="121" w:line="268" w:lineRule="auto"/>
        <w:ind w:right="615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                                                             Руденко Владислав</w:t>
      </w:r>
    </w:p>
    <w:p>
      <w:pPr>
        <w:spacing w:after="186"/>
        <w:ind w:left="2407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20" w:line="268" w:lineRule="auto"/>
        <w:ind w:left="132" w:right="615" w:hanging="10"/>
        <w:jc w:val="both"/>
        <w:rPr>
          <w:rFonts w:ascii="Times New Roman" w:hAnsi="Times New Roman" w:eastAsia="Times New Roman" w:cs="Times New Roman"/>
          <w:sz w:val="28"/>
        </w:rPr>
      </w:pPr>
    </w:p>
    <w:p>
      <w:pPr>
        <w:spacing w:after="120" w:line="268" w:lineRule="auto"/>
        <w:ind w:left="132" w:right="615" w:hanging="1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Дата виконання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29.11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20" w:line="268" w:lineRule="auto"/>
        <w:ind w:left="132" w:right="615" w:hanging="10"/>
        <w:jc w:val="both"/>
        <w:rPr>
          <w:rFonts w:ascii="Times New Roman" w:hAnsi="Times New Roman" w:eastAsia="Times New Roman" w:cs="Times New Roman"/>
          <w:sz w:val="28"/>
        </w:rPr>
      </w:pPr>
    </w:p>
    <w:p>
      <w:pPr>
        <w:spacing w:after="120" w:line="268" w:lineRule="auto"/>
        <w:ind w:left="132" w:right="615" w:hanging="10"/>
        <w:jc w:val="both"/>
      </w:pPr>
    </w:p>
    <w:p>
      <w:pPr>
        <w:spacing w:after="132"/>
        <w:ind w:left="10" w:right="489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Київ – 2021 </w:t>
      </w:r>
    </w:p>
    <w:p>
      <w:pPr>
        <w:spacing w:after="132"/>
        <w:ind w:left="10" w:right="489" w:hanging="1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textWrapping"/>
      </w:r>
      <w:r>
        <w:rPr>
          <w:rFonts w:ascii="Arial" w:hAnsi="Arial" w:cs="Arial"/>
          <w:b/>
          <w:sz w:val="28"/>
          <w:szCs w:val="28"/>
        </w:rPr>
        <w:t>Завдання на лабораторну роботу.</w:t>
      </w:r>
      <w:r>
        <w:rPr>
          <w:rFonts w:ascii="Arial" w:hAnsi="Arial" w:cs="Arial"/>
          <w:sz w:val="28"/>
          <w:szCs w:val="28"/>
        </w:rPr>
        <w:t xml:space="preserve"> </w:t>
      </w: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1 завдання</w:t>
      </w:r>
      <w:r>
        <w:rPr>
          <w:rFonts w:ascii="Arial" w:hAnsi="Arial" w:cs="Arial"/>
          <w:b/>
          <w:sz w:val="28"/>
          <w:szCs w:val="28"/>
          <w:lang w:val="en-US"/>
        </w:rPr>
        <w:t>:</w:t>
      </w: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en-US"/>
        </w:rPr>
      </w:pPr>
      <w:r>
        <w:drawing>
          <wp:inline distT="0" distB="0" distL="114300" distR="114300">
            <wp:extent cx="5400675" cy="390525"/>
            <wp:effectExtent l="0" t="0" r="9525" b="571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0" w:after="120" w:line="240" w:lineRule="auto"/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2 завдання</w:t>
      </w:r>
      <w:r>
        <w:rPr>
          <w:rFonts w:ascii="Arial" w:hAnsi="Arial" w:cs="Arial"/>
          <w:b/>
          <w:sz w:val="28"/>
          <w:szCs w:val="28"/>
          <w:lang w:val="en-US"/>
        </w:rPr>
        <w:t>:</w:t>
      </w:r>
    </w:p>
    <w:p>
      <w:pPr>
        <w:spacing w:before="20" w:after="120" w:line="240" w:lineRule="auto"/>
      </w:pPr>
      <w:r>
        <w:drawing>
          <wp:inline distT="0" distB="0" distL="114300" distR="114300">
            <wp:extent cx="5381625" cy="342900"/>
            <wp:effectExtent l="0" t="0" r="13335" b="762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0" w:after="120" w:line="240" w:lineRule="auto"/>
        <w:rPr>
          <w:rFonts w:hint="default" w:ascii="Arial" w:hAnsi="Arial" w:cs="Arial"/>
          <w:b/>
          <w:bCs/>
          <w:sz w:val="28"/>
          <w:szCs w:val="28"/>
          <w:lang w:val="uk-UA"/>
        </w:rPr>
      </w:pPr>
      <w:r>
        <w:rPr>
          <w:rFonts w:hint="default" w:ascii="Arial" w:hAnsi="Arial" w:cs="Arial"/>
          <w:b/>
          <w:bCs/>
          <w:sz w:val="28"/>
          <w:szCs w:val="28"/>
          <w:lang w:val="uk-UA"/>
        </w:rPr>
        <w:t>3 завдання:</w:t>
      </w:r>
    </w:p>
    <w:p>
      <w:pPr>
        <w:spacing w:before="20" w:after="120" w:line="240" w:lineRule="auto"/>
        <w:rPr>
          <w:rFonts w:hint="default" w:ascii="Arial" w:hAnsi="Arial" w:cs="Arial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1945005" cy="622935"/>
            <wp:effectExtent l="0" t="0" r="5715" b="190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Короткий опис рішення завдання (для кожного завдання)</w:t>
      </w: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</w:rPr>
        <w:t>1 завдання</w:t>
      </w:r>
      <w:r>
        <w:rPr>
          <w:rFonts w:ascii="Arial" w:hAnsi="Arial" w:cs="Arial"/>
          <w:b/>
          <w:sz w:val="28"/>
          <w:szCs w:val="28"/>
          <w:lang w:val="ru-RU"/>
        </w:rPr>
        <w:t>.</w:t>
      </w:r>
    </w:p>
    <w:p>
      <w:pPr>
        <w:spacing w:before="20" w:after="120" w:line="240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Для вирішення завдання в методі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main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було створено та призначено ус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необ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хідні дані, які були перенесені в метод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task1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. В методі спочатку було створенно Загололовок для гарного виводу таблиці, слідом створенно цикл що одночасно обраховував та виводив результати у вигляді таблиці. Після завершення циклу метод мейн повідомляє що завдання завершено.</w:t>
      </w:r>
    </w:p>
    <w:p>
      <w:pPr>
        <w:spacing w:before="20" w:after="120" w:line="240" w:lineRule="auto"/>
        <w:rPr>
          <w:rFonts w:hint="default"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</w:rPr>
        <w:t>2 завдання</w:t>
      </w:r>
      <w:r>
        <w:rPr>
          <w:rFonts w:ascii="Arial" w:hAnsi="Arial" w:cs="Arial"/>
          <w:b/>
          <w:sz w:val="28"/>
          <w:szCs w:val="28"/>
          <w:lang w:val="ru-RU"/>
        </w:rPr>
        <w:t>.</w:t>
      </w:r>
    </w:p>
    <w:p>
      <w:pPr>
        <w:spacing w:before="20" w:after="120" w:line="240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Шляхом звичайного присвоєння(хоча спочатку метод готувався до вводу за допомогою сканеру) присвоюються 2 набори значень по 10 чисел, ці набори знаходяться в 1 масиві. Слідом створююється загальний цикл для вибору набору чисел, в циклі створюється буферний масив, в який копіюються значення одного з наборів. Після присвоєння масив надаєтсья методу, який проводить усі необіхні операції, а саме перевірка на більшість числа за попередне, та обрахунок кількість вірних значень, обидва результати передаються в 1 масив. Масив повертаєтсья в метод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main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де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виводяться результати виконання</w:t>
      </w:r>
    </w:p>
    <w:p>
      <w:pPr>
        <w:spacing w:before="20" w:after="120" w:line="240" w:lineRule="auto"/>
        <w:rPr>
          <w:rFonts w:hint="default"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br w:type="textWrapping"/>
      </w:r>
      <w:r>
        <w:rPr>
          <w:rFonts w:hint="default" w:ascii="Arial" w:hAnsi="Arial" w:cs="Arial"/>
          <w:b/>
          <w:sz w:val="28"/>
          <w:szCs w:val="28"/>
          <w:lang w:val="uk-UA"/>
        </w:rPr>
        <w:t>3 завдання.</w:t>
      </w:r>
    </w:p>
    <w:p>
      <w:pPr>
        <w:spacing w:before="20" w:after="120" w:line="240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Спочатку вводяться значення х1 та х2, ці значення передаються в метод, де виконуєтсья два цикла, по одному для кожного х-су. В обох циклах виконується обислення та водночас перезапис відповіді до масиву відповідей.Кожен цикл написаний особливим способом, 1ий цикл за допомогою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for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2-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while</w:t>
      </w:r>
      <w:r>
        <w:rPr>
          <w:rFonts w:hint="default" w:ascii="Arial" w:hAnsi="Arial" w:cs="Arial"/>
          <w:b/>
          <w:sz w:val="28"/>
          <w:szCs w:val="28"/>
          <w:lang w:val="uk-UA"/>
        </w:rPr>
        <w:tab/>
      </w:r>
      <w:r>
        <w:rPr>
          <w:rFonts w:hint="default" w:ascii="Arial" w:hAnsi="Arial" w:cs="Arial"/>
          <w:b/>
          <w:sz w:val="28"/>
          <w:szCs w:val="28"/>
          <w:lang w:val="en-US"/>
        </w:rPr>
        <w:t>.</w:t>
      </w:r>
      <w:r>
        <w:rPr>
          <w:rFonts w:hint="default" w:ascii="Arial" w:hAnsi="Arial" w:cs="Arial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Результат повертається у вигляді масиву, значення якого використовуютсья для виводу результатів в методі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main.</w:t>
      </w:r>
      <w:r>
        <w:rPr>
          <w:rFonts w:hint="default" w:ascii="Arial" w:hAnsi="Arial" w:cs="Arial"/>
          <w:b/>
          <w:sz w:val="28"/>
          <w:szCs w:val="28"/>
          <w:lang w:val="uk-UA"/>
        </w:rPr>
        <w:tab/>
        <w:t/>
      </w:r>
      <w:r>
        <w:rPr>
          <w:rFonts w:hint="default" w:ascii="Arial" w:hAnsi="Arial" w:cs="Arial"/>
          <w:b/>
          <w:sz w:val="28"/>
          <w:szCs w:val="28"/>
          <w:lang w:val="uk-UA"/>
        </w:rPr>
        <w:tab/>
      </w:r>
    </w:p>
    <w:p>
      <w:pPr>
        <w:spacing w:before="20" w:after="120" w:line="240" w:lineRule="auto"/>
        <w:rPr>
          <w:rFonts w:hint="default" w:ascii="Arial" w:hAnsi="Arial" w:cs="Arial"/>
          <w:b/>
          <w:sz w:val="28"/>
          <w:szCs w:val="28"/>
          <w:lang w:val="uk-UA"/>
        </w:rPr>
      </w:pPr>
    </w:p>
    <w:p>
      <w:pPr>
        <w:spacing w:before="20" w:after="120" w:line="240" w:lineRule="auto"/>
        <w:rPr>
          <w:rFonts w:hint="default"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>Блок-схема алоритму для завдання</w:t>
      </w:r>
      <w:r>
        <w:rPr>
          <w:rFonts w:hint="default" w:ascii="Arial" w:hAnsi="Arial" w:cs="Arial"/>
          <w:b/>
          <w:sz w:val="28"/>
          <w:szCs w:val="28"/>
          <w:lang w:val="uk-UA"/>
        </w:rPr>
        <w:t xml:space="preserve"> 3</w:t>
      </w:r>
    </w:p>
    <w:p>
      <w:pPr>
        <w:spacing w:before="20" w:after="120" w:line="240" w:lineRule="auto"/>
        <w:rPr>
          <w:rFonts w:hint="default" w:ascii="Arial" w:hAnsi="Arial" w:cs="Arial"/>
          <w:b/>
          <w:sz w:val="28"/>
          <w:szCs w:val="28"/>
          <w:lang w:val="uk-UA"/>
        </w:rPr>
      </w:pPr>
      <w:r>
        <w:rPr>
          <w:rFonts w:hint="default" w:ascii="Arial" w:hAnsi="Arial" w:cs="Arial"/>
          <w:b/>
          <w:sz w:val="28"/>
          <w:szCs w:val="28"/>
          <w:lang w:val="uk-UA"/>
        </w:rPr>
        <w:drawing>
          <wp:inline distT="0" distB="0" distL="114300" distR="114300">
            <wp:extent cx="2858770" cy="4413885"/>
            <wp:effectExtent l="0" t="0" r="6350" b="5715"/>
            <wp:docPr id="11" name="Picture 1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>Программа проекту(на білому фоні):</w:t>
      </w:r>
    </w:p>
    <w:p>
      <w:pPr>
        <w:spacing w:before="20" w:after="120" w:line="240" w:lineRule="auto"/>
        <w:rPr>
          <w:rFonts w:hint="default" w:ascii="Arial" w:hAnsi="Arial" w:cs="Arial"/>
          <w:b w:val="0"/>
          <w:bCs/>
          <w:i/>
          <w:iCs/>
          <w:sz w:val="18"/>
          <w:szCs w:val="18"/>
        </w:rPr>
      </w:pP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>package lr;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>import java.util.Scanner;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>import static java.lang.Math.*;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>import java.text.DecimalFormat;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>public class LR3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public static void main(String[] args)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Scanner opo = new Scanner(System.in);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int ex,choose;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System.out.print("Choose the Ex: 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ex = opo.nextInt();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System.out.println("----------------------------------");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if(ex == 1)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//Вивід інформації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System.out.println("Початок виконання завдання №1\n \nІнфо стостовно завдання: \nДіапазон Х: x є [0,5;11]\nКрок: h = 0,3.");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double[] x = {0.5, 11};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double h = 0.3;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//Перехід до методу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task1(x,h);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System.out.println("Виконання завершено.\n----------------------------------");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System.exit(0);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else if(ex ==2)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System.out.println("Початок виконання завдання №2");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System.out.println("Завдання виконуэться дважди.\n----------------------------------");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int n,i,j,С;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DecimalFormat DF = new DecimalFormat("##.####");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n=10;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//Присвоєння базових данних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int[][]LOKY = {{1,5,4,6,8,7,3,1,2,8},{12,15,3,12,6,4,5,8,4,9}};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int[] length = new int[10];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//Ввід в цикл для подвійного виконування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for(С=0;С&lt;2;С++)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//Присвоєння для проміжного масиву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for(j = 0;j&lt;10;j++)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    length[j]=LOKY[С][j];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int[] rez = task2(length);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System.out.print("\nПочаткові значення: 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for(i=0;i&lt;length.length;i++)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    System.out.print(" "+length[i]);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//Вивід значень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System.out.print("\nКількість значень що задовольняють завдання: "+rez[0]+"\nЗначення більші за попередні: 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for(i=1;i&lt;n;i++)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    if(rez[i]==0);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    else System.out.print(DF.format(rez[i])+" 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System.out.println("\n----------------------------------");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else if(ex == 3)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//Присвоєння значень Х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System.out.println("Початок виконання завдання №3");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System.out.printf("Введіть значення x1 = 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double x1= opo.nextDouble();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System.out.printf("Введіть значення x2 = 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double x2= opo.nextDouble();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//Виконання операцій методу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double[] rez = task3(x1,x2);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//Вивід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System.out.printf("\nПочаткові значення: \nx1 = "+x1+"\nx2 = "+x2+"\nЗначення виразу при x1 = %.4f\nЗначення виразу при х2 = %.4f",rez[0],rez[1]);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System.out.println("\n----------------------------------");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else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//Якщо вибране хибне завдання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System.out.print("Error...Incorrect choose.");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System.exit(0);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public static void task1(double[] x, double h)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double y,z;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//"Шапка" - Верхня частина таблиці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System.out.println("______________________________________________");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System.out.println("||\th\t    |\ty=sin(x)/x^2\t|\tz=cos(x)/x\t||");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System.out.println("----------------------------------------------");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for(double i= x[0];i&lt;x[1]+h;i=i+h)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//Обчислення та вивід даних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y=sin(i)/pow(i,2);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z=cos(i)/i;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System.out.printf("||\t%1.2f\t|\t\t%1.4f\t \t|\t\t%1.4f\t||\n",i,y,z);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public static int[] task2(int[] length)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int zero = 0;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//Присвоєння для проміжного масиву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int[] rez = new int[length.length];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for(int i=1;i&lt;length.length;i++)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//Обчислення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if(length[i]&gt;length[i-1])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rez[i]=length[i];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for(int i=0;i&lt;rez.length;i++)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//Підрахунок кількості підходящих значень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if(rez[i]==0);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else zero++;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rez[0]=zero;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return rez;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public static double[] task3(double x1, double x2)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int k=1;double[] rez = new double[2];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double y1 = 0;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double y2 = 0;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//Обчислення з використанням х1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for(k=1;k&lt;10;k++)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y1=y1+((pow(x1,k)/(task31(k+1))));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rez[0] = y1;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k=1;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//Обчислення з використанням х2, P\s: не введено в цикл оскільки завдання потребує використання 2 методів циклу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while(k&lt;10)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y2=y2+(pow(x2,k)/(task31(k+1)));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rez[1] = y2;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    k++;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return rez;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public static double task31(double k)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//Обчислення факторіалу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if(k &lt;= 1){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return 1;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else{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    return (k*task31(k-1));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 xml:space="preserve">    }</w:t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bCs/>
          <w:i/>
          <w:iCs/>
          <w:sz w:val="18"/>
          <w:szCs w:val="18"/>
        </w:rPr>
        <w:t>}</w:t>
      </w:r>
    </w:p>
    <w:p>
      <w:pPr>
        <w:spacing w:before="20" w:after="12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>
      <w:pPr>
        <w:spacing w:before="20" w:after="12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>
      <w:pPr>
        <w:spacing w:before="20" w:after="12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>
      <w:pPr>
        <w:spacing w:before="20" w:after="12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>
      <w:pPr>
        <w:spacing w:before="20" w:after="12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>
      <w:pPr>
        <w:spacing w:before="20" w:after="12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>
      <w:pPr>
        <w:spacing w:before="20" w:after="12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Результати кожного з завдання:</w:t>
      </w:r>
    </w:p>
    <w:p>
      <w:pPr>
        <w:spacing w:before="20" w:after="120" w:line="240" w:lineRule="auto"/>
      </w:pPr>
      <w:r>
        <w:drawing>
          <wp:inline distT="0" distB="0" distL="114300" distR="114300">
            <wp:extent cx="3259455" cy="5269230"/>
            <wp:effectExtent l="0" t="0" r="190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31210" cy="2813685"/>
            <wp:effectExtent l="0" t="0" r="635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20" w:after="120" w:line="240" w:lineRule="auto"/>
      </w:pPr>
      <w:r>
        <w:t xml:space="preserve">Результат завдання </w:t>
      </w:r>
      <w:r>
        <w:fldChar w:fldCharType="begin"/>
      </w:r>
      <w:r>
        <w:instrText xml:space="preserve"> SEQ Результат_завдання \* ARABIC </w:instrText>
      </w:r>
      <w:r>
        <w:fldChar w:fldCharType="separate"/>
      </w:r>
      <w:r>
        <w:t>1</w:t>
      </w:r>
      <w:r>
        <w:fldChar w:fldCharType="end"/>
      </w:r>
    </w:p>
    <w:p>
      <w:pPr>
        <w:spacing w:before="20" w:after="12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>
      <w:pPr>
        <w:spacing w:before="20" w:after="120" w:line="240" w:lineRule="auto"/>
      </w:pPr>
    </w:p>
    <w:p>
      <w:pPr>
        <w:keepNext/>
        <w:spacing w:before="20" w:after="120" w:line="240" w:lineRule="auto"/>
      </w:pPr>
      <w:r>
        <w:drawing>
          <wp:inline distT="0" distB="0" distL="114300" distR="114300">
            <wp:extent cx="3253740" cy="2554605"/>
            <wp:effectExtent l="0" t="0" r="762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/>
        <w:spacing w:before="20" w:after="120" w:line="240" w:lineRule="auto"/>
      </w:pPr>
      <w:r>
        <w:t xml:space="preserve">Результат завдання </w:t>
      </w:r>
      <w:r>
        <w:fldChar w:fldCharType="begin"/>
      </w:r>
      <w:r>
        <w:instrText xml:space="preserve"> SEQ Результат_завдання \* ARABIC </w:instrText>
      </w:r>
      <w:r>
        <w:fldChar w:fldCharType="separate"/>
      </w:r>
      <w:r>
        <w:t>2</w:t>
      </w:r>
      <w:r>
        <w:fldChar w:fldCharType="end"/>
      </w:r>
    </w:p>
    <w:p>
      <w:pPr>
        <w:pStyle w:val="6"/>
        <w:ind w:firstLine="3780" w:firstLineChars="2100"/>
      </w:pPr>
    </w:p>
    <w:p>
      <w:r>
        <w:drawing>
          <wp:inline distT="0" distB="0" distL="114300" distR="114300">
            <wp:extent cx="3220720" cy="2709545"/>
            <wp:effectExtent l="0" t="0" r="1016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Результат завдання </w:t>
      </w:r>
      <w:r>
        <w:fldChar w:fldCharType="begin"/>
      </w:r>
      <w:r>
        <w:instrText xml:space="preserve"> SEQ Результат_завдання \* ARABIC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default"/>
          <w:lang w:val="uk-UA"/>
        </w:rPr>
      </w:pP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Підтвердження результатів:</w:t>
      </w:r>
    </w:p>
    <w:p>
      <w:r>
        <w:drawing>
          <wp:inline distT="0" distB="0" distL="114300" distR="114300">
            <wp:extent cx="2521585" cy="1791335"/>
            <wp:effectExtent l="0" t="0" r="8255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0925" cy="1785620"/>
            <wp:effectExtent l="0" t="0" r="10795" b="1270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sz w:val="18"/>
          <w:szCs w:val="18"/>
          <w:lang w:val="uk-UA"/>
        </w:rPr>
      </w:pPr>
      <w:r>
        <w:rPr>
          <w:i/>
          <w:iCs/>
          <w:sz w:val="18"/>
          <w:szCs w:val="18"/>
          <w:lang w:val="uk-UA"/>
        </w:rPr>
        <w:t>Перевірка</w:t>
      </w:r>
      <w:r>
        <w:rPr>
          <w:rFonts w:hint="default"/>
          <w:i/>
          <w:iCs/>
          <w:sz w:val="18"/>
          <w:szCs w:val="18"/>
          <w:lang w:val="uk-UA"/>
        </w:rPr>
        <w:t xml:space="preserve"> випадкового Хсу завдання №1 (Взятий Х = 4,7)</w:t>
      </w:r>
    </w:p>
    <w:p>
      <w:r>
        <w:drawing>
          <wp:inline distT="0" distB="0" distL="114300" distR="114300">
            <wp:extent cx="2401570" cy="2001520"/>
            <wp:effectExtent l="0" t="0" r="6350" b="1016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4745" cy="2018030"/>
            <wp:effectExtent l="0" t="0" r="3175" b="889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i/>
          <w:iCs/>
          <w:sz w:val="16"/>
          <w:szCs w:val="16"/>
          <w:lang w:val="uk-UA"/>
        </w:rPr>
        <w:t>Перевірка</w:t>
      </w:r>
      <w:r>
        <w:rPr>
          <w:rFonts w:hint="default"/>
          <w:i/>
          <w:iCs/>
          <w:sz w:val="16"/>
          <w:szCs w:val="16"/>
          <w:lang w:val="uk-UA"/>
        </w:rPr>
        <w:t xml:space="preserve"> завдання №3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Висновок: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Під час виконання лабораторної роботи №3 було набуто навички виконання завдань за допомогою операторів циклу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for, while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. Виконання ЛР також допомогло зрозуміти тонкощі програмування мовою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та особливості використання середовища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Intelij IDEA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. Під час виконання лабораторної роботи було виявлено та виправлено помилки, усі відповіді були звірені за допомогою калькулятора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PhotoMath. </w:t>
      </w:r>
    </w:p>
    <w:p>
      <w:pPr>
        <w:spacing w:before="20" w:after="120" w:line="240" w:lineRule="auto"/>
        <w:rPr>
          <w:rFonts w:hint="default"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p>
      <w:pPr>
        <w:spacing w:before="20" w:after="120" w:line="240" w:lineRule="auto"/>
        <w:rPr>
          <w:rFonts w:ascii="Arial" w:hAnsi="Arial" w:cs="Arial"/>
          <w:b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AC"/>
    <w:rsid w:val="00002A83"/>
    <w:rsid w:val="000D15AC"/>
    <w:rsid w:val="0017282D"/>
    <w:rsid w:val="00256DC5"/>
    <w:rsid w:val="003422F8"/>
    <w:rsid w:val="00472D8B"/>
    <w:rsid w:val="005E71A1"/>
    <w:rsid w:val="00651C76"/>
    <w:rsid w:val="00750DF5"/>
    <w:rsid w:val="007C11DA"/>
    <w:rsid w:val="00A36535"/>
    <w:rsid w:val="00C04576"/>
    <w:rsid w:val="00CD6E26"/>
    <w:rsid w:val="00CE5AD3"/>
    <w:rsid w:val="5668358C"/>
    <w:rsid w:val="71A8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link w:val="8"/>
    <w:unhideWhenUsed/>
    <w:qFormat/>
    <w:uiPriority w:val="9"/>
    <w:pPr>
      <w:keepNext/>
      <w:keepLines/>
      <w:spacing w:after="4" w:line="270" w:lineRule="auto"/>
      <w:ind w:left="10" w:right="510" w:hanging="10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0" w:line="259" w:lineRule="auto"/>
      <w:ind w:left="128" w:right="626" w:hanging="10"/>
      <w:jc w:val="right"/>
      <w:outlineLvl w:val="1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customStyle="1" w:styleId="8">
    <w:name w:val="Заголовок 1 Знак"/>
    <w:basedOn w:val="4"/>
    <w:link w:val="2"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customStyle="1" w:styleId="9">
    <w:name w:val="Заголовок 2 Знак"/>
    <w:basedOn w:val="4"/>
    <w:link w:val="3"/>
    <w:uiPriority w:val="9"/>
    <w:rPr>
      <w:rFonts w:ascii="Times New Roman" w:hAnsi="Times New Roman" w:eastAsia="Times New Roman" w:cs="Times New Roman"/>
      <w:color w:val="000000"/>
      <w:sz w:val="28"/>
      <w:lang w:eastAsia="ru-RU"/>
    </w:rPr>
  </w:style>
  <w:style w:type="character" w:customStyle="1" w:styleId="10">
    <w:name w:val="Стандартный HTML Знак"/>
    <w:basedOn w:val="4"/>
    <w:link w:val="7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styleId="12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1014</Words>
  <Characters>5781</Characters>
  <Lines>48</Lines>
  <Paragraphs>13</Paragraphs>
  <TotalTime>18</TotalTime>
  <ScaleCrop>false</ScaleCrop>
  <LinksUpToDate>false</LinksUpToDate>
  <CharactersWithSpaces>6782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2021-11-01T19:43:00Z</dcterms:created>
  <dc:creator>Владилав Шишлов</dc:creator>
  <cp:lastModifiedBy>HeTIc</cp:lastModifiedBy>
  <dcterms:modified xsi:type="dcterms:W3CDTF">2021-11-29T20:23:20Z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024D4A9B2A0F4ACDBD16FD55BC2623AA</vt:lpwstr>
  </property>
</Properties>
</file>