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Міністерство освіти і науки України</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Національний технічний університет України</w:t>
      </w:r>
    </w:p>
    <w:p>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«Київський політехнічний інститут  ім. І. Сікорського»</w:t>
      </w:r>
    </w:p>
    <w:p>
      <w:pPr>
        <w:spacing w:after="200" w:line="240" w:lineRule="auto"/>
        <w:jc w:val="center"/>
        <w:rPr>
          <w:rFonts w:ascii="Times New Roman" w:hAnsi="Times New Roman" w:eastAsia="Times New Roman" w:cs="Times New Roman"/>
          <w:sz w:val="28"/>
          <w:szCs w:val="28"/>
        </w:rPr>
      </w:pPr>
    </w:p>
    <w:p>
      <w:pPr>
        <w:spacing w:after="20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Кафедра автоматизації проектування енергетичних процесів і систем</w:t>
      </w:r>
    </w:p>
    <w:p>
      <w:pPr>
        <w:spacing w:after="120" w:line="240" w:lineRule="auto"/>
        <w:jc w:val="center"/>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p>
    <w:p>
      <w:pPr>
        <w:spacing w:line="240" w:lineRule="auto"/>
        <w:ind w:firstLine="720"/>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rPr>
        <w:t>Лабораторна робота №</w:t>
      </w:r>
      <w:r>
        <w:rPr>
          <w:rFonts w:hint="default" w:ascii="Times New Roman" w:hAnsi="Times New Roman" w:eastAsia="Times New Roman" w:cs="Times New Roman"/>
          <w:sz w:val="28"/>
          <w:szCs w:val="28"/>
          <w:rtl w:val="0"/>
          <w:lang w:val="uk-UA"/>
        </w:rPr>
        <w:t>4</w:t>
      </w:r>
    </w:p>
    <w:p>
      <w:pPr>
        <w:spacing w:line="24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 дисципліни «Операційні системи»</w:t>
      </w:r>
    </w:p>
    <w:p>
      <w:pPr>
        <w:spacing w:line="240" w:lineRule="auto"/>
        <w:jc w:val="cente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w:t>
      </w:r>
      <w:r>
        <w:rPr>
          <w:rFonts w:hint="default" w:ascii="Times New Roman" w:hAnsi="Times New Roman" w:eastAsia="Times New Roman"/>
          <w:sz w:val="28"/>
          <w:szCs w:val="28"/>
          <w:rtl w:val="0"/>
        </w:rPr>
        <w:t>Організація програм *.ЕХЕ та *.СОМ</w:t>
      </w:r>
      <w:r>
        <w:rPr>
          <w:rFonts w:ascii="Times New Roman" w:hAnsi="Times New Roman" w:eastAsia="Times New Roman" w:cs="Times New Roman"/>
          <w:sz w:val="28"/>
          <w:szCs w:val="28"/>
          <w:rtl w:val="0"/>
        </w:rPr>
        <w:t>»</w:t>
      </w:r>
    </w:p>
    <w:p>
      <w:pPr>
        <w:spacing w:line="240" w:lineRule="auto"/>
        <w:jc w:val="center"/>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lang w:val="uk-UA"/>
        </w:rPr>
        <w:t>Варіант</w:t>
      </w:r>
      <w:r>
        <w:rPr>
          <w:rFonts w:hint="default" w:ascii="Times New Roman" w:hAnsi="Times New Roman" w:eastAsia="Times New Roman" w:cs="Times New Roman"/>
          <w:sz w:val="28"/>
          <w:szCs w:val="28"/>
          <w:rtl w:val="0"/>
          <w:lang w:val="uk-UA"/>
        </w:rPr>
        <w:t xml:space="preserve"> №1</w:t>
      </w:r>
    </w:p>
    <w:p>
      <w:pPr>
        <w:spacing w:after="120" w:line="240" w:lineRule="auto"/>
        <w:jc w:val="center"/>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b/>
          <w:sz w:val="28"/>
          <w:szCs w:val="28"/>
          <w:u w:val="single"/>
        </w:rPr>
      </w:pPr>
    </w:p>
    <w:p>
      <w:pPr>
        <w:spacing w:line="240" w:lineRule="auto"/>
        <w:jc w:val="center"/>
        <w:rPr>
          <w:rFonts w:ascii="Times New Roman" w:hAnsi="Times New Roman" w:eastAsia="Times New Roman" w:cs="Times New Roman"/>
          <w:b/>
          <w:sz w:val="28"/>
          <w:szCs w:val="28"/>
          <w:u w:val="single"/>
        </w:rPr>
      </w:pPr>
    </w:p>
    <w:p>
      <w:pPr>
        <w:spacing w:line="240" w:lineRule="auto"/>
        <w:jc w:val="center"/>
        <w:rPr>
          <w:rFonts w:ascii="Times New Roman" w:hAnsi="Times New Roman" w:eastAsia="Times New Roman" w:cs="Times New Roman"/>
          <w:b/>
          <w:sz w:val="28"/>
          <w:szCs w:val="28"/>
          <w:u w:val="single"/>
        </w:rPr>
      </w:pPr>
    </w:p>
    <w:p>
      <w:pPr>
        <w:spacing w:line="240" w:lineRule="auto"/>
        <w:jc w:val="center"/>
        <w:rPr>
          <w:rFonts w:ascii="Times New Roman" w:hAnsi="Times New Roman" w:eastAsia="Times New Roman" w:cs="Times New Roman"/>
          <w:b/>
          <w:sz w:val="28"/>
          <w:szCs w:val="28"/>
          <w:u w:val="single"/>
        </w:rPr>
      </w:pPr>
    </w:p>
    <w:p>
      <w:pPr>
        <w:spacing w:line="240" w:lineRule="auto"/>
        <w:jc w:val="center"/>
        <w:rPr>
          <w:rFonts w:ascii="Times New Roman" w:hAnsi="Times New Roman" w:eastAsia="Times New Roman" w:cs="Times New Roman"/>
          <w:b/>
          <w:sz w:val="28"/>
          <w:szCs w:val="28"/>
          <w:u w:val="single"/>
        </w:rPr>
      </w:pPr>
    </w:p>
    <w:p>
      <w:pPr>
        <w:spacing w:line="240" w:lineRule="auto"/>
        <w:ind w:left="6480" w:firstLine="0"/>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Виконав:</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студент 1-го курсу, ТЕФ</w:t>
      </w:r>
    </w:p>
    <w:p>
      <w:pPr>
        <w:spacing w:line="240" w:lineRule="auto"/>
        <w:ind w:left="648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групи ТР-15</w:t>
      </w:r>
    </w:p>
    <w:p>
      <w:pPr>
        <w:spacing w:line="240" w:lineRule="auto"/>
        <w:ind w:left="6480" w:firstLine="0"/>
        <w:rPr>
          <w:rFonts w:ascii="Times New Roman" w:hAnsi="Times New Roman" w:eastAsia="Times New Roman" w:cs="Times New Roman"/>
          <w:b/>
          <w:sz w:val="28"/>
          <w:szCs w:val="28"/>
          <w:u w:val="single"/>
        </w:rPr>
      </w:pPr>
      <w:r>
        <w:rPr>
          <w:rFonts w:ascii="Times New Roman" w:hAnsi="Times New Roman" w:eastAsia="Times New Roman" w:cs="Times New Roman"/>
          <w:sz w:val="28"/>
          <w:szCs w:val="28"/>
          <w:rtl w:val="0"/>
          <w:lang w:val="uk-UA"/>
        </w:rPr>
        <w:t>Руденко</w:t>
      </w:r>
      <w:r>
        <w:rPr>
          <w:rFonts w:hint="default" w:ascii="Times New Roman" w:hAnsi="Times New Roman" w:eastAsia="Times New Roman" w:cs="Times New Roman"/>
          <w:sz w:val="28"/>
          <w:szCs w:val="28"/>
          <w:rtl w:val="0"/>
          <w:lang w:val="uk-UA"/>
        </w:rPr>
        <w:t xml:space="preserve"> В.І</w:t>
      </w:r>
      <w:r>
        <w:rPr>
          <w:rFonts w:ascii="Times New Roman" w:hAnsi="Times New Roman" w:eastAsia="Times New Roman" w:cs="Times New Roman"/>
          <w:sz w:val="28"/>
          <w:szCs w:val="28"/>
          <w:rtl w:val="0"/>
        </w:rPr>
        <w:t>.</w:t>
      </w:r>
      <w:r>
        <w:rPr>
          <w:rFonts w:ascii="Times New Roman" w:hAnsi="Times New Roman" w:eastAsia="Times New Roman" w:cs="Times New Roman"/>
          <w:sz w:val="28"/>
          <w:szCs w:val="28"/>
          <w:rtl w:val="0"/>
        </w:rPr>
        <w:br w:type="textWrapping"/>
      </w:r>
    </w:p>
    <w:p>
      <w:pPr>
        <w:spacing w:line="240" w:lineRule="auto"/>
        <w:ind w:left="6480" w:firstLine="0"/>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Перевірила:</w:t>
      </w:r>
    </w:p>
    <w:p>
      <w:pPr>
        <w:spacing w:line="240" w:lineRule="auto"/>
        <w:ind w:left="648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д.т.н. Левченко Л.О.</w:t>
      </w:r>
    </w:p>
    <w:p>
      <w:pPr>
        <w:spacing w:before="20"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КИЇВ-2022</w:t>
      </w:r>
    </w:p>
    <w:p>
      <w:pP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br w:type="page"/>
      </w:r>
    </w:p>
    <w:p>
      <w:pPr>
        <w:keepNext w:val="0"/>
        <w:keepLines w:val="0"/>
        <w:pageBreakBefore w:val="0"/>
        <w:widowControl/>
        <w:kinsoku/>
        <w:wordWrap/>
        <w:overflowPunct/>
        <w:topLinePunct w:val="0"/>
        <w:autoSpaceDE/>
        <w:autoSpaceDN/>
        <w:bidi w:val="0"/>
        <w:adjustRightInd/>
        <w:snapToGrid/>
        <w:spacing w:line="240" w:lineRule="auto"/>
        <w:ind w:firstLine="420" w:firstLineChars="150"/>
        <w:jc w:val="center"/>
        <w:textAlignment w:val="auto"/>
        <w:rPr>
          <w:rFonts w:ascii="Times New Roman" w:hAnsi="Times New Roman" w:eastAsia="Times New Roman" w:cs="Times New Roman"/>
          <w:sz w:val="28"/>
          <w:szCs w:val="28"/>
          <w:rtl w:val="0"/>
        </w:rPr>
      </w:pPr>
    </w:p>
    <w:p>
      <w:pPr>
        <w:keepNext w:val="0"/>
        <w:keepLines w:val="0"/>
        <w:pageBreakBefore w:val="0"/>
        <w:widowControl/>
        <w:kinsoku/>
        <w:wordWrap/>
        <w:overflowPunct/>
        <w:topLinePunct w:val="0"/>
        <w:autoSpaceDE/>
        <w:autoSpaceDN/>
        <w:bidi w:val="0"/>
        <w:adjustRightInd/>
        <w:snapToGrid/>
        <w:spacing w:line="240" w:lineRule="auto"/>
        <w:ind w:firstLine="420" w:firstLineChars="150"/>
        <w:jc w:val="both"/>
        <w:textAlignment w:val="auto"/>
        <w:rPr>
          <w:rFonts w:hint="default" w:ascii="Times New Roman" w:hAnsi="Times New Roman" w:eastAsia="Times New Roman" w:cs="Times New Roman"/>
          <w:b/>
          <w:sz w:val="28"/>
          <w:szCs w:val="28"/>
          <w:rtl w:val="0"/>
          <w:lang w:val="en-GB"/>
        </w:rPr>
      </w:pPr>
      <w:r>
        <w:rPr>
          <w:rFonts w:ascii="Times New Roman" w:hAnsi="Times New Roman" w:eastAsia="Times New Roman" w:cs="Times New Roman"/>
          <w:b/>
          <w:sz w:val="28"/>
          <w:szCs w:val="28"/>
          <w:rtl w:val="0"/>
        </w:rPr>
        <w:t>Мета роботи</w:t>
      </w:r>
      <w:r>
        <w:rPr>
          <w:rFonts w:hint="default" w:ascii="Times New Roman" w:hAnsi="Times New Roman" w:eastAsia="Times New Roman" w:cs="Times New Roman"/>
          <w:b/>
          <w:sz w:val="28"/>
          <w:szCs w:val="28"/>
          <w:rtl w:val="0"/>
          <w:lang w:val="en-GB"/>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1134" w:firstLineChars="405"/>
        <w:jc w:val="both"/>
        <w:textAlignment w:val="auto"/>
        <w:rPr>
          <w:rFonts w:hint="default" w:ascii="Times New Roman" w:hAnsi="Times New Roman" w:eastAsia="Times New Roman"/>
          <w:b w:val="0"/>
          <w:bCs/>
          <w:sz w:val="28"/>
          <w:szCs w:val="28"/>
          <w:rtl w:val="0"/>
          <w:lang w:val="en-GB"/>
        </w:rPr>
      </w:pPr>
      <w:r>
        <w:rPr>
          <w:rFonts w:hint="default" w:ascii="Times New Roman" w:hAnsi="Times New Roman" w:eastAsia="Times New Roman"/>
          <w:b w:val="0"/>
          <w:bCs/>
          <w:sz w:val="28"/>
          <w:szCs w:val="28"/>
          <w:rtl w:val="0"/>
          <w:lang w:val="uk-UA"/>
        </w:rPr>
        <w:t>О</w:t>
      </w:r>
      <w:r>
        <w:rPr>
          <w:rFonts w:hint="default" w:ascii="Times New Roman" w:hAnsi="Times New Roman" w:eastAsia="Times New Roman"/>
          <w:b w:val="0"/>
          <w:bCs/>
          <w:sz w:val="28"/>
          <w:szCs w:val="28"/>
          <w:rtl w:val="0"/>
          <w:lang w:val="en-GB"/>
        </w:rPr>
        <w:t>знайомитися зі структурою виконуваних програм *.ЕХЕ</w:t>
      </w:r>
    </w:p>
    <w:p>
      <w:pPr>
        <w:keepNext w:val="0"/>
        <w:keepLines w:val="0"/>
        <w:pageBreakBefore w:val="0"/>
        <w:widowControl/>
        <w:kinsoku/>
        <w:wordWrap/>
        <w:overflowPunct/>
        <w:topLinePunct w:val="0"/>
        <w:autoSpaceDE/>
        <w:autoSpaceDN/>
        <w:bidi w:val="0"/>
        <w:adjustRightInd/>
        <w:snapToGrid/>
        <w:spacing w:line="240" w:lineRule="auto"/>
        <w:ind w:firstLine="420" w:firstLineChars="150"/>
        <w:jc w:val="both"/>
        <w:textAlignment w:val="auto"/>
        <w:rPr>
          <w:rFonts w:hint="default" w:ascii="Times New Roman" w:hAnsi="Times New Roman" w:eastAsia="Times New Roman"/>
          <w:b w:val="0"/>
          <w:bCs/>
          <w:sz w:val="28"/>
          <w:szCs w:val="28"/>
          <w:rtl w:val="0"/>
          <w:lang w:val="en-GB"/>
        </w:rPr>
      </w:pPr>
      <w:r>
        <w:rPr>
          <w:rFonts w:hint="default" w:ascii="Times New Roman" w:hAnsi="Times New Roman" w:eastAsia="Times New Roman"/>
          <w:b w:val="0"/>
          <w:bCs/>
          <w:sz w:val="28"/>
          <w:szCs w:val="28"/>
          <w:rtl w:val="0"/>
          <w:lang w:val="en-GB"/>
        </w:rPr>
        <w:t>та *.СОМ та їх образом в пам’яті.</w:t>
      </w:r>
    </w:p>
    <w:p>
      <w:pPr>
        <w:keepNext w:val="0"/>
        <w:keepLines w:val="0"/>
        <w:pageBreakBefore w:val="0"/>
        <w:widowControl/>
        <w:kinsoku/>
        <w:wordWrap/>
        <w:overflowPunct/>
        <w:topLinePunct w:val="0"/>
        <w:autoSpaceDE/>
        <w:autoSpaceDN/>
        <w:bidi w:val="0"/>
        <w:adjustRightInd/>
        <w:snapToGrid/>
        <w:spacing w:line="240" w:lineRule="auto"/>
        <w:ind w:firstLine="420" w:firstLineChars="150"/>
        <w:jc w:val="both"/>
        <w:textAlignment w:val="auto"/>
        <w:rPr>
          <w:rFonts w:hint="default" w:ascii="Times New Roman" w:hAnsi="Times New Roman" w:eastAsia="Times New Roman"/>
          <w:b w:val="0"/>
          <w:bCs/>
          <w:sz w:val="28"/>
          <w:szCs w:val="28"/>
          <w:rtl w:val="0"/>
          <w:lang w:val="ru-RU"/>
        </w:rPr>
      </w:pPr>
    </w:p>
    <w:p>
      <w:pPr>
        <w:keepNext w:val="0"/>
        <w:keepLines w:val="0"/>
        <w:pageBreakBefore w:val="0"/>
        <w:widowControl/>
        <w:kinsoku/>
        <w:wordWrap/>
        <w:overflowPunct/>
        <w:topLinePunct w:val="0"/>
        <w:autoSpaceDE/>
        <w:autoSpaceDN/>
        <w:bidi w:val="0"/>
        <w:adjustRightInd/>
        <w:snapToGrid/>
        <w:spacing w:line="240" w:lineRule="auto"/>
        <w:ind w:firstLine="420" w:firstLineChars="150"/>
        <w:jc w:val="both"/>
        <w:textAlignment w:val="auto"/>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Теор</w:t>
      </w:r>
      <w:r>
        <w:rPr>
          <w:rFonts w:ascii="Times New Roman" w:hAnsi="Times New Roman" w:eastAsia="Times New Roman" w:cs="Times New Roman"/>
          <w:b/>
          <w:sz w:val="28"/>
          <w:szCs w:val="28"/>
          <w:rtl w:val="0"/>
          <w:lang w:val="uk-UA"/>
        </w:rPr>
        <w:t>е</w:t>
      </w:r>
      <w:r>
        <w:rPr>
          <w:rFonts w:ascii="Times New Roman" w:hAnsi="Times New Roman" w:eastAsia="Times New Roman" w:cs="Times New Roman"/>
          <w:b/>
          <w:sz w:val="28"/>
          <w:szCs w:val="28"/>
          <w:rtl w:val="0"/>
        </w:rPr>
        <w:t>тична частина</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lang w:val="uk-UA"/>
        </w:rPr>
      </w:pPr>
      <w:r>
        <w:rPr>
          <w:rFonts w:hint="default" w:ascii="Times New Roman" w:hAnsi="Times New Roman" w:eastAsia="Times New Roman"/>
          <w:b w:val="0"/>
          <w:bCs/>
          <w:sz w:val="28"/>
          <w:szCs w:val="28"/>
          <w:rtl w:val="0"/>
          <w:lang w:val="uk-UA"/>
        </w:rPr>
        <w:t>Операційна система MS DOS передбачає два типи виконуваних програм, які мають розширення *.СОМ та *.ЕХЕ .</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lang w:val="uk-UA"/>
        </w:rPr>
      </w:pPr>
      <w:r>
        <w:rPr>
          <w:rFonts w:hint="default" w:ascii="Times New Roman" w:hAnsi="Times New Roman" w:eastAsia="Times New Roman"/>
          <w:b w:val="0"/>
          <w:bCs/>
          <w:sz w:val="28"/>
          <w:szCs w:val="28"/>
          <w:rtl w:val="0"/>
          <w:lang w:val="uk-UA"/>
        </w:rPr>
        <w:t xml:space="preserve">Операційна система MS DOS передбачає два типи виконуваних програм, які мають розширення *.СОМ та *.ЕХЕ . Перед завантаженням в оперативну пам’ять СОМ- та ЕХЕ-програм DOS визначає спеціальну область оперативної пам’яті розміром 256 (100h) байт - сегментну адресу, яка називається префіксом програмного сегменту (PSP – Program Segment Prefics). PSP може використовуватися в програмі для визначення імен файлів та параметрів з командного рядка, які вводяться при запуску програми на виконання, обсягу допустимої пам'яті, змінних оточення системи та ін. </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lang w:val="uk-UA"/>
        </w:rPr>
      </w:pPr>
      <w:r>
        <w:rPr>
          <w:rFonts w:hint="default" w:ascii="Times New Roman" w:hAnsi="Times New Roman" w:eastAsia="Times New Roman"/>
          <w:b w:val="0"/>
          <w:bCs/>
          <w:sz w:val="28"/>
          <w:szCs w:val="28"/>
          <w:rtl w:val="0"/>
          <w:lang w:val="uk-UA"/>
        </w:rPr>
        <w:t xml:space="preserve">При завантаженні програми в оперативну пам’ять DOS ініціалізує як мінімум три сегментних регістри: CS, DS, SS (додатковим може бути ES). Код та дані переміщуються з файлу на диску в оперативну пам’ять, а адреси цих сегментів заносяться у CS та DS відповідно. Сегмент стека або виділяється в області, що вказана в програмі, або співпадає (якщо він явно не описаний в програмі) з самим першим сегментом програми. Адреса сегменту стека розташовується в регістрі SS. Програма може мати декілька кодових сегментів та сегментів даних і в процесі виконання за допомогою спеціальних команд здійснюється переключення між ними. </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lang w:val="uk-UA"/>
        </w:rPr>
      </w:pPr>
      <w:r>
        <w:rPr>
          <w:rFonts w:hint="default" w:ascii="Times New Roman" w:hAnsi="Times New Roman" w:eastAsia="Times New Roman"/>
          <w:b w:val="0"/>
          <w:bCs/>
          <w:sz w:val="28"/>
          <w:szCs w:val="28"/>
          <w:rtl w:val="0"/>
          <w:lang w:val="uk-UA"/>
        </w:rPr>
        <w:t>Для того, щоб адресувати одночасно два сегменти даних, наприклад, для виконання операції пересилання з однієї області пам’яті в іншу, можна використовувати регістр додаткового сегмента ES. Кодовий сегмент та сегмент стеку завжди визначається вмістом своїх регістрів (CS та SS), в кожний момент виконання програми завжди використовується якийсь один кодовий сегмент та один сегмент стека.</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lang w:val="uk-UA"/>
        </w:rPr>
      </w:pPr>
      <w:bookmarkStart w:id="0" w:name="_GoBack"/>
      <w:bookmarkEnd w:id="0"/>
      <w:r>
        <w:rPr>
          <w:rFonts w:hint="default" w:ascii="Times New Roman" w:hAnsi="Times New Roman" w:eastAsia="Times New Roman"/>
          <w:b w:val="0"/>
          <w:bCs/>
          <w:sz w:val="28"/>
          <w:szCs w:val="28"/>
          <w:rtl w:val="0"/>
          <w:lang w:val="uk-UA"/>
        </w:rPr>
        <w:t>Усі сегменти можуть використовувати різні області пам’яті, а можуть частково або повністю перекриватися. Кодовий сегмент повинен обов’язково описуватися в програмі, усі інші сегменти можуть бути відсутніми. У цьому випадку при завантаженні програми в оперативну пам’ять DOS ініціює регістри DS та ES значенням адреси префікса програмного сегмента PSP. Регістр SS при цьому ініціалізується значенням сегменту, що знаходиться одразу за PSP, тобто першого сегменту програми. При цьому слід враховувати, що стек «зростає вниз» (при розміщенні у стек вміст регістра SP, що вказує на вершину стека, зменшується, а при зчитуванні зі стека - збільшується). Тому при розміщенні у стек будь-яких значень вони можуть затерти PSP, в зв’язку з цим слід завжди сегмент стеку описувати в програмі явно та задавати для нього розмір, достатній для нормальної роботи. У вказівник команд ІР завантажується зсув точки входу в програму (вибирається з операнда директиви END), у вказівник стека SP – зсув кінця сегмента стека.</w:t>
      </w:r>
    </w:p>
    <w:p>
      <w:pPr>
        <w:pStyle w:val="11"/>
        <w:keepNext w:val="0"/>
        <w:keepLines w:val="0"/>
        <w:widowControl/>
        <w:suppressLineNumbers w:val="0"/>
        <w:bidi w:val="0"/>
        <w:spacing w:before="0" w:beforeAutospacing="0" w:after="0" w:afterAutospacing="0" w:line="12" w:lineRule="atLeast"/>
        <w:jc w:val="both"/>
      </w:pPr>
      <w:r>
        <w:rPr>
          <w:rFonts w:hint="default" w:ascii="Times New Roman" w:hAnsi="Times New Roman" w:cs="Times New Roman"/>
          <w:i w:val="0"/>
          <w:iCs w:val="0"/>
          <w:color w:val="000000"/>
          <w:sz w:val="26"/>
          <w:szCs w:val="26"/>
          <w:u w:val="none"/>
          <w:vertAlign w:val="baseline"/>
        </w:rPr>
        <w:t>Основні відмінності цих програм полягають у наступному:</w:t>
      </w:r>
    </w:p>
    <w:p>
      <w:pPr>
        <w:pStyle w:val="11"/>
        <w:keepNext w:val="0"/>
        <w:keepLines w:val="0"/>
        <w:widowControl/>
        <w:suppressLineNumbers w:val="0"/>
        <w:bidi w:val="0"/>
        <w:spacing w:before="0" w:beforeAutospacing="0" w:after="0" w:afterAutospacing="0" w:line="12" w:lineRule="atLeast"/>
        <w:jc w:val="both"/>
      </w:pPr>
      <w:r>
        <w:rPr>
          <w:rFonts w:hint="default" w:ascii="Times New Roman" w:hAnsi="Times New Roman" w:cs="Times New Roman"/>
          <w:i w:val="0"/>
          <w:iCs w:val="0"/>
          <w:color w:val="000000"/>
          <w:sz w:val="26"/>
          <w:szCs w:val="26"/>
          <w:u w:val="none"/>
          <w:vertAlign w:val="baseline"/>
        </w:rPr>
        <w:t>програми типу *.СОМ (двійковий образ коду та даних програми) </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складаються тільки з одного сегменту, в якому розміщується і код програми, і дані, і стек;</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файл СОМ-формату не містить переміщуваних адрес;</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СОМ-файл завантажується, починається з адреси PSP:0100h;</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CS, DS, ES, SS вказують на PSP;</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SP вказує на кінець сегмента PSP (зазвичай 0FFFEh);</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ІР містить 100h (перший байт модуля) в результаті команди JMP PSP:100h;</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розмір програми типу *.СОМ не може перевищувати 64 Кбайт;</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використовується модель пам’яті TINY;</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образ СОМ-файла зчитується з диску та розташовується в пам’яті, починаючи PSP:0100h;</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програма  генерує стек автоматично, тому в самій асемблерній програмі стек має бути відсутнім; усі дані повинні бути визначені у сегменті коду;</w:t>
      </w:r>
      <w:r>
        <w:rPr>
          <w:rFonts w:hint="default" w:ascii="Times New Roman" w:hAnsi="Times New Roman" w:cs="Times New Roman"/>
          <w:i w:val="0"/>
          <w:iCs w:val="0"/>
          <w:color w:val="000000"/>
          <w:sz w:val="26"/>
          <w:szCs w:val="26"/>
          <w:u w:val="none"/>
          <w:vertAlign w:val="baseline"/>
          <w:lang w:val="en-GB"/>
        </w:rPr>
        <w:t xml:space="preserve"> </w:t>
      </w:r>
      <w:r>
        <w:rPr>
          <w:rFonts w:hint="default" w:ascii="Times New Roman" w:hAnsi="Times New Roman" w:cs="Times New Roman"/>
          <w:i w:val="0"/>
          <w:iCs w:val="0"/>
          <w:color w:val="000000"/>
          <w:sz w:val="26"/>
          <w:szCs w:val="26"/>
          <w:u w:val="none"/>
          <w:vertAlign w:val="baseline"/>
        </w:rPr>
        <w:t>в програмах типу *.ЕХЕ міститься спеціальний заголовок, за допомогою якого завантажувач виконує налаштування посилань на сегменти у завантаженому модулі</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використовуються окремі сегменти і для коду, і для даних, і для стеку;</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розмір програми типу *.ЕХЕ не має жорстких обмежень, тому що програми може мати будь-яку кількість сегментів команд та даних;</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ЕХЕ-файл завантажується, починається з адреси PSP:0100h;</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DS та ES вказують на початок PSP;</w:t>
      </w:r>
    </w:p>
    <w:p>
      <w:pPr>
        <w:pStyle w:val="11"/>
        <w:keepNext w:val="0"/>
        <w:keepLines w:val="0"/>
        <w:widowControl/>
        <w:suppressLineNumbers w:val="0"/>
        <w:bidi w:val="0"/>
        <w:spacing w:before="0" w:beforeAutospacing="0" w:after="0" w:afterAutospacing="0" w:line="12" w:lineRule="atLeast"/>
        <w:ind w:firstLine="720" w:firstLineChars="0"/>
        <w:jc w:val="both"/>
      </w:pPr>
      <w:r>
        <w:rPr>
          <w:rFonts w:hint="default" w:ascii="Times New Roman" w:hAnsi="Times New Roman" w:cs="Times New Roman"/>
          <w:i w:val="0"/>
          <w:iCs w:val="0"/>
          <w:color w:val="000000"/>
          <w:sz w:val="26"/>
          <w:szCs w:val="26"/>
          <w:u w:val="none"/>
          <w:vertAlign w:val="baseline"/>
        </w:rPr>
        <w:t>• CS, IP, SS, SP ініціалізуються значеннями, зазначеними в заголовку ЕХЕ;</w:t>
      </w:r>
    </w:p>
    <w:p>
      <w:pPr>
        <w:pStyle w:val="11"/>
        <w:keepNext w:val="0"/>
        <w:keepLines w:val="0"/>
        <w:widowControl/>
        <w:suppressLineNumbers w:val="0"/>
        <w:bidi w:val="0"/>
        <w:spacing w:before="0" w:beforeAutospacing="0" w:after="0" w:afterAutospacing="0" w:line="12" w:lineRule="atLeast"/>
        <w:ind w:firstLine="720" w:firstLineChars="0"/>
        <w:jc w:val="both"/>
        <w:rPr>
          <w:rFonts w:hint="default" w:ascii="Times New Roman" w:hAnsi="Times New Roman" w:eastAsia="Times New Roman"/>
          <w:b w:val="0"/>
          <w:bCs/>
          <w:sz w:val="28"/>
          <w:szCs w:val="28"/>
          <w:rtl w:val="0"/>
          <w:lang w:val="uk-UA"/>
        </w:rPr>
      </w:pPr>
      <w:r>
        <w:rPr>
          <w:rFonts w:hint="default" w:ascii="Times New Roman" w:hAnsi="Times New Roman" w:cs="Times New Roman"/>
          <w:i w:val="0"/>
          <w:iCs w:val="0"/>
          <w:color w:val="000000"/>
          <w:sz w:val="26"/>
          <w:szCs w:val="26"/>
          <w:u w:val="none"/>
          <w:vertAlign w:val="baseline"/>
        </w:rPr>
        <w:t>• використовується модель пам’яті SMALL, яка передбачає розташування структурних частин програми у двох сегментах: сегменту кода програми (64 Кбайт) та сегменту даних і стека , що належать одній групі Dgroup (64 Кбайт).</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lang w:val="uk-UA"/>
        </w:rPr>
      </w:pPr>
      <w:r>
        <w:rPr>
          <w:rFonts w:hint="default" w:ascii="Times New Roman" w:hAnsi="Times New Roman" w:eastAsia="Times New Roman"/>
          <w:b w:val="0"/>
          <w:bCs/>
          <w:sz w:val="28"/>
          <w:szCs w:val="28"/>
          <w:rtl w:val="0"/>
          <w:lang w:val="uk-UA"/>
        </w:rPr>
        <w:t>Для створення ЕХЕ-програми необхідно виконати наступні команди:</w:t>
      </w:r>
      <w:r>
        <w:rPr>
          <w:rFonts w:hint="default" w:ascii="Times New Roman" w:hAnsi="Times New Roman" w:eastAsia="Times New Roman"/>
          <w:b w:val="0"/>
          <w:bCs/>
          <w:sz w:val="28"/>
          <w:szCs w:val="28"/>
          <w:rtl w:val="0"/>
          <w:lang w:val="uk-UA"/>
        </w:rPr>
        <w:br w:type="textWrapping"/>
      </w:r>
      <w:r>
        <w:rPr>
          <w:rFonts w:hint="default" w:ascii="Times New Roman" w:hAnsi="Times New Roman" w:eastAsia="Times New Roman"/>
          <w:b w:val="0"/>
          <w:bCs/>
          <w:sz w:val="28"/>
          <w:szCs w:val="28"/>
          <w:rtl w:val="0"/>
          <w:lang w:val="uk-UA"/>
        </w:rPr>
        <w:t>-TASM /LA /ZI ім’я файлу.asm</w:t>
      </w:r>
      <w:r>
        <w:rPr>
          <w:rFonts w:hint="default" w:ascii="Times New Roman" w:hAnsi="Times New Roman" w:eastAsia="Times New Roman"/>
          <w:b w:val="0"/>
          <w:bCs/>
          <w:sz w:val="28"/>
          <w:szCs w:val="28"/>
          <w:rtl w:val="0"/>
          <w:lang w:val="uk-UA"/>
        </w:rPr>
        <w:br w:type="textWrapping"/>
      </w:r>
      <w:r>
        <w:rPr>
          <w:rFonts w:hint="default" w:ascii="Times New Roman" w:hAnsi="Times New Roman" w:eastAsia="Times New Roman"/>
          <w:b w:val="0"/>
          <w:bCs/>
          <w:sz w:val="28"/>
          <w:szCs w:val="28"/>
          <w:rtl w:val="0"/>
          <w:lang w:val="uk-UA"/>
        </w:rPr>
        <w:t>-TLINK /X /V ім’я файлу.obj</w:t>
      </w:r>
      <w:r>
        <w:rPr>
          <w:rFonts w:hint="default" w:ascii="Times New Roman" w:hAnsi="Times New Roman" w:eastAsia="Times New Roman"/>
          <w:b w:val="0"/>
          <w:bCs/>
          <w:sz w:val="28"/>
          <w:szCs w:val="28"/>
          <w:rtl w:val="0"/>
          <w:lang w:val="uk-UA"/>
        </w:rPr>
        <w:br w:type="textWrapping"/>
      </w:r>
      <w:r>
        <w:rPr>
          <w:rFonts w:hint="default" w:ascii="Times New Roman" w:hAnsi="Times New Roman" w:eastAsia="Times New Roman"/>
          <w:b w:val="0"/>
          <w:bCs/>
          <w:sz w:val="28"/>
          <w:szCs w:val="28"/>
          <w:rtl w:val="0"/>
          <w:lang w:val="uk-UA"/>
        </w:rPr>
        <w:t>-ім’я файлу.exe</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lang w:val="uk-UA"/>
        </w:rPr>
      </w:pPr>
      <w:r>
        <w:rPr>
          <w:rFonts w:hint="default" w:ascii="Times New Roman" w:hAnsi="Times New Roman" w:eastAsia="Times New Roman"/>
          <w:b w:val="0"/>
          <w:bCs/>
          <w:sz w:val="28"/>
          <w:szCs w:val="28"/>
          <w:rtl w:val="0"/>
          <w:lang w:val="uk-UA"/>
        </w:rPr>
        <w:t>При створенні програми *.СОМ необхідно виконання двох умов:</w:t>
      </w:r>
      <w:r>
        <w:rPr>
          <w:rFonts w:hint="default" w:ascii="Times New Roman" w:hAnsi="Times New Roman" w:eastAsia="Times New Roman"/>
          <w:b w:val="0"/>
          <w:bCs/>
          <w:sz w:val="28"/>
          <w:szCs w:val="28"/>
          <w:rtl w:val="0"/>
          <w:lang w:val="uk-UA"/>
        </w:rPr>
        <w:br w:type="textWrapping"/>
      </w:r>
      <w:r>
        <w:rPr>
          <w:rFonts w:hint="default" w:ascii="Times New Roman" w:hAnsi="Times New Roman" w:eastAsia="Times New Roman"/>
          <w:b w:val="0"/>
          <w:bCs/>
          <w:sz w:val="28"/>
          <w:szCs w:val="28"/>
          <w:rtl w:val="0"/>
          <w:lang w:val="uk-UA"/>
        </w:rPr>
        <w:t>• вхідний текст програми повинен мати відповідний формат звикористанням мінімальної моделі пам’яті;</w:t>
      </w:r>
      <w:r>
        <w:rPr>
          <w:rFonts w:hint="default" w:ascii="Times New Roman" w:hAnsi="Times New Roman" w:eastAsia="Times New Roman"/>
          <w:b w:val="0"/>
          <w:bCs/>
          <w:sz w:val="28"/>
          <w:szCs w:val="28"/>
          <w:rtl w:val="0"/>
          <w:lang w:val="uk-UA"/>
        </w:rPr>
        <w:br w:type="textWrapping"/>
      </w:r>
      <w:r>
        <w:rPr>
          <w:rFonts w:hint="default" w:ascii="Times New Roman" w:hAnsi="Times New Roman" w:eastAsia="Times New Roman"/>
          <w:b w:val="0"/>
          <w:bCs/>
          <w:sz w:val="28"/>
          <w:szCs w:val="28"/>
          <w:rtl w:val="0"/>
          <w:lang w:val="uk-UA"/>
        </w:rPr>
        <w:t>• необхідно після компоновки отримати виконуваний файл зрозширенням *.СОМ.</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lang w:val="uk-UA"/>
        </w:rPr>
      </w:pPr>
      <w:r>
        <w:rPr>
          <w:rFonts w:hint="default" w:ascii="Times New Roman" w:hAnsi="Times New Roman" w:eastAsia="Times New Roman"/>
          <w:b w:val="0"/>
          <w:bCs/>
          <w:sz w:val="28"/>
          <w:szCs w:val="28"/>
          <w:rtl w:val="0"/>
          <w:lang w:val="uk-UA"/>
        </w:rPr>
        <w:t>При використанні пакета ТАSM при виклику компоновщика необхідно вказати ключ /Т:</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lang w:val="uk-UA"/>
        </w:rPr>
      </w:pPr>
      <w:r>
        <w:rPr>
          <w:rFonts w:hint="default" w:ascii="Times New Roman" w:hAnsi="Times New Roman" w:eastAsia="Times New Roman"/>
          <w:b w:val="0"/>
          <w:bCs/>
          <w:sz w:val="28"/>
          <w:szCs w:val="28"/>
          <w:rtl w:val="0"/>
          <w:lang w:val="uk-UA"/>
        </w:rPr>
        <w:t>TASM /Z /N ім’я файлу.asm</w:t>
      </w:r>
      <w:r>
        <w:rPr>
          <w:rFonts w:hint="default" w:ascii="Times New Roman" w:hAnsi="Times New Roman" w:eastAsia="Times New Roman"/>
          <w:b w:val="0"/>
          <w:bCs/>
          <w:sz w:val="28"/>
          <w:szCs w:val="28"/>
          <w:rtl w:val="0"/>
          <w:lang w:val="uk-UA"/>
        </w:rPr>
        <w:br w:type="textWrapping"/>
      </w:r>
      <w:r>
        <w:rPr>
          <w:rFonts w:hint="default" w:ascii="Times New Roman" w:hAnsi="Times New Roman" w:eastAsia="Times New Roman"/>
          <w:b w:val="0"/>
          <w:bCs/>
          <w:sz w:val="28"/>
          <w:szCs w:val="28"/>
          <w:rtl w:val="0"/>
          <w:lang w:val="uk-UA"/>
        </w:rPr>
        <w:t xml:space="preserve">Ключ /z дозволяє виведення на екран рядків вихідного тексту програми, в яких асемблер виявив помилки (без цього ключа пошук помилок довелося б проводити з лістингу трансляції)./n пригнічує виведення в лістинг таблицю ідентифікаторів (переліку символічних позначень в програмі), за рахунок чого трохи зменшується інформативність лістингу, але скорочується його розмір. </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lang w:val="uk-UA"/>
        </w:rPr>
      </w:pPr>
      <w:r>
        <w:rPr>
          <w:rFonts w:hint="default" w:ascii="Times New Roman" w:hAnsi="Times New Roman" w:eastAsia="Times New Roman"/>
          <w:b w:val="0"/>
          <w:bCs/>
          <w:sz w:val="28"/>
          <w:szCs w:val="28"/>
          <w:rtl w:val="0"/>
          <w:lang w:val="uk-UA"/>
        </w:rPr>
        <w:t>TLINK /X /T ім’я файлу.obj</w:t>
      </w:r>
      <w:r>
        <w:rPr>
          <w:rFonts w:hint="default" w:ascii="Times New Roman" w:hAnsi="Times New Roman" w:eastAsia="Times New Roman"/>
          <w:b w:val="0"/>
          <w:bCs/>
          <w:sz w:val="28"/>
          <w:szCs w:val="28"/>
          <w:rtl w:val="0"/>
          <w:lang w:val="uk-UA"/>
        </w:rPr>
        <w:br w:type="textWrapping"/>
      </w:r>
      <w:r>
        <w:rPr>
          <w:rFonts w:hint="default" w:ascii="Times New Roman" w:hAnsi="Times New Roman" w:eastAsia="Times New Roman"/>
          <w:b w:val="0"/>
          <w:bCs/>
          <w:sz w:val="28"/>
          <w:szCs w:val="28"/>
          <w:rtl w:val="0"/>
          <w:lang w:val="uk-UA"/>
        </w:rPr>
        <w:t>Ключ /х означає не створити файл карти map.файл.</w:t>
      </w:r>
      <w:r>
        <w:rPr>
          <w:rFonts w:hint="default" w:ascii="Times New Roman" w:hAnsi="Times New Roman" w:eastAsia="Times New Roman"/>
          <w:b w:val="0"/>
          <w:bCs/>
          <w:sz w:val="28"/>
          <w:szCs w:val="28"/>
          <w:rtl w:val="0"/>
          <w:lang w:val="uk-UA"/>
        </w:rPr>
        <w:br w:type="textWrapping"/>
      </w:r>
      <w:r>
        <w:rPr>
          <w:rFonts w:hint="default" w:ascii="Times New Roman" w:hAnsi="Times New Roman" w:eastAsia="Times New Roman"/>
          <w:b w:val="0"/>
          <w:bCs/>
          <w:sz w:val="28"/>
          <w:szCs w:val="28"/>
          <w:rtl w:val="0"/>
          <w:lang w:val="uk-UA"/>
        </w:rPr>
        <w:t>Ключ /t означає створити виконуваний com.файл.</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lang w:val="uk-UA"/>
        </w:rPr>
      </w:pPr>
      <w:r>
        <w:rPr>
          <w:rFonts w:hint="default" w:ascii="Times New Roman" w:hAnsi="Times New Roman" w:eastAsia="Times New Roman"/>
          <w:b w:val="0"/>
          <w:bCs/>
          <w:sz w:val="28"/>
          <w:szCs w:val="28"/>
          <w:rtl w:val="0"/>
          <w:lang w:val="uk-UA"/>
        </w:rPr>
        <w:t>ім’я файлу.com</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sz w:val="28"/>
          <w:szCs w:val="28"/>
          <w:rtl w:val="0"/>
        </w:rPr>
      </w:pPr>
    </w:p>
    <w:p>
      <w:pPr>
        <w:keepNext w:val="0"/>
        <w:keepLines w:val="0"/>
        <w:pageBreakBefore w:val="0"/>
        <w:widowControl/>
        <w:kinsoku/>
        <w:wordWrap/>
        <w:overflowPunct/>
        <w:topLinePunct w:val="0"/>
        <w:autoSpaceDE/>
        <w:autoSpaceDN/>
        <w:bidi w:val="0"/>
        <w:adjustRightInd/>
        <w:snapToGrid/>
        <w:spacing w:line="240" w:lineRule="auto"/>
        <w:ind w:firstLine="420" w:firstLineChars="150"/>
        <w:jc w:val="both"/>
        <w:textAlignment w:val="auto"/>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Завдання</w:t>
      </w:r>
    </w:p>
    <w:p>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rPr>
      </w:pPr>
      <w:r>
        <w:rPr>
          <w:rFonts w:hint="default" w:ascii="Times New Roman" w:hAnsi="Times New Roman" w:eastAsia="Times New Roman"/>
          <w:b w:val="0"/>
          <w:bCs/>
          <w:sz w:val="28"/>
          <w:szCs w:val="28"/>
          <w:rtl w:val="0"/>
          <w:lang w:val="uk-UA"/>
        </w:rPr>
        <w:t>1.</w:t>
      </w:r>
      <w:r>
        <w:rPr>
          <w:rFonts w:hint="default" w:ascii="Times New Roman" w:hAnsi="Times New Roman" w:eastAsia="Times New Roman"/>
          <w:b w:val="0"/>
          <w:bCs/>
          <w:sz w:val="28"/>
          <w:szCs w:val="28"/>
          <w:rtl w:val="0"/>
        </w:rPr>
        <w:t>Ознайомитися зі структурою програми *.ЕХЕ та образом такої</w:t>
      </w:r>
      <w:r>
        <w:rPr>
          <w:rFonts w:hint="default" w:ascii="Times New Roman" w:hAnsi="Times New Roman" w:eastAsia="Times New Roman"/>
          <w:b w:val="0"/>
          <w:bCs/>
          <w:sz w:val="28"/>
          <w:szCs w:val="28"/>
          <w:rtl w:val="0"/>
          <w:lang w:val="en-GB"/>
        </w:rPr>
        <w:t xml:space="preserve"> </w:t>
      </w:r>
      <w:r>
        <w:rPr>
          <w:rFonts w:hint="default" w:ascii="Times New Roman" w:hAnsi="Times New Roman" w:eastAsia="Times New Roman"/>
          <w:b w:val="0"/>
          <w:bCs/>
          <w:sz w:val="28"/>
          <w:szCs w:val="28"/>
          <w:rtl w:val="0"/>
        </w:rPr>
        <w:t>програми у пам’яті.</w:t>
      </w:r>
    </w:p>
    <w:p>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rPr>
      </w:pPr>
      <w:r>
        <w:rPr>
          <w:rFonts w:hint="default" w:ascii="Times New Roman" w:hAnsi="Times New Roman" w:eastAsia="Times New Roman"/>
          <w:b w:val="0"/>
          <w:bCs/>
          <w:sz w:val="28"/>
          <w:szCs w:val="28"/>
          <w:rtl w:val="0"/>
        </w:rPr>
        <w:t>2. Ознайомитися зі структурою програми *.СОМ та образом такої</w:t>
      </w:r>
      <w:r>
        <w:rPr>
          <w:rFonts w:hint="default" w:ascii="Times New Roman" w:hAnsi="Times New Roman" w:eastAsia="Times New Roman"/>
          <w:b w:val="0"/>
          <w:bCs/>
          <w:sz w:val="28"/>
          <w:szCs w:val="28"/>
          <w:rtl w:val="0"/>
          <w:lang w:val="en-GB"/>
        </w:rPr>
        <w:t xml:space="preserve"> </w:t>
      </w:r>
      <w:r>
        <w:rPr>
          <w:rFonts w:hint="default" w:ascii="Times New Roman" w:hAnsi="Times New Roman" w:eastAsia="Times New Roman"/>
          <w:b w:val="0"/>
          <w:bCs/>
          <w:sz w:val="28"/>
          <w:szCs w:val="28"/>
          <w:rtl w:val="0"/>
        </w:rPr>
        <w:t>програми у пам’яті.</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rPr>
      </w:pPr>
      <w:r>
        <w:rPr>
          <w:rFonts w:hint="default" w:ascii="Times New Roman" w:hAnsi="Times New Roman" w:eastAsia="Times New Roman"/>
          <w:b w:val="0"/>
          <w:bCs/>
          <w:sz w:val="28"/>
          <w:szCs w:val="28"/>
          <w:rtl w:val="0"/>
        </w:rPr>
        <w:t>3. Засвоїти особливості створення виконуваних програм *.ЕХЕ та *.СОМ.</w:t>
      </w:r>
      <w:r>
        <w:rPr>
          <w:rFonts w:hint="default" w:ascii="Times New Roman" w:hAnsi="Times New Roman" w:eastAsia="Times New Roman"/>
          <w:b w:val="0"/>
          <w:bCs/>
          <w:sz w:val="28"/>
          <w:szCs w:val="28"/>
          <w:rtl w:val="0"/>
        </w:rPr>
        <w:br w:type="textWrapping"/>
      </w:r>
      <w:r>
        <w:rPr>
          <w:rFonts w:hint="default" w:ascii="Times New Roman" w:hAnsi="Times New Roman" w:eastAsia="Times New Roman"/>
          <w:b w:val="0"/>
          <w:bCs/>
          <w:sz w:val="28"/>
          <w:szCs w:val="28"/>
          <w:rtl w:val="0"/>
          <w:lang w:val="uk-UA"/>
        </w:rPr>
        <w:tab/>
      </w:r>
      <w:r>
        <w:rPr>
          <w:rFonts w:hint="default" w:ascii="Times New Roman" w:hAnsi="Times New Roman" w:eastAsia="Times New Roman"/>
          <w:b w:val="0"/>
          <w:bCs/>
          <w:sz w:val="28"/>
          <w:szCs w:val="28"/>
          <w:rtl w:val="0"/>
        </w:rPr>
        <w:t>4. Підготувати .ЕХЕ та .СОМ програми для виведення на екран</w:t>
      </w:r>
      <w:r>
        <w:rPr>
          <w:rFonts w:hint="default" w:ascii="Times New Roman" w:hAnsi="Times New Roman" w:eastAsia="Times New Roman"/>
          <w:b w:val="0"/>
          <w:bCs/>
          <w:sz w:val="28"/>
          <w:szCs w:val="28"/>
          <w:rtl w:val="0"/>
          <w:lang w:val="en-GB"/>
        </w:rPr>
        <w:t xml:space="preserve"> </w:t>
      </w:r>
      <w:r>
        <w:rPr>
          <w:rFonts w:hint="default" w:ascii="Times New Roman" w:hAnsi="Times New Roman" w:eastAsia="Times New Roman"/>
          <w:b w:val="0"/>
          <w:bCs/>
          <w:sz w:val="28"/>
          <w:szCs w:val="28"/>
          <w:rtl w:val="0"/>
        </w:rPr>
        <w:t>повідомлення HELLO WORD! з варіантом опису даних:</w:t>
      </w:r>
      <w:r>
        <w:rPr>
          <w:rFonts w:hint="default" w:ascii="Times New Roman" w:hAnsi="Times New Roman" w:eastAsia="Times New Roman"/>
          <w:b w:val="0"/>
          <w:bCs/>
          <w:sz w:val="28"/>
          <w:szCs w:val="28"/>
          <w:rtl w:val="0"/>
          <w:lang w:val="en-GB"/>
        </w:rPr>
        <w:t xml:space="preserve"> </w:t>
      </w:r>
      <w:r>
        <w:rPr>
          <w:rFonts w:hint="default" w:ascii="Times New Roman" w:hAnsi="Times New Roman" w:eastAsia="Times New Roman"/>
          <w:b w:val="0"/>
          <w:bCs/>
          <w:sz w:val="28"/>
          <w:szCs w:val="28"/>
          <w:rtl w:val="0"/>
        </w:rPr>
        <w:t>msg db "Hello Word!", 0Dh, 0Ah, '$'</w:t>
      </w:r>
      <w:r>
        <w:rPr>
          <w:rFonts w:hint="default" w:ascii="Times New Roman" w:hAnsi="Times New Roman" w:eastAsia="Times New Roman"/>
          <w:b w:val="0"/>
          <w:bCs/>
          <w:sz w:val="28"/>
          <w:szCs w:val="28"/>
          <w:rtl w:val="0"/>
          <w:lang w:val="en-GB"/>
        </w:rPr>
        <w:t xml:space="preserve"> </w:t>
      </w:r>
      <w:r>
        <w:rPr>
          <w:rFonts w:hint="default" w:ascii="Times New Roman" w:hAnsi="Times New Roman" w:eastAsia="Times New Roman"/>
          <w:b w:val="0"/>
          <w:bCs/>
          <w:sz w:val="28"/>
          <w:szCs w:val="28"/>
          <w:rtl w:val="0"/>
        </w:rPr>
        <w:t>0Dh – символ повернення каретки (Carriage Return),</w:t>
      </w:r>
      <w:r>
        <w:rPr>
          <w:rFonts w:hint="default" w:ascii="Times New Roman" w:hAnsi="Times New Roman" w:eastAsia="Times New Roman"/>
          <w:b w:val="0"/>
          <w:bCs/>
          <w:sz w:val="28"/>
          <w:szCs w:val="28"/>
          <w:rtl w:val="0"/>
          <w:lang w:val="en-GB"/>
        </w:rPr>
        <w:t xml:space="preserve"> </w:t>
      </w:r>
      <w:r>
        <w:rPr>
          <w:rFonts w:hint="default" w:ascii="Times New Roman" w:hAnsi="Times New Roman" w:eastAsia="Times New Roman"/>
          <w:b w:val="0"/>
          <w:bCs/>
          <w:sz w:val="28"/>
          <w:szCs w:val="28"/>
          <w:rtl w:val="0"/>
        </w:rPr>
        <w:t>0Ah - символ переведення рядка</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eastAsia="Times New Roman"/>
          <w:b w:val="0"/>
          <w:bCs/>
          <w:sz w:val="28"/>
          <w:szCs w:val="28"/>
          <w:rtl w:val="0"/>
        </w:rPr>
      </w:pPr>
      <w:r>
        <w:rPr>
          <w:rFonts w:hint="default" w:ascii="Times New Roman" w:hAnsi="Times New Roman" w:eastAsia="Times New Roman"/>
          <w:b w:val="0"/>
          <w:bCs/>
          <w:sz w:val="28"/>
          <w:szCs w:val="28"/>
          <w:rtl w:val="0"/>
        </w:rPr>
        <w:t>5. Продемонструвати роботу .ЕХЕ – та .СОМ-програм, пояcнити розподіл</w:t>
      </w:r>
      <w:r>
        <w:rPr>
          <w:rFonts w:hint="default" w:ascii="Times New Roman" w:hAnsi="Times New Roman" w:eastAsia="Times New Roman"/>
          <w:b w:val="0"/>
          <w:bCs/>
          <w:sz w:val="28"/>
          <w:szCs w:val="28"/>
          <w:rtl w:val="0"/>
          <w:lang w:val="uk-UA"/>
        </w:rPr>
        <w:t xml:space="preserve"> </w:t>
      </w:r>
      <w:r>
        <w:rPr>
          <w:rFonts w:hint="default" w:ascii="Times New Roman" w:hAnsi="Times New Roman" w:eastAsia="Times New Roman"/>
          <w:b w:val="0"/>
          <w:bCs/>
          <w:sz w:val="28"/>
          <w:szCs w:val="28"/>
          <w:rtl w:val="0"/>
        </w:rPr>
        <w:t>пам’яті для цих програм.</w:t>
      </w:r>
    </w:p>
    <w:p>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ascii="Times New Roman" w:hAnsi="Times New Roman" w:eastAsia="Times New Roman" w:cs="Times New Roman"/>
          <w:b w:val="0"/>
          <w:bCs/>
          <w:sz w:val="28"/>
          <w:szCs w:val="28"/>
          <w:rtl w:val="0"/>
        </w:rPr>
      </w:pPr>
      <w:r>
        <w:rPr>
          <w:rFonts w:hint="default" w:ascii="Times New Roman" w:hAnsi="Times New Roman" w:eastAsia="Times New Roman"/>
          <w:b w:val="0"/>
          <w:bCs/>
          <w:sz w:val="28"/>
          <w:szCs w:val="28"/>
          <w:rtl w:val="0"/>
        </w:rPr>
        <w:t>6. У DEBUG за допомогою команди D CS:0000 ви маєте можливість</w:t>
      </w:r>
      <w:r>
        <w:rPr>
          <w:rFonts w:hint="default" w:ascii="Times New Roman" w:hAnsi="Times New Roman" w:eastAsia="Times New Roman"/>
          <w:b w:val="0"/>
          <w:bCs/>
          <w:sz w:val="28"/>
          <w:szCs w:val="28"/>
          <w:rtl w:val="0"/>
          <w:lang w:val="en-GB"/>
        </w:rPr>
        <w:t xml:space="preserve"> </w:t>
      </w:r>
      <w:r>
        <w:rPr>
          <w:rFonts w:hint="default" w:ascii="Times New Roman" w:hAnsi="Times New Roman" w:eastAsia="Times New Roman"/>
          <w:b w:val="0"/>
          <w:bCs/>
          <w:sz w:val="28"/>
          <w:szCs w:val="28"/>
          <w:rtl w:val="0"/>
        </w:rPr>
        <w:t>переглянути машинний код програми для ехе-програми.</w:t>
      </w:r>
      <w:r>
        <w:rPr>
          <w:rFonts w:hint="default" w:ascii="Times New Roman" w:hAnsi="Times New Roman" w:eastAsia="Times New Roman"/>
          <w:b w:val="0"/>
          <w:bCs/>
          <w:sz w:val="28"/>
          <w:szCs w:val="28"/>
          <w:rtl w:val="0"/>
        </w:rPr>
        <w:br w:type="textWrapping"/>
      </w:r>
      <w:r>
        <w:rPr>
          <w:rFonts w:hint="default" w:ascii="Times New Roman" w:hAnsi="Times New Roman" w:eastAsia="Times New Roman"/>
          <w:b w:val="0"/>
          <w:bCs/>
          <w:sz w:val="28"/>
          <w:szCs w:val="28"/>
          <w:rtl w:val="0"/>
          <w:lang w:val="uk-UA"/>
        </w:rPr>
        <w:tab/>
      </w:r>
      <w:r>
        <w:rPr>
          <w:rFonts w:hint="default" w:ascii="Times New Roman" w:hAnsi="Times New Roman" w:eastAsia="Times New Roman"/>
          <w:b w:val="0"/>
          <w:bCs/>
          <w:sz w:val="28"/>
          <w:szCs w:val="28"/>
          <w:rtl w:val="0"/>
        </w:rPr>
        <w:t>7. У DEBUG за допомогою команди D DS:100 ви маєте можливість</w:t>
      </w:r>
      <w:r>
        <w:rPr>
          <w:rFonts w:hint="default" w:ascii="Times New Roman" w:hAnsi="Times New Roman" w:eastAsia="Times New Roman"/>
          <w:b w:val="0"/>
          <w:bCs/>
          <w:sz w:val="28"/>
          <w:szCs w:val="28"/>
          <w:rtl w:val="0"/>
          <w:lang w:val="en-GB"/>
        </w:rPr>
        <w:t xml:space="preserve"> </w:t>
      </w:r>
      <w:r>
        <w:rPr>
          <w:rFonts w:hint="default" w:ascii="Times New Roman" w:hAnsi="Times New Roman" w:eastAsia="Times New Roman"/>
          <w:b w:val="0"/>
          <w:bCs/>
          <w:sz w:val="28"/>
          <w:szCs w:val="28"/>
          <w:rtl w:val="0"/>
        </w:rPr>
        <w:t>переглянути дані.</w:t>
      </w:r>
    </w:p>
    <w:p>
      <w:pPr>
        <w:keepNext w:val="0"/>
        <w:keepLines w:val="0"/>
        <w:pageBreakBefore w:val="0"/>
        <w:widowControl/>
        <w:kinsoku/>
        <w:wordWrap/>
        <w:overflowPunct/>
        <w:topLinePunct w:val="0"/>
        <w:autoSpaceDE/>
        <w:autoSpaceDN/>
        <w:bidi w:val="0"/>
        <w:adjustRightInd/>
        <w:snapToGrid/>
        <w:spacing w:line="240" w:lineRule="auto"/>
        <w:ind w:firstLine="420" w:firstLineChars="150"/>
        <w:jc w:val="both"/>
        <w:textAlignment w:val="auto"/>
        <w:rPr>
          <w:rFonts w:hint="default" w:ascii="Times New Roman" w:hAnsi="Times New Roman" w:eastAsia="Times New Roman" w:cs="Times New Roman"/>
          <w:b/>
          <w:bCs/>
          <w:sz w:val="28"/>
          <w:szCs w:val="28"/>
          <w:rtl w:val="0"/>
          <w:lang w:val="uk-UA"/>
        </w:rPr>
      </w:pPr>
      <w:r>
        <w:rPr>
          <w:rFonts w:hint="default" w:ascii="Times New Roman" w:hAnsi="Times New Roman" w:eastAsia="Times New Roman" w:cs="Times New Roman"/>
          <w:b/>
          <w:bCs/>
          <w:sz w:val="28"/>
          <w:szCs w:val="28"/>
          <w:rtl w:val="0"/>
          <w:lang w:val="uk-UA"/>
        </w:rPr>
        <w:t>Результати роботи</w:t>
      </w:r>
    </w:p>
    <w:p>
      <w:pPr>
        <w:keepNext w:val="0"/>
        <w:keepLines w:val="0"/>
        <w:pageBreakBefore w:val="0"/>
        <w:widowControl/>
        <w:kinsoku/>
        <w:wordWrap/>
        <w:overflowPunct/>
        <w:topLinePunct w:val="0"/>
        <w:autoSpaceDE/>
        <w:autoSpaceDN/>
        <w:bidi w:val="0"/>
        <w:adjustRightInd/>
        <w:snapToGrid/>
        <w:spacing w:line="240" w:lineRule="auto"/>
        <w:ind w:firstLine="330" w:firstLineChars="150"/>
        <w:jc w:val="center"/>
        <w:textAlignment w:val="auto"/>
      </w:pPr>
      <w:r>
        <w:drawing>
          <wp:inline distT="0" distB="0" distL="114300" distR="114300">
            <wp:extent cx="2139315" cy="2614295"/>
            <wp:effectExtent l="0" t="0" r="9525"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2139315" cy="2614295"/>
                    </a:xfrm>
                    <a:prstGeom prst="rect">
                      <a:avLst/>
                    </a:prstGeom>
                    <a:noFill/>
                    <a:ln>
                      <a:noFill/>
                    </a:ln>
                  </pic:spPr>
                </pic:pic>
              </a:graphicData>
            </a:graphic>
          </wp:inline>
        </w:drawing>
      </w:r>
    </w:p>
    <w:p>
      <w:pPr>
        <w:pStyle w:val="10"/>
        <w:keepNext w:val="0"/>
        <w:keepLines w:val="0"/>
        <w:pageBreakBefore w:val="0"/>
        <w:widowControl/>
        <w:kinsoku/>
        <w:wordWrap/>
        <w:overflowPunct/>
        <w:topLinePunct w:val="0"/>
        <w:autoSpaceDE/>
        <w:autoSpaceDN/>
        <w:bidi w:val="0"/>
        <w:adjustRightInd/>
        <w:snapToGrid/>
        <w:spacing w:line="240" w:lineRule="auto"/>
        <w:ind w:firstLine="300" w:firstLineChars="150"/>
        <w:jc w:val="center"/>
        <w:textAlignment w:val="auto"/>
        <w:rPr>
          <w:lang w:val="en-GB"/>
        </w:rPr>
      </w:pPr>
      <w:r>
        <w:t xml:space="preserve">Результат </w:t>
      </w:r>
      <w:r>
        <w:fldChar w:fldCharType="begin"/>
      </w:r>
      <w:r>
        <w:instrText xml:space="preserve"> SEQ Результат \* ARABIC </w:instrText>
      </w:r>
      <w:r>
        <w:fldChar w:fldCharType="separate"/>
      </w:r>
      <w:r>
        <w:t>1</w:t>
      </w:r>
      <w:r>
        <w:fldChar w:fldCharType="end"/>
      </w:r>
      <w:r>
        <w:rPr>
          <w:lang w:val="en-GB"/>
        </w:rPr>
        <w:t xml:space="preserve"> (Код програми для .exe)</w:t>
      </w:r>
    </w:p>
    <w:p>
      <w:pPr>
        <w:jc w:val="center"/>
        <w:rPr>
          <w:lang w:val="en-GB"/>
        </w:rPr>
      </w:pPr>
    </w:p>
    <w:p>
      <w:pPr>
        <w:jc w:val="center"/>
      </w:pPr>
      <w:r>
        <w:drawing>
          <wp:inline distT="0" distB="0" distL="114300" distR="114300">
            <wp:extent cx="4137660" cy="2595245"/>
            <wp:effectExtent l="0" t="0" r="7620" b="1079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4137660" cy="2595245"/>
                    </a:xfrm>
                    <a:prstGeom prst="rect">
                      <a:avLst/>
                    </a:prstGeom>
                    <a:noFill/>
                    <a:ln>
                      <a:noFill/>
                    </a:ln>
                  </pic:spPr>
                </pic:pic>
              </a:graphicData>
            </a:graphic>
          </wp:inline>
        </w:drawing>
      </w:r>
    </w:p>
    <w:p>
      <w:pPr>
        <w:pStyle w:val="10"/>
        <w:jc w:val="center"/>
        <w:rPr>
          <w:rFonts w:hint="default"/>
          <w:lang w:val="en-GB"/>
        </w:rPr>
      </w:pPr>
      <w:r>
        <w:t xml:space="preserve">Результат </w:t>
      </w:r>
      <w:r>
        <w:fldChar w:fldCharType="begin"/>
      </w:r>
      <w:r>
        <w:instrText xml:space="preserve"> SEQ Результат \* ARABIC </w:instrText>
      </w:r>
      <w:r>
        <w:fldChar w:fldCharType="separate"/>
      </w:r>
      <w:r>
        <w:t>2</w:t>
      </w:r>
      <w:r>
        <w:fldChar w:fldCharType="end"/>
      </w:r>
      <w:r>
        <w:rPr>
          <w:lang w:val="en-GB"/>
        </w:rPr>
        <w:t xml:space="preserve"> (Підготовка та створення програми .exe)</w:t>
      </w:r>
    </w:p>
    <w:p>
      <w:pPr>
        <w:jc w:val="center"/>
        <w:rPr>
          <w:rFonts w:hint="default"/>
          <w:rtl w:val="0"/>
          <w:lang w:val="en-GB"/>
        </w:rPr>
      </w:pPr>
    </w:p>
    <w:p>
      <w:pPr>
        <w:jc w:val="center"/>
      </w:pPr>
      <w:r>
        <w:drawing>
          <wp:inline distT="0" distB="0" distL="114300" distR="114300">
            <wp:extent cx="3681730" cy="2398395"/>
            <wp:effectExtent l="0" t="0" r="635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3681730" cy="2398395"/>
                    </a:xfrm>
                    <a:prstGeom prst="rect">
                      <a:avLst/>
                    </a:prstGeom>
                    <a:noFill/>
                    <a:ln>
                      <a:noFill/>
                    </a:ln>
                  </pic:spPr>
                </pic:pic>
              </a:graphicData>
            </a:graphic>
          </wp:inline>
        </w:drawing>
      </w:r>
    </w:p>
    <w:p>
      <w:pPr>
        <w:pStyle w:val="10"/>
        <w:jc w:val="center"/>
        <w:rPr>
          <w:lang w:val="en-GB"/>
        </w:rPr>
      </w:pPr>
      <w:r>
        <w:t xml:space="preserve">Результат </w:t>
      </w:r>
      <w:r>
        <w:fldChar w:fldCharType="begin"/>
      </w:r>
      <w:r>
        <w:instrText xml:space="preserve"> SEQ Результат \* ARABIC </w:instrText>
      </w:r>
      <w:r>
        <w:fldChar w:fldCharType="separate"/>
      </w:r>
      <w:r>
        <w:t>3</w:t>
      </w:r>
      <w:r>
        <w:fldChar w:fldCharType="end"/>
      </w:r>
      <w:r>
        <w:rPr>
          <w:lang w:val="en-GB"/>
        </w:rPr>
        <w:t xml:space="preserve"> (демонстрація коректної роботи програми .exe)</w:t>
      </w:r>
    </w:p>
    <w:p>
      <w:pPr>
        <w:jc w:val="center"/>
        <w:rPr>
          <w:lang w:val="en-GB"/>
        </w:rPr>
      </w:pPr>
    </w:p>
    <w:p>
      <w:pPr>
        <w:jc w:val="center"/>
      </w:pPr>
      <w:r>
        <w:drawing>
          <wp:inline distT="0" distB="0" distL="114300" distR="114300">
            <wp:extent cx="3601085" cy="2215515"/>
            <wp:effectExtent l="0" t="0" r="10795"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3601085" cy="2215515"/>
                    </a:xfrm>
                    <a:prstGeom prst="rect">
                      <a:avLst/>
                    </a:prstGeom>
                    <a:noFill/>
                    <a:ln>
                      <a:noFill/>
                    </a:ln>
                  </pic:spPr>
                </pic:pic>
              </a:graphicData>
            </a:graphic>
          </wp:inline>
        </w:drawing>
      </w:r>
    </w:p>
    <w:p>
      <w:pPr>
        <w:pStyle w:val="10"/>
        <w:jc w:val="center"/>
        <w:rPr>
          <w:lang w:val="uk-UA"/>
        </w:rPr>
      </w:pPr>
      <w:r>
        <w:t xml:space="preserve">Результат </w:t>
      </w:r>
      <w:r>
        <w:fldChar w:fldCharType="begin"/>
      </w:r>
      <w:r>
        <w:instrText xml:space="preserve"> SEQ Результат \* ARABIC </w:instrText>
      </w:r>
      <w:r>
        <w:fldChar w:fldCharType="separate"/>
      </w:r>
      <w:r>
        <w:t>4</w:t>
      </w:r>
      <w:r>
        <w:fldChar w:fldCharType="end"/>
      </w:r>
      <w:r>
        <w:rPr>
          <w:lang w:val="uk-UA"/>
        </w:rPr>
        <w:t xml:space="preserve"> (код програми .co</w:t>
      </w:r>
      <w:r>
        <w:rPr>
          <w:rFonts w:hint="default"/>
          <w:lang w:val="en-GB"/>
        </w:rPr>
        <w:t>m</w:t>
      </w:r>
      <w:r>
        <w:rPr>
          <w:lang w:val="uk-UA"/>
        </w:rPr>
        <w:t>)</w:t>
      </w:r>
    </w:p>
    <w:p>
      <w:pPr>
        <w:jc w:val="center"/>
      </w:pPr>
      <w:r>
        <w:drawing>
          <wp:inline distT="0" distB="0" distL="114300" distR="114300">
            <wp:extent cx="4387850" cy="1736725"/>
            <wp:effectExtent l="0" t="0" r="1270" b="63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4387850" cy="1736725"/>
                    </a:xfrm>
                    <a:prstGeom prst="rect">
                      <a:avLst/>
                    </a:prstGeom>
                    <a:noFill/>
                    <a:ln>
                      <a:noFill/>
                    </a:ln>
                  </pic:spPr>
                </pic:pic>
              </a:graphicData>
            </a:graphic>
          </wp:inline>
        </w:drawing>
      </w:r>
    </w:p>
    <w:p>
      <w:pPr>
        <w:pStyle w:val="10"/>
        <w:jc w:val="center"/>
        <w:rPr>
          <w:rFonts w:hint="default"/>
          <w:lang w:val="en-GB"/>
        </w:rPr>
      </w:pPr>
      <w:r>
        <w:t xml:space="preserve">Результат </w:t>
      </w:r>
      <w:r>
        <w:fldChar w:fldCharType="begin"/>
      </w:r>
      <w:r>
        <w:instrText xml:space="preserve"> SEQ Результат \* ARABIC </w:instrText>
      </w:r>
      <w:r>
        <w:fldChar w:fldCharType="separate"/>
      </w:r>
      <w:r>
        <w:t>5</w:t>
      </w:r>
      <w:r>
        <w:fldChar w:fldCharType="end"/>
      </w:r>
      <w:r>
        <w:rPr>
          <w:lang w:val="en-GB"/>
        </w:rPr>
        <w:t xml:space="preserve"> (створення та демонстрація програми .com)</w:t>
      </w:r>
    </w:p>
    <w:p>
      <w:pPr>
        <w:rPr>
          <w:rFonts w:hint="default"/>
          <w:rtl w:val="0"/>
          <w:lang w:val="uk-UA"/>
        </w:rPr>
      </w:pPr>
    </w:p>
    <w:p>
      <w:pPr>
        <w:keepNext w:val="0"/>
        <w:keepLines w:val="0"/>
        <w:pageBreakBefore w:val="0"/>
        <w:widowControl/>
        <w:kinsoku/>
        <w:wordWrap/>
        <w:overflowPunct/>
        <w:topLinePunct w:val="0"/>
        <w:autoSpaceDE/>
        <w:autoSpaceDN/>
        <w:bidi w:val="0"/>
        <w:adjustRightInd/>
        <w:snapToGrid/>
        <w:spacing w:line="240" w:lineRule="auto"/>
        <w:ind w:firstLine="420" w:firstLineChars="150"/>
        <w:jc w:val="both"/>
        <w:textAlignment w:val="auto"/>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Висновок</w:t>
      </w:r>
    </w:p>
    <w:p>
      <w:pPr>
        <w:keepNext w:val="0"/>
        <w:keepLines w:val="0"/>
        <w:pageBreakBefore w:val="0"/>
        <w:widowControl/>
        <w:kinsoku/>
        <w:wordWrap/>
        <w:overflowPunct/>
        <w:topLinePunct w:val="0"/>
        <w:autoSpaceDE/>
        <w:autoSpaceDN/>
        <w:bidi w:val="0"/>
        <w:adjustRightInd/>
        <w:snapToGrid/>
        <w:spacing w:line="240" w:lineRule="auto"/>
        <w:ind w:firstLine="420" w:firstLineChars="150"/>
        <w:jc w:val="both"/>
        <w:textAlignment w:val="auto"/>
        <w:rPr>
          <w:rFonts w:hint="default" w:ascii="Times New Roman" w:hAnsi="Times New Roman" w:eastAsia="Times New Roman" w:cs="Times New Roman"/>
          <w:b w:val="0"/>
          <w:bCs/>
          <w:sz w:val="28"/>
          <w:szCs w:val="28"/>
          <w:rtl w:val="0"/>
          <w:lang w:val="uk-UA"/>
        </w:rPr>
      </w:pPr>
      <w:r>
        <w:rPr>
          <w:rFonts w:hint="default" w:ascii="Times New Roman" w:hAnsi="Times New Roman" w:eastAsia="Times New Roman" w:cs="Times New Roman"/>
          <w:b w:val="0"/>
          <w:bCs/>
          <w:sz w:val="28"/>
          <w:szCs w:val="28"/>
          <w:rtl w:val="0"/>
          <w:lang w:val="uk-UA"/>
        </w:rPr>
        <w:t xml:space="preserve">В результаті виконання лабораторної роботи №4 було ознайомлено зі структурою виконуваних програм </w:t>
      </w:r>
      <w:r>
        <w:rPr>
          <w:rFonts w:hint="default" w:ascii="Times New Roman" w:hAnsi="Times New Roman" w:eastAsia="Times New Roman" w:cs="Times New Roman"/>
          <w:b w:val="0"/>
          <w:bCs/>
          <w:sz w:val="28"/>
          <w:szCs w:val="28"/>
          <w:rtl w:val="0"/>
          <w:lang w:val="en-GB"/>
        </w:rPr>
        <w:t xml:space="preserve">.exe </w:t>
      </w:r>
      <w:r>
        <w:rPr>
          <w:rFonts w:hint="default" w:ascii="Times New Roman" w:hAnsi="Times New Roman" w:eastAsia="Times New Roman" w:cs="Times New Roman"/>
          <w:b w:val="0"/>
          <w:bCs/>
          <w:sz w:val="28"/>
          <w:szCs w:val="28"/>
          <w:rtl w:val="0"/>
          <w:lang w:val="uk-UA"/>
        </w:rPr>
        <w:t xml:space="preserve">та </w:t>
      </w:r>
      <w:r>
        <w:rPr>
          <w:rFonts w:hint="default" w:ascii="Times New Roman" w:hAnsi="Times New Roman" w:eastAsia="Times New Roman" w:cs="Times New Roman"/>
          <w:b w:val="0"/>
          <w:bCs/>
          <w:sz w:val="28"/>
          <w:szCs w:val="28"/>
          <w:rtl w:val="0"/>
          <w:lang w:val="en-GB"/>
        </w:rPr>
        <w:t>.com</w:t>
      </w:r>
      <w:r>
        <w:rPr>
          <w:rFonts w:hint="default" w:ascii="Times New Roman" w:hAnsi="Times New Roman" w:eastAsia="Times New Roman" w:cs="Times New Roman"/>
          <w:b w:val="0"/>
          <w:bCs/>
          <w:sz w:val="28"/>
          <w:szCs w:val="28"/>
          <w:rtl w:val="0"/>
          <w:lang w:val="uk-UA"/>
        </w:rPr>
        <w:t>. та їх образами в пам’яті. Ознайомлено з відмінностями структур та їхніми особливостями при проектуванні.</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Times New Roman" w:cs="Times New Roman"/>
          <w:b w:val="0"/>
          <w:bCs/>
          <w:sz w:val="28"/>
          <w:szCs w:val="28"/>
          <w:rtl w:val="0"/>
          <w:lang w:val="uk-UA"/>
        </w:rPr>
      </w:pPr>
      <w:r>
        <w:rPr>
          <w:rFonts w:hint="default" w:ascii="Times New Roman" w:hAnsi="Times New Roman" w:eastAsia="Times New Roman" w:cs="Times New Roman"/>
          <w:b w:val="0"/>
          <w:bCs/>
          <w:sz w:val="28"/>
          <w:szCs w:val="28"/>
          <w:rtl w:val="0"/>
          <w:lang w:val="uk-UA"/>
        </w:rPr>
        <w:t>Створено два програмнийх продукти, які за допомогою різних структур програм виводять фразу “</w:t>
      </w:r>
      <w:r>
        <w:rPr>
          <w:rFonts w:hint="default" w:ascii="Times New Roman" w:hAnsi="Times New Roman" w:eastAsia="Times New Roman" w:cs="Times New Roman"/>
          <w:b w:val="0"/>
          <w:bCs/>
          <w:sz w:val="28"/>
          <w:szCs w:val="28"/>
          <w:rtl w:val="0"/>
          <w:lang w:val="en-GB"/>
        </w:rPr>
        <w:t>Hello World</w:t>
      </w:r>
      <w:r>
        <w:rPr>
          <w:rFonts w:hint="default" w:ascii="Times New Roman" w:hAnsi="Times New Roman" w:eastAsia="Times New Roman" w:cs="Times New Roman"/>
          <w:b w:val="0"/>
          <w:bCs/>
          <w:sz w:val="28"/>
          <w:szCs w:val="28"/>
          <w:rtl w:val="0"/>
          <w:lang w:val="uk-UA"/>
        </w:rPr>
        <w:t>”.</w:t>
      </w:r>
    </w:p>
    <w:sectPr>
      <w:pgSz w:w="11909" w:h="16834"/>
      <w:pgMar w:top="1440" w:right="567" w:bottom="1440" w:left="1134"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831F60"/>
    <w:rsid w:val="0A4D24C7"/>
    <w:rsid w:val="0BC8297A"/>
    <w:rsid w:val="0DB03D68"/>
    <w:rsid w:val="0ECD7B49"/>
    <w:rsid w:val="104D3658"/>
    <w:rsid w:val="16795357"/>
    <w:rsid w:val="1E2013A4"/>
    <w:rsid w:val="29D57E2A"/>
    <w:rsid w:val="31A10BD1"/>
    <w:rsid w:val="4FFE35F5"/>
    <w:rsid w:val="5C8F1BE6"/>
    <w:rsid w:val="63AC46B2"/>
    <w:rsid w:val="68FC6BBD"/>
    <w:rsid w:val="73104F5B"/>
    <w:rsid w:val="78233E89"/>
    <w:rsid w:val="79CE385E"/>
    <w:rsid w:val="7A602F40"/>
    <w:rsid w:val="7F1077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ru"/>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caption"/>
    <w:basedOn w:val="1"/>
    <w:next w:val="1"/>
    <w:semiHidden/>
    <w:unhideWhenUsed/>
    <w:qFormat/>
    <w:uiPriority w:val="0"/>
    <w:rPr>
      <w:rFonts w:ascii="Arial" w:hAnsi="Arial" w:eastAsia="黑体" w:cs="Arial"/>
      <w:sz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 w:type="table" w:customStyle="1" w:styleId="16">
    <w:name w:val="_Style 10"/>
    <w:basedOn w:val="15"/>
    <w:qFormat/>
    <w:uiPriority w:val="0"/>
    <w:tblPr>
      <w:tblCellMar>
        <w:top w:w="0" w:type="dxa"/>
        <w:left w:w="108" w:type="dxa"/>
        <w:bottom w:w="0" w:type="dxa"/>
        <w:right w:w="108" w:type="dxa"/>
      </w:tblCellMar>
    </w:tblPr>
  </w:style>
  <w:style w:type="table" w:customStyle="1" w:styleId="17">
    <w:name w:val="_Style 11"/>
    <w:basedOn w:val="15"/>
    <w:qFormat/>
    <w:uiPriority w:val="0"/>
    <w:tblPr>
      <w:tblCellMar>
        <w:top w:w="0" w:type="dxa"/>
        <w:left w:w="108" w:type="dxa"/>
        <w:bottom w:w="0" w:type="dxa"/>
        <w:right w:w="108" w:type="dxa"/>
      </w:tblCellMar>
    </w:tblPr>
  </w:style>
  <w:style w:type="table" w:customStyle="1" w:styleId="18">
    <w:name w:val="_Style 12"/>
    <w:basedOn w:val="15"/>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2022-02-01T10:36:00Z</dcterms:created>
  <dc:creator>HeTIc</dc:creator>
  <cp:lastModifiedBy>HeTic</cp:lastModifiedBy>
  <dcterms:modified xsi:type="dcterms:W3CDTF">2022-05-26T22:00:37Z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E6F2BF9A5D994434A94A5C588677824F</vt:lpwstr>
  </property>
</Properties>
</file>