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b/>
        </w:rPr>
      </w:pPr>
      <w:r>
        <w:rPr>
          <w:b/>
        </w:rPr>
        <w:t>СТРУКТУРА</w:t>
      </w:r>
    </w:p>
    <w:p>
      <w:pPr>
        <w:pStyle w:val="10"/>
        <w:jc w:val="center"/>
        <w:rPr>
          <w:b/>
        </w:rPr>
      </w:pPr>
      <w:r>
        <w:rPr>
          <w:b/>
        </w:rPr>
        <w:t>звіту з лабораторної роботи</w:t>
      </w:r>
    </w:p>
    <w:p>
      <w:pPr>
        <w:pStyle w:val="10"/>
        <w:jc w:val="center"/>
        <w:rPr>
          <w:b/>
        </w:rPr>
      </w:pPr>
      <w:r>
        <w:rPr>
          <w:b/>
        </w:rPr>
        <w:t xml:space="preserve"> </w:t>
      </w:r>
    </w:p>
    <w:p>
      <w:pPr>
        <w:pStyle w:val="10"/>
        <w:jc w:val="center"/>
        <w:rPr>
          <w:b/>
        </w:rPr>
      </w:pPr>
      <w:r>
        <w:rPr>
          <w:b/>
        </w:rPr>
        <w:t>НАЦІОНАЛЬНИЙ ТЕХНІЧНИЙ УНІВЕРСИТЕТ УКРАЇНИ</w:t>
      </w:r>
    </w:p>
    <w:p>
      <w:pPr>
        <w:pStyle w:val="10"/>
        <w:jc w:val="center"/>
        <w:rPr>
          <w:b/>
        </w:rPr>
      </w:pPr>
      <w:r>
        <w:rPr>
          <w:b/>
        </w:rPr>
        <w:t>“КИЇВСЬКИЙ ПОЛІТЕХНІЧНИЙ ІНСТИТУТ</w:t>
      </w:r>
    </w:p>
    <w:p>
      <w:pPr>
        <w:pStyle w:val="10"/>
        <w:jc w:val="center"/>
        <w:rPr>
          <w:b/>
        </w:rPr>
      </w:pPr>
      <w:r>
        <w:rPr>
          <w:b/>
        </w:rPr>
        <w:t>імені  ІГОРЯ СІКОРСЬКОГО”</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shd w:val="clear" w:color="auto" w:fill="FFFFFF"/>
        <w:jc w:val="center"/>
        <w:rPr>
          <w:b/>
          <w:bCs/>
        </w:rPr>
      </w:pPr>
      <w:r>
        <w:rPr>
          <w:b/>
          <w:bCs/>
        </w:rPr>
        <w:t>ЗВІТ</w:t>
      </w:r>
    </w:p>
    <w:p>
      <w:pPr>
        <w:pStyle w:val="10"/>
        <w:shd w:val="clear" w:color="auto" w:fill="FFFFFF"/>
        <w:jc w:val="center"/>
        <w:rPr>
          <w:rFonts w:hint="default"/>
          <w:b/>
          <w:bCs/>
          <w:lang w:val="uk-UA"/>
        </w:rPr>
      </w:pPr>
      <w:r>
        <w:rPr>
          <w:b/>
          <w:bCs/>
        </w:rPr>
        <w:t>з лабораторної роботи №</w:t>
      </w:r>
      <w:r>
        <w:rPr>
          <w:rFonts w:hint="default"/>
          <w:b/>
          <w:bCs/>
          <w:lang w:val="uk-UA"/>
        </w:rPr>
        <w:t>2</w:t>
      </w:r>
    </w:p>
    <w:p>
      <w:pPr>
        <w:pStyle w:val="10"/>
        <w:jc w:val="center"/>
        <w:rPr>
          <w:b/>
        </w:rPr>
      </w:pPr>
      <w:r>
        <w:rPr>
          <w:b/>
          <w:bCs/>
        </w:rPr>
        <w:t xml:space="preserve">з навчальної дисципліни </w:t>
      </w:r>
      <w:r>
        <w:rPr>
          <w:b/>
        </w:rPr>
        <w:t>“Програмування складних алгоритмів”</w:t>
      </w:r>
    </w:p>
    <w:p>
      <w:pPr>
        <w:pStyle w:val="10"/>
        <w:shd w:val="clear" w:color="auto" w:fill="FFFFFF"/>
        <w:jc w:val="center"/>
        <w:rPr>
          <w:b/>
          <w:bCs/>
        </w:rPr>
      </w:pP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jc w:val="center"/>
        <w:rPr>
          <w:b/>
          <w:bCs/>
        </w:rPr>
      </w:pPr>
      <w:r>
        <w:rPr>
          <w:b/>
        </w:rPr>
        <w:t>Тема</w:t>
      </w:r>
      <w:r>
        <w:rPr>
          <w:rFonts w:hint="default"/>
          <w:b/>
          <w:lang w:val="uk-UA"/>
        </w:rPr>
        <w:t xml:space="preserve">: </w:t>
      </w:r>
      <w:r>
        <w:rPr>
          <w:rFonts w:hint="default"/>
          <w:b/>
          <w:sz w:val="28"/>
          <w:szCs w:val="28"/>
          <w:lang w:val="uk-UA"/>
        </w:rPr>
        <w:t>Рекурсивні алгоритми</w:t>
      </w:r>
      <w:r>
        <w:rPr>
          <w:b/>
          <w:bCs/>
        </w:rPr>
        <w:br w:type="textWrapping"/>
      </w:r>
    </w:p>
    <w:p>
      <w:pPr>
        <w:pStyle w:val="10"/>
        <w:jc w:val="center"/>
        <w:rPr>
          <w:rFonts w:hint="default"/>
          <w:b/>
          <w:lang w:val="uk-UA"/>
        </w:rPr>
      </w:pPr>
      <w:r>
        <w:rPr>
          <w:b/>
          <w:bCs/>
          <w:lang w:val="uk-UA"/>
        </w:rPr>
        <w:t>Варіант</w:t>
      </w:r>
      <w:r>
        <w:rPr>
          <w:rFonts w:hint="default"/>
          <w:b/>
          <w:bCs/>
          <w:lang w:val="uk-UA"/>
        </w:rPr>
        <w:t xml:space="preserve"> </w:t>
      </w:r>
      <w:r>
        <w:rPr>
          <w:b/>
          <w:bCs/>
          <w:lang w:val="uk-UA"/>
        </w:rPr>
        <w:t>№</w:t>
      </w:r>
      <w:r>
        <w:rPr>
          <w:rFonts w:hint="default"/>
          <w:b/>
          <w:bCs/>
          <w:lang w:val="uk-UA"/>
        </w:rPr>
        <w:t>1</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ind w:firstLine="6096"/>
        <w:jc w:val="both"/>
        <w:rPr>
          <w:rFonts w:hint="default"/>
          <w:b/>
          <w:lang w:val="uk-UA"/>
        </w:rPr>
      </w:pPr>
      <w:r>
        <w:rPr>
          <w:b/>
        </w:rPr>
        <w:t>Виконав студент групи ТР–</w:t>
      </w:r>
      <w:r>
        <w:rPr>
          <w:rFonts w:hint="default"/>
          <w:b/>
          <w:lang w:val="uk-UA"/>
        </w:rPr>
        <w:t>15</w:t>
      </w:r>
    </w:p>
    <w:p>
      <w:pPr>
        <w:pStyle w:val="10"/>
        <w:ind w:firstLine="6096"/>
        <w:jc w:val="both"/>
        <w:rPr>
          <w:b/>
        </w:rPr>
      </w:pPr>
      <w:r>
        <w:rPr>
          <w:b/>
        </w:rPr>
        <w:t xml:space="preserve"> </w:t>
      </w:r>
    </w:p>
    <w:p>
      <w:pPr>
        <w:ind w:firstLine="6096"/>
        <w:rPr>
          <w:sz w:val="24"/>
          <w:szCs w:val="24"/>
        </w:rPr>
      </w:pPr>
      <w:r>
        <w:rPr>
          <w:b/>
          <w:sz w:val="24"/>
          <w:szCs w:val="24"/>
          <w:u w:val="single"/>
        </w:rPr>
        <w:t xml:space="preserve"> </w:t>
      </w:r>
      <w:r>
        <w:rPr>
          <w:color w:val="000000"/>
          <w:sz w:val="24"/>
          <w:szCs w:val="24"/>
          <w:u w:val="single"/>
          <w:lang w:val="uk-UA" w:eastAsia="zh-CN" w:bidi="ar"/>
        </w:rPr>
        <w:t>Руденко</w:t>
      </w:r>
      <w:r>
        <w:rPr>
          <w:rFonts w:hint="default"/>
          <w:color w:val="000000"/>
          <w:sz w:val="24"/>
          <w:szCs w:val="24"/>
          <w:u w:val="single"/>
          <w:lang w:val="uk-UA" w:eastAsia="zh-CN" w:bidi="ar"/>
        </w:rPr>
        <w:t xml:space="preserve"> Владислав</w:t>
      </w:r>
      <w:r>
        <w:rPr>
          <w:color w:val="000000"/>
          <w:sz w:val="24"/>
          <w:szCs w:val="24"/>
          <w:u w:val="single"/>
          <w:lang w:val="ru-RU" w:eastAsia="zh-CN" w:bidi="ar"/>
        </w:rPr>
        <w:t xml:space="preserve"> </w:t>
      </w:r>
      <w:r>
        <w:rPr>
          <w:color w:val="000000"/>
          <w:sz w:val="24"/>
          <w:szCs w:val="24"/>
          <w:u w:val="single"/>
          <w:lang w:val="uk-UA" w:eastAsia="zh-CN" w:bidi="ar"/>
        </w:rPr>
        <w:t>Ігорович</w:t>
      </w:r>
      <w:r>
        <w:rPr>
          <w:color w:val="000000"/>
          <w:sz w:val="24"/>
          <w:szCs w:val="24"/>
          <w:lang w:val="ru-RU" w:eastAsia="zh-CN" w:bidi="ar"/>
        </w:rPr>
        <w:t xml:space="preserve"> </w:t>
      </w:r>
    </w:p>
    <w:p>
      <w:pPr>
        <w:ind w:firstLine="6096"/>
        <w:rPr>
          <w:sz w:val="24"/>
          <w:szCs w:val="24"/>
        </w:rPr>
      </w:pPr>
      <w:r>
        <w:rPr>
          <w:color w:val="000000"/>
          <w:sz w:val="24"/>
          <w:szCs w:val="24"/>
          <w:lang w:val="ru-RU" w:eastAsia="zh-CN" w:bidi="ar"/>
        </w:rPr>
        <w:t xml:space="preserve">з оцінкою ________________ </w:t>
      </w:r>
    </w:p>
    <w:p>
      <w:pPr>
        <w:pStyle w:val="10"/>
        <w:ind w:firstLine="6096"/>
        <w:jc w:val="both"/>
        <w:rPr>
          <w:b/>
        </w:rPr>
      </w:pPr>
    </w:p>
    <w:p>
      <w:pPr>
        <w:pStyle w:val="10"/>
        <w:ind w:firstLine="6096"/>
        <w:jc w:val="both"/>
        <w:rPr>
          <w:b/>
        </w:rPr>
      </w:pPr>
      <w:r>
        <w:rPr>
          <w:b/>
        </w:rPr>
        <w:t xml:space="preserve"> </w:t>
      </w:r>
    </w:p>
    <w:p>
      <w:pPr>
        <w:pStyle w:val="10"/>
        <w:ind w:firstLine="6096"/>
        <w:jc w:val="both"/>
        <w:rPr>
          <w:b/>
        </w:rPr>
      </w:pPr>
      <w:r>
        <w:rPr>
          <w:b/>
        </w:rPr>
        <w:t>Перевірив доцент кафедри</w:t>
      </w:r>
    </w:p>
    <w:p>
      <w:pPr>
        <w:ind w:firstLine="6096"/>
        <w:rPr>
          <w:sz w:val="24"/>
          <w:szCs w:val="24"/>
          <w:u w:val="single"/>
        </w:rPr>
      </w:pPr>
      <w:r>
        <w:rPr>
          <w:color w:val="000000"/>
          <w:sz w:val="24"/>
          <w:szCs w:val="24"/>
          <w:u w:val="single"/>
          <w:lang w:val="ru-RU" w:eastAsia="zh-CN" w:bidi="ar"/>
        </w:rPr>
        <w:t>Андрій ОНИСЬКО</w:t>
      </w:r>
      <w:r>
        <w:rPr>
          <w:rFonts w:hint="default"/>
          <w:color w:val="000000"/>
          <w:sz w:val="24"/>
          <w:szCs w:val="24"/>
          <w:u w:val="single"/>
          <w:lang w:val="uk-UA" w:eastAsia="zh-CN" w:bidi="ar"/>
        </w:rPr>
        <w:t>_________</w:t>
      </w:r>
      <w:r>
        <w:rPr>
          <w:color w:val="000000"/>
          <w:sz w:val="24"/>
          <w:szCs w:val="24"/>
          <w:u w:val="single"/>
          <w:lang w:val="ru-RU" w:eastAsia="zh-CN" w:bidi="ar"/>
        </w:rPr>
        <w:t xml:space="preserve">  </w:t>
      </w:r>
    </w:p>
    <w:p>
      <w:pPr>
        <w:ind w:firstLine="6096"/>
        <w:rPr>
          <w:sz w:val="24"/>
          <w:szCs w:val="24"/>
        </w:rPr>
      </w:pPr>
      <w:r>
        <w:rPr>
          <w:color w:val="000000"/>
          <w:sz w:val="24"/>
          <w:szCs w:val="24"/>
          <w:lang w:val="ru-RU" w:eastAsia="zh-CN" w:bidi="ar"/>
        </w:rPr>
        <w:t>_______________ 20____ року</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center"/>
        <w:rPr>
          <w:rFonts w:hint="default"/>
          <w:b/>
          <w:lang w:val="uk-UA"/>
        </w:rPr>
      </w:pPr>
      <w:r>
        <w:rPr>
          <w:b/>
        </w:rPr>
        <w:t>Київ 20</w:t>
      </w:r>
      <w:r>
        <w:rPr>
          <w:rFonts w:hint="default"/>
          <w:b/>
          <w:lang w:val="uk-UA"/>
        </w:rPr>
        <w:t>22</w:t>
      </w:r>
    </w:p>
    <w:p>
      <w:pPr>
        <w:pStyle w:val="10"/>
        <w:jc w:val="center"/>
        <w:rPr>
          <w:rFonts w:hint="default"/>
          <w:b/>
          <w:lang w:val="uk-UA"/>
        </w:rPr>
      </w:pPr>
      <w:r>
        <w:rPr>
          <w:rFonts w:hint="default"/>
          <w:b/>
          <w:lang w:val="uk-UA"/>
        </w:rPr>
        <w:br w:type="page"/>
      </w:r>
    </w:p>
    <w:p>
      <w:pPr>
        <w:pStyle w:val="10"/>
        <w:jc w:val="both"/>
        <w:rPr>
          <w:b/>
        </w:rPr>
      </w:pPr>
      <w:r>
        <w:rPr>
          <w:b/>
        </w:rPr>
        <w:t xml:space="preserve"> </w:t>
      </w:r>
    </w:p>
    <w:p>
      <w:pPr>
        <w:pStyle w:val="10"/>
        <w:jc w:val="both"/>
        <w:rPr>
          <w:b/>
        </w:rPr>
      </w:pPr>
    </w:p>
    <w:p>
      <w:pPr>
        <w:pStyle w:val="10"/>
        <w:jc w:val="both"/>
        <w:rPr>
          <w:b/>
        </w:rPr>
      </w:pPr>
      <w:r>
        <w:rPr>
          <w:b/>
        </w:rPr>
        <w:t>Теоретична частина.</w:t>
      </w:r>
    </w:p>
    <w:p>
      <w:pPr>
        <w:pStyle w:val="10"/>
        <w:jc w:val="both"/>
        <w:rPr>
          <w:b w:val="0"/>
          <w:bCs/>
        </w:rPr>
      </w:pPr>
      <w:r>
        <w:rPr>
          <w:b w:val="0"/>
          <w:bCs/>
          <w:i/>
          <w:iCs/>
        </w:rPr>
        <w:t>Рекурсі</w:t>
      </w:r>
      <w:r>
        <w:rPr>
          <w:b w:val="0"/>
          <w:bCs/>
          <w:i/>
          <w:iCs/>
          <w:lang w:val="uk-UA"/>
        </w:rPr>
        <w:t>я</w:t>
      </w:r>
      <w:r>
        <w:rPr>
          <w:b w:val="0"/>
          <w:bCs/>
        </w:rPr>
        <w:t xml:space="preserve"> </w:t>
      </w:r>
      <w:r>
        <w:rPr>
          <w:rFonts w:hint="default"/>
          <w:b w:val="0"/>
          <w:bCs/>
          <w:lang w:val="uk-UA"/>
        </w:rPr>
        <w:t>-</w:t>
      </w:r>
      <w:r>
        <w:rPr>
          <w:b w:val="0"/>
          <w:bCs/>
        </w:rPr>
        <w:t xml:space="preserve"> ситуація, коли деякий об’єкт містить у своєму описі самого себе, тобто є власною частиною. Якщо коротко, рекурсія дозволяє відійти від найпростіших імперативно написаних ітерацій до більш декларативного стилю написання коду.</w:t>
      </w:r>
    </w:p>
    <w:p>
      <w:pPr>
        <w:pStyle w:val="10"/>
        <w:jc w:val="both"/>
        <w:rPr>
          <w:b w:val="0"/>
          <w:bCs/>
        </w:rPr>
      </w:pPr>
    </w:p>
    <w:p>
      <w:pPr>
        <w:pStyle w:val="10"/>
        <w:jc w:val="both"/>
        <w:rPr>
          <w:b w:val="0"/>
          <w:bCs/>
          <w:lang w:val="uk"/>
        </w:rPr>
      </w:pPr>
      <w:r>
        <w:rPr>
          <w:b w:val="0"/>
          <w:bCs/>
          <w:lang w:val="uk"/>
        </w:rPr>
        <w:t>У програмуванні рекурсія - виклик функції (процедури) з неї самої, безпосередньо (проста рекурсія) або через інші функції (складна рекурсія), наприклад, функція A викликає функцію B, а функція B - функцію A. Кількість вкладених викликів функції або процедури називається глибиною рекурсії.</w:t>
      </w:r>
    </w:p>
    <w:p>
      <w:pPr>
        <w:pStyle w:val="10"/>
        <w:jc w:val="both"/>
        <w:rPr>
          <w:b w:val="0"/>
          <w:bCs/>
          <w:lang w:val="uk"/>
        </w:rPr>
      </w:pPr>
    </w:p>
    <w:p>
      <w:pPr>
        <w:pStyle w:val="10"/>
        <w:jc w:val="both"/>
        <w:rPr>
          <w:rFonts w:hint="default"/>
          <w:b w:val="0"/>
          <w:bCs/>
          <w:lang w:val="uk-UA"/>
        </w:rPr>
      </w:pPr>
      <w:r>
        <w:rPr>
          <w:b w:val="0"/>
          <w:bCs/>
          <w:lang w:val="uk"/>
        </w:rPr>
        <w:t>Могутність рекурсивного визначення об'єкта в тому, що таке кінцеве визначення здатне описувати нескінченно велику кількість об'єктів. За допомогою рекурсивної програми можна описати нескінченне обчислення, причому без явних повторень частин програми.</w:t>
      </w:r>
      <w:r>
        <w:rPr>
          <w:b w:val="0"/>
          <w:bCs/>
          <w:lang w:val="uk"/>
        </w:rPr>
        <w:br w:type="textWrapping"/>
      </w:r>
      <w:r>
        <w:rPr>
          <w:b w:val="0"/>
          <w:bCs/>
          <w:lang w:val="uk"/>
        </w:rPr>
        <w:br w:type="textWrapping"/>
      </w:r>
      <w:r>
        <w:rPr>
          <w:b w:val="0"/>
          <w:bCs/>
          <w:lang w:val="uk-UA"/>
        </w:rPr>
        <w:t>П</w:t>
      </w:r>
      <w:r>
        <w:rPr>
          <w:rFonts w:hint="default"/>
          <w:b w:val="0"/>
          <w:bCs/>
          <w:lang w:val="uk-UA"/>
        </w:rPr>
        <w:t>орівнюючи швидкість обчислення чисел Фібоначчі за допомогою ітеративної та рекурсивної функції можна помітити, що ітеративна функція виконується майже миттєво, незалежно від значення n. При використанні ж рекурсивної функції вже за n=40 помітна затримка при обчисленні, а за великих n результат утворюється дуже скоро.</w:t>
      </w:r>
    </w:p>
    <w:p>
      <w:pPr>
        <w:pStyle w:val="10"/>
        <w:jc w:val="both"/>
        <w:rPr>
          <w:rFonts w:hint="default"/>
          <w:b w:val="0"/>
          <w:bCs/>
          <w:lang w:val="uk-UA"/>
        </w:rPr>
      </w:pPr>
    </w:p>
    <w:p>
      <w:pPr>
        <w:pStyle w:val="10"/>
        <w:jc w:val="both"/>
        <w:rPr>
          <w:b/>
        </w:rPr>
      </w:pPr>
    </w:p>
    <w:p>
      <w:pPr>
        <w:pStyle w:val="10"/>
        <w:jc w:val="both"/>
        <w:rPr>
          <w:b/>
        </w:rPr>
      </w:pPr>
    </w:p>
    <w:p>
      <w:pPr>
        <w:pStyle w:val="10"/>
        <w:jc w:val="both"/>
        <w:rPr>
          <w:b/>
        </w:rPr>
      </w:pPr>
      <w:r>
        <w:rPr>
          <w:b/>
        </w:rPr>
        <w:t>І. Завдання</w:t>
      </w:r>
      <w:r>
        <w:rPr>
          <w:rFonts w:hint="default"/>
          <w:b/>
          <w:lang w:val="uk-UA"/>
        </w:rPr>
        <w:t xml:space="preserve"> + Мета</w:t>
      </w:r>
      <w:r>
        <w:rPr>
          <w:b/>
        </w:rPr>
        <w:t>:</w:t>
      </w:r>
    </w:p>
    <w:p>
      <w:pPr>
        <w:pStyle w:val="10"/>
        <w:jc w:val="center"/>
      </w:pPr>
      <w:r>
        <w:drawing>
          <wp:inline distT="0" distB="0" distL="114300" distR="114300">
            <wp:extent cx="5937885" cy="1019175"/>
            <wp:effectExtent l="0" t="0" r="5715" b="19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6"/>
                    <a:stretch>
                      <a:fillRect/>
                    </a:stretch>
                  </pic:blipFill>
                  <pic:spPr>
                    <a:xfrm>
                      <a:off x="0" y="0"/>
                      <a:ext cx="5937885" cy="1019175"/>
                    </a:xfrm>
                    <a:prstGeom prst="rect">
                      <a:avLst/>
                    </a:prstGeom>
                    <a:noFill/>
                    <a:ln>
                      <a:noFill/>
                    </a:ln>
                  </pic:spPr>
                </pic:pic>
              </a:graphicData>
            </a:graphic>
          </wp:inline>
        </w:drawing>
      </w:r>
      <w:r>
        <w:br w:type="textWrapping"/>
      </w:r>
      <w:r>
        <w:drawing>
          <wp:inline distT="0" distB="0" distL="114300" distR="114300">
            <wp:extent cx="3505200" cy="714375"/>
            <wp:effectExtent l="0" t="0" r="0" b="190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7"/>
                    <a:stretch>
                      <a:fillRect/>
                    </a:stretch>
                  </pic:blipFill>
                  <pic:spPr>
                    <a:xfrm>
                      <a:off x="0" y="0"/>
                      <a:ext cx="3505200" cy="714375"/>
                    </a:xfrm>
                    <a:prstGeom prst="rect">
                      <a:avLst/>
                    </a:prstGeom>
                    <a:noFill/>
                    <a:ln>
                      <a:noFill/>
                    </a:ln>
                  </pic:spPr>
                </pic:pic>
              </a:graphicData>
            </a:graphic>
          </wp:inline>
        </w:drawing>
      </w:r>
    </w:p>
    <w:p>
      <w:pPr>
        <w:pStyle w:val="10"/>
        <w:jc w:val="center"/>
        <w:rPr>
          <w:rFonts w:hint="default"/>
          <w:i/>
          <w:iCs/>
          <w:sz w:val="22"/>
          <w:szCs w:val="22"/>
          <w:lang w:val="uk-UA"/>
        </w:rPr>
      </w:pPr>
      <w:r>
        <w:rPr>
          <w:i/>
          <w:iCs/>
          <w:sz w:val="22"/>
          <w:szCs w:val="22"/>
          <w:lang w:val="uk-UA"/>
        </w:rPr>
        <w:t>Варіант</w:t>
      </w:r>
      <w:r>
        <w:rPr>
          <w:rFonts w:hint="default"/>
          <w:i/>
          <w:iCs/>
          <w:sz w:val="22"/>
          <w:szCs w:val="22"/>
          <w:lang w:val="uk-UA"/>
        </w:rPr>
        <w:t xml:space="preserve"> роботи</w:t>
      </w:r>
    </w:p>
    <w:p>
      <w:pPr>
        <w:pStyle w:val="10"/>
        <w:jc w:val="both"/>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bCs/>
        </w:rPr>
      </w:pPr>
      <w:r>
        <w:rPr>
          <w:b/>
        </w:rPr>
        <w:t xml:space="preserve">ІІ. </w:t>
      </w:r>
      <w:r>
        <w:rPr>
          <w:b/>
          <w:bCs/>
        </w:rPr>
        <w:t xml:space="preserve">Результати виконання лабораторної роботи. </w:t>
      </w:r>
    </w:p>
    <w:p>
      <w:pPr>
        <w:pStyle w:val="10"/>
        <w:jc w:val="both"/>
        <w:rPr>
          <w:rFonts w:hint="default"/>
          <w:b/>
          <w:bCs/>
          <w:lang w:val="ru-RU"/>
        </w:rPr>
      </w:pPr>
      <w:r>
        <w:rPr>
          <w:rFonts w:hint="default"/>
          <w:b/>
          <w:bCs/>
          <w:lang w:val="ru-RU"/>
        </w:rPr>
        <w:t>Блок Схеми:</w:t>
      </w:r>
    </w:p>
    <w:p>
      <w:pPr>
        <w:pStyle w:val="10"/>
        <w:jc w:val="both"/>
        <w:rPr>
          <w:rFonts w:hint="default"/>
          <w:b/>
          <w:bCs/>
          <w:lang w:val="uk-UA"/>
        </w:rPr>
      </w:pPr>
      <w:r>
        <w:rPr>
          <w:rFonts w:hint="default"/>
          <w:b/>
          <w:bCs/>
          <w:lang w:val="uk-UA"/>
        </w:rPr>
        <w:drawing>
          <wp:inline distT="0" distB="0" distL="114300" distR="114300">
            <wp:extent cx="2482850" cy="4234180"/>
            <wp:effectExtent l="0" t="0" r="1270" b="2540"/>
            <wp:docPr id="17" name="Picture 17" descr="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_1"/>
                    <pic:cNvPicPr>
                      <a:picLocks noChangeAspect="1"/>
                    </pic:cNvPicPr>
                  </pic:nvPicPr>
                  <pic:blipFill>
                    <a:blip r:embed="rId8"/>
                    <a:stretch>
                      <a:fillRect/>
                    </a:stretch>
                  </pic:blipFill>
                  <pic:spPr>
                    <a:xfrm>
                      <a:off x="0" y="0"/>
                      <a:ext cx="2482850" cy="4234180"/>
                    </a:xfrm>
                    <a:prstGeom prst="rect">
                      <a:avLst/>
                    </a:prstGeom>
                  </pic:spPr>
                </pic:pic>
              </a:graphicData>
            </a:graphic>
          </wp:inline>
        </w:drawing>
      </w:r>
      <w:r>
        <w:rPr>
          <w:rFonts w:hint="default"/>
          <w:b/>
          <w:bCs/>
          <w:lang w:val="uk-UA"/>
        </w:rPr>
        <w:drawing>
          <wp:inline distT="0" distB="0" distL="114300" distR="114300">
            <wp:extent cx="2571750" cy="2416175"/>
            <wp:effectExtent l="0" t="0" r="3810" b="6985"/>
            <wp:docPr id="18" name="Picture 18" descr="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_2"/>
                    <pic:cNvPicPr>
                      <a:picLocks noChangeAspect="1"/>
                    </pic:cNvPicPr>
                  </pic:nvPicPr>
                  <pic:blipFill>
                    <a:blip r:embed="rId9"/>
                    <a:stretch>
                      <a:fillRect/>
                    </a:stretch>
                  </pic:blipFill>
                  <pic:spPr>
                    <a:xfrm>
                      <a:off x="0" y="0"/>
                      <a:ext cx="2571750" cy="2416175"/>
                    </a:xfrm>
                    <a:prstGeom prst="rect">
                      <a:avLst/>
                    </a:prstGeom>
                  </pic:spPr>
                </pic:pic>
              </a:graphicData>
            </a:graphic>
          </wp:inline>
        </w:drawing>
      </w:r>
    </w:p>
    <w:p>
      <w:pPr>
        <w:pStyle w:val="4"/>
        <w:jc w:val="both"/>
        <w:rPr>
          <w:rFonts w:hint="default"/>
          <w:b/>
          <w:bCs/>
          <w:lang w:val="uk-UA"/>
        </w:rPr>
      </w:pPr>
      <w:r>
        <w:t xml:space="preserve">Результати роботи - </w:t>
      </w:r>
      <w:r>
        <w:fldChar w:fldCharType="begin"/>
      </w:r>
      <w:r>
        <w:instrText xml:space="preserve"> SEQ Результати_роботи_- \* ARABIC </w:instrText>
      </w:r>
      <w:r>
        <w:fldChar w:fldCharType="separate"/>
      </w:r>
      <w:r>
        <w:t>1</w:t>
      </w:r>
      <w:r>
        <w:fldChar w:fldCharType="end"/>
      </w:r>
      <w:r>
        <w:rPr>
          <w:lang w:val="uk-UA"/>
        </w:rPr>
        <w:t xml:space="preserve"> (основна схема)</w:t>
      </w:r>
      <w:r>
        <w:rPr>
          <w:rFonts w:hint="default"/>
          <w:lang w:val="uk-UA"/>
        </w:rPr>
        <w:t xml:space="preserve">                                </w:t>
      </w:r>
      <w:r>
        <w:t xml:space="preserve">Результати роботи - </w:t>
      </w:r>
      <w:r>
        <w:fldChar w:fldCharType="begin"/>
      </w:r>
      <w:r>
        <w:instrText xml:space="preserve"> SEQ Результати_роботи_- \* ARABIC </w:instrText>
      </w:r>
      <w:r>
        <w:fldChar w:fldCharType="separate"/>
      </w:r>
      <w:r>
        <w:t>1</w:t>
      </w:r>
      <w:r>
        <w:fldChar w:fldCharType="end"/>
      </w:r>
      <w:r>
        <w:rPr>
          <w:lang w:val="uk-UA"/>
        </w:rPr>
        <w:t xml:space="preserve"> (схема</w:t>
      </w:r>
      <w:r>
        <w:rPr>
          <w:rFonts w:hint="default"/>
          <w:lang w:val="uk-UA"/>
        </w:rPr>
        <w:t xml:space="preserve"> рекурсії</w:t>
      </w:r>
      <w:r>
        <w:rPr>
          <w:lang w:val="uk-UA"/>
        </w:rPr>
        <w:t>)</w:t>
      </w:r>
    </w:p>
    <w:p>
      <w:pPr>
        <w:pStyle w:val="4"/>
        <w:jc w:val="both"/>
        <w:rPr>
          <w:rFonts w:hint="default"/>
          <w:b/>
          <w:bCs/>
          <w:lang w:val="uk-UA"/>
        </w:rPr>
      </w:pPr>
    </w:p>
    <w:p>
      <w:pPr>
        <w:pStyle w:val="10"/>
        <w:jc w:val="both"/>
        <w:rPr>
          <w:rFonts w:hint="default"/>
          <w:b/>
          <w:bCs/>
          <w:lang w:val="ru-RU"/>
        </w:rPr>
      </w:pPr>
    </w:p>
    <w:p>
      <w:pPr>
        <w:pStyle w:val="10"/>
        <w:jc w:val="left"/>
        <w:rPr>
          <w:rFonts w:hint="default"/>
          <w:b/>
          <w:bCs/>
          <w:sz w:val="28"/>
          <w:szCs w:val="28"/>
          <w:lang w:val="uk-UA"/>
        </w:rPr>
      </w:pPr>
      <w:bookmarkStart w:id="0" w:name="_GoBack"/>
      <w:bookmarkEnd w:id="0"/>
    </w:p>
    <w:p>
      <w:pPr>
        <w:pStyle w:val="10"/>
        <w:jc w:val="left"/>
        <w:rPr>
          <w:rFonts w:hint="default"/>
          <w:b w:val="0"/>
          <w:bCs w:val="0"/>
          <w:sz w:val="28"/>
          <w:szCs w:val="28"/>
          <w:lang w:val="uk-UA"/>
        </w:rPr>
      </w:pPr>
      <w:r>
        <w:rPr>
          <w:rFonts w:hint="default"/>
          <w:b/>
          <w:bCs/>
          <w:sz w:val="28"/>
          <w:szCs w:val="28"/>
          <w:lang w:val="uk-UA"/>
        </w:rPr>
        <w:t>Опис програми (написана на мові Сі++):</w:t>
      </w:r>
      <w:r>
        <w:rPr>
          <w:rFonts w:hint="default"/>
          <w:b/>
          <w:bCs/>
          <w:sz w:val="28"/>
          <w:szCs w:val="28"/>
          <w:lang w:val="uk-UA"/>
        </w:rPr>
        <w:br w:type="textWrapping"/>
      </w:r>
      <w:r>
        <w:rPr>
          <w:rFonts w:hint="default"/>
          <w:b w:val="0"/>
          <w:bCs w:val="0"/>
          <w:sz w:val="28"/>
          <w:szCs w:val="28"/>
          <w:lang w:val="uk-UA"/>
        </w:rPr>
        <w:t>Програма виконує розв’язок підібраної варіантом функції двома способами. Перший використовує цикли для отриманя результату, інший же спосіб використовує рекурсивний алгоритм, що посилає сам на себе, поки не буде отримано необіхдного результату. Також програма вираховує час виконання кожним з варіантів.</w:t>
      </w:r>
    </w:p>
    <w:p>
      <w:pPr>
        <w:pStyle w:val="10"/>
        <w:jc w:val="left"/>
        <w:rPr>
          <w:rFonts w:hint="default"/>
          <w:b w:val="0"/>
          <w:bCs w:val="0"/>
          <w:sz w:val="28"/>
          <w:szCs w:val="28"/>
          <w:lang w:val="uk-UA"/>
        </w:rPr>
      </w:pPr>
    </w:p>
    <w:p>
      <w:pPr>
        <w:pStyle w:val="10"/>
        <w:jc w:val="left"/>
        <w:rPr>
          <w:rFonts w:hint="default"/>
          <w:b/>
          <w:bCs/>
          <w:sz w:val="28"/>
          <w:szCs w:val="28"/>
          <w:lang w:val="uk-UA"/>
        </w:rPr>
      </w:pPr>
      <w:r>
        <w:rPr>
          <w:rFonts w:hint="default"/>
          <w:b w:val="0"/>
          <w:bCs w:val="0"/>
          <w:sz w:val="28"/>
          <w:szCs w:val="28"/>
          <w:lang w:val="uk-UA"/>
        </w:rPr>
        <w:t xml:space="preserve"> </w:t>
      </w:r>
      <w:r>
        <w:rPr>
          <w:rFonts w:hint="default"/>
          <w:b/>
          <w:bCs/>
          <w:sz w:val="28"/>
          <w:szCs w:val="28"/>
          <w:lang w:val="uk-UA"/>
        </w:rPr>
        <w:br w:type="textWrapping"/>
      </w:r>
      <w:r>
        <w:rPr>
          <w:rFonts w:hint="default"/>
          <w:b/>
          <w:bCs/>
          <w:sz w:val="28"/>
          <w:szCs w:val="28"/>
          <w:lang w:val="uk-UA"/>
        </w:rPr>
        <w:t>Результати роботи:</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4"/>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noWrap w:val="0"/>
            <w:vAlign w:val="top"/>
          </w:tcPr>
          <w:p>
            <w:pPr>
              <w:pStyle w:val="10"/>
              <w:widowControl w:val="0"/>
              <w:jc w:val="center"/>
              <w:rPr>
                <w:rFonts w:hint="default"/>
                <w:b/>
                <w:bCs/>
                <w:sz w:val="28"/>
                <w:szCs w:val="28"/>
                <w:vertAlign w:val="baseline"/>
                <w:lang w:val="uk-UA"/>
              </w:rPr>
            </w:pPr>
            <w:r>
              <w:rPr>
                <w:rFonts w:hint="default"/>
                <w:b w:val="0"/>
                <w:bCs w:val="0"/>
                <w:sz w:val="28"/>
                <w:szCs w:val="28"/>
                <w:vertAlign w:val="baseline"/>
                <w:lang w:val="uk-UA"/>
              </w:rPr>
              <w:t>Поріврнянн часу виконання двох варіантів розв’язку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noWrap w:val="0"/>
            <w:vAlign w:val="center"/>
          </w:tcPr>
          <w:p>
            <w:pPr>
              <w:pStyle w:val="10"/>
              <w:widowControl w:val="0"/>
              <w:jc w:val="center"/>
              <w:rPr>
                <w:rFonts w:hint="default"/>
                <w:b w:val="0"/>
                <w:bCs w:val="0"/>
                <w:sz w:val="24"/>
                <w:szCs w:val="24"/>
                <w:vertAlign w:val="baseline"/>
                <w:lang w:val="uk-UA"/>
              </w:rPr>
            </w:pPr>
            <w:r>
              <w:rPr>
                <w:rFonts w:hint="default"/>
                <w:b w:val="0"/>
                <w:bCs w:val="0"/>
                <w:sz w:val="24"/>
                <w:szCs w:val="24"/>
                <w:vertAlign w:val="baseline"/>
                <w:lang w:val="uk-UA"/>
              </w:rPr>
              <w:t>Діапазон значень</w:t>
            </w:r>
          </w:p>
        </w:tc>
        <w:tc>
          <w:tcPr>
            <w:tcW w:w="1914" w:type="dxa"/>
            <w:noWrap w:val="0"/>
            <w:vAlign w:val="center"/>
          </w:tcPr>
          <w:p>
            <w:pPr>
              <w:pStyle w:val="10"/>
              <w:widowControl w:val="0"/>
              <w:jc w:val="center"/>
              <w:rPr>
                <w:rFonts w:hint="default"/>
                <w:b w:val="0"/>
                <w:bCs w:val="0"/>
                <w:sz w:val="24"/>
                <w:szCs w:val="24"/>
                <w:vertAlign w:val="baseline"/>
                <w:lang w:val="uk-UA"/>
              </w:rPr>
            </w:pPr>
            <w:r>
              <w:rPr>
                <w:rFonts w:hint="default"/>
                <w:b w:val="0"/>
                <w:bCs w:val="0"/>
                <w:sz w:val="24"/>
                <w:szCs w:val="24"/>
                <w:vertAlign w:val="baseline"/>
                <w:lang w:val="uk-UA"/>
              </w:rPr>
              <w:t>Результат обчислень (З викр. Циклів)</w:t>
            </w:r>
          </w:p>
        </w:tc>
        <w:tc>
          <w:tcPr>
            <w:tcW w:w="1914" w:type="dxa"/>
            <w:noWrap w:val="0"/>
            <w:vAlign w:val="center"/>
          </w:tcPr>
          <w:p>
            <w:pPr>
              <w:pStyle w:val="10"/>
              <w:widowControl w:val="0"/>
              <w:jc w:val="center"/>
              <w:rPr>
                <w:rFonts w:hint="default"/>
                <w:b w:val="0"/>
                <w:bCs w:val="0"/>
                <w:sz w:val="24"/>
                <w:szCs w:val="24"/>
                <w:vertAlign w:val="baseline"/>
                <w:lang w:val="uk-UA"/>
              </w:rPr>
            </w:pPr>
            <w:r>
              <w:rPr>
                <w:rFonts w:hint="default"/>
                <w:b w:val="0"/>
                <w:bCs w:val="0"/>
                <w:sz w:val="24"/>
                <w:szCs w:val="24"/>
                <w:vertAlign w:val="baseline"/>
                <w:lang w:val="uk-UA"/>
              </w:rPr>
              <w:t>Результат обчислень (З викр. Рекурсії)</w:t>
            </w:r>
          </w:p>
        </w:tc>
        <w:tc>
          <w:tcPr>
            <w:tcW w:w="1914" w:type="dxa"/>
            <w:noWrap w:val="0"/>
            <w:vAlign w:val="center"/>
          </w:tcPr>
          <w:p>
            <w:pPr>
              <w:pStyle w:val="10"/>
              <w:widowControl w:val="0"/>
              <w:jc w:val="center"/>
              <w:rPr>
                <w:rFonts w:hint="default"/>
                <w:b w:val="0"/>
                <w:bCs w:val="0"/>
                <w:sz w:val="24"/>
                <w:szCs w:val="24"/>
                <w:vertAlign w:val="baseline"/>
                <w:lang w:val="ru-RU"/>
              </w:rPr>
            </w:pPr>
            <w:r>
              <w:rPr>
                <w:rFonts w:hint="default"/>
                <w:b w:val="0"/>
                <w:bCs w:val="0"/>
                <w:sz w:val="24"/>
                <w:szCs w:val="24"/>
                <w:vertAlign w:val="baseline"/>
                <w:lang w:val="uk-UA"/>
              </w:rPr>
              <w:t>Час виконання</w:t>
            </w:r>
            <w:r>
              <w:rPr>
                <w:rFonts w:hint="default"/>
                <w:b w:val="0"/>
                <w:bCs w:val="0"/>
                <w:sz w:val="24"/>
                <w:szCs w:val="24"/>
                <w:vertAlign w:val="baseline"/>
                <w:lang w:val="uk-UA"/>
              </w:rPr>
              <w:br w:type="textWrapping"/>
            </w:r>
            <w:r>
              <w:rPr>
                <w:rFonts w:hint="default"/>
                <w:b w:val="0"/>
                <w:bCs w:val="0"/>
                <w:i/>
                <w:iCs/>
                <w:sz w:val="24"/>
                <w:szCs w:val="24"/>
                <w:vertAlign w:val="baseline"/>
                <w:lang w:val="uk-UA"/>
              </w:rPr>
              <w:t>(</w:t>
            </w:r>
            <w:r>
              <w:rPr>
                <w:rFonts w:hint="default"/>
                <w:b w:val="0"/>
                <w:bCs w:val="0"/>
                <w:sz w:val="24"/>
                <w:szCs w:val="24"/>
                <w:vertAlign w:val="baseline"/>
                <w:lang w:val="uk-UA"/>
              </w:rPr>
              <w:t>З викр. Циклів</w:t>
            </w:r>
            <w:r>
              <w:rPr>
                <w:rFonts w:hint="default"/>
                <w:b w:val="0"/>
                <w:bCs w:val="0"/>
                <w:i/>
                <w:iCs/>
                <w:sz w:val="24"/>
                <w:szCs w:val="24"/>
                <w:vertAlign w:val="baseline"/>
                <w:lang w:val="uk-UA"/>
              </w:rPr>
              <w:t>)</w:t>
            </w:r>
            <w:r>
              <w:rPr>
                <w:rFonts w:hint="default"/>
                <w:b w:val="0"/>
                <w:bCs w:val="0"/>
                <w:i/>
                <w:iCs/>
                <w:sz w:val="24"/>
                <w:szCs w:val="24"/>
                <w:vertAlign w:val="baseline"/>
                <w:lang w:val="en-US"/>
              </w:rPr>
              <w:t xml:space="preserve"> ns</w:t>
            </w:r>
          </w:p>
        </w:tc>
        <w:tc>
          <w:tcPr>
            <w:tcW w:w="1915" w:type="dxa"/>
            <w:noWrap w:val="0"/>
            <w:vAlign w:val="center"/>
          </w:tcPr>
          <w:p>
            <w:pPr>
              <w:pStyle w:val="10"/>
              <w:widowControl w:val="0"/>
              <w:jc w:val="center"/>
              <w:rPr>
                <w:rFonts w:hint="default"/>
                <w:b w:val="0"/>
                <w:bCs w:val="0"/>
                <w:sz w:val="24"/>
                <w:szCs w:val="24"/>
                <w:vertAlign w:val="baseline"/>
                <w:lang w:val="ru-RU"/>
              </w:rPr>
            </w:pPr>
            <w:r>
              <w:rPr>
                <w:rFonts w:hint="default"/>
                <w:b w:val="0"/>
                <w:bCs w:val="0"/>
                <w:sz w:val="24"/>
                <w:szCs w:val="24"/>
                <w:vertAlign w:val="baseline"/>
                <w:lang w:val="uk-UA"/>
              </w:rPr>
              <w:t>Час виконання</w:t>
            </w:r>
            <w:r>
              <w:rPr>
                <w:rFonts w:hint="default"/>
                <w:b w:val="0"/>
                <w:bCs w:val="0"/>
                <w:sz w:val="24"/>
                <w:szCs w:val="24"/>
                <w:vertAlign w:val="baseline"/>
                <w:lang w:val="uk-UA"/>
              </w:rPr>
              <w:br w:type="textWrapping"/>
            </w:r>
            <w:r>
              <w:rPr>
                <w:rFonts w:hint="default"/>
                <w:b w:val="0"/>
                <w:bCs w:val="0"/>
                <w:i/>
                <w:iCs/>
                <w:sz w:val="24"/>
                <w:szCs w:val="24"/>
                <w:vertAlign w:val="baseline"/>
                <w:lang w:val="uk-UA"/>
              </w:rPr>
              <w:t>(</w:t>
            </w:r>
            <w:r>
              <w:rPr>
                <w:rFonts w:hint="default"/>
                <w:b w:val="0"/>
                <w:bCs w:val="0"/>
                <w:sz w:val="24"/>
                <w:szCs w:val="24"/>
                <w:vertAlign w:val="baseline"/>
                <w:lang w:val="uk-UA"/>
              </w:rPr>
              <w:t>З викр. Рекурсії</w:t>
            </w:r>
            <w:r>
              <w:rPr>
                <w:rFonts w:hint="default"/>
                <w:b w:val="0"/>
                <w:bCs w:val="0"/>
                <w:i/>
                <w:iCs/>
                <w:sz w:val="24"/>
                <w:szCs w:val="24"/>
                <w:vertAlign w:val="baseline"/>
                <w:lang w:val="uk-UA"/>
              </w:rPr>
              <w:t>)</w:t>
            </w:r>
            <w:r>
              <w:rPr>
                <w:rFonts w:hint="default"/>
                <w:b w:val="0"/>
                <w:bCs w:val="0"/>
                <w:i/>
                <w:iCs/>
                <w:sz w:val="24"/>
                <w:szCs w:val="24"/>
                <w:vertAlign w:val="baseline"/>
                <w:lang w:val="ru-RU"/>
              </w:rPr>
              <w:t xml:space="preserve"> </w:t>
            </w:r>
            <w:r>
              <w:rPr>
                <w:rFonts w:hint="default"/>
                <w:b w:val="0"/>
                <w:bCs w:val="0"/>
                <w:i/>
                <w:iCs/>
                <w:sz w:val="24"/>
                <w:szCs w:val="24"/>
                <w:vertAlign w:val="baseline"/>
                <w:lang w:val="en-US"/>
              </w:rPr>
              <w:t>n</w:t>
            </w:r>
            <w:r>
              <w:rPr>
                <w:rFonts w:hint="default"/>
                <w:b w:val="0"/>
                <w:bCs w:val="0"/>
                <w:i/>
                <w:iCs/>
                <w:sz w:val="24"/>
                <w:szCs w:val="24"/>
                <w:vertAlign w:val="baseline"/>
                <w:lang w:val="ru-RU"/>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noWrap w:val="0"/>
            <w:vAlign w:val="center"/>
          </w:tcPr>
          <w:p>
            <w:pPr>
              <w:pStyle w:val="10"/>
              <w:widowControl w:val="0"/>
              <w:jc w:val="center"/>
              <w:rPr>
                <w:rFonts w:hint="default"/>
                <w:b/>
                <w:bCs/>
                <w:sz w:val="28"/>
                <w:szCs w:val="28"/>
                <w:vertAlign w:val="baseline"/>
                <w:lang w:val="en-US"/>
              </w:rPr>
            </w:pPr>
            <w:r>
              <w:rPr>
                <w:rFonts w:hint="default"/>
                <w:b/>
                <w:bCs/>
                <w:sz w:val="28"/>
                <w:szCs w:val="28"/>
                <w:vertAlign w:val="baseline"/>
                <w:lang w:val="en-US"/>
              </w:rPr>
              <w:t>1x3</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0.343445</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0.343445</w:t>
            </w:r>
          </w:p>
        </w:tc>
        <w:tc>
          <w:tcPr>
            <w:tcW w:w="1914" w:type="dxa"/>
            <w:noWrap w:val="0"/>
            <w:vAlign w:val="center"/>
          </w:tcPr>
          <w:p>
            <w:pPr>
              <w:pStyle w:val="10"/>
              <w:widowControl w:val="0"/>
              <w:jc w:val="center"/>
              <w:rPr>
                <w:rFonts w:hint="default"/>
                <w:b/>
                <w:bCs/>
                <w:sz w:val="28"/>
                <w:szCs w:val="28"/>
                <w:vertAlign w:val="baseline"/>
                <w:lang w:val="en-US"/>
              </w:rPr>
            </w:pPr>
            <w:r>
              <w:rPr>
                <w:rFonts w:hint="default"/>
                <w:b/>
                <w:bCs/>
                <w:sz w:val="28"/>
                <w:szCs w:val="28"/>
                <w:vertAlign w:val="baseline"/>
                <w:lang w:val="en-US"/>
              </w:rPr>
              <w:t>1.875e-05</w:t>
            </w:r>
          </w:p>
        </w:tc>
        <w:tc>
          <w:tcPr>
            <w:tcW w:w="1915"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1.144e-05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noWrap w:val="0"/>
            <w:vAlign w:val="center"/>
          </w:tcPr>
          <w:p>
            <w:pPr>
              <w:pStyle w:val="10"/>
              <w:widowControl w:val="0"/>
              <w:jc w:val="center"/>
              <w:rPr>
                <w:rFonts w:hint="default"/>
                <w:b/>
                <w:bCs/>
                <w:sz w:val="28"/>
                <w:szCs w:val="28"/>
                <w:vertAlign w:val="baseline"/>
                <w:lang w:val="en-US"/>
              </w:rPr>
            </w:pPr>
            <w:r>
              <w:rPr>
                <w:rFonts w:hint="default"/>
                <w:b/>
                <w:bCs/>
                <w:sz w:val="28"/>
                <w:szCs w:val="28"/>
                <w:vertAlign w:val="baseline"/>
                <w:lang w:val="en-US"/>
              </w:rPr>
              <w:t>1x5</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0.00963196</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0.00963196</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2.0211e-05</w:t>
            </w:r>
          </w:p>
        </w:tc>
        <w:tc>
          <w:tcPr>
            <w:tcW w:w="1915"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1.324e-05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14" w:type="dxa"/>
            <w:noWrap w:val="0"/>
            <w:vAlign w:val="center"/>
          </w:tcPr>
          <w:p>
            <w:pPr>
              <w:pStyle w:val="10"/>
              <w:widowControl w:val="0"/>
              <w:jc w:val="center"/>
              <w:rPr>
                <w:rFonts w:hint="default"/>
                <w:b/>
                <w:bCs/>
                <w:sz w:val="28"/>
                <w:szCs w:val="28"/>
                <w:vertAlign w:val="baseline"/>
                <w:lang w:val="en-US"/>
              </w:rPr>
            </w:pPr>
            <w:r>
              <w:rPr>
                <w:rFonts w:hint="default"/>
                <w:b/>
                <w:bCs/>
                <w:sz w:val="28"/>
                <w:szCs w:val="28"/>
                <w:vertAlign w:val="baseline"/>
                <w:lang w:val="en-US"/>
              </w:rPr>
              <w:t>1x10</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1.3101e-13</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 xml:space="preserve"> 1.3101e-13</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3.946e-0</w:t>
            </w:r>
          </w:p>
        </w:tc>
        <w:tc>
          <w:tcPr>
            <w:tcW w:w="1915"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1.637e-05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noWrap w:val="0"/>
            <w:vAlign w:val="center"/>
          </w:tcPr>
          <w:p>
            <w:pPr>
              <w:pStyle w:val="10"/>
              <w:widowControl w:val="0"/>
              <w:jc w:val="center"/>
              <w:rPr>
                <w:rFonts w:hint="default"/>
                <w:b/>
                <w:bCs/>
                <w:sz w:val="28"/>
                <w:szCs w:val="28"/>
                <w:vertAlign w:val="baseline"/>
                <w:lang w:val="en-US"/>
              </w:rPr>
            </w:pPr>
            <w:r>
              <w:rPr>
                <w:rFonts w:hint="default"/>
                <w:b/>
                <w:bCs/>
                <w:sz w:val="28"/>
                <w:szCs w:val="28"/>
                <w:vertAlign w:val="baseline"/>
                <w:lang w:val="en-US"/>
              </w:rPr>
              <w:t>1x20</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4.7148e-65</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4.7148e-65</w:t>
            </w:r>
          </w:p>
        </w:tc>
        <w:tc>
          <w:tcPr>
            <w:tcW w:w="1914"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2.095e-05</w:t>
            </w:r>
          </w:p>
        </w:tc>
        <w:tc>
          <w:tcPr>
            <w:tcW w:w="1915" w:type="dxa"/>
            <w:noWrap w:val="0"/>
            <w:vAlign w:val="center"/>
          </w:tcPr>
          <w:p>
            <w:pPr>
              <w:pStyle w:val="10"/>
              <w:widowControl w:val="0"/>
              <w:jc w:val="center"/>
              <w:rPr>
                <w:rFonts w:hint="default"/>
                <w:b/>
                <w:bCs/>
                <w:sz w:val="28"/>
                <w:szCs w:val="28"/>
                <w:vertAlign w:val="baseline"/>
                <w:lang w:val="uk-UA"/>
              </w:rPr>
            </w:pPr>
            <w:r>
              <w:rPr>
                <w:rFonts w:hint="default"/>
                <w:b/>
                <w:bCs/>
                <w:sz w:val="28"/>
                <w:szCs w:val="28"/>
                <w:vertAlign w:val="baseline"/>
                <w:lang w:val="uk-UA"/>
              </w:rPr>
              <w:t>1.291e-05</w:t>
            </w:r>
          </w:p>
        </w:tc>
      </w:tr>
    </w:tbl>
    <w:p>
      <w:pPr>
        <w:pStyle w:val="10"/>
        <w:jc w:val="center"/>
      </w:pPr>
      <w:r>
        <w:rPr>
          <w:rFonts w:hint="default"/>
          <w:b/>
          <w:bCs/>
          <w:sz w:val="28"/>
          <w:szCs w:val="28"/>
          <w:lang w:val="uk-UA"/>
        </w:rPr>
        <w:br w:type="textWrapping"/>
      </w:r>
    </w:p>
    <w:p>
      <w:pPr>
        <w:pStyle w:val="10"/>
        <w:jc w:val="cente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r>
        <w:rPr>
          <w:rFonts w:hint="default"/>
          <w:b/>
          <w:bCs/>
          <w:lang w:val="uk-UA"/>
        </w:rPr>
        <w:t>Результати роботи у вигляді скріншотів:</w:t>
      </w:r>
    </w:p>
    <w:p>
      <w:pPr>
        <w:pStyle w:val="10"/>
        <w:jc w:val="both"/>
      </w:pPr>
      <w:r>
        <w:drawing>
          <wp:inline distT="0" distB="0" distL="114300" distR="114300">
            <wp:extent cx="4486275" cy="1609725"/>
            <wp:effectExtent l="0" t="0" r="9525" b="571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0"/>
                    <a:stretch>
                      <a:fillRect/>
                    </a:stretch>
                  </pic:blipFill>
                  <pic:spPr>
                    <a:xfrm>
                      <a:off x="0" y="0"/>
                      <a:ext cx="4486275" cy="1609725"/>
                    </a:xfrm>
                    <a:prstGeom prst="rect">
                      <a:avLst/>
                    </a:prstGeom>
                    <a:noFill/>
                    <a:ln>
                      <a:noFill/>
                    </a:ln>
                  </pic:spPr>
                </pic:pic>
              </a:graphicData>
            </a:graphic>
          </wp:inline>
        </w:drawing>
      </w:r>
    </w:p>
    <w:p>
      <w:pPr>
        <w:pStyle w:val="4"/>
        <w:jc w:val="both"/>
      </w:pPr>
      <w:r>
        <w:t xml:space="preserve">Результати роботи - </w:t>
      </w:r>
      <w:r>
        <w:fldChar w:fldCharType="begin"/>
      </w:r>
      <w:r>
        <w:instrText xml:space="preserve"> SEQ Результати_роботи_- \* ARABIC </w:instrText>
      </w:r>
      <w:r>
        <w:fldChar w:fldCharType="separate"/>
      </w:r>
      <w:r>
        <w:t>2</w:t>
      </w:r>
      <w:r>
        <w:fldChar w:fldCharType="end"/>
      </w:r>
    </w:p>
    <w:p>
      <w:pPr>
        <w:pStyle w:val="10"/>
        <w:jc w:val="both"/>
      </w:pPr>
    </w:p>
    <w:p>
      <w:pPr>
        <w:pStyle w:val="10"/>
        <w:jc w:val="both"/>
        <w:rPr>
          <w:rFonts w:hint="default"/>
          <w:b/>
          <w:bCs/>
          <w:lang w:val="en-US"/>
        </w:rPr>
      </w:pPr>
      <w:r>
        <w:rPr>
          <w:b/>
          <w:bCs/>
          <w:lang w:val="uk-UA"/>
        </w:rPr>
        <w:t>Посилання</w:t>
      </w:r>
      <w:r>
        <w:rPr>
          <w:rFonts w:hint="default"/>
          <w:b/>
          <w:bCs/>
          <w:lang w:val="uk-UA"/>
        </w:rPr>
        <w:t xml:space="preserve"> на </w:t>
      </w:r>
      <w:r>
        <w:rPr>
          <w:rFonts w:hint="default"/>
          <w:b/>
          <w:bCs/>
          <w:lang w:val="en-US"/>
        </w:rPr>
        <w:t>repl.it:</w:t>
      </w:r>
    </w:p>
    <w:p>
      <w:pPr>
        <w:pStyle w:val="10"/>
        <w:jc w:val="both"/>
        <w:rPr>
          <w:rFonts w:hint="default"/>
          <w:lang w:val="en-US"/>
        </w:rPr>
      </w:pPr>
      <w:r>
        <w:rPr>
          <w:rFonts w:hint="default"/>
          <w:lang w:val="en-US"/>
        </w:rPr>
        <w:fldChar w:fldCharType="begin"/>
      </w:r>
      <w:r>
        <w:rPr>
          <w:rFonts w:hint="default"/>
          <w:lang w:val="en-US"/>
        </w:rPr>
        <w:instrText xml:space="preserve"> HYPERLINK "https://replit.com/join/ajgfsibwly-hetik" </w:instrText>
      </w:r>
      <w:r>
        <w:rPr>
          <w:rFonts w:hint="default"/>
          <w:lang w:val="en-US"/>
        </w:rPr>
        <w:fldChar w:fldCharType="separate"/>
      </w:r>
      <w:r>
        <w:rPr>
          <w:rStyle w:val="6"/>
          <w:rFonts w:hint="default"/>
          <w:lang w:val="en-US"/>
        </w:rPr>
        <w:t>https://replit.com/join/ajgfsibwly-hetik</w:t>
      </w:r>
      <w:r>
        <w:rPr>
          <w:rFonts w:hint="default"/>
          <w:lang w:val="en-US"/>
        </w:rPr>
        <w:fldChar w:fldCharType="end"/>
      </w:r>
      <w:r>
        <w:rPr>
          <w:rFonts w:hint="default"/>
          <w:lang w:val="en-US"/>
        </w:rPr>
        <w:br w:type="textWrapping"/>
      </w:r>
    </w:p>
    <w:p>
      <w:pPr>
        <w:pStyle w:val="10"/>
        <w:jc w:val="both"/>
        <w:rPr>
          <w:b/>
          <w:bCs/>
        </w:rPr>
      </w:pPr>
      <w:r>
        <w:rPr>
          <w:b/>
          <w:bCs/>
          <w:lang w:val="uk-UA"/>
        </w:rPr>
        <w:t>Ш</w:t>
      </w:r>
      <w:r>
        <w:rPr>
          <w:b/>
          <w:bCs/>
        </w:rPr>
        <w:t>. Висновки.</w:t>
      </w:r>
    </w:p>
    <w:p>
      <w:pPr>
        <w:pStyle w:val="10"/>
        <w:jc w:val="both"/>
        <w:rPr>
          <w:rFonts w:hint="default"/>
          <w:b w:val="0"/>
          <w:bCs w:val="0"/>
          <w:lang w:val="en-US"/>
        </w:rPr>
      </w:pPr>
      <w:r>
        <w:rPr>
          <w:rFonts w:hint="default"/>
          <w:b w:val="0"/>
          <w:bCs w:val="0"/>
          <w:lang w:val="uk-UA"/>
        </w:rPr>
        <w:t>Під час виконання лабораторної роботи №2 було здобуто навички роботи з рекурсивними функціями, за для їх вирішення було використано 2 методи опрацювання формул. Під час виконання було напсано програму яка вираховує результати формули двома способами. Один з них це використання рекурсивного алгоритму, він сприяв збільшеню шкидкості обчислення, але при використанні малих діапзонів обчислення. При збільшені діапазону рекурсивний метод значимо сповільнює обчислення. Також було виявлено та виправлено декілька помилок.</w:t>
      </w: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r>
        <w:rPr>
          <w:rFonts w:hint="default"/>
          <w:b/>
          <w:bCs/>
          <w:lang w:val="uk-UA"/>
        </w:rPr>
        <w:t>Програмний код:</w:t>
      </w:r>
    </w:p>
    <w:p>
      <w:pPr>
        <w:spacing w:line="240" w:lineRule="auto"/>
        <w:rPr>
          <w:rFonts w:hint="default"/>
          <w:i/>
          <w:iCs/>
          <w:sz w:val="20"/>
          <w:szCs w:val="20"/>
          <w:lang w:val="ru-RU"/>
        </w:rPr>
      </w:pPr>
      <w:r>
        <w:rPr>
          <w:rFonts w:hint="default"/>
          <w:i/>
          <w:iCs/>
          <w:sz w:val="20"/>
          <w:szCs w:val="20"/>
          <w:lang w:val="ru-RU"/>
        </w:rPr>
        <w:t>#include &lt;iostream&gt;</w:t>
      </w:r>
    </w:p>
    <w:p>
      <w:pPr>
        <w:spacing w:line="240" w:lineRule="auto"/>
        <w:rPr>
          <w:rFonts w:hint="default"/>
          <w:i/>
          <w:iCs/>
          <w:sz w:val="20"/>
          <w:szCs w:val="20"/>
          <w:lang w:val="ru-RU"/>
        </w:rPr>
      </w:pPr>
      <w:r>
        <w:rPr>
          <w:rFonts w:hint="default"/>
          <w:i/>
          <w:iCs/>
          <w:sz w:val="20"/>
          <w:szCs w:val="20"/>
          <w:lang w:val="ru-RU"/>
        </w:rPr>
        <w:t>#include &lt;math.h&gt;</w:t>
      </w:r>
    </w:p>
    <w:p>
      <w:pPr>
        <w:spacing w:line="240" w:lineRule="auto"/>
        <w:rPr>
          <w:rFonts w:hint="default"/>
          <w:i/>
          <w:iCs/>
          <w:sz w:val="20"/>
          <w:szCs w:val="20"/>
          <w:lang w:val="ru-RU"/>
        </w:rPr>
      </w:pPr>
      <w:r>
        <w:rPr>
          <w:rFonts w:hint="default"/>
          <w:i/>
          <w:iCs/>
          <w:sz w:val="20"/>
          <w:szCs w:val="20"/>
          <w:lang w:val="ru-RU"/>
        </w:rPr>
        <w:t>#include &lt;chrono&gt;</w:t>
      </w:r>
    </w:p>
    <w:p>
      <w:pPr>
        <w:spacing w:line="240" w:lineRule="auto"/>
        <w:rPr>
          <w:rFonts w:hint="default"/>
          <w:i/>
          <w:iCs/>
          <w:sz w:val="20"/>
          <w:szCs w:val="20"/>
          <w:lang w:val="ru-RU"/>
        </w:rPr>
      </w:pPr>
    </w:p>
    <w:p>
      <w:pPr>
        <w:spacing w:line="240" w:lineRule="auto"/>
        <w:rPr>
          <w:rFonts w:hint="default"/>
          <w:i/>
          <w:iCs/>
          <w:sz w:val="20"/>
          <w:szCs w:val="20"/>
          <w:lang w:val="ru-RU"/>
        </w:rPr>
      </w:pPr>
      <w:r>
        <w:rPr>
          <w:rFonts w:hint="default"/>
          <w:i/>
          <w:iCs/>
          <w:sz w:val="20"/>
          <w:szCs w:val="20"/>
          <w:lang w:val="ru-RU"/>
        </w:rPr>
        <w:t>#define InitialValue 1</w:t>
      </w:r>
    </w:p>
    <w:p>
      <w:pPr>
        <w:spacing w:line="240" w:lineRule="auto"/>
        <w:rPr>
          <w:rFonts w:hint="default"/>
          <w:i/>
          <w:iCs/>
          <w:sz w:val="20"/>
          <w:szCs w:val="20"/>
          <w:lang w:val="ru-RU"/>
        </w:rPr>
      </w:pPr>
    </w:p>
    <w:p>
      <w:pPr>
        <w:spacing w:line="240" w:lineRule="auto"/>
        <w:rPr>
          <w:rFonts w:hint="default"/>
          <w:i/>
          <w:iCs/>
          <w:sz w:val="20"/>
          <w:szCs w:val="20"/>
          <w:lang w:val="ru-RU"/>
        </w:rPr>
      </w:pPr>
      <w:r>
        <w:rPr>
          <w:rFonts w:hint="default"/>
          <w:i/>
          <w:iCs/>
          <w:sz w:val="20"/>
          <w:szCs w:val="20"/>
          <w:lang w:val="ru-RU"/>
        </w:rPr>
        <w:t>double HEAD(int ValueX)</w:t>
      </w:r>
    </w:p>
    <w:p>
      <w:pPr>
        <w:spacing w:line="240" w:lineRule="auto"/>
        <w:rPr>
          <w:rFonts w:hint="default"/>
          <w:i/>
          <w:iCs/>
          <w:sz w:val="20"/>
          <w:szCs w:val="20"/>
          <w:lang w:val="ru-RU"/>
        </w:rPr>
      </w:pPr>
      <w:r>
        <w:rPr>
          <w:rFonts w:hint="default"/>
          <w:i/>
          <w:iCs/>
          <w:sz w:val="20"/>
          <w:szCs w:val="20"/>
          <w:lang w:val="ru-RU"/>
        </w:rPr>
        <w:t>{</w:t>
      </w:r>
    </w:p>
    <w:p>
      <w:pPr>
        <w:spacing w:line="240" w:lineRule="auto"/>
        <w:rPr>
          <w:rFonts w:hint="default"/>
          <w:i/>
          <w:iCs/>
          <w:sz w:val="20"/>
          <w:szCs w:val="20"/>
          <w:lang w:val="ru-RU"/>
        </w:rPr>
      </w:pPr>
      <w:r>
        <w:rPr>
          <w:rFonts w:hint="default"/>
          <w:i/>
          <w:iCs/>
          <w:sz w:val="20"/>
          <w:szCs w:val="20"/>
          <w:lang w:val="ru-RU"/>
        </w:rPr>
        <w:t xml:space="preserve">  return (ValueX)/(exp(ValueX) - pow(ValueX, 2));</w:t>
      </w:r>
    </w:p>
    <w:p>
      <w:pPr>
        <w:spacing w:line="240" w:lineRule="auto"/>
        <w:rPr>
          <w:rFonts w:hint="default"/>
          <w:i/>
          <w:iCs/>
          <w:sz w:val="20"/>
          <w:szCs w:val="20"/>
          <w:lang w:val="ru-RU"/>
        </w:rPr>
      </w:pPr>
      <w:r>
        <w:rPr>
          <w:rFonts w:hint="default"/>
          <w:i/>
          <w:iCs/>
          <w:sz w:val="20"/>
          <w:szCs w:val="20"/>
          <w:lang w:val="ru-RU"/>
        </w:rPr>
        <w:t>}</w:t>
      </w:r>
    </w:p>
    <w:p>
      <w:pPr>
        <w:spacing w:line="240" w:lineRule="auto"/>
        <w:rPr>
          <w:rFonts w:hint="default"/>
          <w:i/>
          <w:iCs/>
          <w:sz w:val="20"/>
          <w:szCs w:val="20"/>
          <w:lang w:val="ru-RU"/>
        </w:rPr>
      </w:pPr>
      <w:r>
        <w:rPr>
          <w:rFonts w:hint="default"/>
          <w:i/>
          <w:iCs/>
          <w:sz w:val="20"/>
          <w:szCs w:val="20"/>
          <w:lang w:val="ru-RU"/>
        </w:rPr>
        <w:t>double factorial(int range){</w:t>
      </w:r>
    </w:p>
    <w:p>
      <w:pPr>
        <w:spacing w:line="240" w:lineRule="auto"/>
        <w:rPr>
          <w:rFonts w:hint="default"/>
          <w:i/>
          <w:iCs/>
          <w:sz w:val="20"/>
          <w:szCs w:val="20"/>
          <w:lang w:val="ru-RU"/>
        </w:rPr>
      </w:pPr>
      <w:r>
        <w:rPr>
          <w:rFonts w:hint="default"/>
          <w:i/>
          <w:iCs/>
          <w:sz w:val="20"/>
          <w:szCs w:val="20"/>
          <w:lang w:val="ru-RU"/>
        </w:rPr>
        <w:t xml:space="preserve">  if(range &lt;= 1)</w:t>
      </w:r>
    </w:p>
    <w:p>
      <w:pPr>
        <w:spacing w:line="240" w:lineRule="auto"/>
        <w:rPr>
          <w:rFonts w:hint="default"/>
          <w:i/>
          <w:iCs/>
          <w:sz w:val="20"/>
          <w:szCs w:val="20"/>
          <w:lang w:val="ru-RU"/>
        </w:rPr>
      </w:pPr>
      <w:r>
        <w:rPr>
          <w:rFonts w:hint="default"/>
          <w:i/>
          <w:iCs/>
          <w:sz w:val="20"/>
          <w:szCs w:val="20"/>
          <w:lang w:val="ru-RU"/>
        </w:rPr>
        <w:t xml:space="preserve">    return HEAD(range);</w:t>
      </w:r>
    </w:p>
    <w:p>
      <w:pPr>
        <w:spacing w:line="240" w:lineRule="auto"/>
        <w:rPr>
          <w:rFonts w:hint="default"/>
          <w:i/>
          <w:iCs/>
          <w:sz w:val="20"/>
          <w:szCs w:val="20"/>
          <w:lang w:val="ru-RU"/>
        </w:rPr>
      </w:pPr>
      <w:r>
        <w:rPr>
          <w:rFonts w:hint="default"/>
          <w:i/>
          <w:iCs/>
          <w:sz w:val="20"/>
          <w:szCs w:val="20"/>
          <w:lang w:val="ru-RU"/>
        </w:rPr>
        <w:t xml:space="preserve">  else</w:t>
      </w:r>
    </w:p>
    <w:p>
      <w:pPr>
        <w:spacing w:line="240" w:lineRule="auto"/>
        <w:rPr>
          <w:rFonts w:hint="default"/>
          <w:i/>
          <w:iCs/>
          <w:sz w:val="20"/>
          <w:szCs w:val="20"/>
          <w:lang w:val="ru-RU"/>
        </w:rPr>
      </w:pPr>
      <w:r>
        <w:rPr>
          <w:rFonts w:hint="default"/>
          <w:i/>
          <w:iCs/>
          <w:sz w:val="20"/>
          <w:szCs w:val="20"/>
          <w:lang w:val="ru-RU"/>
        </w:rPr>
        <w:t xml:space="preserve">    return (HEAD(range)*factorial(range-1));</w:t>
      </w:r>
    </w:p>
    <w:p>
      <w:pPr>
        <w:spacing w:line="240" w:lineRule="auto"/>
        <w:rPr>
          <w:rFonts w:hint="default"/>
          <w:i/>
          <w:iCs/>
          <w:sz w:val="20"/>
          <w:szCs w:val="20"/>
          <w:lang w:val="ru-RU"/>
        </w:rPr>
      </w:pPr>
      <w:r>
        <w:rPr>
          <w:rFonts w:hint="default"/>
          <w:i/>
          <w:iCs/>
          <w:sz w:val="20"/>
          <w:szCs w:val="20"/>
          <w:lang w:val="ru-RU"/>
        </w:rPr>
        <w:t>}</w:t>
      </w:r>
    </w:p>
    <w:p>
      <w:pPr>
        <w:spacing w:line="240" w:lineRule="auto"/>
        <w:rPr>
          <w:rFonts w:hint="default"/>
          <w:i/>
          <w:iCs/>
          <w:sz w:val="20"/>
          <w:szCs w:val="20"/>
          <w:lang w:val="ru-RU"/>
        </w:rPr>
      </w:pPr>
      <w:r>
        <w:rPr>
          <w:rFonts w:hint="default"/>
          <w:i/>
          <w:iCs/>
          <w:sz w:val="20"/>
          <w:szCs w:val="20"/>
          <w:lang w:val="ru-RU"/>
        </w:rPr>
        <w:t xml:space="preserve">  </w:t>
      </w:r>
    </w:p>
    <w:p>
      <w:pPr>
        <w:spacing w:line="240" w:lineRule="auto"/>
        <w:rPr>
          <w:rFonts w:hint="default"/>
          <w:i/>
          <w:iCs/>
          <w:sz w:val="20"/>
          <w:szCs w:val="20"/>
          <w:lang w:val="ru-RU"/>
        </w:rPr>
      </w:pPr>
    </w:p>
    <w:p>
      <w:pPr>
        <w:spacing w:line="240" w:lineRule="auto"/>
        <w:rPr>
          <w:rFonts w:hint="default"/>
          <w:i/>
          <w:iCs/>
          <w:sz w:val="20"/>
          <w:szCs w:val="20"/>
          <w:lang w:val="ru-RU"/>
        </w:rPr>
      </w:pPr>
      <w:r>
        <w:rPr>
          <w:rFonts w:hint="default"/>
          <w:i/>
          <w:iCs/>
          <w:sz w:val="20"/>
          <w:szCs w:val="20"/>
          <w:lang w:val="ru-RU"/>
        </w:rPr>
        <w:t>int main(void) {</w:t>
      </w:r>
    </w:p>
    <w:p>
      <w:pPr>
        <w:spacing w:line="240" w:lineRule="auto"/>
        <w:rPr>
          <w:rFonts w:hint="default"/>
          <w:i/>
          <w:iCs/>
          <w:sz w:val="20"/>
          <w:szCs w:val="20"/>
          <w:lang w:val="ru-RU"/>
        </w:rPr>
      </w:pPr>
      <w:r>
        <w:rPr>
          <w:rFonts w:hint="default"/>
          <w:i/>
          <w:iCs/>
          <w:sz w:val="20"/>
          <w:szCs w:val="20"/>
          <w:lang w:val="ru-RU"/>
        </w:rPr>
        <w:t xml:space="preserve">  int range;</w:t>
      </w:r>
    </w:p>
    <w:p>
      <w:pPr>
        <w:spacing w:line="240" w:lineRule="auto"/>
        <w:rPr>
          <w:rFonts w:hint="default"/>
          <w:i/>
          <w:iCs/>
          <w:sz w:val="20"/>
          <w:szCs w:val="20"/>
          <w:lang w:val="ru-RU"/>
        </w:rPr>
      </w:pPr>
      <w:r>
        <w:rPr>
          <w:rFonts w:hint="default"/>
          <w:i/>
          <w:iCs/>
          <w:sz w:val="20"/>
          <w:szCs w:val="20"/>
          <w:lang w:val="ru-RU"/>
        </w:rPr>
        <w:t xml:space="preserve">  double result_ff=1;</w:t>
      </w:r>
    </w:p>
    <w:p>
      <w:pPr>
        <w:spacing w:line="240" w:lineRule="auto"/>
        <w:rPr>
          <w:rFonts w:hint="default"/>
          <w:i/>
          <w:iCs/>
          <w:sz w:val="20"/>
          <w:szCs w:val="20"/>
          <w:lang w:val="ru-RU"/>
        </w:rPr>
      </w:pPr>
      <w:r>
        <w:rPr>
          <w:rFonts w:hint="default"/>
          <w:i/>
          <w:iCs/>
          <w:sz w:val="20"/>
          <w:szCs w:val="20"/>
          <w:lang w:val="ru-RU"/>
        </w:rPr>
        <w:t xml:space="preserve">  std::cout &lt;&lt; "Лабораторна робота №1. Рекурсивні алгоритми by Руденко Владислав.\n\nВиберіть діапазон значень для функції (починаючи з 1-ці):\n::";</w:t>
      </w:r>
    </w:p>
    <w:p>
      <w:pPr>
        <w:spacing w:line="240" w:lineRule="auto"/>
        <w:rPr>
          <w:rFonts w:hint="default"/>
          <w:i/>
          <w:iCs/>
          <w:sz w:val="20"/>
          <w:szCs w:val="20"/>
          <w:lang w:val="ru-RU"/>
        </w:rPr>
      </w:pPr>
      <w:r>
        <w:rPr>
          <w:rFonts w:hint="default"/>
          <w:i/>
          <w:iCs/>
          <w:sz w:val="20"/>
          <w:szCs w:val="20"/>
          <w:lang w:val="ru-RU"/>
        </w:rPr>
        <w:t xml:space="preserve">  scanf("%i", &amp;range);</w:t>
      </w:r>
    </w:p>
    <w:p>
      <w:pPr>
        <w:spacing w:line="240" w:lineRule="auto"/>
        <w:rPr>
          <w:rFonts w:hint="default"/>
          <w:i/>
          <w:iCs/>
          <w:sz w:val="20"/>
          <w:szCs w:val="20"/>
          <w:lang w:val="ru-RU"/>
        </w:rPr>
      </w:pPr>
      <w:r>
        <w:rPr>
          <w:rFonts w:hint="default"/>
          <w:i/>
          <w:iCs/>
          <w:sz w:val="20"/>
          <w:szCs w:val="20"/>
          <w:lang w:val="ru-RU"/>
        </w:rPr>
        <w:t xml:space="preserve">  const auto Start_ff = std::chrono::high_resolution_clock::now();</w:t>
      </w:r>
    </w:p>
    <w:p>
      <w:pPr>
        <w:spacing w:line="240" w:lineRule="auto"/>
        <w:rPr>
          <w:rFonts w:hint="default"/>
          <w:i/>
          <w:iCs/>
          <w:sz w:val="20"/>
          <w:szCs w:val="20"/>
          <w:lang w:val="ru-RU"/>
        </w:rPr>
      </w:pPr>
      <w:r>
        <w:rPr>
          <w:rFonts w:hint="default"/>
          <w:i/>
          <w:iCs/>
          <w:sz w:val="20"/>
          <w:szCs w:val="20"/>
          <w:lang w:val="ru-RU"/>
        </w:rPr>
        <w:t xml:space="preserve">  for(int i = InitialValue;i&lt;range;i++)</w:t>
      </w:r>
    </w:p>
    <w:p>
      <w:pPr>
        <w:spacing w:line="240" w:lineRule="auto"/>
        <w:rPr>
          <w:rFonts w:hint="default"/>
          <w:i/>
          <w:iCs/>
          <w:sz w:val="20"/>
          <w:szCs w:val="20"/>
          <w:lang w:val="ru-RU"/>
        </w:rPr>
      </w:pPr>
      <w:r>
        <w:rPr>
          <w:rFonts w:hint="default"/>
          <w:i/>
          <w:iCs/>
          <w:sz w:val="20"/>
          <w:szCs w:val="20"/>
          <w:lang w:val="ru-RU"/>
        </w:rPr>
        <w:t xml:space="preserve">      result_ff *= HEAD(i);</w:t>
      </w:r>
    </w:p>
    <w:p>
      <w:pPr>
        <w:spacing w:line="240" w:lineRule="auto"/>
        <w:rPr>
          <w:rFonts w:hint="default"/>
          <w:i/>
          <w:iCs/>
          <w:sz w:val="20"/>
          <w:szCs w:val="20"/>
          <w:lang w:val="ru-RU"/>
        </w:rPr>
      </w:pPr>
      <w:r>
        <w:rPr>
          <w:rFonts w:hint="default"/>
          <w:i/>
          <w:iCs/>
          <w:sz w:val="20"/>
          <w:szCs w:val="20"/>
          <w:lang w:val="ru-RU"/>
        </w:rPr>
        <w:t xml:space="preserve">  const auto End_ff = std::chrono::high_resolution_clock::now();</w:t>
      </w:r>
    </w:p>
    <w:p>
      <w:pPr>
        <w:spacing w:line="240" w:lineRule="auto"/>
        <w:rPr>
          <w:rFonts w:hint="default"/>
          <w:i/>
          <w:iCs/>
          <w:sz w:val="20"/>
          <w:szCs w:val="20"/>
          <w:lang w:val="ru-RU"/>
        </w:rPr>
      </w:pPr>
      <w:r>
        <w:rPr>
          <w:rFonts w:hint="default"/>
          <w:i/>
          <w:iCs/>
          <w:sz w:val="20"/>
          <w:szCs w:val="20"/>
          <w:lang w:val="ru-RU"/>
        </w:rPr>
        <w:t xml:space="preserve">  std::cout &lt;&lt; "\nРезультат завдання: \n (За допомогою циклу): " &lt;&lt; result_ff;</w:t>
      </w:r>
    </w:p>
    <w:p>
      <w:pPr>
        <w:spacing w:line="240" w:lineRule="auto"/>
        <w:rPr>
          <w:rFonts w:hint="default"/>
          <w:i/>
          <w:iCs/>
          <w:sz w:val="20"/>
          <w:szCs w:val="20"/>
          <w:lang w:val="ru-RU"/>
        </w:rPr>
      </w:pPr>
      <w:r>
        <w:rPr>
          <w:rFonts w:hint="default"/>
          <w:i/>
          <w:iCs/>
          <w:sz w:val="20"/>
          <w:szCs w:val="20"/>
          <w:lang w:val="ru-RU"/>
        </w:rPr>
        <w:t xml:space="preserve">  const auto Start = std::chrono::high_resolution_clock::now();</w:t>
      </w:r>
    </w:p>
    <w:p>
      <w:pPr>
        <w:spacing w:line="240" w:lineRule="auto"/>
        <w:rPr>
          <w:rFonts w:hint="default"/>
          <w:i/>
          <w:iCs/>
          <w:sz w:val="20"/>
          <w:szCs w:val="20"/>
          <w:lang w:val="ru-RU"/>
        </w:rPr>
      </w:pPr>
      <w:r>
        <w:rPr>
          <w:rFonts w:hint="default"/>
          <w:i/>
          <w:iCs/>
          <w:sz w:val="20"/>
          <w:szCs w:val="20"/>
          <w:lang w:val="ru-RU"/>
        </w:rPr>
        <w:t xml:space="preserve">  std::cout &lt;&lt; "\n (За допомогою рекурсії): " &lt;&lt; factorial(range-1);</w:t>
      </w:r>
    </w:p>
    <w:p>
      <w:pPr>
        <w:spacing w:line="240" w:lineRule="auto"/>
        <w:rPr>
          <w:rFonts w:hint="default"/>
          <w:i/>
          <w:iCs/>
          <w:sz w:val="20"/>
          <w:szCs w:val="20"/>
          <w:lang w:val="ru-RU"/>
        </w:rPr>
      </w:pPr>
      <w:r>
        <w:rPr>
          <w:rFonts w:hint="default"/>
          <w:i/>
          <w:iCs/>
          <w:sz w:val="20"/>
          <w:szCs w:val="20"/>
          <w:lang w:val="ru-RU"/>
        </w:rPr>
        <w:t xml:space="preserve">  const auto End = std::chrono::high_resolution_clock::now();</w:t>
      </w:r>
    </w:p>
    <w:p>
      <w:pPr>
        <w:spacing w:line="240" w:lineRule="auto"/>
        <w:rPr>
          <w:rFonts w:hint="default"/>
          <w:i/>
          <w:iCs/>
          <w:sz w:val="20"/>
          <w:szCs w:val="20"/>
          <w:lang w:val="ru-RU"/>
        </w:rPr>
      </w:pPr>
      <w:r>
        <w:rPr>
          <w:rFonts w:hint="default"/>
          <w:i/>
          <w:iCs/>
          <w:sz w:val="20"/>
          <w:szCs w:val="20"/>
          <w:lang w:val="ru-RU"/>
        </w:rPr>
        <w:t xml:space="preserve">  std::cout &lt;&lt; "\n\nРезультати швідкісного тесту:\n (Використовуючи цикл): " &lt;&lt;  std::chrono::duration&lt;float&gt;(End_ff - Start_ff).count() &lt;&lt; " ns";</w:t>
      </w:r>
    </w:p>
    <w:p>
      <w:pPr>
        <w:spacing w:line="240" w:lineRule="auto"/>
        <w:rPr>
          <w:rFonts w:hint="default"/>
          <w:i/>
          <w:iCs/>
          <w:sz w:val="20"/>
          <w:szCs w:val="20"/>
          <w:lang w:val="ru-RU"/>
        </w:rPr>
      </w:pPr>
      <w:r>
        <w:rPr>
          <w:rFonts w:hint="default"/>
          <w:i/>
          <w:iCs/>
          <w:sz w:val="20"/>
          <w:szCs w:val="20"/>
          <w:lang w:val="ru-RU"/>
        </w:rPr>
        <w:t xml:space="preserve">  std::cout &lt;&lt; "\n (Використовуючи рекурсію): " &lt;&lt;  std::chrono::duration&lt;float&gt;(End - Start).count() &lt;&lt; " ns";</w:t>
      </w:r>
    </w:p>
    <w:p>
      <w:pPr>
        <w:spacing w:line="240" w:lineRule="auto"/>
        <w:rPr>
          <w:i/>
          <w:iCs/>
          <w:sz w:val="20"/>
          <w:szCs w:val="20"/>
          <w:lang w:val="ru-RU"/>
        </w:rPr>
      </w:pPr>
      <w:r>
        <w:rPr>
          <w:rFonts w:hint="default"/>
          <w:i/>
          <w:iCs/>
          <w:sz w:val="20"/>
          <w:szCs w:val="20"/>
          <w:lang w:val="ru-RU"/>
        </w:rPr>
        <w:t>}</w:t>
      </w:r>
    </w:p>
    <w:sectPr>
      <w:pgSz w:w="11906" w:h="16838"/>
      <w:pgMar w:top="1134" w:right="850" w:bottom="1134" w:left="1701"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lfabe"/>
    <w:panose1 w:val="00000000000000000000"/>
    <w:charset w:val="00"/>
    <w:family w:val="auto"/>
    <w:pitch w:val="default"/>
    <w:sig w:usb0="00000000" w:usb1="00000000" w:usb2="00000000" w:usb3="00000000" w:csb0="00000000" w:csb1="00000000"/>
  </w:font>
  <w:font w:name="elfabe">
    <w:panose1 w:val="02000500000000000000"/>
    <w:charset w:val="00"/>
    <w:family w:val="auto"/>
    <w:pitch w:val="default"/>
    <w:sig w:usb0="00000201"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12"/>
    <w:rsid w:val="00367719"/>
    <w:rsid w:val="004D576F"/>
    <w:rsid w:val="00521FC6"/>
    <w:rsid w:val="00537B56"/>
    <w:rsid w:val="00AB5E12"/>
    <w:rsid w:val="00B97B4B"/>
    <w:rsid w:val="00CD74A1"/>
    <w:rsid w:val="00D53FD0"/>
    <w:rsid w:val="00D72164"/>
    <w:rsid w:val="00F47F43"/>
    <w:rsid w:val="011E7268"/>
    <w:rsid w:val="1C855EF0"/>
    <w:rsid w:val="20E261EB"/>
    <w:rsid w:val="4E6F0DBE"/>
    <w:rsid w:val="53D6020F"/>
    <w:rsid w:val="59003523"/>
    <w:rsid w:val="6C1F2837"/>
    <w:rsid w:val="6C7264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uk-UA"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ascii="Arial" w:hAnsi="Arial" w:eastAsia="黑体" w:cs="Arial"/>
      <w:sz w:val="20"/>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semiHidden/>
    <w:unhideWhenUsed/>
    <w:qFormat/>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22"/>
    <w:rPr>
      <w:b/>
      <w:bCs/>
    </w:rPr>
  </w:style>
  <w:style w:type="table" w:styleId="9">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Normal1"/>
    <w:uiPriority w:val="0"/>
    <w:rPr>
      <w:rFonts w:ascii="Times New Roman" w:hAnsi="Times New Roman" w:eastAsia="Times New Roman" w:cs="Times New Roman"/>
      <w:sz w:val="24"/>
      <w:szCs w:val="24"/>
      <w:lang w:val="uk-UA" w:eastAsia="uk-U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3</Pages>
  <Words>401</Words>
  <Characters>2551</Characters>
  <Lines>59</Lines>
  <Paragraphs>24</Paragraphs>
  <TotalTime>6</TotalTime>
  <ScaleCrop>false</ScaleCrop>
  <LinksUpToDate>false</LinksUpToDate>
  <CharactersWithSpaces>2928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2022-02-08T07:33:00Z</dcterms:created>
  <dc:creator>Asus</dc:creator>
  <cp:lastModifiedBy>HeTIc</cp:lastModifiedBy>
  <dcterms:modified xsi:type="dcterms:W3CDTF">2022-04-27T21:38:19Z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84A1174C9FC1488C8A7546DA3146AF19</vt:lpwstr>
  </property>
</Properties>
</file>