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6A11CE3A" w:rsidR="002F4794" w:rsidRPr="00D94224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D94224" w:rsidRPr="00D94224">
        <w:rPr>
          <w:rFonts w:ascii="Times New Roman" w:eastAsia="Times New Roman" w:hAnsi="Times New Roman" w:cs="Times New Roman"/>
          <w:sz w:val="36"/>
          <w:szCs w:val="28"/>
        </w:rPr>
        <w:t>4</w:t>
      </w:r>
    </w:p>
    <w:p w14:paraId="0851D934" w14:textId="77777777" w:rsidR="00AC3CD9" w:rsidRPr="00AC3CD9" w:rsidRDefault="004B2F98" w:rsidP="00AC3CD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AC3CD9" w:rsidRPr="00AC3CD9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Вивчити механізм формування транзакцій, рівні ізоляції транзакцій і взаємні </w:t>
      </w:r>
    </w:p>
    <w:p w14:paraId="28BA40BA" w14:textId="5931C963" w:rsidR="00077F7A" w:rsidRPr="00077F7A" w:rsidRDefault="00AC3CD9" w:rsidP="00AC3CD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AC3CD9">
        <w:rPr>
          <w:rFonts w:ascii="Times New Roman" w:eastAsia="Times New Roman" w:hAnsi="Times New Roman" w:cs="Times New Roman"/>
          <w:sz w:val="32"/>
          <w:szCs w:val="24"/>
          <w:lang w:val="uk-UA"/>
        </w:rPr>
        <w:t>блокування</w:t>
      </w:r>
      <w:r w:rsidR="004B2F98"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0BEDB33A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4B2F98">
        <w:rPr>
          <w:rFonts w:ascii="Times New Roman" w:eastAsia="Times New Roman" w:hAnsi="Times New Roman" w:cs="Times New Roman"/>
          <w:sz w:val="32"/>
          <w:szCs w:val="24"/>
          <w:lang w:val="uk-UA"/>
        </w:rPr>
        <w:t>25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68A10258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3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4FEA9EAD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F2E0B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ла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7EB7B88B" w14:textId="1EAE4C40" w:rsidR="002F4794" w:rsidRDefault="000F2E0B" w:rsidP="000F2E0B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     </w:t>
      </w:r>
      <w:proofErr w:type="spellStart"/>
      <w:r w:rsidR="004B2F98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Сегеда</w:t>
      </w:r>
      <w:proofErr w:type="spellEnd"/>
      <w:r w:rsidR="004B2F98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І.В</w:t>
      </w:r>
      <w:r w:rsidRPr="000F2E0B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.</w:t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223EB337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C1754D">
        <w:rPr>
          <w:rFonts w:ascii="Times New Roman" w:eastAsia="Times New Roman" w:hAnsi="Times New Roman" w:cs="Times New Roman"/>
          <w:sz w:val="32"/>
          <w:szCs w:val="24"/>
          <w:lang w:val="uk-UA"/>
        </w:rPr>
        <w:t>3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399251DB" w14:textId="7E14D142" w:rsidR="00880C46" w:rsidRDefault="00AC3CD9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AC3CD9">
        <w:rPr>
          <w:b/>
          <w:bCs/>
          <w:sz w:val="36"/>
          <w:szCs w:val="28"/>
          <w:lang w:val="uk-UA"/>
        </w:rPr>
        <w:drawing>
          <wp:inline distT="0" distB="0" distL="0" distR="0" wp14:anchorId="7FACD2D3" wp14:editId="74B9D376">
            <wp:extent cx="6299835" cy="2533650"/>
            <wp:effectExtent l="0" t="0" r="5715" b="0"/>
            <wp:docPr id="29573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36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EA97" w14:textId="77777777" w:rsidR="00376F21" w:rsidRDefault="00376F21" w:rsidP="00376F21">
      <w:pPr>
        <w:pStyle w:val="NormalWeb"/>
        <w:keepNext/>
        <w:tabs>
          <w:tab w:val="left" w:pos="851"/>
        </w:tabs>
        <w:spacing w:after="0" w:line="276" w:lineRule="auto"/>
        <w:jc w:val="center"/>
        <w:textAlignment w:val="baseline"/>
      </w:pPr>
      <w:r w:rsidRPr="00376F21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20ECC176" wp14:editId="1F10E8F7">
            <wp:extent cx="6299835" cy="23133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5092" w14:textId="372ABB60" w:rsidR="00376F21" w:rsidRDefault="00376F21" w:rsidP="00376F21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1</w:t>
        </w:r>
      </w:fldSimple>
      <w:r>
        <w:rPr>
          <w:lang w:val="uk-UA"/>
        </w:rPr>
        <w:t xml:space="preserve"> Варіант завдання</w:t>
      </w:r>
    </w:p>
    <w:p w14:paraId="490CB7F1" w14:textId="02D96495" w:rsidR="00376F21" w:rsidRPr="00376F21" w:rsidRDefault="00376F21" w:rsidP="00376F21">
      <w:pPr>
        <w:spacing w:line="259" w:lineRule="auto"/>
        <w:rPr>
          <w:i/>
          <w:iCs/>
          <w:color w:val="44546A" w:themeColor="text2"/>
          <w:sz w:val="18"/>
          <w:szCs w:val="18"/>
          <w:lang w:val="uk-UA"/>
        </w:rPr>
      </w:pPr>
      <w:r>
        <w:rPr>
          <w:lang w:val="uk-UA"/>
        </w:rPr>
        <w:br w:type="page"/>
      </w:r>
    </w:p>
    <w:p w14:paraId="273893D9" w14:textId="2659801E" w:rsidR="004048CA" w:rsidRDefault="004048CA" w:rsidP="004048C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</w:p>
    <w:p w14:paraId="56FACBBF" w14:textId="68F46079" w:rsidR="007D156B" w:rsidRPr="00C1754D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Результати виконання</w:t>
      </w:r>
    </w:p>
    <w:p w14:paraId="439B60CE" w14:textId="77777777" w:rsidR="00AC3CD9" w:rsidRPr="00AC3CD9" w:rsidRDefault="00AC3CD9" w:rsidP="00741CBF">
      <w:pPr>
        <w:spacing w:line="240" w:lineRule="auto"/>
        <w:jc w:val="center"/>
        <w:rPr>
          <w:b/>
          <w:bCs/>
          <w:sz w:val="28"/>
          <w:szCs w:val="28"/>
          <w:lang w:val="uk-UA"/>
        </w:rPr>
      </w:pPr>
      <w:r w:rsidRPr="00AC3CD9">
        <w:rPr>
          <w:b/>
          <w:bCs/>
          <w:sz w:val="28"/>
          <w:szCs w:val="28"/>
          <w:lang w:val="uk-UA"/>
        </w:rPr>
        <w:t xml:space="preserve">продемонструвати роботу транзакції (підтвердження та відкат транзакції, точки збереження </w:t>
      </w:r>
      <w:r w:rsidRPr="00AC3CD9">
        <w:rPr>
          <w:b/>
          <w:bCs/>
          <w:sz w:val="28"/>
          <w:szCs w:val="28"/>
        </w:rPr>
        <w:t>SAVEPOINT</w:t>
      </w:r>
      <w:r w:rsidRPr="00AC3CD9">
        <w:rPr>
          <w:b/>
          <w:bCs/>
          <w:sz w:val="28"/>
          <w:szCs w:val="28"/>
          <w:lang w:val="uk-UA"/>
        </w:rPr>
        <w:t xml:space="preserve"> транзакцій)</w:t>
      </w:r>
    </w:p>
    <w:p w14:paraId="6CB34013" w14:textId="5EE99F91" w:rsidR="00741CBF" w:rsidRDefault="00376F21" w:rsidP="00741CB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Скрипт:</w:t>
      </w:r>
    </w:p>
    <w:p w14:paraId="0B307750" w14:textId="77777777" w:rsidR="00AC3CD9" w:rsidRPr="00AC3CD9" w:rsidRDefault="00AC3CD9" w:rsidP="00AC3CD9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START TRANSACTION;</w:t>
      </w:r>
    </w:p>
    <w:p w14:paraId="5D5DEFE2" w14:textId="77777777" w:rsidR="00AC3CD9" w:rsidRPr="00AC3CD9" w:rsidRDefault="00AC3CD9" w:rsidP="00AC3CD9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ab/>
      </w:r>
      <w:proofErr w:type="spellStart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insert</w:t>
      </w:r>
      <w:proofErr w:type="spellEnd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into</w:t>
      </w:r>
      <w:proofErr w:type="spellEnd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author</w:t>
      </w:r>
      <w:proofErr w:type="spellEnd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(</w:t>
      </w:r>
      <w:proofErr w:type="spellStart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FirstName,LastName</w:t>
      </w:r>
      <w:proofErr w:type="spellEnd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) </w:t>
      </w:r>
      <w:proofErr w:type="spellStart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values</w:t>
      </w:r>
      <w:proofErr w:type="spellEnd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('</w:t>
      </w:r>
      <w:proofErr w:type="spellStart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Volodya</w:t>
      </w:r>
      <w:proofErr w:type="spellEnd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','</w:t>
      </w:r>
      <w:proofErr w:type="spellStart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Black</w:t>
      </w:r>
      <w:proofErr w:type="spellEnd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');</w:t>
      </w:r>
    </w:p>
    <w:p w14:paraId="676C2460" w14:textId="77C8974D" w:rsidR="00AC3CD9" w:rsidRDefault="00AC3CD9" w:rsidP="00AC3CD9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proofErr w:type="spellStart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Commit</w:t>
      </w:r>
      <w:proofErr w:type="spellEnd"/>
      <w:r w:rsidRPr="00AC3CD9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;</w:t>
      </w:r>
    </w:p>
    <w:p w14:paraId="1A1ED9BC" w14:textId="77777777" w:rsidR="00B22501" w:rsidRPr="00B22501" w:rsidRDefault="00B22501" w:rsidP="00B22501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START TRANSACTION;</w:t>
      </w:r>
    </w:p>
    <w:p w14:paraId="2C93C02A" w14:textId="77777777" w:rsidR="00B22501" w:rsidRPr="00B22501" w:rsidRDefault="00B22501" w:rsidP="00B22501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ab/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insert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into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author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(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FirstName,LastName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) 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values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('NONE','NONE');</w:t>
      </w:r>
    </w:p>
    <w:p w14:paraId="3B3FCDF2" w14:textId="77777777" w:rsidR="00B22501" w:rsidRPr="00B22501" w:rsidRDefault="00B22501" w:rsidP="00B22501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rollback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;</w:t>
      </w:r>
    </w:p>
    <w:p w14:paraId="19CC89B8" w14:textId="77777777" w:rsidR="00B22501" w:rsidRPr="00B22501" w:rsidRDefault="00B22501" w:rsidP="00B22501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</w:p>
    <w:p w14:paraId="56CC1249" w14:textId="77777777" w:rsidR="00B22501" w:rsidRPr="00B22501" w:rsidRDefault="00B22501" w:rsidP="00B22501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START TRANSACTION;</w:t>
      </w:r>
    </w:p>
    <w:p w14:paraId="6DE66E6E" w14:textId="77777777" w:rsidR="00B22501" w:rsidRPr="00B22501" w:rsidRDefault="00B22501" w:rsidP="00B22501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ab/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insert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into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author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(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FirstName,LastName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) 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values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('SMT','NONE');</w:t>
      </w:r>
    </w:p>
    <w:p w14:paraId="3C277217" w14:textId="77777777" w:rsidR="00B22501" w:rsidRPr="00B22501" w:rsidRDefault="00B22501" w:rsidP="00B22501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   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savepoint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save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;</w:t>
      </w:r>
    </w:p>
    <w:p w14:paraId="5050A735" w14:textId="77777777" w:rsidR="00B22501" w:rsidRPr="00B22501" w:rsidRDefault="00B22501" w:rsidP="00B22501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   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insert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into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author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(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FirstName,LastName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) 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values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('NONE','SMT');</w:t>
      </w:r>
    </w:p>
    <w:p w14:paraId="412B87B4" w14:textId="77777777" w:rsidR="00B22501" w:rsidRPr="00B22501" w:rsidRDefault="00B22501" w:rsidP="00B22501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   ROLLBACK TO SAVEPOINT </w:t>
      </w: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save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;</w:t>
      </w:r>
    </w:p>
    <w:p w14:paraId="6B7A3F16" w14:textId="3E01CA00" w:rsidR="00B22501" w:rsidRPr="00AC3CD9" w:rsidRDefault="00B22501" w:rsidP="00B22501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proofErr w:type="spellStart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commit</w:t>
      </w:r>
      <w:proofErr w:type="spellEnd"/>
      <w:r w:rsidRPr="00B2250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;</w:t>
      </w:r>
    </w:p>
    <w:p w14:paraId="4BA3B797" w14:textId="3FF61D9F" w:rsidR="007F47C8" w:rsidRPr="00C1754D" w:rsidRDefault="00376F21" w:rsidP="009D19E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Скріни</w:t>
      </w:r>
      <w:proofErr w:type="spellEnd"/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1AB6BD7" w14:textId="77777777" w:rsidR="00AC3CD9" w:rsidRDefault="00AC3CD9" w:rsidP="00AC3CD9">
      <w:pPr>
        <w:keepNext/>
        <w:spacing w:line="259" w:lineRule="auto"/>
        <w:jc w:val="center"/>
      </w:pPr>
      <w:r w:rsidRPr="00AC3CD9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A3C9C76" wp14:editId="3916B261">
            <wp:extent cx="6299835" cy="1875155"/>
            <wp:effectExtent l="0" t="0" r="5715" b="0"/>
            <wp:docPr id="157858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88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B6CE" w14:textId="69A5714B" w:rsidR="004B2F98" w:rsidRPr="00741CBF" w:rsidRDefault="00AC3CD9" w:rsidP="00AC3CD9">
      <w:pPr>
        <w:pStyle w:val="Caption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t xml:space="preserve">Рис. </w:t>
      </w:r>
      <w:fldSimple w:instr=" SEQ Рис. \* ARABIC ">
        <w:r w:rsidR="00A30E8F">
          <w:rPr>
            <w:noProof/>
          </w:rPr>
          <w:t>1</w:t>
        </w:r>
      </w:fldSimple>
      <w:r w:rsidRPr="00AC3CD9">
        <w:t xml:space="preserve"> </w:t>
      </w:r>
      <w:r>
        <w:rPr>
          <w:lang w:val="uk-UA"/>
        </w:rPr>
        <w:t xml:space="preserve">Вигляд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таблиці одного з'єднання</w:t>
      </w:r>
    </w:p>
    <w:p w14:paraId="6D6086C1" w14:textId="77777777" w:rsidR="00AC3CD9" w:rsidRDefault="00AC3CD9" w:rsidP="00AC3CD9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C3CD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5D454624" wp14:editId="45A0AB32">
            <wp:extent cx="6296904" cy="2819794"/>
            <wp:effectExtent l="0" t="0" r="0" b="0"/>
            <wp:docPr id="84163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35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153C" w14:textId="5DFA821D" w:rsidR="00376F21" w:rsidRDefault="00AC3CD9" w:rsidP="00AC3CD9">
      <w:pPr>
        <w:pStyle w:val="Caption"/>
        <w:jc w:val="center"/>
        <w:rPr>
          <w:lang w:val="uk-UA"/>
        </w:rPr>
      </w:pPr>
      <w:r>
        <w:t xml:space="preserve">Рис. </w:t>
      </w:r>
      <w:fldSimple w:instr=" SEQ Рис. \* ARABIC ">
        <w:r w:rsidR="00A30E8F">
          <w:rPr>
            <w:noProof/>
          </w:rPr>
          <w:t>2</w:t>
        </w:r>
      </w:fldSimple>
      <w:r>
        <w:rPr>
          <w:lang w:val="uk-UA"/>
        </w:rPr>
        <w:t xml:space="preserve"> Паралельний вигляд Іншого з'єднання</w:t>
      </w:r>
    </w:p>
    <w:p w14:paraId="67BA19C1" w14:textId="77777777" w:rsidR="00AC3CD9" w:rsidRDefault="00AC3CD9" w:rsidP="00AC3CD9">
      <w:pPr>
        <w:keepNext/>
        <w:jc w:val="center"/>
      </w:pPr>
      <w:r w:rsidRPr="00AC3CD9">
        <w:rPr>
          <w:lang w:val="uk-UA"/>
        </w:rPr>
        <w:drawing>
          <wp:inline distT="0" distB="0" distL="0" distR="0" wp14:anchorId="5EC419F9" wp14:editId="24254165">
            <wp:extent cx="3486637" cy="1476581"/>
            <wp:effectExtent l="0" t="0" r="0" b="9525"/>
            <wp:docPr id="161500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04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3CCA" w14:textId="5090A516" w:rsidR="00AC3CD9" w:rsidRDefault="00AC3CD9" w:rsidP="00AC3CD9">
      <w:pPr>
        <w:pStyle w:val="Caption"/>
        <w:jc w:val="center"/>
        <w:rPr>
          <w:lang w:val="uk-UA"/>
        </w:rPr>
      </w:pPr>
      <w:r>
        <w:t xml:space="preserve">Рис. </w:t>
      </w:r>
      <w:fldSimple w:instr=" SEQ Рис. \* ARABIC ">
        <w:r w:rsidR="00A30E8F">
          <w:rPr>
            <w:noProof/>
          </w:rPr>
          <w:t>3</w:t>
        </w:r>
      </w:fldSimple>
      <w:r>
        <w:rPr>
          <w:lang w:val="uk-UA"/>
        </w:rPr>
        <w:t xml:space="preserve"> Вигляд паралельного з'єднання після успішного </w:t>
      </w:r>
      <w:proofErr w:type="spellStart"/>
      <w:r>
        <w:rPr>
          <w:lang w:val="uk-UA"/>
        </w:rPr>
        <w:t>коміту</w:t>
      </w:r>
      <w:proofErr w:type="spellEnd"/>
    </w:p>
    <w:p w14:paraId="29B219E6" w14:textId="77777777" w:rsidR="00AC3CD9" w:rsidRDefault="00AC3CD9" w:rsidP="00AC3CD9">
      <w:pPr>
        <w:keepNext/>
      </w:pPr>
      <w:r w:rsidRPr="00AC3CD9">
        <w:rPr>
          <w:lang w:val="uk-UA"/>
        </w:rPr>
        <w:drawing>
          <wp:inline distT="0" distB="0" distL="0" distR="0" wp14:anchorId="57C59D17" wp14:editId="59EF5AD4">
            <wp:extent cx="6299835" cy="1917700"/>
            <wp:effectExtent l="0" t="0" r="5715" b="6350"/>
            <wp:docPr id="125485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57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156C" w14:textId="3B3DC4E1" w:rsidR="00AC3CD9" w:rsidRDefault="00AC3CD9" w:rsidP="00AC3CD9">
      <w:pPr>
        <w:pStyle w:val="Caption"/>
        <w:jc w:val="center"/>
        <w:rPr>
          <w:lang w:val="uk-UA"/>
        </w:rPr>
      </w:pPr>
      <w:r>
        <w:t xml:space="preserve">Рис. </w:t>
      </w:r>
      <w:fldSimple w:instr=" SEQ Рис. \* ARABIC ">
        <w:r w:rsidR="00A30E8F">
          <w:rPr>
            <w:noProof/>
          </w:rPr>
          <w:t>4</w:t>
        </w:r>
      </w:fldSimple>
      <w:r>
        <w:rPr>
          <w:lang w:val="uk-UA"/>
        </w:rPr>
        <w:t xml:space="preserve"> Використання транзакції щ відміною</w:t>
      </w:r>
    </w:p>
    <w:p w14:paraId="348D9562" w14:textId="77777777" w:rsidR="00AC3CD9" w:rsidRDefault="00AC3CD9" w:rsidP="00AC3CD9">
      <w:pPr>
        <w:keepNext/>
        <w:jc w:val="center"/>
      </w:pPr>
      <w:r w:rsidRPr="00AC3CD9">
        <w:rPr>
          <w:lang w:val="uk-UA"/>
        </w:rPr>
        <w:lastRenderedPageBreak/>
        <w:drawing>
          <wp:inline distT="0" distB="0" distL="0" distR="0" wp14:anchorId="459603D5" wp14:editId="271DD746">
            <wp:extent cx="2886478" cy="1819529"/>
            <wp:effectExtent l="0" t="0" r="9525" b="9525"/>
            <wp:docPr id="52475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54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8E0A" w14:textId="35755569" w:rsidR="00AC3CD9" w:rsidRDefault="00AC3CD9" w:rsidP="00AC3CD9">
      <w:pPr>
        <w:pStyle w:val="Caption"/>
        <w:jc w:val="center"/>
        <w:rPr>
          <w:lang w:val="uk-UA"/>
        </w:rPr>
      </w:pPr>
      <w:r>
        <w:t xml:space="preserve">Рис. </w:t>
      </w:r>
      <w:fldSimple w:instr=" SEQ Рис. \* ARABIC ">
        <w:r w:rsidR="00A30E8F">
          <w:rPr>
            <w:noProof/>
          </w:rPr>
          <w:t>5</w:t>
        </w:r>
      </w:fldSimple>
      <w:r>
        <w:rPr>
          <w:lang w:val="uk-UA"/>
        </w:rPr>
        <w:t xml:space="preserve"> Після завершення транзакції друге </w:t>
      </w:r>
      <w:proofErr w:type="spellStart"/>
      <w:r>
        <w:rPr>
          <w:lang w:val="uk-UA"/>
        </w:rPr>
        <w:t>з'єднанне</w:t>
      </w:r>
      <w:proofErr w:type="spellEnd"/>
      <w:r>
        <w:rPr>
          <w:lang w:val="uk-UA"/>
        </w:rPr>
        <w:t xml:space="preserve"> не отримало зміни</w:t>
      </w:r>
    </w:p>
    <w:p w14:paraId="1076CF0B" w14:textId="3DF01A77" w:rsidR="00AC3CD9" w:rsidRDefault="00AC3CD9" w:rsidP="00AC3CD9">
      <w:pPr>
        <w:keepNext/>
      </w:pPr>
      <w:r w:rsidRPr="00AC3CD9">
        <w:drawing>
          <wp:inline distT="0" distB="0" distL="0" distR="0" wp14:anchorId="3F34196D" wp14:editId="6A5BBCC1">
            <wp:extent cx="6299835" cy="2593340"/>
            <wp:effectExtent l="0" t="0" r="5715" b="0"/>
            <wp:docPr id="202334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4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BB9B" w14:textId="08CA166A" w:rsidR="00AC3CD9" w:rsidRDefault="00AC3CD9" w:rsidP="00AC3CD9">
      <w:pPr>
        <w:pStyle w:val="Caption"/>
        <w:jc w:val="center"/>
        <w:rPr>
          <w:lang w:val="uk-UA"/>
        </w:rPr>
      </w:pPr>
      <w:r>
        <w:t xml:space="preserve">Рис. </w:t>
      </w:r>
      <w:fldSimple w:instr=" SEQ Рис. \* ARABIC ">
        <w:r w:rsidR="00A30E8F">
          <w:rPr>
            <w:noProof/>
          </w:rPr>
          <w:t>6</w:t>
        </w:r>
      </w:fldSimple>
      <w:r>
        <w:rPr>
          <w:lang w:val="uk-UA"/>
        </w:rPr>
        <w:t xml:space="preserve"> Відтворення транзакції з точкою збереження</w:t>
      </w:r>
    </w:p>
    <w:p w14:paraId="3CA6CB4E" w14:textId="77777777" w:rsidR="00AC3CD9" w:rsidRDefault="00AC3CD9" w:rsidP="00AC3CD9">
      <w:pPr>
        <w:keepNext/>
        <w:jc w:val="center"/>
      </w:pPr>
      <w:r w:rsidRPr="00AC3CD9">
        <w:rPr>
          <w:lang w:val="uk-UA"/>
        </w:rPr>
        <w:drawing>
          <wp:inline distT="0" distB="0" distL="0" distR="0" wp14:anchorId="08298D9F" wp14:editId="3D2AB85F">
            <wp:extent cx="2743583" cy="1648055"/>
            <wp:effectExtent l="0" t="0" r="0" b="9525"/>
            <wp:docPr id="78052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28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5340" w14:textId="1CBD2B49" w:rsidR="00AC3CD9" w:rsidRPr="00AC3CD9" w:rsidRDefault="00AC3CD9" w:rsidP="00AC3CD9">
      <w:pPr>
        <w:pStyle w:val="Caption"/>
        <w:jc w:val="center"/>
        <w:rPr>
          <w:lang w:val="uk-UA"/>
        </w:rPr>
      </w:pPr>
      <w:r>
        <w:t xml:space="preserve">Рис. </w:t>
      </w:r>
      <w:fldSimple w:instr=" SEQ Рис. \* ARABIC ">
        <w:r w:rsidR="00A30E8F">
          <w:rPr>
            <w:noProof/>
          </w:rPr>
          <w:t>7</w:t>
        </w:r>
      </w:fldSimple>
      <w:r>
        <w:rPr>
          <w:lang w:val="uk-UA"/>
        </w:rPr>
        <w:t xml:space="preserve"> </w:t>
      </w:r>
      <w:proofErr w:type="spellStart"/>
      <w:r>
        <w:rPr>
          <w:lang w:val="uk-UA"/>
        </w:rPr>
        <w:t>Коміт</w:t>
      </w:r>
      <w:proofErr w:type="spellEnd"/>
      <w:r>
        <w:rPr>
          <w:lang w:val="uk-UA"/>
        </w:rPr>
        <w:t xml:space="preserve"> після відкату до точки збереження</w:t>
      </w:r>
    </w:p>
    <w:p w14:paraId="3CF77BA7" w14:textId="7D4F9A71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0FA39CC3" w14:textId="77777777" w:rsidR="00AC3CD9" w:rsidRDefault="00AC3CD9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продемонструвати таку властивість транзакції як блокування доступу до даних</w:t>
      </w:r>
    </w:p>
    <w:p w14:paraId="435BB43C" w14:textId="2DFE4B83" w:rsidR="00376F21" w:rsidRDefault="00640AA3" w:rsidP="009D1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Скрипт:</w:t>
      </w:r>
    </w:p>
    <w:p w14:paraId="26FD509C" w14:textId="2AB10448" w:rsidR="00B22501" w:rsidRPr="00B22501" w:rsidRDefault="00B22501" w:rsidP="00B2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501">
        <w:rPr>
          <w:rFonts w:ascii="Times New Roman" w:hAnsi="Times New Roman" w:cs="Times New Roman"/>
          <w:sz w:val="28"/>
          <w:szCs w:val="28"/>
          <w:lang w:val="uk-UA"/>
        </w:rPr>
        <w:t>SET TRANSACTION ISOLATION LEVEL SERIALIZABLE;</w:t>
      </w:r>
    </w:p>
    <w:p w14:paraId="22D1669F" w14:textId="77777777" w:rsidR="006502E1" w:rsidRDefault="00640AA3" w:rsidP="00650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</w:t>
      </w:r>
      <w:proofErr w:type="spellEnd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7F2426E" w14:textId="23EB64C8" w:rsidR="00B22501" w:rsidRDefault="007F47C8" w:rsidP="00B2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3D3D">
        <w:rPr>
          <w:noProof/>
          <w:lang w:val="uk-UA"/>
        </w:rPr>
        <w:t xml:space="preserve"> </w:t>
      </w:r>
    </w:p>
    <w:p w14:paraId="6D26FBE3" w14:textId="7CF5ACC7" w:rsidR="00A30E8F" w:rsidRPr="00A30E8F" w:rsidRDefault="00B22501" w:rsidP="00A30E8F">
      <w:r w:rsidRPr="00A30E8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EB33E2F" wp14:editId="1637FD1B">
            <wp:extent cx="6299835" cy="167640"/>
            <wp:effectExtent l="0" t="0" r="5715" b="3810"/>
            <wp:docPr id="1452550283" name="Picture 1452550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63185" name=""/>
                    <pic:cNvPicPr/>
                  </pic:nvPicPr>
                  <pic:blipFill rotWithShape="1">
                    <a:blip r:embed="rId15"/>
                    <a:srcRect t="48837"/>
                    <a:stretch/>
                  </pic:blipFill>
                  <pic:spPr bwMode="auto">
                    <a:xfrm>
                      <a:off x="0" y="0"/>
                      <a:ext cx="6299835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FC477" w14:textId="77777777" w:rsidR="00AC3CD9" w:rsidRDefault="00AC3CD9" w:rsidP="00741CB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3CD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продемонструвати </w:t>
      </w:r>
      <w:proofErr w:type="spellStart"/>
      <w:r w:rsidRPr="00A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робту</w:t>
      </w:r>
      <w:proofErr w:type="spellEnd"/>
      <w:r w:rsidRPr="00A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інших команд блокування даних (</w:t>
      </w:r>
      <w:proofErr w:type="spellStart"/>
      <w:r w:rsidRPr="00A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>lock</w:t>
      </w:r>
      <w:proofErr w:type="spellEnd"/>
      <w:r w:rsidRPr="00A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 </w:t>
      </w:r>
      <w:proofErr w:type="spellStart"/>
      <w:r w:rsidRPr="00A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>unlock</w:t>
      </w:r>
      <w:proofErr w:type="spellEnd"/>
      <w:r w:rsidRPr="00A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ін.)</w:t>
      </w:r>
    </w:p>
    <w:p w14:paraId="211A3E5B" w14:textId="4ECC5182" w:rsidR="007F47C8" w:rsidRDefault="00601972" w:rsidP="00741CB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Скрипт:</w:t>
      </w:r>
    </w:p>
    <w:p w14:paraId="3A523707" w14:textId="77777777" w:rsidR="00A30E8F" w:rsidRPr="00A30E8F" w:rsidRDefault="00A30E8F" w:rsidP="00A30E8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START TRANSACTION;</w:t>
      </w:r>
    </w:p>
    <w:p w14:paraId="7F15D47E" w14:textId="77777777" w:rsidR="00A30E8F" w:rsidRPr="00A30E8F" w:rsidRDefault="00A30E8F" w:rsidP="00A30E8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select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* </w:t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author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lock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in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share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mode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0385D485" w14:textId="77777777" w:rsidR="00A30E8F" w:rsidRPr="00A30E8F" w:rsidRDefault="00A30E8F" w:rsidP="00A30E8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insert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into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author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FirstName,LastName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</w:t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values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('NONE','NONE');</w:t>
      </w:r>
    </w:p>
    <w:p w14:paraId="4036B7C6" w14:textId="77777777" w:rsidR="00A30E8F" w:rsidRPr="00A30E8F" w:rsidRDefault="00A30E8F" w:rsidP="00A30E8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</w:t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select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count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(*) </w:t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author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4A828862" w14:textId="0E350F62" w:rsidR="00A30E8F" w:rsidRPr="00A30E8F" w:rsidRDefault="00A30E8F" w:rsidP="00A30E8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rollback</w:t>
      </w:r>
      <w:proofErr w:type="spellEnd"/>
      <w:r w:rsidRPr="00A30E8F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2E0C4F6B" w14:textId="1DDCB3A0" w:rsidR="00601972" w:rsidRPr="00C1754D" w:rsidRDefault="00601972" w:rsidP="00601972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Скріни</w:t>
      </w:r>
      <w:proofErr w:type="spellEnd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54AB93F" w14:textId="77777777" w:rsidR="00601972" w:rsidRPr="00601972" w:rsidRDefault="00601972" w:rsidP="00601972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sz w:val="28"/>
          <w:szCs w:val="28"/>
          <w:lang w:val="en-GB"/>
        </w:rPr>
      </w:pPr>
    </w:p>
    <w:p w14:paraId="3D993131" w14:textId="7AB4197C" w:rsidR="006D0BBC" w:rsidRDefault="00A30E8F" w:rsidP="00601972">
      <w:pPr>
        <w:pStyle w:val="Caption"/>
        <w:jc w:val="center"/>
        <w:rPr>
          <w:b/>
          <w:bCs/>
          <w:i w:val="0"/>
          <w:iCs w:val="0"/>
          <w:lang w:val="uk-UA"/>
        </w:rPr>
      </w:pPr>
      <w:r w:rsidRPr="00AC3CD9">
        <w:rPr>
          <w:noProof/>
          <w:lang w:val="uk-UA"/>
        </w:rPr>
        <w:drawing>
          <wp:inline distT="0" distB="0" distL="0" distR="0" wp14:anchorId="6A42AAC5" wp14:editId="7C27CE52">
            <wp:extent cx="6299835" cy="2405380"/>
            <wp:effectExtent l="0" t="0" r="5715" b="0"/>
            <wp:docPr id="70513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37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C17D" w14:textId="77777777" w:rsidR="00A30E8F" w:rsidRDefault="00A30E8F" w:rsidP="00A30E8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</w:pPr>
    </w:p>
    <w:p w14:paraId="1E23DCE3" w14:textId="77777777" w:rsidR="00A30E8F" w:rsidRPr="00CF3D3D" w:rsidRDefault="00A30E8F" w:rsidP="00A30E8F">
      <w:pPr>
        <w:pStyle w:val="Caption"/>
        <w:jc w:val="center"/>
        <w:rPr>
          <w:noProof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uk-UA"/>
        </w:rPr>
        <w:t xml:space="preserve"> Використання </w:t>
      </w:r>
      <w:r>
        <w:rPr>
          <w:lang w:val="en-GB"/>
        </w:rPr>
        <w:t xml:space="preserve">S(read) </w:t>
      </w:r>
      <w:r>
        <w:rPr>
          <w:lang w:val="uk-UA"/>
        </w:rPr>
        <w:t>блокування</w:t>
      </w:r>
    </w:p>
    <w:p w14:paraId="60DDA955" w14:textId="77777777" w:rsidR="00A30E8F" w:rsidRDefault="00A30E8F" w:rsidP="00A30E8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</w:pPr>
      <w:r w:rsidRPr="00A30E8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F7FFA3A" wp14:editId="3BAF45E8">
            <wp:extent cx="6299835" cy="327660"/>
            <wp:effectExtent l="0" t="0" r="5715" b="0"/>
            <wp:docPr id="207526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631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1CEA" w14:textId="77777777" w:rsidR="00A30E8F" w:rsidRDefault="00A30E8F" w:rsidP="00A30E8F">
      <w:pPr>
        <w:pStyle w:val="Caption"/>
        <w:jc w:val="center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uk-UA"/>
        </w:rPr>
        <w:t xml:space="preserve"> Інша транзакція має змогу переглядати данні, але не змінювати їх</w:t>
      </w:r>
    </w:p>
    <w:p w14:paraId="19DBA444" w14:textId="6800D3B5" w:rsidR="00601972" w:rsidRPr="00A30E8F" w:rsidRDefault="00601972" w:rsidP="00741CBF">
      <w:pPr>
        <w:jc w:val="center"/>
        <w:rPr>
          <w:sz w:val="28"/>
          <w:szCs w:val="28"/>
          <w:lang w:val="uk-UA"/>
        </w:rPr>
      </w:pPr>
    </w:p>
    <w:sectPr w:rsidR="00601972" w:rsidRPr="00A30E8F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DFE5D0C"/>
    <w:multiLevelType w:val="hybridMultilevel"/>
    <w:tmpl w:val="9EEE8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2"/>
  </w:num>
  <w:num w:numId="2" w16cid:durableId="1898054351">
    <w:abstractNumId w:val="10"/>
  </w:num>
  <w:num w:numId="3" w16cid:durableId="80105950">
    <w:abstractNumId w:val="1"/>
  </w:num>
  <w:num w:numId="4" w16cid:durableId="305865308">
    <w:abstractNumId w:val="9"/>
  </w:num>
  <w:num w:numId="5" w16cid:durableId="1421755049">
    <w:abstractNumId w:val="4"/>
  </w:num>
  <w:num w:numId="6" w16cid:durableId="359429720">
    <w:abstractNumId w:val="7"/>
  </w:num>
  <w:num w:numId="7" w16cid:durableId="1111902633">
    <w:abstractNumId w:val="6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8"/>
  </w:num>
  <w:num w:numId="9" w16cid:durableId="72048609">
    <w:abstractNumId w:val="5"/>
  </w:num>
  <w:num w:numId="10" w16cid:durableId="1371370552">
    <w:abstractNumId w:val="0"/>
  </w:num>
  <w:num w:numId="11" w16cid:durableId="129717495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3F4F88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2F98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1972"/>
    <w:rsid w:val="0060231B"/>
    <w:rsid w:val="00604EF7"/>
    <w:rsid w:val="006055CF"/>
    <w:rsid w:val="00605F5D"/>
    <w:rsid w:val="00625EF1"/>
    <w:rsid w:val="00640305"/>
    <w:rsid w:val="00640AA3"/>
    <w:rsid w:val="006502E1"/>
    <w:rsid w:val="00660358"/>
    <w:rsid w:val="00661428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49B6"/>
    <w:rsid w:val="007360C1"/>
    <w:rsid w:val="00737410"/>
    <w:rsid w:val="00741CBF"/>
    <w:rsid w:val="00742AC6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7F47C8"/>
    <w:rsid w:val="00820A63"/>
    <w:rsid w:val="008242FF"/>
    <w:rsid w:val="00852DC1"/>
    <w:rsid w:val="00855579"/>
    <w:rsid w:val="008617B5"/>
    <w:rsid w:val="00870751"/>
    <w:rsid w:val="00875C78"/>
    <w:rsid w:val="00880C46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19EE"/>
    <w:rsid w:val="009D26A7"/>
    <w:rsid w:val="009D3E1C"/>
    <w:rsid w:val="009E7763"/>
    <w:rsid w:val="00A00BAD"/>
    <w:rsid w:val="00A0211F"/>
    <w:rsid w:val="00A30E8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03AC"/>
    <w:rsid w:val="00AA29AB"/>
    <w:rsid w:val="00AA3242"/>
    <w:rsid w:val="00AB0A2B"/>
    <w:rsid w:val="00AC3CD9"/>
    <w:rsid w:val="00AC4636"/>
    <w:rsid w:val="00AC4904"/>
    <w:rsid w:val="00AD0D08"/>
    <w:rsid w:val="00AF1196"/>
    <w:rsid w:val="00B03FE5"/>
    <w:rsid w:val="00B14410"/>
    <w:rsid w:val="00B22501"/>
    <w:rsid w:val="00B24C1E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1754D"/>
    <w:rsid w:val="00C211FF"/>
    <w:rsid w:val="00C22029"/>
    <w:rsid w:val="00C378E0"/>
    <w:rsid w:val="00C5410B"/>
    <w:rsid w:val="00C659CC"/>
    <w:rsid w:val="00C75F86"/>
    <w:rsid w:val="00C77114"/>
    <w:rsid w:val="00CB13E5"/>
    <w:rsid w:val="00CC32FC"/>
    <w:rsid w:val="00CC61AA"/>
    <w:rsid w:val="00CE61E2"/>
    <w:rsid w:val="00CF3D3D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94224"/>
    <w:rsid w:val="00DA177B"/>
    <w:rsid w:val="00DA24EF"/>
    <w:rsid w:val="00DA5F9C"/>
    <w:rsid w:val="00DB51A2"/>
    <w:rsid w:val="00DE0E7B"/>
    <w:rsid w:val="00DE7D4E"/>
    <w:rsid w:val="00DF032C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72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1330</Words>
  <Characters>759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TP-12 Владислав Руденко</cp:lastModifiedBy>
  <cp:revision>10</cp:revision>
  <dcterms:created xsi:type="dcterms:W3CDTF">2023-09-25T03:32:00Z</dcterms:created>
  <dcterms:modified xsi:type="dcterms:W3CDTF">2023-10-23T05:24:00Z</dcterms:modified>
</cp:coreProperties>
</file>