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AEF72">
      <w:pPr>
        <w:spacing w:line="240" w:lineRule="auto"/>
        <w:jc w:val="center"/>
        <w:rPr>
          <w:rFonts w:ascii="Times New Roman" w:hAnsi="Times New Roman" w:cs="Times New Roman"/>
          <w:b/>
          <w:bCs/>
          <w:sz w:val="28"/>
          <w:szCs w:val="28"/>
        </w:rPr>
      </w:pPr>
      <w:bookmarkStart w:id="0" w:name="_Hlk98876977"/>
      <w:bookmarkEnd w:id="0"/>
      <w:r>
        <w:rPr>
          <w:rFonts w:ascii="Times New Roman" w:hAnsi="Times New Roman" w:cs="Times New Roman"/>
          <w:b/>
          <w:bCs/>
          <w:sz w:val="28"/>
          <w:szCs w:val="28"/>
        </w:rPr>
        <w:t>НАЦІОНАЛЬНИЙ ТЕХНІЧНИЙ УНІВЕРСИТЕТ УКРАЇНИ</w:t>
      </w:r>
    </w:p>
    <w:p w14:paraId="3A30E6AB">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“КИЇВСЬКИЙ ПОЛІТЕХНІЧНИЙ ІНСТИТУТ</w:t>
      </w:r>
    </w:p>
    <w:p w14:paraId="010E0A83">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імені  ІГОРЯ СІКОРСЬКОГО”</w:t>
      </w:r>
    </w:p>
    <w:p w14:paraId="12B5F5A5">
      <w:pPr>
        <w:spacing w:line="240" w:lineRule="auto"/>
        <w:jc w:val="center"/>
        <w:rPr>
          <w:rFonts w:ascii="Times New Roman" w:hAnsi="Times New Roman" w:cs="Times New Roman"/>
          <w:b/>
          <w:bCs/>
          <w:sz w:val="28"/>
          <w:szCs w:val="28"/>
        </w:rPr>
      </w:pPr>
    </w:p>
    <w:p w14:paraId="699D7B4E">
      <w:pPr>
        <w:spacing w:line="240" w:lineRule="auto"/>
        <w:jc w:val="center"/>
        <w:rPr>
          <w:rFonts w:ascii="Times New Roman" w:hAnsi="Times New Roman" w:cs="Times New Roman"/>
          <w:b/>
          <w:bCs/>
          <w:sz w:val="28"/>
          <w:szCs w:val="28"/>
        </w:rPr>
      </w:pPr>
    </w:p>
    <w:p w14:paraId="599045CD">
      <w:pPr>
        <w:spacing w:line="240" w:lineRule="auto"/>
        <w:jc w:val="center"/>
        <w:rPr>
          <w:rFonts w:ascii="Times New Roman" w:hAnsi="Times New Roman" w:cs="Times New Roman"/>
          <w:b/>
          <w:bCs/>
          <w:sz w:val="28"/>
          <w:szCs w:val="28"/>
        </w:rPr>
      </w:pPr>
    </w:p>
    <w:p w14:paraId="0ED29F32">
      <w:pPr>
        <w:spacing w:line="240" w:lineRule="auto"/>
        <w:jc w:val="center"/>
        <w:rPr>
          <w:rFonts w:ascii="Times New Roman" w:hAnsi="Times New Roman" w:cs="Times New Roman"/>
          <w:b/>
          <w:bCs/>
          <w:sz w:val="28"/>
          <w:szCs w:val="28"/>
        </w:rPr>
      </w:pPr>
    </w:p>
    <w:p w14:paraId="4131ECD9">
      <w:pPr>
        <w:spacing w:line="240" w:lineRule="auto"/>
        <w:jc w:val="center"/>
        <w:rPr>
          <w:rFonts w:ascii="Times New Roman" w:hAnsi="Times New Roman" w:cs="Times New Roman"/>
          <w:b/>
          <w:bCs/>
          <w:sz w:val="28"/>
          <w:szCs w:val="28"/>
        </w:rPr>
      </w:pPr>
    </w:p>
    <w:p w14:paraId="335816B3">
      <w:pPr>
        <w:jc w:val="center"/>
        <w:rPr>
          <w:rFonts w:ascii="Times New Roman" w:hAnsi="Times New Roman" w:cs="Times New Roman"/>
          <w:b/>
          <w:bCs/>
          <w:sz w:val="28"/>
          <w:szCs w:val="28"/>
        </w:rPr>
      </w:pPr>
      <w:r>
        <w:rPr>
          <w:rFonts w:ascii="Times New Roman" w:hAnsi="Times New Roman" w:cs="Times New Roman"/>
          <w:b/>
          <w:bCs/>
          <w:sz w:val="28"/>
          <w:szCs w:val="28"/>
        </w:rPr>
        <w:t>ЗВІТ</w:t>
      </w:r>
    </w:p>
    <w:p w14:paraId="556BB102">
      <w:pPr>
        <w:jc w:val="center"/>
        <w:rPr>
          <w:rFonts w:hint="default" w:ascii="Times New Roman" w:hAnsi="Times New Roman" w:cs="Times New Roman"/>
          <w:b/>
          <w:bCs/>
          <w:sz w:val="28"/>
          <w:szCs w:val="28"/>
          <w:lang w:val="uk-UA"/>
        </w:rPr>
      </w:pPr>
      <w:r>
        <w:rPr>
          <w:rFonts w:ascii="Times New Roman" w:hAnsi="Times New Roman" w:cs="Times New Roman"/>
          <w:b/>
          <w:bCs/>
          <w:sz w:val="28"/>
          <w:szCs w:val="28"/>
        </w:rPr>
        <w:t>з лабораторної роботи №</w:t>
      </w:r>
      <w:r>
        <w:rPr>
          <w:rFonts w:hint="default" w:ascii="Times New Roman" w:hAnsi="Times New Roman" w:cs="Times New Roman"/>
          <w:b/>
          <w:bCs/>
          <w:sz w:val="28"/>
          <w:szCs w:val="28"/>
          <w:lang w:val="uk-UA"/>
        </w:rPr>
        <w:t>2</w:t>
      </w:r>
    </w:p>
    <w:p w14:paraId="1F728DB8">
      <w:pPr>
        <w:jc w:val="center"/>
        <w:rPr>
          <w:rFonts w:ascii="Times New Roman" w:hAnsi="Times New Roman" w:cs="Times New Roman"/>
          <w:b/>
          <w:bCs/>
          <w:sz w:val="28"/>
          <w:szCs w:val="28"/>
        </w:rPr>
      </w:pPr>
      <w:r>
        <w:rPr>
          <w:rFonts w:ascii="Times New Roman" w:hAnsi="Times New Roman" w:cs="Times New Roman"/>
          <w:b/>
          <w:bCs/>
          <w:sz w:val="28"/>
          <w:szCs w:val="28"/>
        </w:rPr>
        <w:t>з навчальної дисципліни “</w:t>
      </w:r>
      <w:r>
        <w:rPr>
          <w:rFonts w:hint="default" w:ascii="Times New Roman" w:hAnsi="Times New Roman" w:cs="Times New Roman"/>
          <w:b/>
          <w:bCs/>
          <w:sz w:val="28"/>
          <w:szCs w:val="28"/>
        </w:rPr>
        <w:t xml:space="preserve">ПРОЕКТУВАННЯ ІНФОРМАЦІЙНИХ </w:t>
      </w:r>
      <w:r>
        <w:rPr>
          <w:rFonts w:hint="default" w:ascii="Times New Roman" w:hAnsi="Times New Roman" w:cs="Times New Roman"/>
          <w:b/>
          <w:bCs/>
          <w:sz w:val="28"/>
          <w:szCs w:val="28"/>
          <w:lang w:val="uk-UA"/>
        </w:rPr>
        <w:t xml:space="preserve">  </w:t>
      </w:r>
      <w:r>
        <w:rPr>
          <w:rFonts w:hint="default" w:ascii="Times New Roman" w:hAnsi="Times New Roman" w:cs="Times New Roman"/>
          <w:b/>
          <w:bCs/>
          <w:sz w:val="28"/>
          <w:szCs w:val="28"/>
        </w:rPr>
        <w:t>СИСТЕМ</w:t>
      </w:r>
      <w:r>
        <w:rPr>
          <w:rFonts w:ascii="Times New Roman" w:hAnsi="Times New Roman" w:cs="Times New Roman"/>
          <w:b/>
          <w:bCs/>
          <w:sz w:val="28"/>
          <w:szCs w:val="28"/>
        </w:rPr>
        <w:t>”</w:t>
      </w:r>
    </w:p>
    <w:p w14:paraId="08B38637">
      <w:pPr>
        <w:jc w:val="center"/>
        <w:rPr>
          <w:rFonts w:ascii="Times New Roman" w:hAnsi="Times New Roman" w:cs="Times New Roman"/>
          <w:b/>
          <w:bCs/>
          <w:sz w:val="28"/>
          <w:szCs w:val="28"/>
        </w:rPr>
      </w:pPr>
    </w:p>
    <w:p w14:paraId="6A30B290">
      <w:pPr>
        <w:rPr>
          <w:rFonts w:ascii="Times New Roman" w:hAnsi="Times New Roman" w:cs="Times New Roman"/>
          <w:b/>
          <w:bCs/>
          <w:sz w:val="28"/>
          <w:szCs w:val="28"/>
        </w:rPr>
      </w:pPr>
      <w:r>
        <w:rPr>
          <w:rFonts w:ascii="Times New Roman" w:hAnsi="Times New Roman" w:cs="Times New Roman"/>
          <w:b/>
          <w:bCs/>
          <w:sz w:val="28"/>
          <w:szCs w:val="28"/>
        </w:rPr>
        <w:t>Тема:</w:t>
      </w:r>
    </w:p>
    <w:p w14:paraId="7C8EBB28">
      <w:pPr>
        <w:spacing w:line="240" w:lineRule="auto"/>
        <w:jc w:val="center"/>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Розробка алгоритму функціонування АРМ ІС</w:t>
      </w:r>
    </w:p>
    <w:p w14:paraId="35299ADB">
      <w:pPr>
        <w:spacing w:line="240" w:lineRule="auto"/>
        <w:jc w:val="center"/>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Варіа</w:t>
      </w:r>
      <w:r>
        <w:rPr>
          <w:rFonts w:ascii="Times New Roman" w:hAnsi="Times New Roman" w:cs="Times New Roman"/>
          <w:b/>
          <w:bCs/>
          <w:sz w:val="28"/>
          <w:szCs w:val="28"/>
          <w:highlight w:val="none"/>
          <w:lang w:val="uk-UA"/>
        </w:rPr>
        <w:t xml:space="preserve">нт </w:t>
      </w:r>
      <w:r>
        <w:rPr>
          <w:rFonts w:ascii="Times New Roman" w:hAnsi="Times New Roman" w:cs="Times New Roman"/>
          <w:b/>
          <w:bCs/>
          <w:sz w:val="28"/>
          <w:szCs w:val="28"/>
          <w:highlight w:val="none"/>
        </w:rPr>
        <w:t>2</w:t>
      </w:r>
      <w:r>
        <w:rPr>
          <w:rFonts w:hint="default" w:ascii="Times New Roman" w:hAnsi="Times New Roman" w:cs="Times New Roman"/>
          <w:b/>
          <w:bCs/>
          <w:sz w:val="28"/>
          <w:szCs w:val="28"/>
          <w:highlight w:val="none"/>
          <w:lang w:val="uk-UA"/>
        </w:rPr>
        <w:t>0</w:t>
      </w:r>
    </w:p>
    <w:p w14:paraId="1D851750">
      <w:pPr>
        <w:spacing w:line="240" w:lineRule="auto"/>
        <w:rPr>
          <w:rFonts w:ascii="Times New Roman" w:hAnsi="Times New Roman" w:cs="Times New Roman"/>
          <w:b/>
          <w:bCs/>
          <w:sz w:val="28"/>
          <w:szCs w:val="28"/>
          <w:lang w:val="uk-UA"/>
        </w:rPr>
      </w:pPr>
    </w:p>
    <w:p w14:paraId="15DC2577">
      <w:pPr>
        <w:spacing w:line="240" w:lineRule="auto"/>
        <w:ind w:firstLine="4962"/>
        <w:rPr>
          <w:rFonts w:ascii="Times New Roman" w:hAnsi="Times New Roman" w:cs="Times New Roman"/>
          <w:b/>
          <w:bCs/>
          <w:sz w:val="28"/>
          <w:szCs w:val="28"/>
        </w:rPr>
      </w:pPr>
      <w:r>
        <w:rPr>
          <w:rFonts w:ascii="Times New Roman" w:hAnsi="Times New Roman" w:cs="Times New Roman"/>
          <w:b/>
          <w:bCs/>
          <w:sz w:val="28"/>
          <w:szCs w:val="28"/>
        </w:rPr>
        <w:t xml:space="preserve">Виконав студент групи </w:t>
      </w:r>
      <w:r>
        <w:rPr>
          <w:rFonts w:ascii="Times New Roman" w:hAnsi="Times New Roman" w:cs="Times New Roman"/>
          <w:b/>
          <w:bCs/>
          <w:sz w:val="28"/>
          <w:szCs w:val="28"/>
          <w:highlight w:val="none"/>
        </w:rPr>
        <w:t>ТР–</w:t>
      </w:r>
      <w:r>
        <w:rPr>
          <w:rFonts w:ascii="Times New Roman" w:hAnsi="Times New Roman" w:cs="Times New Roman"/>
          <w:b/>
          <w:bCs/>
          <w:sz w:val="28"/>
          <w:szCs w:val="28"/>
          <w:highlight w:val="none"/>
          <w:lang w:val="uk-UA"/>
        </w:rPr>
        <w:t>1</w:t>
      </w:r>
      <w:r>
        <w:rPr>
          <w:rFonts w:ascii="Times New Roman" w:hAnsi="Times New Roman" w:cs="Times New Roman"/>
          <w:b/>
          <w:bCs/>
          <w:sz w:val="28"/>
          <w:szCs w:val="28"/>
          <w:highlight w:val="none"/>
        </w:rPr>
        <w:t>2</w:t>
      </w:r>
    </w:p>
    <w:p w14:paraId="6ABAA53C">
      <w:pPr>
        <w:spacing w:line="240" w:lineRule="auto"/>
        <w:ind w:firstLine="4962"/>
        <w:rPr>
          <w:rFonts w:hint="default" w:ascii="Times New Roman" w:hAnsi="Times New Roman" w:cs="Times New Roman"/>
          <w:color w:val="000000"/>
          <w:sz w:val="28"/>
          <w:szCs w:val="28"/>
          <w:u w:val="single"/>
          <w:lang w:val="uk-UA" w:eastAsia="zh-CN" w:bidi="ar"/>
        </w:rPr>
      </w:pPr>
      <w:r>
        <w:rPr>
          <w:rFonts w:ascii="Times New Roman" w:hAnsi="Times New Roman" w:cs="Times New Roman"/>
          <w:color w:val="000000"/>
          <w:sz w:val="28"/>
          <w:szCs w:val="28"/>
          <w:u w:val="single"/>
          <w:lang w:val="uk-UA" w:eastAsia="zh-CN" w:bidi="ar"/>
        </w:rPr>
        <w:t>Руденко</w:t>
      </w:r>
      <w:r>
        <w:rPr>
          <w:rFonts w:hint="default" w:ascii="Times New Roman" w:hAnsi="Times New Roman" w:cs="Times New Roman"/>
          <w:color w:val="000000"/>
          <w:sz w:val="28"/>
          <w:szCs w:val="28"/>
          <w:u w:val="single"/>
          <w:lang w:val="uk-UA" w:eastAsia="zh-CN" w:bidi="ar"/>
        </w:rPr>
        <w:t xml:space="preserve"> Владислав_________                    </w:t>
      </w:r>
    </w:p>
    <w:p w14:paraId="4D3F9C65">
      <w:pPr>
        <w:spacing w:line="240" w:lineRule="auto"/>
        <w:ind w:firstLine="4962"/>
        <w:rPr>
          <w:rFonts w:ascii="Times New Roman" w:hAnsi="Times New Roman" w:cs="Times New Roman"/>
          <w:sz w:val="28"/>
          <w:szCs w:val="28"/>
        </w:rPr>
      </w:pPr>
      <w:r>
        <w:rPr>
          <w:rFonts w:ascii="Times New Roman" w:hAnsi="Times New Roman" w:cs="Times New Roman"/>
          <w:color w:val="000000"/>
          <w:sz w:val="28"/>
          <w:szCs w:val="28"/>
          <w:lang w:eastAsia="zh-CN" w:bidi="ar"/>
        </w:rPr>
        <w:t>Лабораторну роботу захищено</w:t>
      </w:r>
    </w:p>
    <w:p w14:paraId="1C5FAB75">
      <w:pPr>
        <w:spacing w:line="240" w:lineRule="auto"/>
        <w:ind w:firstLine="4962"/>
        <w:rPr>
          <w:rFonts w:ascii="Times New Roman" w:hAnsi="Times New Roman" w:cs="Times New Roman"/>
          <w:sz w:val="28"/>
          <w:szCs w:val="28"/>
        </w:rPr>
      </w:pPr>
      <w:r>
        <w:rPr>
          <w:rFonts w:ascii="Times New Roman" w:hAnsi="Times New Roman" w:cs="Times New Roman"/>
          <w:color w:val="000000"/>
          <w:sz w:val="28"/>
          <w:szCs w:val="28"/>
          <w:lang w:eastAsia="zh-CN" w:bidi="ar"/>
        </w:rPr>
        <w:t>з оцінкою _________________</w:t>
      </w:r>
    </w:p>
    <w:p w14:paraId="1D415609">
      <w:pPr>
        <w:spacing w:line="240" w:lineRule="auto"/>
        <w:ind w:firstLine="4962"/>
        <w:rPr>
          <w:rFonts w:ascii="Times New Roman" w:hAnsi="Times New Roman" w:cs="Times New Roman"/>
          <w:b/>
          <w:bCs/>
          <w:sz w:val="28"/>
          <w:szCs w:val="28"/>
        </w:rPr>
      </w:pPr>
    </w:p>
    <w:p w14:paraId="48793B4F">
      <w:pPr>
        <w:spacing w:line="240" w:lineRule="auto"/>
        <w:jc w:val="center"/>
        <w:rPr>
          <w:rFonts w:ascii="Times New Roman" w:hAnsi="Times New Roman" w:cs="Times New Roman"/>
          <w:b/>
          <w:bCs/>
          <w:sz w:val="28"/>
          <w:szCs w:val="28"/>
        </w:rPr>
      </w:pPr>
    </w:p>
    <w:p w14:paraId="235558F4">
      <w:pPr>
        <w:spacing w:line="240" w:lineRule="auto"/>
        <w:jc w:val="both"/>
        <w:rPr>
          <w:rFonts w:ascii="Times New Roman" w:hAnsi="Times New Roman" w:cs="Times New Roman"/>
          <w:b/>
          <w:bCs/>
          <w:sz w:val="28"/>
          <w:szCs w:val="28"/>
        </w:rPr>
      </w:pPr>
    </w:p>
    <w:p w14:paraId="2C01052F">
      <w:pPr>
        <w:spacing w:line="240" w:lineRule="auto"/>
        <w:jc w:val="both"/>
        <w:rPr>
          <w:rFonts w:ascii="Times New Roman" w:hAnsi="Times New Roman" w:cs="Times New Roman"/>
          <w:b/>
          <w:bCs/>
          <w:sz w:val="28"/>
          <w:szCs w:val="28"/>
        </w:rPr>
      </w:pPr>
    </w:p>
    <w:p w14:paraId="181F1A59">
      <w:pPr>
        <w:spacing w:line="240" w:lineRule="auto"/>
        <w:jc w:val="both"/>
        <w:rPr>
          <w:rFonts w:ascii="Times New Roman" w:hAnsi="Times New Roman" w:cs="Times New Roman"/>
          <w:b/>
          <w:bCs/>
          <w:sz w:val="28"/>
          <w:szCs w:val="28"/>
        </w:rPr>
      </w:pPr>
    </w:p>
    <w:p w14:paraId="67D29232">
      <w:pPr>
        <w:spacing w:line="240" w:lineRule="auto"/>
        <w:jc w:val="center"/>
        <w:rPr>
          <w:rFonts w:ascii="Times New Roman" w:hAnsi="Times New Roman" w:cs="Times New Roman"/>
          <w:b/>
          <w:bCs/>
          <w:sz w:val="28"/>
          <w:szCs w:val="28"/>
        </w:rPr>
      </w:pPr>
    </w:p>
    <w:p w14:paraId="000E8AFA">
      <w:pPr>
        <w:spacing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Київ 2024</w:t>
      </w:r>
    </w:p>
    <w:p w14:paraId="05DC8FD5">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37AADAA0">
      <w:pPr>
        <w:rPr>
          <w:rFonts w:hint="default" w:ascii="Times New Roman" w:hAnsi="Times New Roman" w:cs="Times New Roman"/>
          <w:b/>
          <w:iCs/>
          <w:sz w:val="28"/>
          <w:szCs w:val="28"/>
          <w:lang w:val="uk-UA"/>
        </w:rPr>
      </w:pPr>
      <w:r>
        <w:rPr>
          <w:rFonts w:ascii="Times New Roman" w:hAnsi="Times New Roman" w:cs="Times New Roman"/>
          <w:b/>
          <w:iCs/>
          <w:sz w:val="28"/>
          <w:szCs w:val="28"/>
          <w:lang w:val="uk-UA"/>
        </w:rPr>
        <w:t>Завдання</w:t>
      </w:r>
      <w:r>
        <w:rPr>
          <w:rFonts w:hint="default" w:ascii="Times New Roman" w:hAnsi="Times New Roman" w:cs="Times New Roman"/>
          <w:b/>
          <w:iCs/>
          <w:sz w:val="28"/>
          <w:szCs w:val="28"/>
          <w:lang w:val="uk-UA"/>
        </w:rPr>
        <w:t>:</w:t>
      </w:r>
    </w:p>
    <w:p w14:paraId="2B27678A">
      <w:pPr>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Відповідно до індивідуального варіанту розробити алгоритм функціонування одного АРМ із побудованої моделі бізнес-процесів підприємства/організації/фірми. Алгоритм функціонування має бути представлений у вигляді блок-схем з поясненнями. Оформлення має відповідати вимогам стандартів ГОСТ 19.002– 80. ЕСПД. Схеми алгоритмів та програм. Правила виконання», «ГОСТ 19.003–80. ЕСПД. Схеми алгоритмів та програм. Позначення умовні графічні».</w:t>
      </w:r>
    </w:p>
    <w:p w14:paraId="4DAD5C64">
      <w:pPr>
        <w:spacing w:after="0" w:line="240" w:lineRule="auto"/>
        <w:jc w:val="both"/>
        <w:rPr>
          <w:rFonts w:ascii="Times New Roman" w:hAnsi="Times New Roman" w:eastAsia="Times New Roman" w:cs="Times New Roman"/>
          <w:color w:val="000000"/>
          <w:sz w:val="28"/>
          <w:szCs w:val="28"/>
          <w:lang w:val="en-US"/>
        </w:rPr>
      </w:pPr>
    </w:p>
    <w:p w14:paraId="1C868099">
      <w:pPr>
        <w:spacing w:after="0" w:line="24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color w:val="000000"/>
          <w:sz w:val="28"/>
          <w:szCs w:val="28"/>
          <w:lang w:val="en-US"/>
        </w:rPr>
        <w:t> Порядок здавання лабораторної роботи:</w:t>
      </w:r>
      <w:r>
        <w:rPr>
          <w:rFonts w:ascii="Times New Roman" w:hAnsi="Times New Roman" w:eastAsia="Times New Roman" w:cs="Times New Roman"/>
          <w:color w:val="000000"/>
          <w:sz w:val="28"/>
          <w:szCs w:val="28"/>
          <w:lang w:val="en-US"/>
        </w:rPr>
        <w:t xml:space="preserve"> звіт, містить спрацьовуючий алгоритм функціонування АРМ ІС, що належить основному бізнес-процесу, підприємства / організації / фірми (за індивідуальним варіантом).</w:t>
      </w:r>
    </w:p>
    <w:p w14:paraId="4E3092F2">
      <w:pPr>
        <w:rPr>
          <w:rFonts w:hint="default" w:ascii="Times New Roman" w:hAnsi="Times New Roman" w:eastAsia="SimSun" w:cs="Times New Roman"/>
          <w:color w:val="000000"/>
          <w:kern w:val="0"/>
          <w:sz w:val="28"/>
          <w:szCs w:val="28"/>
          <w:lang w:val="en-US" w:eastAsia="zh-CN" w:bidi="ar"/>
          <w14:ligatures w14:val="none"/>
        </w:rPr>
      </w:pPr>
    </w:p>
    <w:p w14:paraId="35EC4450">
      <w:pPr>
        <w:keepNext w:val="0"/>
        <w:keepLines w:val="0"/>
        <w:widowControl/>
        <w:suppressLineNumbers w:val="0"/>
        <w:jc w:val="left"/>
        <w:rPr>
          <w:rFonts w:hint="default" w:ascii="Times New Roman" w:hAnsi="Times New Roman" w:eastAsia="SimSun" w:cs="Times New Roman"/>
          <w:b/>
          <w:bCs/>
          <w:color w:val="000000"/>
          <w:kern w:val="0"/>
          <w:sz w:val="32"/>
          <w:szCs w:val="32"/>
          <w:lang w:val="uk-UA" w:eastAsia="zh-CN" w:bidi="ar"/>
          <w14:ligatures w14:val="none"/>
        </w:rPr>
      </w:pPr>
      <w:r>
        <w:rPr>
          <w:rFonts w:hint="default" w:ascii="Times New Roman" w:hAnsi="Times New Roman" w:eastAsia="SimSun" w:cs="Times New Roman"/>
          <w:b/>
          <w:bCs/>
          <w:color w:val="000000"/>
          <w:kern w:val="0"/>
          <w:sz w:val="28"/>
          <w:szCs w:val="28"/>
          <w:lang w:val="uk-UA" w:eastAsia="zh-CN" w:bidi="ar"/>
          <w14:ligatures w14:val="none"/>
        </w:rPr>
        <w:t>Виконання:</w:t>
      </w:r>
    </w:p>
    <w:p w14:paraId="487557B5">
      <w:pPr>
        <w:numPr>
          <w:ilvl w:val="0"/>
          <w:numId w:val="1"/>
        </w:numPr>
        <w:spacing w:after="0" w:line="240" w:lineRule="auto"/>
        <w:jc w:val="both"/>
        <w:textAlignment w:val="baseline"/>
        <w:rPr>
          <w:rFonts w:ascii="Times New Roman" w:hAnsi="Times New Roman" w:eastAsia="Times New Roman" w:cs="Times New Roman"/>
          <w:b/>
          <w:bCs/>
          <w:color w:val="000000"/>
          <w:sz w:val="32"/>
          <w:szCs w:val="32"/>
          <w:lang w:val="en-US"/>
        </w:rPr>
      </w:pPr>
      <w:r>
        <w:rPr>
          <w:rFonts w:ascii="Times New Roman" w:hAnsi="Times New Roman" w:eastAsia="Times New Roman" w:cs="Times New Roman"/>
          <w:b/>
          <w:bCs/>
          <w:color w:val="000000"/>
          <w:sz w:val="32"/>
          <w:szCs w:val="32"/>
          <w:lang w:val="en-US"/>
        </w:rPr>
        <w:t>Алгоритм функціонування АРМ ІС:</w:t>
      </w:r>
    </w:p>
    <w:p w14:paraId="14CAAD43">
      <w:pPr>
        <w:numPr>
          <w:ilvl w:val="0"/>
          <w:numId w:val="0"/>
        </w:numPr>
        <w:spacing w:after="0" w:line="240" w:lineRule="auto"/>
        <w:ind w:left="360" w:leftChars="0"/>
        <w:jc w:val="both"/>
        <w:textAlignment w:val="baseline"/>
      </w:pPr>
      <w:r>
        <w:drawing>
          <wp:inline distT="0" distB="0" distL="114300" distR="114300">
            <wp:extent cx="5450840" cy="51968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50840" cy="5196840"/>
                    </a:xfrm>
                    <a:prstGeom prst="rect">
                      <a:avLst/>
                    </a:prstGeom>
                    <a:noFill/>
                    <a:ln>
                      <a:noFill/>
                    </a:ln>
                  </pic:spPr>
                </pic:pic>
              </a:graphicData>
            </a:graphic>
          </wp:inline>
        </w:drawing>
      </w:r>
    </w:p>
    <w:p w14:paraId="2CB5219C">
      <w:pPr>
        <w:numPr>
          <w:ilvl w:val="0"/>
          <w:numId w:val="0"/>
        </w:numPr>
        <w:spacing w:after="0" w:line="240" w:lineRule="auto"/>
        <w:ind w:left="360" w:leftChars="0"/>
        <w:jc w:val="both"/>
        <w:textAlignment w:val="baseline"/>
      </w:pPr>
    </w:p>
    <w:p w14:paraId="4D91796D">
      <w:pPr>
        <w:numPr>
          <w:ilvl w:val="0"/>
          <w:numId w:val="0"/>
        </w:numPr>
        <w:spacing w:after="0" w:line="240" w:lineRule="auto"/>
        <w:ind w:left="360" w:leftChars="0"/>
        <w:jc w:val="both"/>
        <w:textAlignment w:val="baseline"/>
        <w:rPr>
          <w:lang w:val="en-US"/>
        </w:rPr>
      </w:pPr>
    </w:p>
    <w:p w14:paraId="287230D4">
      <w:pPr>
        <w:numPr>
          <w:ilvl w:val="0"/>
          <w:numId w:val="1"/>
        </w:numPr>
        <w:spacing w:line="240" w:lineRule="auto"/>
        <w:jc w:val="both"/>
        <w:textAlignment w:val="baseline"/>
        <w:rPr>
          <w:rFonts w:ascii="Times New Roman" w:hAnsi="Times New Roman" w:eastAsia="Times New Roman" w:cs="Times New Roman"/>
          <w:b/>
          <w:bCs/>
          <w:color w:val="000000"/>
          <w:sz w:val="32"/>
          <w:szCs w:val="32"/>
          <w:lang w:val="en-US"/>
        </w:rPr>
      </w:pPr>
      <w:r>
        <w:rPr>
          <w:rFonts w:ascii="Times New Roman" w:hAnsi="Times New Roman" w:eastAsia="Times New Roman" w:cs="Times New Roman"/>
          <w:b/>
          <w:bCs/>
          <w:color w:val="000000"/>
          <w:sz w:val="32"/>
          <w:szCs w:val="32"/>
          <w:lang w:val="en-US"/>
        </w:rPr>
        <w:t>Специфікація функцій алгоритму:</w:t>
      </w:r>
    </w:p>
    <w:p w14:paraId="34E2056B">
      <w:pPr>
        <w:pStyle w:val="3"/>
        <w:keepNext w:val="0"/>
        <w:keepLines w:val="0"/>
        <w:widowControl/>
        <w:suppressLineNumbers w:val="0"/>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1. Головна сторінка системи</w:t>
      </w:r>
    </w:p>
    <w:p w14:paraId="72EDF628">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Функція:</w:t>
      </w:r>
      <w:r>
        <w:rPr>
          <w:rFonts w:hint="default" w:ascii="Times New Roman" w:hAnsi="Times New Roman" w:cs="Times New Roman"/>
          <w:sz w:val="28"/>
          <w:szCs w:val="28"/>
        </w:rPr>
        <w:t xml:space="preserve"> Відображення основного інтерфейсу з усіма доступними функціональними модулями та меню.</w:t>
      </w:r>
    </w:p>
    <w:p w14:paraId="2D7D35C8">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Опис:</w:t>
      </w:r>
      <w:r>
        <w:rPr>
          <w:rFonts w:hint="default" w:ascii="Times New Roman" w:hAnsi="Times New Roman" w:cs="Times New Roman"/>
          <w:sz w:val="28"/>
          <w:szCs w:val="28"/>
        </w:rPr>
        <w:t xml:space="preserve"> Головна сторінка системи призначена для навігації між модулями та основними розділами системи. Користувач бачить огляд доступних функцій, швидкі посилання та інформаційні повідомлення.</w:t>
      </w:r>
    </w:p>
    <w:p w14:paraId="43037480">
      <w:pPr>
        <w:keepNext w:val="0"/>
        <w:keepLines w:val="0"/>
        <w:widowControl/>
        <w:numPr>
          <w:ilvl w:val="0"/>
          <w:numId w:val="2"/>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Вимоги:</w:t>
      </w:r>
      <w:r>
        <w:rPr>
          <w:rFonts w:hint="default" w:ascii="Times New Roman" w:hAnsi="Times New Roman" w:cs="Times New Roman"/>
          <w:sz w:val="28"/>
          <w:szCs w:val="28"/>
        </w:rPr>
        <w:t xml:space="preserve"> Повинна бути доступною після авторизації користувача.</w:t>
      </w:r>
    </w:p>
    <w:p w14:paraId="24039A63">
      <w:pPr>
        <w:pStyle w:val="3"/>
        <w:keepNext w:val="0"/>
        <w:keepLines w:val="0"/>
        <w:widowControl/>
        <w:suppressLineNumbers w:val="0"/>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2. Функціонал авторизації</w:t>
      </w:r>
    </w:p>
    <w:p w14:paraId="7C1802AC">
      <w:pPr>
        <w:keepNext w:val="0"/>
        <w:keepLines w:val="0"/>
        <w:widowControl/>
        <w:numPr>
          <w:ilvl w:val="0"/>
          <w:numId w:val="3"/>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Функція:</w:t>
      </w:r>
      <w:r>
        <w:rPr>
          <w:rFonts w:hint="default" w:ascii="Times New Roman" w:hAnsi="Times New Roman" w:cs="Times New Roman"/>
          <w:sz w:val="28"/>
          <w:szCs w:val="28"/>
        </w:rPr>
        <w:t xml:space="preserve"> Забезпечення доступу до системи лише авторизованим користувачам.</w:t>
      </w:r>
    </w:p>
    <w:p w14:paraId="2185F723">
      <w:pPr>
        <w:keepNext w:val="0"/>
        <w:keepLines w:val="0"/>
        <w:widowControl/>
        <w:numPr>
          <w:ilvl w:val="0"/>
          <w:numId w:val="3"/>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Опис:</w:t>
      </w:r>
      <w:r>
        <w:rPr>
          <w:rFonts w:hint="default" w:ascii="Times New Roman" w:hAnsi="Times New Roman" w:cs="Times New Roman"/>
          <w:sz w:val="28"/>
          <w:szCs w:val="28"/>
        </w:rPr>
        <w:t xml:space="preserve"> Реалізує процес входу та виходу з облікового запису. Перевіряє облікові дані користувача, зберігає дані про сеанс, підтримує обмеження доступу до окремих модулів на основі ролей.</w:t>
      </w:r>
    </w:p>
    <w:p w14:paraId="621E78E0">
      <w:pPr>
        <w:keepNext w:val="0"/>
        <w:keepLines w:val="0"/>
        <w:widowControl/>
        <w:numPr>
          <w:ilvl w:val="0"/>
          <w:numId w:val="3"/>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Вимоги:</w:t>
      </w:r>
      <w:r>
        <w:rPr>
          <w:rFonts w:hint="default" w:ascii="Times New Roman" w:hAnsi="Times New Roman" w:cs="Times New Roman"/>
          <w:sz w:val="28"/>
          <w:szCs w:val="28"/>
        </w:rPr>
        <w:t xml:space="preserve"> Авторизація через логін та пароль або інші засоби (наприклад, двофакторна аутентифікація). Повідомлення про помилки при неправильному введенні даних.</w:t>
      </w:r>
    </w:p>
    <w:p w14:paraId="179C7C89">
      <w:pPr>
        <w:pStyle w:val="3"/>
        <w:keepNext w:val="0"/>
        <w:keepLines w:val="0"/>
        <w:widowControl/>
        <w:suppressLineNumbers w:val="0"/>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3. Підключення до модуля</w:t>
      </w:r>
    </w:p>
    <w:p w14:paraId="32FD7CF7">
      <w:pPr>
        <w:pStyle w:val="4"/>
        <w:keepNext w:val="0"/>
        <w:keepLines w:val="0"/>
        <w:widowControl/>
        <w:suppressLineNumbers w:val="0"/>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Прийом та реєстрація водійських посвідчень</w:t>
      </w:r>
    </w:p>
    <w:p w14:paraId="1AC1E383">
      <w:pPr>
        <w:keepNext w:val="0"/>
        <w:keepLines w:val="0"/>
        <w:widowControl/>
        <w:numPr>
          <w:ilvl w:val="0"/>
          <w:numId w:val="4"/>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Функція:</w:t>
      </w:r>
      <w:r>
        <w:rPr>
          <w:rFonts w:hint="default" w:ascii="Times New Roman" w:hAnsi="Times New Roman" w:cs="Times New Roman"/>
          <w:sz w:val="28"/>
          <w:szCs w:val="28"/>
        </w:rPr>
        <w:t xml:space="preserve"> Прийом та реєстрація нових водійських посвідчень.</w:t>
      </w:r>
    </w:p>
    <w:p w14:paraId="181D80ED">
      <w:pPr>
        <w:keepNext w:val="0"/>
        <w:keepLines w:val="0"/>
        <w:widowControl/>
        <w:numPr>
          <w:ilvl w:val="0"/>
          <w:numId w:val="4"/>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Опис:</w:t>
      </w:r>
      <w:r>
        <w:rPr>
          <w:rFonts w:hint="default" w:ascii="Times New Roman" w:hAnsi="Times New Roman" w:cs="Times New Roman"/>
          <w:sz w:val="28"/>
          <w:szCs w:val="28"/>
        </w:rPr>
        <w:t xml:space="preserve"> Користувач вводить інформацію про водійські посвідчення, яка заноситься до бази даних. Система автоматично перевіряє дані на повноту та наявність помилок.</w:t>
      </w:r>
    </w:p>
    <w:p w14:paraId="6EBA485D">
      <w:pPr>
        <w:keepNext w:val="0"/>
        <w:keepLines w:val="0"/>
        <w:widowControl/>
        <w:numPr>
          <w:ilvl w:val="0"/>
          <w:numId w:val="4"/>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Вимоги:</w:t>
      </w:r>
      <w:r>
        <w:rPr>
          <w:rFonts w:hint="default" w:ascii="Times New Roman" w:hAnsi="Times New Roman" w:cs="Times New Roman"/>
          <w:sz w:val="28"/>
          <w:szCs w:val="28"/>
        </w:rPr>
        <w:t xml:space="preserve"> Перевірка коректності даних (наприклад, терміну дії, категорій, ідентифікаційних номерів).</w:t>
      </w:r>
    </w:p>
    <w:p w14:paraId="4AE42D3D">
      <w:pPr>
        <w:pStyle w:val="4"/>
        <w:keepNext w:val="0"/>
        <w:keepLines w:val="0"/>
        <w:widowControl/>
        <w:suppressLineNumbers w:val="0"/>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Оновлення персональних даних водіїв</w:t>
      </w:r>
    </w:p>
    <w:p w14:paraId="7EC06F13">
      <w:pPr>
        <w:keepNext w:val="0"/>
        <w:keepLines w:val="0"/>
        <w:widowControl/>
        <w:numPr>
          <w:ilvl w:val="0"/>
          <w:numId w:val="5"/>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Функція:</w:t>
      </w:r>
      <w:r>
        <w:rPr>
          <w:rFonts w:hint="default" w:ascii="Times New Roman" w:hAnsi="Times New Roman" w:cs="Times New Roman"/>
          <w:sz w:val="28"/>
          <w:szCs w:val="28"/>
        </w:rPr>
        <w:t xml:space="preserve"> Оновлення інформації про водіїв у базі даних.</w:t>
      </w:r>
    </w:p>
    <w:p w14:paraId="176E7A43">
      <w:pPr>
        <w:keepNext w:val="0"/>
        <w:keepLines w:val="0"/>
        <w:widowControl/>
        <w:numPr>
          <w:ilvl w:val="0"/>
          <w:numId w:val="5"/>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Опис:</w:t>
      </w:r>
      <w:r>
        <w:rPr>
          <w:rFonts w:hint="default" w:ascii="Times New Roman" w:hAnsi="Times New Roman" w:cs="Times New Roman"/>
          <w:sz w:val="28"/>
          <w:szCs w:val="28"/>
        </w:rPr>
        <w:t xml:space="preserve"> Модуль дозволяє користувачам вносити зміни до даних водіїв, таких як адреса проживання, контактні дані, стан здоров’я.</w:t>
      </w:r>
    </w:p>
    <w:p w14:paraId="2645BE8D">
      <w:pPr>
        <w:keepNext w:val="0"/>
        <w:keepLines w:val="0"/>
        <w:widowControl/>
        <w:numPr>
          <w:ilvl w:val="0"/>
          <w:numId w:val="5"/>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Вимоги:</w:t>
      </w:r>
      <w:r>
        <w:rPr>
          <w:rFonts w:hint="default" w:ascii="Times New Roman" w:hAnsi="Times New Roman" w:cs="Times New Roman"/>
          <w:sz w:val="28"/>
          <w:szCs w:val="28"/>
        </w:rPr>
        <w:t xml:space="preserve"> Логування змін і підтвердження внесених даних.</w:t>
      </w:r>
    </w:p>
    <w:p w14:paraId="7B0F43C9">
      <w:pPr>
        <w:pStyle w:val="4"/>
        <w:keepNext w:val="0"/>
        <w:keepLines w:val="0"/>
        <w:widowControl/>
        <w:suppressLineNumbers w:val="0"/>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Реєстрація екзаменів та медичних оглядів</w:t>
      </w:r>
    </w:p>
    <w:p w14:paraId="6CDC04A3">
      <w:pPr>
        <w:keepNext w:val="0"/>
        <w:keepLines w:val="0"/>
        <w:widowControl/>
        <w:numPr>
          <w:ilvl w:val="0"/>
          <w:numId w:val="6"/>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Функція:</w:t>
      </w:r>
      <w:r>
        <w:rPr>
          <w:rFonts w:hint="default" w:ascii="Times New Roman" w:hAnsi="Times New Roman" w:cs="Times New Roman"/>
          <w:sz w:val="28"/>
          <w:szCs w:val="28"/>
        </w:rPr>
        <w:t xml:space="preserve"> Внесення даних про екзамени та медичні огляди водіїв.</w:t>
      </w:r>
    </w:p>
    <w:p w14:paraId="1D44D404">
      <w:pPr>
        <w:keepNext w:val="0"/>
        <w:keepLines w:val="0"/>
        <w:widowControl/>
        <w:numPr>
          <w:ilvl w:val="0"/>
          <w:numId w:val="6"/>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Опис:</w:t>
      </w:r>
      <w:r>
        <w:rPr>
          <w:rFonts w:hint="default" w:ascii="Times New Roman" w:hAnsi="Times New Roman" w:cs="Times New Roman"/>
          <w:sz w:val="28"/>
          <w:szCs w:val="28"/>
        </w:rPr>
        <w:t xml:space="preserve"> Модуль дозволяє вносити результати екзаменів і медичних оглядів. Забезпечує перевірку відповідності медичних сертифікатів і статусу екзамену.</w:t>
      </w:r>
    </w:p>
    <w:p w14:paraId="03032ABF">
      <w:pPr>
        <w:keepNext w:val="0"/>
        <w:keepLines w:val="0"/>
        <w:widowControl/>
        <w:numPr>
          <w:ilvl w:val="0"/>
          <w:numId w:val="6"/>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Вимоги:</w:t>
      </w:r>
      <w:r>
        <w:rPr>
          <w:rFonts w:hint="default" w:ascii="Times New Roman" w:hAnsi="Times New Roman" w:cs="Times New Roman"/>
          <w:sz w:val="28"/>
          <w:szCs w:val="28"/>
        </w:rPr>
        <w:t xml:space="preserve"> Доступ до історії попередніх екзаменів, збереження нових записів з датою і результатом.</w:t>
      </w:r>
    </w:p>
    <w:p w14:paraId="10341F6E">
      <w:pPr>
        <w:pStyle w:val="4"/>
        <w:keepNext w:val="0"/>
        <w:keepLines w:val="0"/>
        <w:widowControl/>
        <w:suppressLineNumbers w:val="0"/>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Оформлення позбавлення прав, видача тимчасових дозволів</w:t>
      </w:r>
    </w:p>
    <w:p w14:paraId="41CB6619">
      <w:pPr>
        <w:keepNext w:val="0"/>
        <w:keepLines w:val="0"/>
        <w:widowControl/>
        <w:numPr>
          <w:ilvl w:val="0"/>
          <w:numId w:val="7"/>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Функція:</w:t>
      </w:r>
      <w:r>
        <w:rPr>
          <w:rFonts w:hint="default" w:ascii="Times New Roman" w:hAnsi="Times New Roman" w:cs="Times New Roman"/>
          <w:sz w:val="28"/>
          <w:szCs w:val="28"/>
        </w:rPr>
        <w:t xml:space="preserve"> Управління процесом позбавлення прав водія та видача тимчасових дозволів на водіння.</w:t>
      </w:r>
    </w:p>
    <w:p w14:paraId="30380CA4">
      <w:pPr>
        <w:keepNext w:val="0"/>
        <w:keepLines w:val="0"/>
        <w:widowControl/>
        <w:numPr>
          <w:ilvl w:val="0"/>
          <w:numId w:val="7"/>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Опис:</w:t>
      </w:r>
      <w:r>
        <w:rPr>
          <w:rFonts w:hint="default" w:ascii="Times New Roman" w:hAnsi="Times New Roman" w:cs="Times New Roman"/>
          <w:sz w:val="28"/>
          <w:szCs w:val="28"/>
        </w:rPr>
        <w:t xml:space="preserve"> Модуль фіксує факти позбавлення прав, зберігає підстави для цього та видає тимчасові дозволи з обмеженим терміном дії.</w:t>
      </w:r>
    </w:p>
    <w:p w14:paraId="27C631F4">
      <w:pPr>
        <w:keepNext w:val="0"/>
        <w:keepLines w:val="0"/>
        <w:widowControl/>
        <w:numPr>
          <w:ilvl w:val="0"/>
          <w:numId w:val="7"/>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Вимоги:</w:t>
      </w:r>
      <w:r>
        <w:rPr>
          <w:rFonts w:hint="default" w:ascii="Times New Roman" w:hAnsi="Times New Roman" w:cs="Times New Roman"/>
          <w:sz w:val="28"/>
          <w:szCs w:val="28"/>
        </w:rPr>
        <w:t xml:space="preserve"> Формування документів для підтвердження, можливість перевірки статусу водія.</w:t>
      </w:r>
    </w:p>
    <w:p w14:paraId="6B8B2780">
      <w:pPr>
        <w:pStyle w:val="4"/>
        <w:keepNext w:val="0"/>
        <w:keepLines w:val="0"/>
        <w:widowControl/>
        <w:suppressLineNumbers w:val="0"/>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Оформлення власності на транспортні засоби</w:t>
      </w:r>
    </w:p>
    <w:p w14:paraId="1DF93DAD">
      <w:pPr>
        <w:keepNext w:val="0"/>
        <w:keepLines w:val="0"/>
        <w:widowControl/>
        <w:numPr>
          <w:ilvl w:val="0"/>
          <w:numId w:val="8"/>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Функція:</w:t>
      </w:r>
      <w:r>
        <w:rPr>
          <w:rFonts w:hint="default" w:ascii="Times New Roman" w:hAnsi="Times New Roman" w:cs="Times New Roman"/>
          <w:sz w:val="28"/>
          <w:szCs w:val="28"/>
        </w:rPr>
        <w:t xml:space="preserve"> Реєстрація та оновлення інформації про власність на транспортні засоби.</w:t>
      </w:r>
    </w:p>
    <w:p w14:paraId="07CE1A6B">
      <w:pPr>
        <w:keepNext w:val="0"/>
        <w:keepLines w:val="0"/>
        <w:widowControl/>
        <w:numPr>
          <w:ilvl w:val="0"/>
          <w:numId w:val="8"/>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Опис:</w:t>
      </w:r>
      <w:r>
        <w:rPr>
          <w:rFonts w:hint="default" w:ascii="Times New Roman" w:hAnsi="Times New Roman" w:cs="Times New Roman"/>
          <w:sz w:val="28"/>
          <w:szCs w:val="28"/>
        </w:rPr>
        <w:t xml:space="preserve"> Дозволяє вносити інформацію про власників транспортних засобів, типи транспортних засобів, ідентифікаційні номери, історію власності.</w:t>
      </w:r>
    </w:p>
    <w:p w14:paraId="5252BECA">
      <w:pPr>
        <w:keepNext w:val="0"/>
        <w:keepLines w:val="0"/>
        <w:widowControl/>
        <w:numPr>
          <w:ilvl w:val="0"/>
          <w:numId w:val="8"/>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Вимоги:</w:t>
      </w:r>
      <w:r>
        <w:rPr>
          <w:rFonts w:hint="default" w:ascii="Times New Roman" w:hAnsi="Times New Roman" w:cs="Times New Roman"/>
          <w:sz w:val="28"/>
          <w:szCs w:val="28"/>
        </w:rPr>
        <w:t xml:space="preserve"> Зберігання історії змін власності та документів для підтвердження реєстрації.</w:t>
      </w:r>
    </w:p>
    <w:p w14:paraId="14E39A07">
      <w:pPr>
        <w:pStyle w:val="3"/>
        <w:keepNext w:val="0"/>
        <w:keepLines w:val="0"/>
        <w:widowControl/>
        <w:suppressLineNumbers w:val="0"/>
        <w:ind w:firstLine="708" w:firstLineChars="0"/>
        <w:rPr>
          <w:rFonts w:hint="default" w:ascii="Times New Roman" w:hAnsi="Times New Roman" w:cs="Times New Roman"/>
          <w:sz w:val="28"/>
          <w:szCs w:val="28"/>
        </w:rPr>
      </w:pPr>
      <w:r>
        <w:rPr>
          <w:rFonts w:hint="default" w:ascii="Times New Roman" w:hAnsi="Times New Roman" w:cs="Times New Roman"/>
          <w:sz w:val="28"/>
          <w:szCs w:val="28"/>
        </w:rPr>
        <w:t>4. Функціонал модулів</w:t>
      </w:r>
    </w:p>
    <w:p w14:paraId="7741C23A">
      <w:pPr>
        <w:keepNext w:val="0"/>
        <w:keepLines w:val="0"/>
        <w:widowControl/>
        <w:numPr>
          <w:ilvl w:val="0"/>
          <w:numId w:val="9"/>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Функція:</w:t>
      </w:r>
      <w:r>
        <w:rPr>
          <w:rFonts w:hint="default" w:ascii="Times New Roman" w:hAnsi="Times New Roman" w:cs="Times New Roman"/>
          <w:sz w:val="28"/>
          <w:szCs w:val="28"/>
        </w:rPr>
        <w:t xml:space="preserve"> Доступ до різних модулів системи для виконання конкретних завдань.</w:t>
      </w:r>
    </w:p>
    <w:p w14:paraId="5614B4ED">
      <w:pPr>
        <w:keepNext w:val="0"/>
        <w:keepLines w:val="0"/>
        <w:widowControl/>
        <w:numPr>
          <w:ilvl w:val="0"/>
          <w:numId w:val="9"/>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Опис:</w:t>
      </w:r>
      <w:r>
        <w:rPr>
          <w:rFonts w:hint="default" w:ascii="Times New Roman" w:hAnsi="Times New Roman" w:cs="Times New Roman"/>
          <w:sz w:val="28"/>
          <w:szCs w:val="28"/>
        </w:rPr>
        <w:t xml:space="preserve"> Система надає доступ до кожного модуля, що дозволяє користувачеві виконувати відповідні операції.</w:t>
      </w:r>
    </w:p>
    <w:p w14:paraId="226551A2">
      <w:pPr>
        <w:keepNext w:val="0"/>
        <w:keepLines w:val="0"/>
        <w:widowControl/>
        <w:numPr>
          <w:ilvl w:val="0"/>
          <w:numId w:val="9"/>
        </w:numPr>
        <w:suppressLineNumbers w:val="0"/>
        <w:spacing w:before="0" w:beforeAutospacing="1" w:after="0" w:afterAutospacing="1"/>
        <w:ind w:left="1140" w:leftChars="0" w:hanging="360"/>
        <w:rPr>
          <w:rFonts w:hint="default" w:ascii="Times New Roman" w:hAnsi="Times New Roman" w:cs="Times New Roman"/>
          <w:sz w:val="28"/>
          <w:szCs w:val="28"/>
        </w:rPr>
      </w:pPr>
      <w:r>
        <w:rPr>
          <w:rStyle w:val="13"/>
          <w:rFonts w:hint="default" w:ascii="Times New Roman" w:hAnsi="Times New Roman" w:cs="Times New Roman"/>
          <w:sz w:val="28"/>
          <w:szCs w:val="28"/>
        </w:rPr>
        <w:t>Вимоги:</w:t>
      </w:r>
      <w:r>
        <w:rPr>
          <w:rFonts w:hint="default" w:ascii="Times New Roman" w:hAnsi="Times New Roman" w:cs="Times New Roman"/>
          <w:sz w:val="28"/>
          <w:szCs w:val="28"/>
        </w:rPr>
        <w:t xml:space="preserve"> Користувач може перемикатися між модулями, а кожен модуль забезпечує доступ до своєї специфічної функціональності.</w:t>
      </w:r>
    </w:p>
    <w:p w14:paraId="057AEF5C">
      <w:pPr>
        <w:numPr>
          <w:ilvl w:val="0"/>
          <w:numId w:val="0"/>
        </w:numPr>
        <w:spacing w:line="240" w:lineRule="auto"/>
        <w:ind w:left="360" w:leftChars="0"/>
        <w:jc w:val="both"/>
        <w:textAlignment w:val="baseline"/>
        <w:rPr>
          <w:rFonts w:hint="default" w:ascii="Times New Roman" w:hAnsi="Times New Roman" w:eastAsia="Times New Roman" w:cs="Times New Roman"/>
          <w:b/>
          <w:bCs/>
          <w:color w:val="000000"/>
          <w:sz w:val="32"/>
          <w:szCs w:val="32"/>
          <w:lang w:val="en-US"/>
        </w:rPr>
      </w:pPr>
    </w:p>
    <w:p w14:paraId="01932BCB">
      <w:pPr>
        <w:numPr>
          <w:ilvl w:val="0"/>
          <w:numId w:val="0"/>
        </w:numPr>
        <w:spacing w:line="240" w:lineRule="auto"/>
        <w:ind w:left="360" w:leftChars="0"/>
        <w:jc w:val="both"/>
        <w:textAlignment w:val="baseline"/>
        <w:rPr>
          <w:rFonts w:hint="default" w:ascii="Times New Roman" w:hAnsi="Times New Roman" w:eastAsia="Times New Roman" w:cs="Times New Roman"/>
          <w:b/>
          <w:bCs/>
          <w:color w:val="000000"/>
          <w:sz w:val="32"/>
          <w:szCs w:val="32"/>
          <w:lang w:val="en-US"/>
        </w:rPr>
      </w:pPr>
    </w:p>
    <w:p w14:paraId="767F15EC">
      <w:pPr>
        <w:numPr>
          <w:ilvl w:val="0"/>
          <w:numId w:val="0"/>
        </w:numPr>
        <w:spacing w:line="240" w:lineRule="auto"/>
        <w:ind w:left="360" w:leftChars="0"/>
        <w:jc w:val="both"/>
        <w:textAlignment w:val="baseline"/>
        <w:rPr>
          <w:rFonts w:hint="default" w:ascii="Times New Roman" w:hAnsi="Times New Roman" w:eastAsia="Times New Roman" w:cs="Times New Roman"/>
          <w:b/>
          <w:bCs/>
          <w:color w:val="000000"/>
          <w:sz w:val="32"/>
          <w:szCs w:val="32"/>
          <w:lang w:val="en-US"/>
        </w:rPr>
      </w:pPr>
    </w:p>
    <w:p w14:paraId="23D652A6">
      <w:pPr>
        <w:numPr>
          <w:ilvl w:val="0"/>
          <w:numId w:val="0"/>
        </w:numPr>
        <w:spacing w:line="240" w:lineRule="auto"/>
        <w:ind w:left="360" w:leftChars="0"/>
        <w:jc w:val="both"/>
        <w:textAlignment w:val="baseline"/>
        <w:rPr>
          <w:rFonts w:hint="default" w:ascii="Times New Roman" w:hAnsi="Times New Roman" w:eastAsia="Times New Roman" w:cs="Times New Roman"/>
          <w:b/>
          <w:bCs/>
          <w:color w:val="000000"/>
          <w:sz w:val="32"/>
          <w:szCs w:val="32"/>
          <w:lang w:val="en-US"/>
        </w:rPr>
      </w:pPr>
    </w:p>
    <w:p w14:paraId="7E607D91">
      <w:pPr>
        <w:numPr>
          <w:ilvl w:val="0"/>
          <w:numId w:val="0"/>
        </w:numPr>
        <w:spacing w:line="240" w:lineRule="auto"/>
        <w:ind w:left="360" w:leftChars="0"/>
        <w:jc w:val="both"/>
        <w:textAlignment w:val="baseline"/>
        <w:rPr>
          <w:rFonts w:hint="default" w:ascii="Times New Roman" w:hAnsi="Times New Roman" w:eastAsia="Times New Roman" w:cs="Times New Roman"/>
          <w:b/>
          <w:bCs/>
          <w:color w:val="000000"/>
          <w:sz w:val="32"/>
          <w:szCs w:val="32"/>
          <w:lang w:val="en-US"/>
        </w:rPr>
      </w:pPr>
    </w:p>
    <w:p w14:paraId="51229626">
      <w:pPr>
        <w:numPr>
          <w:ilvl w:val="0"/>
          <w:numId w:val="0"/>
        </w:numPr>
        <w:spacing w:line="240" w:lineRule="auto"/>
        <w:ind w:left="360" w:leftChars="0"/>
        <w:jc w:val="both"/>
        <w:textAlignment w:val="baseline"/>
        <w:rPr>
          <w:rFonts w:hint="default" w:ascii="Times New Roman" w:hAnsi="Times New Roman" w:eastAsia="Times New Roman" w:cs="Times New Roman"/>
          <w:b/>
          <w:bCs/>
          <w:color w:val="000000"/>
          <w:sz w:val="32"/>
          <w:szCs w:val="32"/>
          <w:lang w:val="en-US"/>
        </w:rPr>
      </w:pPr>
    </w:p>
    <w:p w14:paraId="37D360C0">
      <w:pPr>
        <w:numPr>
          <w:ilvl w:val="0"/>
          <w:numId w:val="1"/>
        </w:numPr>
        <w:spacing w:line="240" w:lineRule="auto"/>
        <w:ind w:left="1140" w:leftChars="0"/>
        <w:jc w:val="both"/>
        <w:textAlignment w:val="baseline"/>
        <w:rPr>
          <w:rFonts w:hint="default" w:ascii="Times New Roman" w:hAnsi="Times New Roman" w:eastAsia="Times New Roman" w:cs="Times New Roman"/>
          <w:b/>
          <w:bCs/>
          <w:color w:val="000000"/>
          <w:sz w:val="32"/>
          <w:szCs w:val="32"/>
          <w:lang w:val="en-US"/>
        </w:rPr>
      </w:pPr>
      <w:r>
        <w:rPr>
          <w:rFonts w:hint="default" w:ascii="Times New Roman" w:hAnsi="Times New Roman" w:eastAsia="Times New Roman" w:cs="Times New Roman"/>
          <w:b/>
          <w:bCs/>
          <w:color w:val="000000"/>
          <w:sz w:val="32"/>
          <w:szCs w:val="32"/>
          <w:lang w:val="en-US"/>
        </w:rPr>
        <w:t>Структура програмного забезпечення АРМ:</w:t>
      </w:r>
    </w:p>
    <w:p w14:paraId="4EF38E94">
      <w:pPr>
        <w:numPr>
          <w:ilvl w:val="0"/>
          <w:numId w:val="0"/>
        </w:numPr>
        <w:spacing w:line="240" w:lineRule="auto"/>
        <w:ind w:left="780" w:leftChars="0"/>
        <w:jc w:val="both"/>
        <w:textAlignment w:val="baseline"/>
        <w:rPr>
          <w:rFonts w:hint="default" w:ascii="Times New Roman" w:hAnsi="Times New Roman" w:eastAsia="Times New Roman" w:cs="Times New Roman"/>
          <w:color w:val="000000"/>
          <w:sz w:val="28"/>
          <w:szCs w:val="28"/>
          <w:lang w:val="en-US"/>
        </w:rPr>
      </w:pPr>
      <w:r>
        <w:rPr>
          <w:rFonts w:ascii="SimSun" w:hAnsi="SimSun" w:eastAsia="SimSun" w:cs="SimSun"/>
          <w:sz w:val="24"/>
          <w:szCs w:val="24"/>
        </w:rPr>
        <w:drawing>
          <wp:inline distT="0" distB="0" distL="114300" distR="114300">
            <wp:extent cx="4502785" cy="2752725"/>
            <wp:effectExtent l="0" t="0" r="8255"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502785" cy="2752725"/>
                    </a:xfrm>
                    <a:prstGeom prst="rect">
                      <a:avLst/>
                    </a:prstGeom>
                    <a:noFill/>
                    <a:ln w="9525">
                      <a:noFill/>
                    </a:ln>
                  </pic:spPr>
                </pic:pic>
              </a:graphicData>
            </a:graphic>
          </wp:inline>
        </w:drawing>
      </w:r>
    </w:p>
    <w:p w14:paraId="3F927D97">
      <w:pPr>
        <w:numPr>
          <w:ilvl w:val="0"/>
          <w:numId w:val="1"/>
        </w:numPr>
        <w:spacing w:line="240" w:lineRule="auto"/>
        <w:ind w:left="1140" w:leftChars="0"/>
        <w:jc w:val="both"/>
        <w:textAlignment w:val="baseline"/>
        <w:rPr>
          <w:rFonts w:hint="default" w:ascii="Times New Roman" w:hAnsi="Times New Roman" w:eastAsia="Times New Roman" w:cs="Times New Roman"/>
          <w:b/>
          <w:bCs/>
          <w:color w:val="000000"/>
          <w:sz w:val="32"/>
          <w:szCs w:val="32"/>
          <w:lang w:val="en-US"/>
        </w:rPr>
      </w:pPr>
      <w:r>
        <w:rPr>
          <w:rFonts w:hint="default" w:ascii="Times New Roman" w:hAnsi="Times New Roman" w:eastAsia="Times New Roman" w:cs="Times New Roman"/>
          <w:b/>
          <w:bCs/>
          <w:color w:val="000000"/>
          <w:sz w:val="32"/>
          <w:szCs w:val="32"/>
          <w:lang w:val="en-US"/>
        </w:rPr>
        <w:t>Форми введення:</w:t>
      </w:r>
    </w:p>
    <w:p w14:paraId="15834A36">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Форма авторизації</w:t>
      </w:r>
    </w:p>
    <w:p w14:paraId="7E5F883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Поля вводу:</w:t>
      </w:r>
    </w:p>
    <w:p w14:paraId="7AC17F60">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Логін (користувача або ID)</w:t>
      </w:r>
    </w:p>
    <w:p w14:paraId="11677149">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Пароль</w:t>
      </w:r>
    </w:p>
    <w:p w14:paraId="02DE9DF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Елементи управління:</w:t>
      </w:r>
    </w:p>
    <w:p w14:paraId="0BD0EBB9">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"Увійти"</w:t>
      </w:r>
    </w:p>
    <w:p w14:paraId="087C54F2">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"Скинути" для очищення полів</w:t>
      </w:r>
    </w:p>
    <w:p w14:paraId="261B9BBF">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Форма реєстрації водійського посвідчення</w:t>
      </w:r>
    </w:p>
    <w:p w14:paraId="3E212771">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Поля вводу:</w:t>
      </w:r>
    </w:p>
    <w:p w14:paraId="0F1D12FE">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ПІБ водія</w:t>
      </w:r>
    </w:p>
    <w:p w14:paraId="1D6E59D5">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Ідентифікаційний код (ІПН)</w:t>
      </w:r>
    </w:p>
    <w:p w14:paraId="460BA6D9">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Номер водійського посвідчення</w:t>
      </w:r>
    </w:p>
    <w:p w14:paraId="73DEB6D3">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Дата видачі посвідчення</w:t>
      </w:r>
    </w:p>
    <w:p w14:paraId="636E3A66">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Категорія транспортного засобу (A, B, C тощо)</w:t>
      </w:r>
    </w:p>
    <w:p w14:paraId="33BAB9A7">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Термін дії посвідчення</w:t>
      </w:r>
    </w:p>
    <w:p w14:paraId="44E15E41">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Елементи управління:</w:t>
      </w:r>
    </w:p>
    <w:p w14:paraId="25C98904">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"Зареєструвати"</w:t>
      </w:r>
    </w:p>
    <w:p w14:paraId="346097F9">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"Скинути"</w:t>
      </w:r>
    </w:p>
    <w:p w14:paraId="5487E0C0">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"Перевірити на наявність у базі"</w:t>
      </w:r>
    </w:p>
    <w:p w14:paraId="7CA35F7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Форма оновлення персональних даних водія</w:t>
      </w:r>
    </w:p>
    <w:p w14:paraId="276D16FB">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Поля вводу:</w:t>
      </w:r>
    </w:p>
    <w:p w14:paraId="0D10C066">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ПІБ</w:t>
      </w:r>
    </w:p>
    <w:p w14:paraId="1154EDA0">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Дата народження</w:t>
      </w:r>
    </w:p>
    <w:p w14:paraId="72746FAB">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Адреса проживання</w:t>
      </w:r>
    </w:p>
    <w:p w14:paraId="180D739E">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Контактний номер телефону</w:t>
      </w:r>
    </w:p>
    <w:p w14:paraId="5FD28BE6">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Електронна пошта</w:t>
      </w:r>
    </w:p>
    <w:p w14:paraId="7B11514F">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Медична інформація (за наявності)</w:t>
      </w:r>
    </w:p>
    <w:p w14:paraId="1FF7EBB9">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Елементи управління:</w:t>
      </w:r>
    </w:p>
    <w:p w14:paraId="4344829C">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"Зберегти зміни"</w:t>
      </w:r>
    </w:p>
    <w:p w14:paraId="05FB1B3F">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"Скинути"</w:t>
      </w:r>
    </w:p>
    <w:p w14:paraId="6210A83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4. Форма реєстрації екзаменів та медичних оглядів</w:t>
      </w:r>
    </w:p>
    <w:p w14:paraId="587AA808">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Поля вводу:</w:t>
      </w:r>
    </w:p>
    <w:p w14:paraId="1D19C80D">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ПІБ водія</w:t>
      </w:r>
    </w:p>
    <w:p w14:paraId="48D027B9">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Дата екзамену/медичного огляду</w:t>
      </w:r>
    </w:p>
    <w:p w14:paraId="4B308B5D">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Результат (здано/не здано, придатний/непридатний)</w:t>
      </w:r>
    </w:p>
    <w:p w14:paraId="53781BEA">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Коментарі або примітки</w:t>
      </w:r>
    </w:p>
    <w:p w14:paraId="3B8F0DB0">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Елементи управління:</w:t>
      </w:r>
    </w:p>
    <w:p w14:paraId="6348D0CF">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"Зберегти"</w:t>
      </w:r>
    </w:p>
    <w:p w14:paraId="19C111DB">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"Скинути"</w:t>
      </w:r>
    </w:p>
    <w:p w14:paraId="6227786B">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5. Форма оформлення позбавлення прав та видачі тимчасових дозволів</w:t>
      </w:r>
    </w:p>
    <w:p w14:paraId="10222602">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Поля вводу:</w:t>
      </w:r>
    </w:p>
    <w:p w14:paraId="65964F7C">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ПІБ водія</w:t>
      </w:r>
    </w:p>
    <w:p w14:paraId="328E67D9">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Номер водійського посвідчення</w:t>
      </w:r>
    </w:p>
    <w:p w14:paraId="5677A4BE">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Дата позбавлення прав</w:t>
      </w:r>
    </w:p>
    <w:p w14:paraId="75D999DC">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Підстава для позбавлення прав</w:t>
      </w:r>
    </w:p>
    <w:p w14:paraId="48722224">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Термін дії тимчасового дозволу (при видачі)</w:t>
      </w:r>
    </w:p>
    <w:p w14:paraId="7FF9E1E1">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Елементи управління:</w:t>
      </w:r>
    </w:p>
    <w:p w14:paraId="1E6F8667">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"Оформити позбавлення прав"</w:t>
      </w:r>
    </w:p>
    <w:p w14:paraId="45CA28D6">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"Видати тимчасовий дозвіл"</w:t>
      </w:r>
    </w:p>
    <w:p w14:paraId="39C2CF06">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"Скасувати"</w:t>
      </w:r>
    </w:p>
    <w:p w14:paraId="69E86BA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 Форма реєстрації власності на транспортні засоби</w:t>
      </w:r>
    </w:p>
    <w:p w14:paraId="3048B63D">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Поля вводу:</w:t>
      </w:r>
    </w:p>
    <w:p w14:paraId="31D73C03">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ПІБ власника</w:t>
      </w:r>
    </w:p>
    <w:p w14:paraId="40C535F6">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Ідентифікаційний код власника</w:t>
      </w:r>
    </w:p>
    <w:p w14:paraId="11CE04F8">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Тип транспортного засобу (легковий, вантажний, мотоцикл тощо)</w:t>
      </w:r>
    </w:p>
    <w:p w14:paraId="400AE05C">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Ідентифікаційний номер (VIN) транспортного засобу</w:t>
      </w:r>
    </w:p>
    <w:p w14:paraId="4E2818BF">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Дата реєстрації</w:t>
      </w:r>
    </w:p>
    <w:p w14:paraId="656151E9">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Номерний знак (державний номер)</w:t>
      </w:r>
    </w:p>
    <w:p w14:paraId="11C50F99">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Елементи управління:</w:t>
      </w:r>
    </w:p>
    <w:p w14:paraId="6C20052E">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"Зареєструвати власність"</w:t>
      </w:r>
    </w:p>
    <w:p w14:paraId="2D8163F7">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Кнопка "Скинути"</w:t>
      </w:r>
    </w:p>
    <w:p w14:paraId="1D5719B5">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14:ligatures w14:val="none"/>
        </w:rPr>
      </w:pPr>
    </w:p>
    <w:p w14:paraId="2A22AF5A">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14:ligatures w14:val="none"/>
        </w:rPr>
      </w:pPr>
    </w:p>
    <w:p w14:paraId="1214F17A">
      <w:pPr>
        <w:rPr>
          <w:rFonts w:ascii="Times New Roman" w:hAnsi="Times New Roman" w:cs="Times New Roman"/>
          <w:b/>
          <w:iCs/>
          <w:sz w:val="28"/>
          <w:szCs w:val="28"/>
          <w:lang w:val="uk-UA"/>
        </w:rPr>
      </w:pPr>
      <w:r>
        <w:rPr>
          <w:rFonts w:ascii="Times New Roman" w:hAnsi="Times New Roman" w:cs="Times New Roman"/>
          <w:b/>
          <w:iCs/>
          <w:sz w:val="28"/>
          <w:szCs w:val="28"/>
          <w:lang w:val="uk-UA"/>
        </w:rPr>
        <w:t>Висновок:</w:t>
      </w:r>
    </w:p>
    <w:p w14:paraId="39A3F39C">
      <w:pPr>
        <w:rPr>
          <w:rFonts w:ascii="Times New Roman" w:hAnsi="Times New Roman" w:cs="Times New Roman"/>
          <w:b w:val="0"/>
          <w:bCs/>
          <w:iCs/>
          <w:sz w:val="28"/>
          <w:szCs w:val="28"/>
          <w:lang w:val="uk-UA"/>
        </w:rPr>
      </w:pPr>
      <w:r>
        <w:rPr>
          <w:rFonts w:hint="default" w:ascii="Times New Roman" w:hAnsi="Times New Roman"/>
          <w:b w:val="0"/>
          <w:bCs/>
          <w:iCs/>
          <w:sz w:val="28"/>
          <w:szCs w:val="28"/>
          <w:lang w:val="uk-UA"/>
        </w:rPr>
        <w:t>У лабораторній роботі було розроблено алгоритм функціонування автоматизованого робочого місця (АРМ) для інформаційної системи, що виконує основні функції обробки інформації про водіїв та транспортні засоби. Отримані результати підтверджують, що алгоритм може бути впроваджений як частина інформаційної системи, що дозволяє автоматизувати процеси обліку і контролю, полегшуючи роботу користувачів та забезпечуючи високу точність інформації.</w:t>
      </w:r>
      <w:bookmarkStart w:id="1" w:name="_GoBack"/>
      <w:bookmarkEnd w:id="1"/>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206042"/>
    <w:multiLevelType w:val="multilevel"/>
    <w:tmpl w:val="A8206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67597E"/>
    <w:multiLevelType w:val="multilevel"/>
    <w:tmpl w:val="BB6759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A63DE2"/>
    <w:multiLevelType w:val="multilevel"/>
    <w:tmpl w:val="BFA63D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DAA69C2"/>
    <w:multiLevelType w:val="multilevel"/>
    <w:tmpl w:val="CDAA69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AAC6CAB"/>
    <w:multiLevelType w:val="multilevel"/>
    <w:tmpl w:val="EAAC6C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799E01"/>
    <w:multiLevelType w:val="multilevel"/>
    <w:tmpl w:val="ED799E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14B1590"/>
    <w:multiLevelType w:val="multilevel"/>
    <w:tmpl w:val="F14B15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AD0CAB5"/>
    <w:multiLevelType w:val="multilevel"/>
    <w:tmpl w:val="FAD0C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5203AB1"/>
    <w:multiLevelType w:val="multilevel"/>
    <w:tmpl w:val="05203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56F0578"/>
    <w:multiLevelType w:val="multilevel"/>
    <w:tmpl w:val="056F0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741E9AA"/>
    <w:multiLevelType w:val="multilevel"/>
    <w:tmpl w:val="3741E9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0E65D13"/>
    <w:multiLevelType w:val="multilevel"/>
    <w:tmpl w:val="40E65D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24313BA"/>
    <w:multiLevelType w:val="multilevel"/>
    <w:tmpl w:val="524313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744F3E3"/>
    <w:multiLevelType w:val="multilevel"/>
    <w:tmpl w:val="5744F3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ABDBAD3"/>
    <w:multiLevelType w:val="multilevel"/>
    <w:tmpl w:val="6ABDBA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7"/>
  </w:num>
  <w:num w:numId="3">
    <w:abstractNumId w:val="9"/>
  </w:num>
  <w:num w:numId="4">
    <w:abstractNumId w:val="6"/>
  </w:num>
  <w:num w:numId="5">
    <w:abstractNumId w:val="13"/>
  </w:num>
  <w:num w:numId="6">
    <w:abstractNumId w:val="8"/>
  </w:num>
  <w:num w:numId="7">
    <w:abstractNumId w:val="4"/>
  </w:num>
  <w:num w:numId="8">
    <w:abstractNumId w:val="2"/>
  </w:num>
  <w:num w:numId="9">
    <w:abstractNumId w:val="1"/>
  </w:num>
  <w:num w:numId="10">
    <w:abstractNumId w:val="1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13E"/>
    <w:rsid w:val="0007202A"/>
    <w:rsid w:val="000E50C9"/>
    <w:rsid w:val="003405E8"/>
    <w:rsid w:val="00452B92"/>
    <w:rsid w:val="00485C98"/>
    <w:rsid w:val="004D147F"/>
    <w:rsid w:val="004D5A39"/>
    <w:rsid w:val="004D7F6B"/>
    <w:rsid w:val="0061713D"/>
    <w:rsid w:val="006D136C"/>
    <w:rsid w:val="00753CF5"/>
    <w:rsid w:val="00915125"/>
    <w:rsid w:val="0094490E"/>
    <w:rsid w:val="009E5B52"/>
    <w:rsid w:val="009E5D5D"/>
    <w:rsid w:val="009F2FE2"/>
    <w:rsid w:val="00AA669A"/>
    <w:rsid w:val="00BA35CC"/>
    <w:rsid w:val="00C13125"/>
    <w:rsid w:val="00C4713E"/>
    <w:rsid w:val="00CB1D5A"/>
    <w:rsid w:val="00CB2123"/>
    <w:rsid w:val="00EC580F"/>
    <w:rsid w:val="00F57FFE"/>
    <w:rsid w:val="00FA4BC5"/>
    <w:rsid w:val="00FA67C6"/>
    <w:rsid w:val="0F1D5522"/>
    <w:rsid w:val="1B77181E"/>
    <w:rsid w:val="2739638B"/>
    <w:rsid w:val="392A61F0"/>
    <w:rsid w:val="3A68564C"/>
    <w:rsid w:val="3DA832A5"/>
    <w:rsid w:val="40565658"/>
    <w:rsid w:val="466D3303"/>
    <w:rsid w:val="484D05AF"/>
    <w:rsid w:val="49E6200B"/>
    <w:rsid w:val="4F2D5194"/>
    <w:rsid w:val="72850EF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1" w:semiHidden="0" w:name="heading 3"/>
    <w:lsdException w:qFormat="1" w:uiPriority="9" w:name="heading 4"/>
    <w:lsdException w:qFormat="1" w:uiPriority="9" w:name="heading 5"/>
    <w:lsdException w:qFormat="1" w:uiPriority="1" w:semiHidden="0" w:name="heading 6"/>
    <w:lsdException w:qFormat="1" w:uiPriority="1"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ru-RU" w:eastAsia="en-US" w:bidi="ar-SA"/>
      <w14:ligatures w14:val="none"/>
    </w:rPr>
  </w:style>
  <w:style w:type="paragraph" w:styleId="2">
    <w:name w:val="heading 3"/>
    <w:basedOn w:val="1"/>
    <w:next w:val="1"/>
    <w:unhideWhenUsed/>
    <w:qFormat/>
    <w:uiPriority w:val="1"/>
    <w:pPr>
      <w:spacing w:beforeLines="0" w:afterLines="0"/>
      <w:ind w:left="2402" w:hanging="457"/>
      <w:outlineLvl w:val="2"/>
    </w:pPr>
    <w:rPr>
      <w:rFonts w:hint="eastAsia" w:ascii="Arial" w:hAnsi="Arial" w:cs="Arial"/>
      <w:b/>
      <w:sz w:val="27"/>
      <w:szCs w:val="27"/>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basedOn w:val="1"/>
    <w:next w:val="1"/>
    <w:unhideWhenUsed/>
    <w:qFormat/>
    <w:uiPriority w:val="1"/>
    <w:pPr>
      <w:spacing w:beforeLines="0" w:afterLines="0"/>
      <w:ind w:left="2226" w:hanging="281"/>
      <w:outlineLvl w:val="5"/>
    </w:pPr>
    <w:rPr>
      <w:rFonts w:hint="eastAsia" w:ascii="Arial" w:hAnsi="Arial" w:cs="Arial"/>
      <w:b/>
      <w:sz w:val="25"/>
      <w:szCs w:val="25"/>
    </w:rPr>
  </w:style>
  <w:style w:type="paragraph" w:styleId="6">
    <w:name w:val="heading 7"/>
    <w:basedOn w:val="1"/>
    <w:next w:val="1"/>
    <w:unhideWhenUsed/>
    <w:qFormat/>
    <w:uiPriority w:val="1"/>
    <w:pPr>
      <w:spacing w:beforeLines="0" w:afterLines="0"/>
      <w:ind w:left="2440" w:hanging="495"/>
      <w:outlineLvl w:val="6"/>
    </w:pPr>
    <w:rPr>
      <w:rFonts w:hint="eastAsia" w:ascii="Arial" w:hAnsi="Arial" w:cs="Arial"/>
      <w:b/>
      <w:sz w:val="25"/>
      <w:szCs w:val="25"/>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16"/>
    <w:semiHidden/>
    <w:unhideWhenUsed/>
    <w:qFormat/>
    <w:uiPriority w:val="99"/>
    <w:pPr>
      <w:spacing w:after="0" w:line="240" w:lineRule="auto"/>
    </w:pPr>
    <w:rPr>
      <w:rFonts w:ascii="Tahoma" w:hAnsi="Tahoma" w:cs="Tahoma"/>
      <w:sz w:val="16"/>
      <w:szCs w:val="16"/>
    </w:rPr>
  </w:style>
  <w:style w:type="paragraph" w:styleId="10">
    <w:name w:val="Body Text"/>
    <w:basedOn w:val="1"/>
    <w:unhideWhenUsed/>
    <w:qFormat/>
    <w:uiPriority w:val="1"/>
    <w:pPr>
      <w:spacing w:beforeLines="0" w:afterLines="0"/>
    </w:pPr>
    <w:rPr>
      <w:rFonts w:hint="eastAsia"/>
      <w:sz w:val="25"/>
      <w:szCs w:val="25"/>
    </w:rPr>
  </w:style>
  <w:style w:type="paragraph" w:styleId="11">
    <w:name w:val="caption"/>
    <w:basedOn w:val="1"/>
    <w:next w:val="1"/>
    <w:semiHidden/>
    <w:unhideWhenUsed/>
    <w:qFormat/>
    <w:uiPriority w:val="35"/>
    <w:rPr>
      <w:rFonts w:ascii="Arial" w:hAnsi="Arial" w:eastAsia="黑体" w:cs="Arial"/>
      <w:sz w:val="20"/>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3">
    <w:name w:val="Strong"/>
    <w:basedOn w:val="7"/>
    <w:qFormat/>
    <w:uiPriority w:val="22"/>
    <w:rPr>
      <w:b/>
      <w:bCs/>
    </w:rPr>
  </w:style>
  <w:style w:type="table" w:styleId="14">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unhideWhenUsed/>
    <w:qFormat/>
    <w:uiPriority w:val="1"/>
    <w:pPr>
      <w:spacing w:beforeLines="0" w:afterLines="0"/>
      <w:ind w:left="1661" w:firstLine="1529"/>
    </w:pPr>
    <w:rPr>
      <w:rFonts w:hint="eastAsia" w:ascii="Arial" w:hAnsi="Arial" w:cs="Arial"/>
      <w:b/>
      <w:sz w:val="50"/>
      <w:szCs w:val="50"/>
    </w:rPr>
  </w:style>
  <w:style w:type="character" w:customStyle="1" w:styleId="16">
    <w:name w:val="Текст выноски Знак"/>
    <w:basedOn w:val="7"/>
    <w:link w:val="9"/>
    <w:semiHidden/>
    <w:qFormat/>
    <w:uiPriority w:val="99"/>
    <w:rPr>
      <w:rFonts w:ascii="Tahoma" w:hAnsi="Tahoma" w:cs="Tahoma"/>
      <w:kern w:val="0"/>
      <w:sz w:val="16"/>
      <w:szCs w:val="16"/>
      <w14:ligatures w14:val="none"/>
    </w:rPr>
  </w:style>
  <w:style w:type="paragraph" w:styleId="17">
    <w:name w:val="List Paragraph"/>
    <w:basedOn w:val="1"/>
    <w:unhideWhenUsed/>
    <w:qFormat/>
    <w:uiPriority w:val="34"/>
    <w:pPr>
      <w:spacing w:beforeLines="0" w:afterLines="0"/>
      <w:ind w:left="1946" w:hanging="281"/>
    </w:pPr>
    <w:rPr>
      <w:rFonts w:hint="eastAsia"/>
      <w:sz w:val="24"/>
      <w:szCs w:val="24"/>
    </w:rPr>
  </w:style>
  <w:style w:type="paragraph" w:customStyle="1" w:styleId="18">
    <w:name w:val="Table Paragraph"/>
    <w:basedOn w:val="1"/>
    <w:unhideWhenUsed/>
    <w:qFormat/>
    <w:uiPriority w:val="1"/>
    <w:pPr>
      <w:spacing w:beforeLines="0" w:afterLines="0"/>
    </w:pPr>
    <w:rPr>
      <w:rFonts w:hint="eastAs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3034</Words>
  <Characters>1730</Characters>
  <Lines>14</Lines>
  <Paragraphs>9</Paragraphs>
  <TotalTime>2</TotalTime>
  <ScaleCrop>false</ScaleCrop>
  <LinksUpToDate>false</LinksUpToDate>
  <CharactersWithSpaces>4755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2023-09-08T15:25:00Z</dcterms:created>
  <dc:creator>Yegorchik 666</dc:creator>
  <cp:lastModifiedBy>Nepj1</cp:lastModifiedBy>
  <dcterms:modified xsi:type="dcterms:W3CDTF">2024-10-29T00:44:39Z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7BACACFAB4E643A3A61ACB74C2609387_13</vt:lpwstr>
  </property>
</Properties>
</file>