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2AEF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8876977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3A30E6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“КИЇВСЬКИЙ ПОЛІТЕХНІЧНИЙ ІНСТИТУТ</w:t>
      </w:r>
    </w:p>
    <w:p w14:paraId="010E0A8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імені  ІГОРЯ СІКОРСЬКОГО”</w:t>
      </w:r>
    </w:p>
    <w:p w14:paraId="12B5F5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D7B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045C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29F3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1ECD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816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556BB10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 лабораторної роботи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5E8F97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 навчальної дисципліни 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Інформаційне забезпечення безпеки </w:t>
      </w:r>
    </w:p>
    <w:p w14:paraId="1F728D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комп’ютерних систем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8B386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0B2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</w:p>
    <w:p w14:paraId="3B1E4764"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40"/>
          <w:lang w:val="uk-UA"/>
        </w:rPr>
        <w:t>Основи побудови комп’ютерної мережі</w:t>
      </w:r>
    </w:p>
    <w:p w14:paraId="4772851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299ADB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нт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  <w:t>0</w:t>
      </w:r>
    </w:p>
    <w:p w14:paraId="1D85175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DC2577">
      <w:pPr>
        <w:spacing w:line="240" w:lineRule="auto"/>
        <w:ind w:firstLine="496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Виконав студент групи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>ТР–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>2</w:t>
      </w:r>
    </w:p>
    <w:p w14:paraId="6ABAA53C">
      <w:pPr>
        <w:spacing w:line="240" w:lineRule="auto"/>
        <w:ind w:firstLine="4962"/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val="uk-UA" w:eastAsia="zh-CN" w:bidi="ar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 w:eastAsia="zh-CN" w:bidi="ar"/>
        </w:rPr>
        <w:t>Руденко</w:t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val="uk-UA" w:eastAsia="zh-CN" w:bidi="ar"/>
        </w:rPr>
        <w:t xml:space="preserve"> Владислав_________                    </w:t>
      </w:r>
    </w:p>
    <w:p w14:paraId="4D3F9C65">
      <w:pPr>
        <w:spacing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 w:bidi="ar"/>
        </w:rPr>
        <w:t>Лабораторну роботу захищено</w:t>
      </w:r>
    </w:p>
    <w:p w14:paraId="1C5FAB75">
      <w:pPr>
        <w:spacing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 w:bidi="ar"/>
        </w:rPr>
        <w:t>з оцінкою _________________</w:t>
      </w:r>
    </w:p>
    <w:p w14:paraId="1D415609">
      <w:pPr>
        <w:spacing w:line="240" w:lineRule="auto"/>
        <w:ind w:firstLine="4962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93B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58F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1052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F1A5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2923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E8AF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2024</w:t>
      </w:r>
    </w:p>
    <w:p w14:paraId="05DC8FD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ACB461A">
      <w:pPr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</w:t>
      </w:r>
      <w:r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  <w:t>:</w:t>
      </w:r>
    </w:p>
    <w:p w14:paraId="6DAA7477">
      <w:r>
        <w:drawing>
          <wp:inline distT="0" distB="0" distL="114300" distR="114300">
            <wp:extent cx="5937250" cy="229870"/>
            <wp:effectExtent l="0" t="0" r="63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D2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У відповідності до побудованої мережі представити наступні теоретичні </w:t>
      </w:r>
    </w:p>
    <w:p w14:paraId="02A1429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матеріали </w:t>
      </w:r>
    </w:p>
    <w:p w14:paraId="72206F5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3.1. Характеристику використаної кабельної системи. </w:t>
      </w:r>
    </w:p>
    <w:p w14:paraId="79C8FE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3.2. Описати переваги і недоліки використаної топології мережі. </w:t>
      </w:r>
    </w:p>
    <w:p w14:paraId="36F695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3.3. Пояснити поняття класів IP – адрес (А, B, С) </w:t>
      </w:r>
    </w:p>
    <w:p w14:paraId="546B2A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3.4. Призначення маски мережі і розрахунок з її допомогою кількості </w:t>
      </w:r>
    </w:p>
    <w:p w14:paraId="578A82AC"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>вузлів проводити за умови дефіциту IP – адрес.</w:t>
      </w:r>
    </w:p>
    <w:p w14:paraId="3E073DB9">
      <w:pPr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  <w:t>Теоретичні Відомості:</w:t>
      </w:r>
    </w:p>
    <w:p w14:paraId="7B3CB1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Топологія мережі </w:t>
      </w:r>
    </w:p>
    <w:p w14:paraId="7C21BA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Існує кілька основних топологій мережі, тобто фізичного розміщення </w:t>
      </w:r>
    </w:p>
    <w:p w14:paraId="6D9ED2F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комп'ютерів, кабелів та інших компонентів: </w:t>
      </w:r>
    </w:p>
    <w:p w14:paraId="0A8C2D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Шина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>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5"/>
          <w:szCs w:val="25"/>
          <w:lang w:val="en-US" w:eastAsia="zh-CN" w:bidi="ar"/>
          <w14:ligatures w14:val="none"/>
        </w:rPr>
        <w:t>bus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) – комп’ютери підключені уздовж одного кабелю (було розглянуто в </w:t>
      </w:r>
    </w:p>
    <w:p w14:paraId="00776F5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лекції). </w:t>
      </w:r>
    </w:p>
    <w:p w14:paraId="0EF427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Зірка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>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5"/>
          <w:szCs w:val="25"/>
          <w:lang w:val="en-US" w:eastAsia="zh-CN" w:bidi="ar"/>
          <w14:ligatures w14:val="none"/>
        </w:rPr>
        <w:t>star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) – комп’ютери підключені до сегментів кабелю, що виходять з однієї </w:t>
      </w:r>
    </w:p>
    <w:p w14:paraId="4C603C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>точки, або концентратора 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5"/>
          <w:szCs w:val="25"/>
          <w:lang w:val="en-US" w:eastAsia="zh-CN" w:bidi="ar"/>
          <w14:ligatures w14:val="none"/>
        </w:rPr>
        <w:t>hub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) (рис. 1). </w:t>
      </w:r>
    </w:p>
    <w:p w14:paraId="522025D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Рис. 1 – Топологія типу зірка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Кільце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>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5"/>
          <w:szCs w:val="25"/>
          <w:lang w:val="en-US" w:eastAsia="zh-CN" w:bidi="ar"/>
          <w14:ligatures w14:val="none"/>
        </w:rPr>
        <w:t>ring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) – комп’ютери підключені до кабелю, замкнутому в кільце (рис. 2). </w:t>
      </w:r>
    </w:p>
    <w:p w14:paraId="09808DE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В даний час часто використовуються комбіновані топології. </w:t>
      </w:r>
    </w:p>
    <w:p w14:paraId="011AA72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Рис. 2 – Фізична топологія кільце </w:t>
      </w:r>
    </w:p>
    <w:p w14:paraId="05443F3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Перераховані топології є базовими. Більшість локальних обчислювальних мереж, </w:t>
      </w:r>
    </w:p>
    <w:p w14:paraId="23CEE3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що створюються в різних організаціях, мають більш складну структуру і є різними </w:t>
      </w:r>
    </w:p>
    <w:p w14:paraId="1F7BE44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варіантами комбінування вищезазначених топологій. </w:t>
      </w:r>
    </w:p>
    <w:p w14:paraId="2A6CA9F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Мережеві адаптери </w:t>
      </w:r>
    </w:p>
    <w:p w14:paraId="1A6BDC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Комп’ютери підключається до мережі за допомогою мережевої карти, яка </w:t>
      </w:r>
    </w:p>
    <w:p w14:paraId="2B3BF3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встановлюється в один з вільних слотів материнської плати. Мережеві карти є </w:t>
      </w:r>
    </w:p>
    <w:p w14:paraId="5979A8F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посередниками між комп’ютером і мережею і передають дані по системі шин до CPU </w:t>
      </w:r>
    </w:p>
    <w:p w14:paraId="0B61F3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і RAM сервера або робочої станції. Більшість мережевих карт мають гніздо для </w:t>
      </w:r>
    </w:p>
    <w:p w14:paraId="4E2509F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установки </w:t>
      </w:r>
    </w:p>
    <w:p w14:paraId="1A3F6C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мікросхеми </w:t>
      </w:r>
    </w:p>
    <w:p w14:paraId="3814ECB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постійно </w:t>
      </w:r>
    </w:p>
    <w:p w14:paraId="57B498F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запам’ятовуючих </w:t>
      </w:r>
    </w:p>
    <w:p w14:paraId="30ACA2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пристроях </w:t>
      </w:r>
    </w:p>
    <w:p w14:paraId="6605008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віддаленого </w:t>
      </w:r>
    </w:p>
    <w:p w14:paraId="61E26B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завантаження (Remote Boot ROM), що необхідно для бездискових станцій. </w:t>
      </w:r>
    </w:p>
    <w:p w14:paraId="3E06C92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Випускалися і випускаються 16- і 32-розрядні мережеві карти для різних </w:t>
      </w:r>
    </w:p>
    <w:p w14:paraId="252BB3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комп’ютерних архітектур: ISA, EISA, PCI, MCA. </w:t>
      </w:r>
    </w:p>
    <w:p w14:paraId="30F871D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На зовнішній стороні карти є роз’єми для підключення кабелів: </w:t>
      </w:r>
    </w:p>
    <w:p w14:paraId="056309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BNC – роз’єм для підключення тонкого коаксіального кабелю Ethernet (RG-58) </w:t>
      </w:r>
    </w:p>
    <w:p w14:paraId="49A5D5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(мережеве середовище 10Base2); </w:t>
      </w:r>
    </w:p>
    <w:p w14:paraId="71F603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AUI – роз’єм для підключення товстого кабелю Ethernet (мережеве середовище </w:t>
      </w:r>
    </w:p>
    <w:p w14:paraId="5E69DE8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10Base5); </w:t>
      </w:r>
    </w:p>
    <w:p w14:paraId="608C00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RJ-45 (UTP) – роз’єм для підключення крученої пари (мережеве середовище </w:t>
      </w:r>
    </w:p>
    <w:p w14:paraId="1389FB4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10BaseT, 100BaseTX); </w:t>
      </w:r>
    </w:p>
    <w:p w14:paraId="7D4D4CE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ST – роз’єм для підключення оптоволоконного кабелю (мережеве середовище </w:t>
      </w:r>
    </w:p>
    <w:p w14:paraId="26FB75F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10BaseFX, 100BaseFX). </w:t>
      </w:r>
    </w:p>
    <w:p w14:paraId="5961ED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Кабелі </w:t>
      </w:r>
    </w:p>
    <w:p w14:paraId="7FE44CA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У мережі дані передаються по кабелях, що з’єднує окремі комп’ютери по- </w:t>
      </w:r>
    </w:p>
    <w:p w14:paraId="5996F6A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різному в залежності від топології і виду мережі (Ethernet, Arcnet, Token Ring). </w:t>
      </w:r>
    </w:p>
    <w:p w14:paraId="782840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Вита пара це два ізольованих мідних дроти, скручених між собою. Для Ethernet </w:t>
      </w:r>
    </w:p>
    <w:p w14:paraId="13E952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використовується 8-жильний кабель, тобто що складається фізично з 4-х кручених </w:t>
      </w:r>
    </w:p>
    <w:p w14:paraId="5FC499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пар. При цьому розрізняють неекранований (UTP) і екранований (STP) кабелі. Роз’єм </w:t>
      </w:r>
    </w:p>
    <w:p w14:paraId="00AFC6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відповідає стандарту RJ-45.Коаксіальний кабель складається з центрального провідника (одножильного або </w:t>
      </w:r>
    </w:p>
    <w:p w14:paraId="1D4D9DB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 xml:space="preserve">багатожильного) і зовнішньої екранує обплетення. Для Ethernet застосовують кабель з </w:t>
      </w:r>
    </w:p>
    <w:p w14:paraId="432E64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none"/>
        </w:rPr>
        <w:t>хвильовим опором 50 Ом і рекомендується використовувати кабель RG-58</w:t>
      </w:r>
    </w:p>
    <w:p w14:paraId="703AF789">
      <w:pPr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</w:pPr>
    </w:p>
    <w:p w14:paraId="2464B2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</w:pPr>
    </w:p>
    <w:p w14:paraId="35EC44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  <w14:ligatures w14:val="none"/>
        </w:rPr>
        <w:t>Виконання:</w:t>
      </w:r>
    </w:p>
    <w:p w14:paraId="1F4332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  <w14:ligatures w14:val="none"/>
        </w:rPr>
        <w:t>Побудуємо мережу яка складається з 10 робочих станцій і трьох мережевих пристроїв. Кожен ПК підключений до маршрутизатора для подальшого доступу до DNS-сервера і тестового сервера. Це базова мережа, яка дозволяє здійснювати локальну взаємодію між робочими станціями та доступ до зовнішніх серверів.</w:t>
      </w:r>
    </w:p>
    <w:p w14:paraId="51030640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2805" cy="2176145"/>
            <wp:effectExtent l="0" t="0" r="1079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896F">
      <w:pPr>
        <w:pStyle w:val="6"/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Збудована схема</w:t>
      </w:r>
    </w:p>
    <w:p w14:paraId="4EC204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 комп'ютера встановлено IP-адресу, шлюз за замовчуванням та маску підмережі. Ці параметри забезпечують коректне підключення до мережі, дозволяючи комп'ютеру обмінюватися даними з іншими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пристроями.</w:t>
      </w:r>
    </w:p>
    <w:p w14:paraId="546208A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865495" cy="3599815"/>
            <wp:effectExtent l="0" t="0" r="190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26F7">
      <w:pPr>
        <w:pStyle w:val="6"/>
        <w:keepNext w:val="0"/>
        <w:keepLines w:val="0"/>
        <w:widowControl/>
        <w:suppressLineNumbers w:val="0"/>
        <w:jc w:val="left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Приклад налаштування ПК</w:t>
      </w:r>
    </w:p>
    <w:p w14:paraId="29A6B291"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Сервер отримав відповідну IP-адресу, шлюз за замовчуванням та маску підмережі для забезпечення зв'язку з мережею. Це дозволяє іншим пристроям звертатися до сервера для проведення тестувань і обміну даними. Також встановлено </w:t>
      </w:r>
      <w:r>
        <w:rPr>
          <w:rFonts w:hint="default"/>
          <w:lang w:val="en-US"/>
        </w:rPr>
        <w:t xml:space="preserve">HTTP </w:t>
      </w:r>
      <w:r>
        <w:rPr>
          <w:rFonts w:hint="default"/>
          <w:lang w:val="uk-UA"/>
        </w:rPr>
        <w:t>протоколи, що дозволять звертатися через браузер.</w:t>
      </w:r>
    </w:p>
    <w:p w14:paraId="07733C20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9155" cy="2941955"/>
            <wp:effectExtent l="0" t="0" r="444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8A01E">
      <w:pPr>
        <w:pStyle w:val="6"/>
        <w:keepNext w:val="0"/>
        <w:keepLines w:val="0"/>
        <w:widowControl/>
        <w:suppressLineNumbers w:val="0"/>
        <w:jc w:val="left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Налаштування тестового Серверу</w:t>
      </w:r>
    </w:p>
    <w:p w14:paraId="0487559F">
      <w:pPr>
        <w:rPr>
          <w:lang w:val="uk-UA"/>
        </w:rPr>
      </w:pPr>
    </w:p>
    <w:p w14:paraId="308C3045">
      <w:pPr>
        <w:keepNext w:val="0"/>
        <w:keepLines w:val="0"/>
        <w:widowControl/>
        <w:suppressLineNumbers w:val="0"/>
        <w:jc w:val="left"/>
      </w:pPr>
      <w:r>
        <w:t>Сервер DNS налаштований для забезпечення розв'язання доменних імен у відповідні IP-адреси. Це необхідно для правильної роботи мережевих ресурсів, зокрема для доступу до вебсайтів та інших сервісів за іменами.</w:t>
      </w:r>
    </w:p>
    <w:p w14:paraId="65C7EA78">
      <w:pPr>
        <w:rPr>
          <w:rFonts w:hint="default"/>
          <w:lang w:val="uk-UA"/>
        </w:rPr>
      </w:pPr>
    </w:p>
    <w:p w14:paraId="25BF6012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900680" cy="1539875"/>
            <wp:effectExtent l="0" t="0" r="1016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13710" cy="160909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6C32">
      <w:pPr>
        <w:pStyle w:val="6"/>
        <w:keepNext w:val="0"/>
        <w:keepLines w:val="0"/>
        <w:widowControl/>
        <w:suppressLineNumbers w:val="0"/>
        <w:jc w:val="left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Налаштування Серверу</w:t>
      </w:r>
    </w:p>
    <w:p w14:paraId="4B823226">
      <w:pPr>
        <w:rPr>
          <w:lang w:val="uk-UA"/>
        </w:rPr>
      </w:pPr>
      <w:r>
        <w:rPr>
          <w:lang w:val="uk-UA"/>
        </w:rPr>
        <w:t>Виконана перевірка зв'язку з DNS-сервером за допомогою інструменту перевірки доступності. Це підтверджує коректне налаштування мережі та успішну роботу DNS-сервера.</w:t>
      </w:r>
    </w:p>
    <w:p w14:paraId="3B112ED0">
      <w:r>
        <w:drawing>
          <wp:inline distT="0" distB="0" distL="114300" distR="114300">
            <wp:extent cx="4543425" cy="2190750"/>
            <wp:effectExtent l="0" t="0" r="133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91AB">
      <w:pPr>
        <w:pStyle w:val="6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5</w:t>
      </w:r>
      <w:r>
        <w:fldChar w:fldCharType="end"/>
      </w:r>
      <w:r>
        <w:rPr>
          <w:lang w:val="uk-UA"/>
        </w:rPr>
        <w:t xml:space="preserve"> Перевірка зв'язку з DNS сервером</w:t>
      </w:r>
    </w:p>
    <w:p w14:paraId="1F9F5D5D"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Виконано додаткову перевірку доступності DNS-сервера для тестування різних сценаріїв зв'язку, що підтверджує стабільність і правильність налаштувань мережі. Як ми бачимо результатом такого тесту був вивід деякого тексту, що зберігається на іншому сервері, домен якого зберігається в </w:t>
      </w:r>
      <w:r>
        <w:rPr>
          <w:rFonts w:hint="default"/>
          <w:lang w:val="en-US"/>
        </w:rPr>
        <w:t xml:space="preserve">A Record DNS </w:t>
      </w:r>
      <w:r>
        <w:rPr>
          <w:rFonts w:hint="default"/>
          <w:lang w:val="uk-UA"/>
        </w:rPr>
        <w:t>Серверу.</w:t>
      </w:r>
    </w:p>
    <w:p w14:paraId="706C1D2A">
      <w:pPr>
        <w:keepNext w:val="0"/>
        <w:keepLines w:val="0"/>
        <w:widowControl/>
        <w:suppressLineNumbers w:val="0"/>
        <w:jc w:val="left"/>
      </w:pPr>
    </w:p>
    <w:p w14:paraId="08CEB6EA">
      <w:pPr>
        <w:keepNext w:val="0"/>
        <w:keepLines w:val="0"/>
        <w:widowControl/>
        <w:suppressLineNumbers w:val="0"/>
        <w:jc w:val="left"/>
      </w:pPr>
      <w:bookmarkStart w:id="1" w:name="_GoBack"/>
      <w:r>
        <w:drawing>
          <wp:inline distT="0" distB="0" distL="114300" distR="114300">
            <wp:extent cx="5238115" cy="249936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B186204">
      <w:pPr>
        <w:pStyle w:val="6"/>
        <w:keepNext w:val="0"/>
        <w:keepLines w:val="0"/>
        <w:widowControl/>
        <w:suppressLineNumbers w:val="0"/>
        <w:jc w:val="left"/>
        <w:rPr>
          <w:rFonts w:hint="default"/>
          <w:lang w:val="uk-UA" w:eastAsia="zh-CN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6</w:t>
      </w:r>
      <w:r>
        <w:fldChar w:fldCharType="end"/>
      </w:r>
      <w:r>
        <w:rPr>
          <w:lang w:val="uk-UA"/>
        </w:rPr>
        <w:t xml:space="preserve"> Спроба зв'язку з DNS Сервером</w:t>
      </w:r>
    </w:p>
    <w:p w14:paraId="3D54E4CC">
      <w:pPr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Висновок:</w:t>
      </w:r>
    </w:p>
    <w:p w14:paraId="4818773E">
      <w:pPr>
        <w:spacing w:after="0" w:line="360" w:lineRule="auto"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uk-UA"/>
        </w:rPr>
        <w:t>1. Основні положення LAN, PAN, WAN:</w:t>
      </w:r>
    </w:p>
    <w:p w14:paraId="4760F8A9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LAN (Local Area Network) – локальна мережа, що охоплює невелику географічну область, як-от офіс, будівля або школа. Вона дозволяє підключати комп'ютери, принтери, сервери та інші пристрої для обміну даними. Основні риси LAN:</w:t>
      </w:r>
    </w:p>
    <w:p w14:paraId="02784605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</w:p>
    <w:p w14:paraId="509946F0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Висока швидкість передачі даних (100 Мбіт/с і вище).</w:t>
      </w:r>
    </w:p>
    <w:p w14:paraId="0325AE2E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Низька затримка.</w:t>
      </w:r>
    </w:p>
    <w:p w14:paraId="4107B212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Невелика відстань між пристроями.</w:t>
      </w:r>
    </w:p>
    <w:p w14:paraId="0706CBE5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</w:p>
    <w:p w14:paraId="28ABF965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PAN (Personal Area Network) – персональна мережа, призначена для з'єднання пристроїв однієї особи, таких як смартфони, ноутбуки, планшети, гарнітури тощо. PAN працює на дуже обмеженій відстані, зазвичай кілька метрів. Приклади PAN:</w:t>
      </w:r>
    </w:p>
    <w:p w14:paraId="5EA4D8D4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</w:p>
    <w:p w14:paraId="7FF67AE1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Bluetooth або інфрачервоне з'єднання між телефонами та аксесуарами.</w:t>
      </w:r>
    </w:p>
    <w:p w14:paraId="009D8F51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Приватні домашні мережі Wi-Fi.</w:t>
      </w:r>
    </w:p>
    <w:p w14:paraId="3197BEE6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</w:p>
    <w:p w14:paraId="362B8C45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WAN (Wide Area Network) – глобальна мережа, яка охоплює великі географічні області, наприклад, міста, країни або навіть континенти. WAN дозволяє з'єднувати кілька локальних мереж через інтернет або інші мережеві канали. Основні риси WAN:</w:t>
      </w:r>
    </w:p>
    <w:p w14:paraId="2AA278F5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</w:p>
    <w:p w14:paraId="6D91C8FE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Висока затримка передачі через великі відстані.</w:t>
      </w:r>
    </w:p>
    <w:p w14:paraId="261DBAA1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Більш низька швидкість порівняно з LAN.</w:t>
      </w:r>
    </w:p>
    <w:p w14:paraId="24CCBD47">
      <w:pPr>
        <w:spacing w:after="0" w:line="360" w:lineRule="auto"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uk-UA"/>
        </w:rPr>
        <w:t>2. Види комп’ютерних мереж та їх різниця:</w:t>
      </w:r>
    </w:p>
    <w:p w14:paraId="40334A53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LAN (Local Area Network) – мережа обмеженої території, де пристрої безпосередньо взаємодіють один з одним. Наприклад, мережа всередині одного будинку або офісу. Відмінність полягає в обмеженому радіусі дії і високій швидкості.</w:t>
      </w:r>
    </w:p>
    <w:p w14:paraId="282DC838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WAN (Wide Area Network) – охоплює більшу територію, з’єднуючи локальні мережі через інтернет або приватні канали зв'язку. Відмінність полягає у значному радіусі дії і використанні різних технологій передачі даних.</w:t>
      </w:r>
    </w:p>
    <w:p w14:paraId="47EB3D42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MAN (Metropolitan Area Network) – мережа, що охоплює місто або кілька офісів у межах одного міста. MAN більше за розміром, ніж LAN, але менше, ніж WAN. Відмінність – середній радіус дії та швидкість передачі даних.</w:t>
      </w:r>
    </w:p>
    <w:p w14:paraId="0D8B8BF3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</w:p>
    <w:p w14:paraId="04DEECCE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PAN (Personal Area Network) – маленька мережа для особистих пристроїв на коротких відстанях. Різниця – використання для приватних цілей та невелика відстань між пристроями.</w:t>
      </w:r>
    </w:p>
    <w:p w14:paraId="35D5C43B">
      <w:pPr>
        <w:spacing w:after="0" w:line="360" w:lineRule="auto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</w:p>
    <w:p w14:paraId="03A3AAF6">
      <w:pPr>
        <w:spacing w:after="0" w:line="360" w:lineRule="auto"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uk-UA"/>
        </w:rPr>
        <w:t>3. Характеристики каналів зв’язку:</w:t>
      </w:r>
    </w:p>
    <w:p w14:paraId="63EACC0C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Пропускна здатність – кількість даних, які можуть передаватися за одиницю часу. Вимірюється в бітах на секунду (bps).</w:t>
      </w:r>
    </w:p>
    <w:p w14:paraId="7335DF4B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Затримка (latency) – час, необхідний для передачі даних від одного кінця каналу до іншого.</w:t>
      </w:r>
    </w:p>
    <w:p w14:paraId="170260EF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Надійність – рівень стабільності і здатність каналу до передачі даних без помилок.</w:t>
      </w:r>
    </w:p>
    <w:p w14:paraId="49FDAB90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Шумостійкість – здатність каналу протидіяти перешкодам, які можуть впливати на сигнал.</w:t>
      </w:r>
    </w:p>
    <w:p w14:paraId="58356926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Тип середовища – матеріал або спосіб, через який передаються дані (оптоволокно, мідний кабель, радіохвилі).</w:t>
      </w:r>
    </w:p>
    <w:p w14:paraId="74A7CE6B">
      <w:pPr>
        <w:spacing w:after="0" w:line="360" w:lineRule="auto"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uk-UA"/>
        </w:rPr>
        <w:t>4. Різниця між повторювачем і концентратором:</w:t>
      </w:r>
    </w:p>
    <w:p w14:paraId="2BF6B969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Повторювач (repeater) – це пристрій, що підсилює або відновлює сигнал на великих відстанях у мережі. Його основна функція – покращення якості сигналу та подовження відстані передачі.</w:t>
      </w:r>
    </w:p>
    <w:p w14:paraId="437B787F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Концентратор (hub) – це мережевий пристрій, який приймає дані від одного пристрою і передає їх усім іншим підключеним пристроям в мережі. Він працює на фізичному рівні моделі OSI та не виконує фільтрацію чи маршрутизацію даних.</w:t>
      </w:r>
    </w:p>
    <w:p w14:paraId="75F15F04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</w:p>
    <w:p w14:paraId="39A3F39C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3E"/>
    <w:rsid w:val="0007202A"/>
    <w:rsid w:val="000E50C9"/>
    <w:rsid w:val="003405E8"/>
    <w:rsid w:val="00452B92"/>
    <w:rsid w:val="00485C98"/>
    <w:rsid w:val="004D147F"/>
    <w:rsid w:val="004D5A39"/>
    <w:rsid w:val="004D7F6B"/>
    <w:rsid w:val="0061713D"/>
    <w:rsid w:val="006D136C"/>
    <w:rsid w:val="00753CF5"/>
    <w:rsid w:val="00915125"/>
    <w:rsid w:val="0094490E"/>
    <w:rsid w:val="009E5B52"/>
    <w:rsid w:val="009E5D5D"/>
    <w:rsid w:val="009F2FE2"/>
    <w:rsid w:val="00AA669A"/>
    <w:rsid w:val="00BA35CC"/>
    <w:rsid w:val="00C13125"/>
    <w:rsid w:val="00C4713E"/>
    <w:rsid w:val="00CB1D5A"/>
    <w:rsid w:val="00CB2123"/>
    <w:rsid w:val="00EC580F"/>
    <w:rsid w:val="00F57FFE"/>
    <w:rsid w:val="00FA4BC5"/>
    <w:rsid w:val="00FA67C6"/>
    <w:rsid w:val="03BB0624"/>
    <w:rsid w:val="1B77181E"/>
    <w:rsid w:val="3DA832A5"/>
    <w:rsid w:val="466D3303"/>
    <w:rsid w:val="484D05AF"/>
    <w:rsid w:val="4D030D63"/>
    <w:rsid w:val="4F2D5194"/>
    <w:rsid w:val="7285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">
    <w:name w:val="Strong"/>
    <w:basedOn w:val="3"/>
    <w:qFormat/>
    <w:uiPriority w:val="22"/>
    <w:rPr>
      <w:b/>
      <w:bCs/>
    </w:rPr>
  </w:style>
  <w:style w:type="character" w:customStyle="1" w:styleId="9">
    <w:name w:val="Текст выноски Знак"/>
    <w:basedOn w:val="3"/>
    <w:link w:val="5"/>
    <w:semiHidden/>
    <w:qFormat/>
    <w:uiPriority w:val="99"/>
    <w:rPr>
      <w:rFonts w:ascii="Tahoma" w:hAnsi="Tahoma" w:cs="Tahoma"/>
      <w:kern w:val="0"/>
      <w:sz w:val="16"/>
      <w:szCs w:val="16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3034</Words>
  <Characters>1730</Characters>
  <Lines>14</Lines>
  <Paragraphs>9</Paragraphs>
  <TotalTime>4</TotalTime>
  <ScaleCrop>false</ScaleCrop>
  <LinksUpToDate>false</LinksUpToDate>
  <CharactersWithSpaces>4755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2023-09-08T15:25:00Z</dcterms:created>
  <dc:creator>Yegorchik 666</dc:creator>
  <cp:lastModifiedBy>Nepj1</cp:lastModifiedBy>
  <dcterms:modified xsi:type="dcterms:W3CDTF">2024-10-21T22:03:02Z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7BACACFAB4E643A3A61ACB74C2609387_13</vt:lpwstr>
  </property>
</Properties>
</file>