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2AEF7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98876977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НАЦІОНАЛЬНИЙ ТЕХНІЧНИЙ УНІВЕРСИТЕТ УКРАЇНИ</w:t>
      </w:r>
    </w:p>
    <w:p w14:paraId="3A30E6A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“КИЇВСЬКИЙ ПОЛІТЕХНІЧНИЙ ІНСТИТУТ</w:t>
      </w:r>
    </w:p>
    <w:p w14:paraId="010E0A8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імені  ІГОРЯ СІКОРСЬКОГО”</w:t>
      </w:r>
    </w:p>
    <w:p w14:paraId="12B5F5A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9D7B4E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9045C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D29F3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31ECD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5816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556BB102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 лабораторної роботи №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2</w:t>
      </w:r>
    </w:p>
    <w:p w14:paraId="1F728DB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 навчальної дисципліни “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Управління ІТ Проектами</w:t>
      </w:r>
      <w:r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08B3863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30B29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Тема:</w:t>
      </w:r>
    </w:p>
    <w:p w14:paraId="19AD81C5">
      <w:pPr>
        <w:spacing w:line="240" w:lineRule="auto"/>
        <w:jc w:val="center"/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>«Розробка проектів в додатку ProjectLibre.Планування»</w:t>
      </w:r>
    </w:p>
    <w:p w14:paraId="35299ADB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Варіа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uk-UA"/>
        </w:rPr>
        <w:t xml:space="preserve">нт </w:t>
      </w:r>
      <w:r>
        <w:rPr>
          <w:rFonts w:hint="default" w:ascii="Times New Roman" w:hAnsi="Times New Roman" w:cs="Times New Roman"/>
          <w:b/>
          <w:bCs/>
          <w:sz w:val="28"/>
          <w:szCs w:val="28"/>
          <w:highlight w:val="none"/>
          <w:lang w:val="uk-UA"/>
        </w:rPr>
        <w:t>19</w:t>
      </w:r>
    </w:p>
    <w:p w14:paraId="1D85175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bookmarkStart w:id="1" w:name="_GoBack"/>
      <w:bookmarkEnd w:id="1"/>
    </w:p>
    <w:p w14:paraId="15DC2577">
      <w:pPr>
        <w:spacing w:line="240" w:lineRule="auto"/>
        <w:ind w:firstLine="496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Виконав студент групи 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>ТР–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uk-UA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>2</w:t>
      </w:r>
    </w:p>
    <w:p w14:paraId="6ABAA53C">
      <w:pPr>
        <w:spacing w:line="240" w:lineRule="auto"/>
        <w:ind w:firstLine="4962"/>
        <w:rPr>
          <w:rFonts w:hint="default" w:ascii="Times New Roman" w:hAnsi="Times New Roman" w:cs="Times New Roman"/>
          <w:color w:val="000000"/>
          <w:sz w:val="28"/>
          <w:szCs w:val="28"/>
          <w:u w:val="single"/>
          <w:lang w:val="uk-UA" w:eastAsia="zh-CN" w:bidi="ar"/>
        </w:rPr>
      </w:pPr>
      <w:r>
        <w:rPr>
          <w:rFonts w:ascii="Times New Roman" w:hAnsi="Times New Roman" w:cs="Times New Roman"/>
          <w:color w:val="000000"/>
          <w:sz w:val="28"/>
          <w:szCs w:val="28"/>
          <w:u w:val="single"/>
          <w:lang w:val="uk-UA" w:eastAsia="zh-CN" w:bidi="ar"/>
        </w:rPr>
        <w:t>Руденко</w:t>
      </w:r>
      <w:r>
        <w:rPr>
          <w:rFonts w:hint="default" w:ascii="Times New Roman" w:hAnsi="Times New Roman" w:cs="Times New Roman"/>
          <w:color w:val="000000"/>
          <w:sz w:val="28"/>
          <w:szCs w:val="28"/>
          <w:u w:val="single"/>
          <w:lang w:val="uk-UA" w:eastAsia="zh-CN" w:bidi="ar"/>
        </w:rPr>
        <w:t xml:space="preserve"> Владислав_________                    </w:t>
      </w:r>
    </w:p>
    <w:p w14:paraId="4D3F9C65">
      <w:pPr>
        <w:spacing w:line="240" w:lineRule="auto"/>
        <w:ind w:firstLine="496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zh-CN" w:bidi="ar"/>
        </w:rPr>
        <w:t>Лабораторну роботу захищено</w:t>
      </w:r>
    </w:p>
    <w:p w14:paraId="1C5FAB75">
      <w:pPr>
        <w:spacing w:line="240" w:lineRule="auto"/>
        <w:ind w:firstLine="496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zh-CN" w:bidi="ar"/>
        </w:rPr>
        <w:t>з оцінкою _________________</w:t>
      </w:r>
    </w:p>
    <w:p w14:paraId="1D415609">
      <w:pPr>
        <w:spacing w:line="240" w:lineRule="auto"/>
        <w:ind w:firstLine="4962"/>
        <w:rPr>
          <w:rFonts w:ascii="Times New Roman" w:hAnsi="Times New Roman" w:cs="Times New Roman"/>
          <w:b/>
          <w:bCs/>
          <w:sz w:val="28"/>
          <w:szCs w:val="28"/>
        </w:rPr>
      </w:pPr>
    </w:p>
    <w:p w14:paraId="48793B4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5558F4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01052F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1F1A59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7D2923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0E8AFA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Київ 2024</w:t>
      </w:r>
    </w:p>
    <w:p w14:paraId="05DC8FD5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 w:type="page"/>
      </w:r>
    </w:p>
    <w:p w14:paraId="388A0D40">
      <w:pPr>
        <w:rPr>
          <w:rFonts w:hint="default" w:ascii="Times New Roman" w:hAnsi="Times New Roman" w:cs="Times New Roman"/>
          <w:b w:val="0"/>
          <w:bCs/>
          <w:i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/>
          <w:iCs/>
          <w:sz w:val="28"/>
          <w:szCs w:val="28"/>
          <w:lang w:val="uk-UA"/>
        </w:rPr>
        <w:t>Завдання:</w:t>
      </w:r>
    </w:p>
    <w:p w14:paraId="5715E8E8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60" w:afterAutospacing="0" w:line="14" w:lineRule="atLeast"/>
        <w:ind w:left="850" w:hanging="28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1. Для свого проекту виконати всі пункти, які описані в Хід роботи. Навчиться на прикладі АС «Аспірантура» працювати з ProjectLibre.</w:t>
      </w:r>
    </w:p>
    <w:p w14:paraId="35F978E4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14" w:lineRule="atLeast"/>
        <w:ind w:left="113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1.1. Слід придумати список матеріальних і трудових ресурсів для проекту та зв'язати їх з завданнями проекту.</w:t>
      </w:r>
    </w:p>
    <w:p w14:paraId="511AB757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60" w:afterAutospacing="0" w:line="14" w:lineRule="atLeast"/>
        <w:ind w:left="850" w:hanging="28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2. Ви повинні вміти надати наступну інформацію по своєму проекту:</w:t>
      </w:r>
    </w:p>
    <w:p w14:paraId="540DD7D9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14" w:lineRule="atLeast"/>
        <w:ind w:left="113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2.1. Оцінка тривалості робіт за методом PERT.</w:t>
      </w:r>
    </w:p>
    <w:p w14:paraId="54F80973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14" w:lineRule="atLeast"/>
        <w:ind w:left="113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2.2. Джерела даних про тривалість робіт</w:t>
      </w:r>
    </w:p>
    <w:p w14:paraId="266E97B0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14" w:lineRule="atLeast"/>
        <w:ind w:left="113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2.3. Розрахувати і перерахувати список критичних робіт</w:t>
      </w:r>
    </w:p>
    <w:p w14:paraId="587DE76A">
      <w:pPr>
        <w:rPr>
          <w:rFonts w:hint="default" w:ascii="Times New Roman" w:hAnsi="Times New Roman" w:cs="Times New Roman"/>
          <w:b w:val="0"/>
          <w:bCs/>
          <w:iCs/>
          <w:sz w:val="28"/>
          <w:szCs w:val="28"/>
          <w:lang w:val="uk-UA"/>
        </w:rPr>
      </w:pPr>
    </w:p>
    <w:p w14:paraId="10A88871">
      <w:pPr>
        <w:rPr>
          <w:rFonts w:hint="default" w:ascii="Times New Roman" w:hAnsi="Times New Roman" w:cs="Times New Roman"/>
          <w:b w:val="0"/>
          <w:bCs/>
          <w:i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/>
          <w:iCs/>
          <w:sz w:val="28"/>
          <w:szCs w:val="28"/>
          <w:lang w:val="uk-UA"/>
        </w:rPr>
        <w:t>Мета:</w:t>
      </w:r>
    </w:p>
    <w:p w14:paraId="010215B6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14" w:lineRule="atLeast"/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1. Навчитися визначати тривалість завдання</w:t>
      </w:r>
    </w:p>
    <w:p w14:paraId="330A617F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14" w:lineRule="atLeast"/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2. Навчитися планувати завдання</w:t>
      </w:r>
    </w:p>
    <w:p w14:paraId="57DEF439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14" w:lineRule="atLeast"/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3. Навчитися описувати особливі типи завдань</w:t>
      </w:r>
    </w:p>
    <w:p w14:paraId="2E2C9A71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14" w:lineRule="atLeast"/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4. Навчитися ставити мережевий графік</w:t>
      </w:r>
    </w:p>
    <w:p w14:paraId="718BE148">
      <w:pPr>
        <w:pStyle w:val="13"/>
        <w:keepNext w:val="0"/>
        <w:keepLines w:val="0"/>
        <w:widowControl/>
        <w:suppressLineNumbers w:val="0"/>
        <w:bidi w:val="0"/>
        <w:spacing w:before="0" w:beforeAutospacing="0" w:after="160" w:afterAutospacing="0" w:line="14" w:lineRule="atLeast"/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8"/>
          <w:szCs w:val="28"/>
          <w:u w:val="none"/>
          <w:vertAlign w:val="baseline"/>
        </w:rPr>
        <w:t>5. Навчитися створювати ресурсне планування проекту</w:t>
      </w:r>
    </w:p>
    <w:p w14:paraId="4A57C034">
      <w:pPr>
        <w:rPr>
          <w:rFonts w:hint="default" w:ascii="Times New Roman" w:hAnsi="Times New Roman" w:cs="Times New Roman"/>
          <w:b w:val="0"/>
          <w:bCs/>
          <w:i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 w:val="0"/>
          <w:bCs/>
          <w:iCs/>
          <w:sz w:val="28"/>
          <w:szCs w:val="28"/>
          <w:lang w:val="uk-UA"/>
        </w:rPr>
        <w:br w:type="page"/>
      </w:r>
    </w:p>
    <w:p w14:paraId="2080C5B3">
      <w:pPr>
        <w:rPr>
          <w:rFonts w:hint="default" w:ascii="Times New Roman" w:hAnsi="Times New Roman" w:cs="Times New Roman"/>
          <w:b/>
          <w:bCs w:val="0"/>
          <w:i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 w:val="0"/>
          <w:iCs/>
          <w:sz w:val="28"/>
          <w:szCs w:val="28"/>
          <w:lang w:val="uk-UA"/>
        </w:rPr>
        <w:t>Хід роботи:</w:t>
      </w:r>
    </w:p>
    <w:p w14:paraId="3A42F426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343400" cy="4695825"/>
            <wp:effectExtent l="0" t="0" r="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2C129">
      <w:pPr>
        <w:pStyle w:val="11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Image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SEQ Image \* ARABIC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Ієрархічна схема з попереднього завдання</w:t>
      </w:r>
    </w:p>
    <w:tbl>
      <w:tblPr>
        <w:tblStyle w:val="8"/>
        <w:tblW w:w="722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2"/>
        <w:gridCol w:w="7869"/>
      </w:tblGrid>
      <w:tr w14:paraId="253EF2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E708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Назва</w:t>
            </w:r>
          </w:p>
        </w:tc>
        <w:tc>
          <w:tcPr>
            <w:tcW w:w="56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C75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Призначення</w:t>
            </w:r>
          </w:p>
        </w:tc>
      </w:tr>
      <w:tr w14:paraId="6FBA3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9B9A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Руденко В.І.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2957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Визначення основного функціоналу системи</w:t>
            </w:r>
          </w:p>
        </w:tc>
      </w:tr>
      <w:tr w14:paraId="10F1C7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43830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FC9B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Розробка концепції дистанційного керування пристроями</w:t>
            </w:r>
          </w:p>
        </w:tc>
      </w:tr>
      <w:tr w14:paraId="1C265F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3265BB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A725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Опис алгоритму роботи пристроїв у системі</w:t>
            </w:r>
          </w:p>
        </w:tc>
      </w:tr>
      <w:tr w14:paraId="12084E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ABABF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65E0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 xml:space="preserve">Розробка інтерфейсу </w:t>
            </w:r>
          </w:p>
        </w:tc>
      </w:tr>
      <w:tr w14:paraId="19A27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14472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182F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Формулювання ідеї та мети проекту</w:t>
            </w:r>
          </w:p>
        </w:tc>
      </w:tr>
      <w:tr w14:paraId="776C89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C28D4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E13A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Вибір апаратного та програмного забезпечення</w:t>
            </w:r>
          </w:p>
        </w:tc>
      </w:tr>
      <w:tr w14:paraId="5C2204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C598E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FD1F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Визначення апаратної та програмної складової</w:t>
            </w:r>
          </w:p>
        </w:tc>
      </w:tr>
      <w:tr w14:paraId="70F0FA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DE83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09B9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Оптимізація продуктивності</w:t>
            </w:r>
          </w:p>
        </w:tc>
      </w:tr>
      <w:tr w14:paraId="087BA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4D65BE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BA11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Презентація результатів та захист дипломного проекту</w:t>
            </w:r>
          </w:p>
        </w:tc>
      </w:tr>
      <w:tr w14:paraId="6B539C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EB3A6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080C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Аналіз роботи системи та коригування налаштувань</w:t>
            </w:r>
          </w:p>
        </w:tc>
      </w:tr>
      <w:tr w14:paraId="419169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55C23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36AD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Проектування архітектури</w:t>
            </w:r>
          </w:p>
        </w:tc>
      </w:tr>
      <w:tr w14:paraId="2AD766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2B5D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Бубенко Т.К.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4CE1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Вибір апаратного та програмного забезпечення</w:t>
            </w:r>
          </w:p>
        </w:tc>
      </w:tr>
      <w:tr w14:paraId="6781D1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CDA97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7BBD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Розробка структурної схеми IoT-системи</w:t>
            </w:r>
          </w:p>
        </w:tc>
      </w:tr>
      <w:tr w14:paraId="437729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37481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4C7A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Визначення протоколів зв’язку та способів інтеграції.</w:t>
            </w:r>
          </w:p>
        </w:tc>
      </w:tr>
      <w:tr w14:paraId="168138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27EB2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3F81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Розробка концепції дистанційного керування пристроями</w:t>
            </w:r>
          </w:p>
        </w:tc>
      </w:tr>
      <w:tr w14:paraId="47246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B7FF2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7510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 xml:space="preserve">Розробка робочої документації </w:t>
            </w:r>
          </w:p>
        </w:tc>
      </w:tr>
      <w:tr w14:paraId="61B19A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5B1BE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07DC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Аналіз роботи системи та коригування налаштувань</w:t>
            </w:r>
          </w:p>
        </w:tc>
      </w:tr>
      <w:tr w14:paraId="748180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854E7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E222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Формулювання ідеї та мети проекту</w:t>
            </w:r>
          </w:p>
        </w:tc>
      </w:tr>
      <w:tr w14:paraId="6ED022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54559C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C71C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Визначення зв’язків між компонентами</w:t>
            </w:r>
          </w:p>
        </w:tc>
      </w:tr>
      <w:tr w14:paraId="349763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7C7061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66A9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Розробка схемотехнічного рішення</w:t>
            </w:r>
          </w:p>
        </w:tc>
      </w:tr>
      <w:tr w14:paraId="3933BF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379BA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1E64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 xml:space="preserve">Розробка інтерфейсу </w:t>
            </w:r>
          </w:p>
        </w:tc>
      </w:tr>
      <w:tr w14:paraId="2466C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B2D1D6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F1A1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 xml:space="preserve"> Аналіз аналогічних рішень та визначення унікальних особливостей</w:t>
            </w:r>
          </w:p>
        </w:tc>
      </w:tr>
      <w:tr w14:paraId="1ABA03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054D6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43A3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Проведення комплексного тестування IoT-системи</w:t>
            </w:r>
          </w:p>
        </w:tc>
      </w:tr>
      <w:tr w14:paraId="4ACBD7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5156A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ED43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Визначення апаратної та програмної складової</w:t>
            </w:r>
          </w:p>
        </w:tc>
      </w:tr>
      <w:tr w14:paraId="14AC27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4767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Котенко С.В.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4624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Аналіз роботи системи та коригування налаштувань</w:t>
            </w:r>
          </w:p>
        </w:tc>
      </w:tr>
      <w:tr w14:paraId="79702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049C8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926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Опис апаратної та програмної реалізації</w:t>
            </w:r>
          </w:p>
        </w:tc>
      </w:tr>
      <w:tr w14:paraId="445115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08090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50A3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Опис результатів тестування та аналіз ефективності системи</w:t>
            </w:r>
          </w:p>
        </w:tc>
      </w:tr>
      <w:tr w14:paraId="6002FC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DA5CF2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8051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Визначення інтерфейсу для керування системою</w:t>
            </w:r>
          </w:p>
        </w:tc>
      </w:tr>
      <w:tr w14:paraId="7F7FA8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A54A63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06E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Документування технічного завдання та специфікацій</w:t>
            </w:r>
          </w:p>
        </w:tc>
      </w:tr>
    </w:tbl>
    <w:p w14:paraId="722BC92C">
      <w:pPr>
        <w:pStyle w:val="11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Table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SEQ Table \* ARABIC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Список трудових ресурсів</w:t>
      </w:r>
    </w:p>
    <w:tbl>
      <w:tblPr>
        <w:tblStyle w:val="8"/>
        <w:tblW w:w="72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1"/>
        <w:gridCol w:w="7124"/>
      </w:tblGrid>
      <w:tr w14:paraId="7F8CE8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53DB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Назва</w:t>
            </w:r>
          </w:p>
        </w:tc>
        <w:tc>
          <w:tcPr>
            <w:tcW w:w="56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2821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Призначення</w:t>
            </w:r>
          </w:p>
        </w:tc>
      </w:tr>
      <w:tr w14:paraId="2695CD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A93B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Обладнання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4208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Розробка технічного проекту</w:t>
            </w:r>
          </w:p>
        </w:tc>
      </w:tr>
      <w:tr w14:paraId="24B7C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1C16E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EFC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Визначення апаратної та програмної складової</w:t>
            </w:r>
          </w:p>
        </w:tc>
      </w:tr>
      <w:tr w14:paraId="73AE56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E918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Ліцензії на ПЗ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EA08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Розробка технічного проекту</w:t>
            </w:r>
          </w:p>
        </w:tc>
      </w:tr>
      <w:tr w14:paraId="32F58E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E008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Папір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D279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Розробка технічного проекту</w:t>
            </w:r>
          </w:p>
        </w:tc>
      </w:tr>
      <w:tr w14:paraId="20914C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53D355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CC01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Розробка технічного завдання</w:t>
            </w:r>
          </w:p>
        </w:tc>
      </w:tr>
      <w:tr w14:paraId="163802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0A48A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1EEA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 xml:space="preserve">Розробка робочої документації </w:t>
            </w:r>
          </w:p>
        </w:tc>
      </w:tr>
      <w:tr w14:paraId="23A0DD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8ABF8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C9A8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Розробка концепції дистанційного керування пристроями</w:t>
            </w:r>
          </w:p>
        </w:tc>
      </w:tr>
      <w:tr w14:paraId="70ECB8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20FA7A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1DF8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Розробка ескізного проекту</w:t>
            </w:r>
          </w:p>
        </w:tc>
      </w:tr>
      <w:tr w14:paraId="177740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7DE1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Папка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AD02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Розробка технічного завдання</w:t>
            </w:r>
          </w:p>
        </w:tc>
      </w:tr>
      <w:tr w14:paraId="40D335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287B6F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3BA1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Розробка концепції дистанційного керування пристроями</w:t>
            </w:r>
          </w:p>
        </w:tc>
      </w:tr>
      <w:tr w14:paraId="090783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64567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2E5D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 xml:space="preserve">Розробка робочої документації </w:t>
            </w:r>
          </w:p>
        </w:tc>
      </w:tr>
      <w:tr w14:paraId="40F023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A1E760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DF4B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Розробка ескізного проекту</w:t>
            </w:r>
          </w:p>
        </w:tc>
      </w:tr>
      <w:tr w14:paraId="661A8C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36EE79">
            <w:pPr>
              <w:jc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9B83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Розробка технічного проекту</w:t>
            </w:r>
          </w:p>
        </w:tc>
      </w:tr>
    </w:tbl>
    <w:p w14:paraId="05C7CDDE">
      <w:pPr>
        <w:pStyle w:val="11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Table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SEQ Table \* ARABIC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Список матеріальних ресурсів</w:t>
      </w:r>
    </w:p>
    <w:tbl>
      <w:tblPr>
        <w:tblStyle w:val="8"/>
        <w:tblpPr w:leftFromText="180" w:rightFromText="180" w:vertAnchor="text" w:horzAnchor="page" w:tblpXSpec="center" w:tblpY="1319"/>
        <w:tblOverlap w:val="never"/>
        <w:tblW w:w="1076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9"/>
        <w:gridCol w:w="1252"/>
        <w:gridCol w:w="1546"/>
        <w:gridCol w:w="1638"/>
        <w:gridCol w:w="1454"/>
      </w:tblGrid>
      <w:tr w14:paraId="52B36F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4" w:hRule="atLeast"/>
          <w:jc w:val="center"/>
        </w:trPr>
        <w:tc>
          <w:tcPr>
            <w:tcW w:w="4879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62B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Завдання</w:t>
            </w:r>
          </w:p>
        </w:tc>
        <w:tc>
          <w:tcPr>
            <w:tcW w:w="1252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A1DA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Оптимістичний (To)</w:t>
            </w:r>
          </w:p>
        </w:tc>
        <w:tc>
          <w:tcPr>
            <w:tcW w:w="1546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87D9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Ймовірний (Tm)</w:t>
            </w:r>
          </w:p>
        </w:tc>
        <w:tc>
          <w:tcPr>
            <w:tcW w:w="1638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19A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Песимістичний (Tp​)</w:t>
            </w:r>
          </w:p>
        </w:tc>
        <w:tc>
          <w:tcPr>
            <w:tcW w:w="1454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4CE2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Очікуваний час (PERT)</w:t>
            </w:r>
          </w:p>
        </w:tc>
      </w:tr>
      <w:tr w14:paraId="1D8C26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  <w:jc w:val="center"/>
        </w:trPr>
        <w:tc>
          <w:tcPr>
            <w:tcW w:w="4879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2212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Розробка концепції дистанційного керування пристроями</w:t>
            </w: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A1D7CF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1BA948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47BC2F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64A88A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 w14:paraId="6ADFD3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4879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3CD7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Формулювання ідеї та мети проекту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5BAD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1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D62C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1.5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8EBD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2</w:t>
            </w:r>
          </w:p>
        </w:tc>
        <w:tc>
          <w:tcPr>
            <w:tcW w:w="1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5D73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1.833333333</w:t>
            </w:r>
          </w:p>
        </w:tc>
      </w:tr>
      <w:tr w14:paraId="4665E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  <w:jc w:val="center"/>
        </w:trPr>
        <w:tc>
          <w:tcPr>
            <w:tcW w:w="4879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7F72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Аналіз аналогічних рішень та визначення унікальних особливостей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C85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1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AD2A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2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6628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3</w:t>
            </w:r>
          </w:p>
        </w:tc>
        <w:tc>
          <w:tcPr>
            <w:tcW w:w="1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B560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2</w:t>
            </w:r>
          </w:p>
        </w:tc>
      </w:tr>
      <w:tr w14:paraId="1FD479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4879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B3E1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Визначення апаратної та програмної складової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2D28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1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EA94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2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F257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3</w:t>
            </w:r>
          </w:p>
        </w:tc>
        <w:tc>
          <w:tcPr>
            <w:tcW w:w="1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79D2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2</w:t>
            </w:r>
          </w:p>
        </w:tc>
      </w:tr>
      <w:tr w14:paraId="2F3674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4879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70FD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Розробка технічного завдання</w:t>
            </w: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925BED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5F72FC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F8FC6F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88A506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 w14:paraId="3FD285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4879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97DB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Визначення основного функціоналу системи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7931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1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847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2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50B9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6</w:t>
            </w:r>
          </w:p>
        </w:tc>
        <w:tc>
          <w:tcPr>
            <w:tcW w:w="1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2707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2.5</w:t>
            </w:r>
          </w:p>
        </w:tc>
      </w:tr>
      <w:tr w14:paraId="0DDA15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4879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8602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Вибір апаратного та програмного забезпечення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90F8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1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52C9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1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8D21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4</w:t>
            </w:r>
          </w:p>
        </w:tc>
        <w:tc>
          <w:tcPr>
            <w:tcW w:w="1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F7A1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1.5</w:t>
            </w:r>
          </w:p>
        </w:tc>
      </w:tr>
      <w:tr w14:paraId="74BB5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  <w:jc w:val="center"/>
        </w:trPr>
        <w:tc>
          <w:tcPr>
            <w:tcW w:w="4879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746A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Визначення протоколів зв’язку та способів інтеграції.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EF84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1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AC5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2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6E92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6</w:t>
            </w:r>
          </w:p>
        </w:tc>
        <w:tc>
          <w:tcPr>
            <w:tcW w:w="1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934B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2.5</w:t>
            </w:r>
          </w:p>
        </w:tc>
      </w:tr>
      <w:tr w14:paraId="63BEB6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4879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CA4B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Розробка структурної схеми IoT-системи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111E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1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7791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1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7EA8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4</w:t>
            </w:r>
          </w:p>
        </w:tc>
        <w:tc>
          <w:tcPr>
            <w:tcW w:w="1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5CC2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1.5</w:t>
            </w:r>
          </w:p>
        </w:tc>
      </w:tr>
      <w:tr w14:paraId="43473A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4879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5C1D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Розробка ескізного проекту</w:t>
            </w: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8EA65C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81CC98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11FB95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83F822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 w14:paraId="6AEB1C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4879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979F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Визначення інтерфейсу для керування системою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0C00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1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C170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2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E265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6</w:t>
            </w:r>
          </w:p>
        </w:tc>
        <w:tc>
          <w:tcPr>
            <w:tcW w:w="1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65D5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2.5</w:t>
            </w:r>
          </w:p>
        </w:tc>
      </w:tr>
      <w:tr w14:paraId="3147A7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4879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51B1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Визначення зв’язків між компонентами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8706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1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7070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1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E411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4</w:t>
            </w:r>
          </w:p>
        </w:tc>
        <w:tc>
          <w:tcPr>
            <w:tcW w:w="1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B977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1.5</w:t>
            </w:r>
          </w:p>
        </w:tc>
      </w:tr>
      <w:tr w14:paraId="278D5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4879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7684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Опис алгоритму роботи пристроїв у системі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2016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2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C552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4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588A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9</w:t>
            </w:r>
          </w:p>
        </w:tc>
        <w:tc>
          <w:tcPr>
            <w:tcW w:w="1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705C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4.5</w:t>
            </w:r>
          </w:p>
        </w:tc>
      </w:tr>
      <w:tr w14:paraId="0371CF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4879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D098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Розробка технічного проекту</w:t>
            </w: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D9ED87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76E538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152BEC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6A2C00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 w14:paraId="50086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4879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652B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Проектування архітектури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35F7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10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FB1C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14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A20C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23</w:t>
            </w:r>
          </w:p>
        </w:tc>
        <w:tc>
          <w:tcPr>
            <w:tcW w:w="1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7C9D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14.83333333</w:t>
            </w:r>
          </w:p>
        </w:tc>
      </w:tr>
      <w:tr w14:paraId="25DCCD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4879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9B8B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Розробка схемотехнічного рішення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6A93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9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3F9B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12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B7D9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18</w:t>
            </w:r>
          </w:p>
        </w:tc>
        <w:tc>
          <w:tcPr>
            <w:tcW w:w="1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69A5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12.5</w:t>
            </w:r>
          </w:p>
        </w:tc>
      </w:tr>
      <w:tr w14:paraId="1A1DD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4879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1705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Розробка інтерфейсу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6896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2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EB00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4.5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A114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7</w:t>
            </w:r>
          </w:p>
        </w:tc>
        <w:tc>
          <w:tcPr>
            <w:tcW w:w="1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36E9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4.5</w:t>
            </w:r>
          </w:p>
        </w:tc>
      </w:tr>
      <w:tr w14:paraId="7E9EE1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4879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6D47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Оптимізація продуктивності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63A3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3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2521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4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0276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10</w:t>
            </w:r>
          </w:p>
        </w:tc>
        <w:tc>
          <w:tcPr>
            <w:tcW w:w="1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D176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4.833333333</w:t>
            </w:r>
          </w:p>
        </w:tc>
      </w:tr>
      <w:tr w14:paraId="4DD429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  <w:jc w:val="center"/>
        </w:trPr>
        <w:tc>
          <w:tcPr>
            <w:tcW w:w="4879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B2D1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Проведення комплексного тестування IoT-системи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0676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1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EC8B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2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EA48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6</w:t>
            </w:r>
          </w:p>
        </w:tc>
        <w:tc>
          <w:tcPr>
            <w:tcW w:w="1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E19C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2.5</w:t>
            </w:r>
          </w:p>
        </w:tc>
      </w:tr>
      <w:tr w14:paraId="7DEBD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4879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9FD4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Розробка робочої документації</w:t>
            </w: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5A1E53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A06C45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4BBE74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B980CA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 w14:paraId="0B5C1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  <w:jc w:val="center"/>
        </w:trPr>
        <w:tc>
          <w:tcPr>
            <w:tcW w:w="4879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E490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Документування технічного завдання та специфікацій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E70D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1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B929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1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6029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4</w:t>
            </w:r>
          </w:p>
        </w:tc>
        <w:tc>
          <w:tcPr>
            <w:tcW w:w="1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68EF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1.5</w:t>
            </w:r>
          </w:p>
        </w:tc>
      </w:tr>
      <w:tr w14:paraId="7E8197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4879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9ECC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Опис апаратної та програмної реалізації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2285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1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DE4A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2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FED7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6</w:t>
            </w:r>
          </w:p>
        </w:tc>
        <w:tc>
          <w:tcPr>
            <w:tcW w:w="1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BB39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2.5</w:t>
            </w:r>
          </w:p>
        </w:tc>
      </w:tr>
      <w:tr w14:paraId="67B32F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  <w:jc w:val="center"/>
        </w:trPr>
        <w:tc>
          <w:tcPr>
            <w:tcW w:w="4879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D973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Опис результатів тестування та аналіз ефективності системи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7B96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1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07DD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2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8449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3</w:t>
            </w:r>
          </w:p>
        </w:tc>
        <w:tc>
          <w:tcPr>
            <w:tcW w:w="1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B809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2</w:t>
            </w:r>
          </w:p>
        </w:tc>
      </w:tr>
      <w:tr w14:paraId="22F8D3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4879" w:type="dxa"/>
            <w:tcBorders>
              <w:top w:val="nil"/>
              <w:left w:val="single" w:color="000000" w:sz="8" w:space="0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AE96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Введення у дію проекту</w:t>
            </w: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2545D7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43652D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56916C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C6DA89">
            <w:pPr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</w:p>
        </w:tc>
      </w:tr>
      <w:tr w14:paraId="4CD380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  <w:jc w:val="center"/>
        </w:trPr>
        <w:tc>
          <w:tcPr>
            <w:tcW w:w="4879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1191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Аналіз роботи системи та коригування налаштувань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F0A2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2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7746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2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2067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6</w:t>
            </w:r>
          </w:p>
        </w:tc>
        <w:tc>
          <w:tcPr>
            <w:tcW w:w="1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B45F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2.666666667</w:t>
            </w:r>
          </w:p>
        </w:tc>
      </w:tr>
      <w:tr w14:paraId="18FF65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atLeast"/>
          <w:jc w:val="center"/>
        </w:trPr>
        <w:tc>
          <w:tcPr>
            <w:tcW w:w="4879" w:type="dxa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0FEB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Презентація результатів та захист дипломного проекту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D6A4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1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170B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1</w:t>
            </w:r>
          </w:p>
        </w:tc>
        <w:tc>
          <w:tcPr>
            <w:tcW w:w="1638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9D07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1</w:t>
            </w:r>
          </w:p>
        </w:tc>
        <w:tc>
          <w:tcPr>
            <w:tcW w:w="1454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ABEE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1</w:t>
            </w:r>
          </w:p>
        </w:tc>
      </w:tr>
    </w:tbl>
    <w:p w14:paraId="00857851">
      <w:pPr>
        <w:pStyle w:val="11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Table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SEQ Table \* ARABIC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Оцінка тривалості робіт за методом PERT</w:t>
      </w:r>
    </w:p>
    <w:tbl>
      <w:tblPr>
        <w:tblStyle w:val="8"/>
        <w:tblW w:w="8659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2"/>
        <w:gridCol w:w="6317"/>
      </w:tblGrid>
      <w:tr w14:paraId="6EB63B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2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30D9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Джерело</w:t>
            </w:r>
          </w:p>
        </w:tc>
        <w:tc>
          <w:tcPr>
            <w:tcW w:w="6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3D14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Опис</w:t>
            </w:r>
          </w:p>
        </w:tc>
      </w:tr>
      <w:tr w14:paraId="4A6603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</w:trPr>
        <w:tc>
          <w:tcPr>
            <w:tcW w:w="2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3666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Досвід працівників</w:t>
            </w:r>
          </w:p>
        </w:tc>
        <w:tc>
          <w:tcPr>
            <w:tcW w:w="6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D0AF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Аналіз попереднього досвіду команди, реальні приклади виконаних завдань.</w:t>
            </w:r>
          </w:p>
        </w:tc>
      </w:tr>
      <w:tr w14:paraId="7678AC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2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B7EB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Експертні оцінки</w:t>
            </w:r>
          </w:p>
        </w:tc>
        <w:tc>
          <w:tcPr>
            <w:tcW w:w="6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56B7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Думки та рекомендації досвідчених фахівців у відповідній сфері.</w:t>
            </w:r>
          </w:p>
        </w:tc>
      </w:tr>
      <w:tr w14:paraId="2A20E3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</w:trPr>
        <w:tc>
          <w:tcPr>
            <w:tcW w:w="2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4229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Стандарти</w:t>
            </w:r>
          </w:p>
        </w:tc>
        <w:tc>
          <w:tcPr>
            <w:tcW w:w="6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F011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Встановлені норми та рекомендації щодо часу виконання типових завдань.</w:t>
            </w:r>
          </w:p>
        </w:tc>
      </w:tr>
    </w:tbl>
    <w:p w14:paraId="5BD4C577">
      <w:pPr>
        <w:pStyle w:val="11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Table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SEQ Table \* ARABIC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4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Джерела даних про тривалість робіт</w:t>
      </w:r>
    </w:p>
    <w:p w14:paraId="1ED535CB">
      <w:pPr>
        <w:pStyle w:val="11"/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0494AC11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tbl>
      <w:tblPr>
        <w:tblStyle w:val="8"/>
        <w:tblW w:w="636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3192"/>
      </w:tblGrid>
      <w:tr w14:paraId="01E37C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7524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Назва завдання</w:t>
            </w:r>
          </w:p>
        </w:tc>
        <w:tc>
          <w:tcPr>
            <w:tcW w:w="3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0667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Очікувана тривалість (дні)</w:t>
            </w:r>
          </w:p>
        </w:tc>
      </w:tr>
      <w:tr w14:paraId="2A5A48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  <w:jc w:val="center"/>
        </w:trPr>
        <w:tc>
          <w:tcPr>
            <w:tcW w:w="3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BDA9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Визначення апаратної та програмної складової</w:t>
            </w:r>
          </w:p>
        </w:tc>
        <w:tc>
          <w:tcPr>
            <w:tcW w:w="3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E983C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2</w:t>
            </w:r>
          </w:p>
        </w:tc>
      </w:tr>
      <w:tr w14:paraId="7BC358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3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C1E4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Визначення основного функціоналу системи</w:t>
            </w:r>
          </w:p>
        </w:tc>
        <w:tc>
          <w:tcPr>
            <w:tcW w:w="3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F16EB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2</w:t>
            </w:r>
          </w:p>
        </w:tc>
      </w:tr>
      <w:tr w14:paraId="5F6FE0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3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BAFB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Розробка структурної схеми IoT-системи</w:t>
            </w:r>
          </w:p>
        </w:tc>
        <w:tc>
          <w:tcPr>
            <w:tcW w:w="3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6D73C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1</w:t>
            </w:r>
          </w:p>
        </w:tc>
      </w:tr>
      <w:tr w14:paraId="1975FA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3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5CC6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Проєктування архітектури</w:t>
            </w:r>
          </w:p>
        </w:tc>
        <w:tc>
          <w:tcPr>
            <w:tcW w:w="3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3E0AA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14</w:t>
            </w:r>
          </w:p>
        </w:tc>
      </w:tr>
      <w:tr w14:paraId="517590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  <w:jc w:val="center"/>
        </w:trPr>
        <w:tc>
          <w:tcPr>
            <w:tcW w:w="3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2B44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Розробка схемотехнічного рішення</w:t>
            </w:r>
          </w:p>
        </w:tc>
        <w:tc>
          <w:tcPr>
            <w:tcW w:w="3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FCCEB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12</w:t>
            </w:r>
          </w:p>
        </w:tc>
      </w:tr>
      <w:tr w14:paraId="4B1881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31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D970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Оптимізація продуктивності</w:t>
            </w:r>
          </w:p>
        </w:tc>
        <w:tc>
          <w:tcPr>
            <w:tcW w:w="3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73951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  <w14:ligatures w14:val="none"/>
              </w:rPr>
              <w:t>4</w:t>
            </w:r>
          </w:p>
        </w:tc>
      </w:tr>
    </w:tbl>
    <w:p w14:paraId="07A1C8F7">
      <w:pPr>
        <w:pStyle w:val="11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Table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SEQ Table \* ARABIC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5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Список критичних робіт</w:t>
      </w:r>
    </w:p>
    <w:p w14:paraId="631F6518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095750" cy="3973830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397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34BE6">
      <w:pPr>
        <w:pStyle w:val="11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Image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SEQ Image \* ARABIC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Тривалість завдання згідно до оцінки PERT</w:t>
      </w:r>
    </w:p>
    <w:p w14:paraId="19484A37">
      <w:pPr>
        <w:rPr>
          <w:rFonts w:hint="default" w:ascii="Times New Roman" w:hAnsi="Times New Roman" w:cs="Times New Roman"/>
          <w:sz w:val="28"/>
          <w:szCs w:val="28"/>
        </w:rPr>
      </w:pPr>
    </w:p>
    <w:p w14:paraId="76A2A26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37885" cy="30283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rcRect t="1832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02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483DB">
      <w:pPr>
        <w:pStyle w:val="11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Image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SEQ Image \* ARABIC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Граф з відображеними ресурсам</w:t>
      </w:r>
    </w:p>
    <w:p w14:paraId="1E9A958B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35980" cy="402336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68200">
      <w:pPr>
        <w:pStyle w:val="11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Image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SEQ Image \* ARABIC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4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Встановлення "Як можливо пізніше" з дедлайном</w:t>
      </w:r>
    </w:p>
    <w:p w14:paraId="5E4D83E7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7C5BF7A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35345" cy="1282065"/>
            <wp:effectExtent l="0" t="0" r="8255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28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98842">
      <w:pPr>
        <w:pStyle w:val="11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Image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SEQ Image \* ARABIC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5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Відзнака важливої віхи</w:t>
      </w:r>
    </w:p>
    <w:p w14:paraId="3AD2E9E2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162300" cy="733425"/>
            <wp:effectExtent l="0" t="0" r="7620" b="133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F67D5">
      <w:pPr>
        <w:pStyle w:val="11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Image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SEQ Image \* ARABIC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6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Розділення завдання</w:t>
      </w:r>
    </w:p>
    <w:p w14:paraId="25FFE18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28995" cy="3291840"/>
            <wp:effectExtent l="0" t="0" r="146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2C27F">
      <w:pPr>
        <w:pStyle w:val="11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Image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SEQ Image \* ARABIC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7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Мережевий графік</w:t>
      </w:r>
    </w:p>
    <w:p w14:paraId="6CB29C0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28360" cy="73025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24996">
      <w:pPr>
        <w:pStyle w:val="11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Image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SEQ Image \* ARABIC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8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Назначення Ресурсного планування</w:t>
      </w:r>
    </w:p>
    <w:p w14:paraId="006BB1B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314950" cy="579120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57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2EB07">
      <w:pPr>
        <w:pStyle w:val="11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Image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SEQ Image \* ARABIC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9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Вікно Використання ресурсу</w:t>
      </w:r>
    </w:p>
    <w:p w14:paraId="14B7DA07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uk-UA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uk-UA"/>
        </w:rPr>
        <w:t>Висновок:</w:t>
      </w:r>
    </w:p>
    <w:p w14:paraId="7A81BD2D">
      <w:pPr>
        <w:pStyle w:val="1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  <w:lang w:val="uk-UA"/>
        </w:rPr>
        <w:t xml:space="preserve">У ході виконання лабораторної роботи було розглянуто основні етапи планування проєкту та їх практичне застосування.  </w:t>
      </w:r>
      <w:r>
        <w:rPr>
          <w:rFonts w:hint="default" w:ascii="Times New Roman" w:hAnsi="Times New Roman" w:cs="Times New Roman"/>
          <w:sz w:val="28"/>
          <w:szCs w:val="28"/>
        </w:rPr>
        <w:t>Виконано ресурсне планування, що включало аналіз трудових і матеріальних ресурсів, оптимізацію їхнього розподілу та оцінку навантаження виконавців. Додатково застосовано обмеження до окремих завдань, позначено ключові віхи та розглянуто підхід до роботи з перерваними процесами.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У результаті було набуті практичні навички з управління проєктами та планування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ресурсів.</w:t>
      </w:r>
    </w:p>
    <w:p w14:paraId="70D9D221">
      <w:pPr>
        <w:rPr>
          <w:rFonts w:hint="default" w:ascii="Times New Roman" w:hAnsi="Times New Roman" w:cs="Times New Roman"/>
          <w:sz w:val="28"/>
          <w:szCs w:val="28"/>
          <w:lang w:val="uk-UA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713E"/>
    <w:rsid w:val="0007202A"/>
    <w:rsid w:val="000E50C9"/>
    <w:rsid w:val="003405E8"/>
    <w:rsid w:val="00452B92"/>
    <w:rsid w:val="00485C98"/>
    <w:rsid w:val="004D147F"/>
    <w:rsid w:val="004D5A39"/>
    <w:rsid w:val="004D7F6B"/>
    <w:rsid w:val="0061713D"/>
    <w:rsid w:val="006D136C"/>
    <w:rsid w:val="00753CF5"/>
    <w:rsid w:val="00915125"/>
    <w:rsid w:val="0094490E"/>
    <w:rsid w:val="009E5B52"/>
    <w:rsid w:val="009E5D5D"/>
    <w:rsid w:val="009F2FE2"/>
    <w:rsid w:val="00AA669A"/>
    <w:rsid w:val="00BA35CC"/>
    <w:rsid w:val="00C13125"/>
    <w:rsid w:val="00C4713E"/>
    <w:rsid w:val="00CB1D5A"/>
    <w:rsid w:val="00CB2123"/>
    <w:rsid w:val="00EC580F"/>
    <w:rsid w:val="00F57FFE"/>
    <w:rsid w:val="00FA4BC5"/>
    <w:rsid w:val="00FA67C6"/>
    <w:rsid w:val="04AC23F8"/>
    <w:rsid w:val="0F1D5522"/>
    <w:rsid w:val="1491452F"/>
    <w:rsid w:val="15CF0349"/>
    <w:rsid w:val="19F604B1"/>
    <w:rsid w:val="1B77181E"/>
    <w:rsid w:val="1C183274"/>
    <w:rsid w:val="2BF93948"/>
    <w:rsid w:val="2CED19C5"/>
    <w:rsid w:val="39181AFC"/>
    <w:rsid w:val="392A61F0"/>
    <w:rsid w:val="3A68564C"/>
    <w:rsid w:val="3B9E676B"/>
    <w:rsid w:val="3DA832A5"/>
    <w:rsid w:val="40565658"/>
    <w:rsid w:val="466D3303"/>
    <w:rsid w:val="484D05AF"/>
    <w:rsid w:val="49E6200B"/>
    <w:rsid w:val="4B27547B"/>
    <w:rsid w:val="4F2D5194"/>
    <w:rsid w:val="58220F59"/>
    <w:rsid w:val="5ABB27A7"/>
    <w:rsid w:val="6FDB62C6"/>
    <w:rsid w:val="72850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1" w:semiHidden="0" w:name="heading 3"/>
    <w:lsdException w:qFormat="1" w:uiPriority="9" w:name="heading 4"/>
    <w:lsdException w:qFormat="1" w:uiPriority="9" w:name="heading 5"/>
    <w:lsdException w:qFormat="1" w:uiPriority="1" w:semiHidden="0" w:name="heading 6"/>
    <w:lsdException w:qFormat="1" w:uiPriority="1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iPriority="1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ru-RU" w:eastAsia="en-US" w:bidi="ar-SA"/>
      <w14:ligatures w14:val="none"/>
    </w:rPr>
  </w:style>
  <w:style w:type="paragraph" w:styleId="2">
    <w:name w:val="heading 3"/>
    <w:basedOn w:val="1"/>
    <w:next w:val="1"/>
    <w:unhideWhenUsed/>
    <w:qFormat/>
    <w:uiPriority w:val="1"/>
    <w:pPr>
      <w:spacing w:beforeLines="0" w:afterLines="0"/>
      <w:ind w:left="2402" w:hanging="457"/>
      <w:outlineLvl w:val="2"/>
    </w:pPr>
    <w:rPr>
      <w:rFonts w:hint="eastAsia" w:ascii="Arial" w:hAnsi="Arial" w:cs="Arial"/>
      <w:b/>
      <w:sz w:val="27"/>
      <w:szCs w:val="27"/>
    </w:rPr>
  </w:style>
  <w:style w:type="paragraph" w:styleId="3">
    <w:name w:val="heading 4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4">
    <w:name w:val="heading 5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5">
    <w:name w:val="heading 6"/>
    <w:basedOn w:val="1"/>
    <w:next w:val="1"/>
    <w:unhideWhenUsed/>
    <w:qFormat/>
    <w:uiPriority w:val="1"/>
    <w:pPr>
      <w:spacing w:beforeLines="0" w:afterLines="0"/>
      <w:ind w:left="2226" w:hanging="281"/>
      <w:outlineLvl w:val="5"/>
    </w:pPr>
    <w:rPr>
      <w:rFonts w:hint="eastAsia" w:ascii="Arial" w:hAnsi="Arial" w:cs="Arial"/>
      <w:b/>
      <w:sz w:val="25"/>
      <w:szCs w:val="25"/>
    </w:rPr>
  </w:style>
  <w:style w:type="paragraph" w:styleId="6">
    <w:name w:val="heading 7"/>
    <w:basedOn w:val="1"/>
    <w:next w:val="1"/>
    <w:unhideWhenUsed/>
    <w:qFormat/>
    <w:uiPriority w:val="1"/>
    <w:pPr>
      <w:spacing w:beforeLines="0" w:afterLines="0"/>
      <w:ind w:left="2440" w:hanging="495"/>
      <w:outlineLvl w:val="6"/>
    </w:pPr>
    <w:rPr>
      <w:rFonts w:hint="eastAsia" w:ascii="Arial" w:hAnsi="Arial" w:cs="Arial"/>
      <w:b/>
      <w:sz w:val="25"/>
      <w:szCs w:val="25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Body Text"/>
    <w:basedOn w:val="1"/>
    <w:unhideWhenUsed/>
    <w:qFormat/>
    <w:uiPriority w:val="1"/>
    <w:pPr>
      <w:spacing w:beforeLines="0" w:afterLines="0"/>
    </w:pPr>
    <w:rPr>
      <w:rFonts w:hint="eastAsia"/>
      <w:sz w:val="25"/>
      <w:szCs w:val="25"/>
    </w:rPr>
  </w:style>
  <w:style w:type="paragraph" w:styleId="11">
    <w:name w:val="caption"/>
    <w:basedOn w:val="1"/>
    <w:next w:val="1"/>
    <w:semiHidden/>
    <w:unhideWhenUsed/>
    <w:qFormat/>
    <w:uiPriority w:val="35"/>
    <w:rPr>
      <w:rFonts w:ascii="Arial" w:hAnsi="Arial" w:eastAsia="黑体" w:cs="Arial"/>
      <w:sz w:val="20"/>
    </w:rPr>
  </w:style>
  <w:style w:type="character" w:styleId="12">
    <w:name w:val="HTML Code"/>
    <w:basedOn w:val="7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3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4">
    <w:name w:val="Strong"/>
    <w:basedOn w:val="7"/>
    <w:qFormat/>
    <w:uiPriority w:val="22"/>
    <w:rPr>
      <w:b/>
      <w:bCs/>
    </w:rPr>
  </w:style>
  <w:style w:type="table" w:styleId="15">
    <w:name w:val="Table Grid"/>
    <w:basedOn w:val="8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unhideWhenUsed/>
    <w:qFormat/>
    <w:uiPriority w:val="1"/>
    <w:pPr>
      <w:spacing w:beforeLines="0" w:afterLines="0"/>
      <w:ind w:left="1661" w:firstLine="1529"/>
    </w:pPr>
    <w:rPr>
      <w:rFonts w:hint="eastAsia" w:ascii="Arial" w:hAnsi="Arial" w:cs="Arial"/>
      <w:b/>
      <w:sz w:val="50"/>
      <w:szCs w:val="50"/>
    </w:rPr>
  </w:style>
  <w:style w:type="character" w:customStyle="1" w:styleId="17">
    <w:name w:val="Текст выноски Знак"/>
    <w:basedOn w:val="7"/>
    <w:link w:val="9"/>
    <w:semiHidden/>
    <w:qFormat/>
    <w:uiPriority w:val="99"/>
    <w:rPr>
      <w:rFonts w:ascii="Tahoma" w:hAnsi="Tahoma" w:cs="Tahoma"/>
      <w:kern w:val="0"/>
      <w:sz w:val="16"/>
      <w:szCs w:val="16"/>
      <w14:ligatures w14:val="none"/>
    </w:rPr>
  </w:style>
  <w:style w:type="paragraph" w:styleId="18">
    <w:name w:val="List Paragraph"/>
    <w:basedOn w:val="1"/>
    <w:unhideWhenUsed/>
    <w:qFormat/>
    <w:uiPriority w:val="34"/>
    <w:pPr>
      <w:spacing w:beforeLines="0" w:afterLines="0"/>
      <w:ind w:left="1946" w:hanging="281"/>
    </w:pPr>
    <w:rPr>
      <w:rFonts w:hint="eastAsia"/>
      <w:sz w:val="24"/>
      <w:szCs w:val="24"/>
    </w:rPr>
  </w:style>
  <w:style w:type="paragraph" w:customStyle="1" w:styleId="19">
    <w:name w:val="Table Paragraph"/>
    <w:basedOn w:val="1"/>
    <w:unhideWhenUsed/>
    <w:qFormat/>
    <w:uiPriority w:val="1"/>
    <w:pPr>
      <w:spacing w:beforeLines="0" w:afterLines="0"/>
    </w:pPr>
    <w:rPr>
      <w:rFonts w:hint="eastAsi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3034</Words>
  <Characters>1730</Characters>
  <Lines>14</Lines>
  <Paragraphs>9</Paragraphs>
  <TotalTime>139</TotalTime>
  <ScaleCrop>false</ScaleCrop>
  <LinksUpToDate>false</LinksUpToDate>
  <CharactersWithSpaces>4755</CharactersWithSpaces>
  <Application>WPS Office_12.2.0.20323_F1E327BC-269C-435d-A152-05C5408002CA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2023-09-08T15:25:00Z</dcterms:created>
  <dc:creator>Yegorchik 666</dc:creator>
  <cp:lastModifiedBy>Nepj1</cp:lastModifiedBy>
  <dcterms:modified xsi:type="dcterms:W3CDTF">2025-03-03T19:59:09Z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1033-12.2.0.20323</vt:lpwstr>
  </property>
  <property fmtid="{D5CDD505-2E9C-101B-9397-08002B2CF9AE}" pid="3" name="ICV">
    <vt:lpwstr>7BACACFAB4E643A3A61ACB74C2609387_13</vt:lpwstr>
  </property>
</Properties>
</file>