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Fonts w:ascii="Times New Roman" w:cs="Times New Roman" w:eastAsia="Times New Roman" w:hAnsi="Times New Roman"/>
          <w:b w:val="1"/>
          <w:sz w:val="44"/>
          <w:szCs w:val="44"/>
          <w:rtl w:val="0"/>
        </w:rPr>
        <w:t xml:space="preserve">GO-CONVEY TESTING </w:t>
      </w:r>
    </w:p>
    <w:p w:rsidR="00000000" w:rsidDel="00000000" w:rsidP="00000000" w:rsidRDefault="00000000" w:rsidRPr="00000000" w14:paraId="00000002">
      <w:pP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color w:val="d0d0d0"/>
          <w:sz w:val="27"/>
          <w:szCs w:val="27"/>
        </w:rPr>
      </w:pPr>
      <w:r w:rsidDel="00000000" w:rsidR="00000000" w:rsidRPr="00000000">
        <w:rPr>
          <w:rFonts w:ascii="Times New Roman" w:cs="Times New Roman" w:eastAsia="Times New Roman" w:hAnsi="Times New Roman"/>
          <w:color w:val="202124"/>
          <w:sz w:val="28"/>
          <w:szCs w:val="28"/>
          <w:highlight w:val="white"/>
          <w:rtl w:val="0"/>
        </w:rPr>
        <w:t xml:space="preserve">  </w:t>
      </w:r>
      <w:r w:rsidDel="00000000" w:rsidR="00000000" w:rsidRPr="00000000">
        <w:rPr>
          <w:rFonts w:ascii="Times New Roman" w:cs="Times New Roman" w:eastAsia="Times New Roman" w:hAnsi="Times New Roman"/>
          <w:sz w:val="28"/>
          <w:szCs w:val="28"/>
          <w:rtl w:val="0"/>
        </w:rPr>
        <w:t xml:space="preserve">Go Convey supports Go's native </w:t>
      </w:r>
      <w:hyperlink r:id="rId7">
        <w:r w:rsidDel="00000000" w:rsidR="00000000" w:rsidRPr="00000000">
          <w:rPr>
            <w:rFonts w:ascii="Times New Roman" w:cs="Times New Roman" w:eastAsia="Times New Roman" w:hAnsi="Times New Roman"/>
            <w:b w:val="1"/>
            <w:sz w:val="24"/>
            <w:szCs w:val="24"/>
            <w:rtl w:val="0"/>
          </w:rPr>
          <w:t xml:space="preserve">testing</w:t>
        </w:r>
      </w:hyperlink>
      <w:r w:rsidDel="00000000" w:rsidR="00000000" w:rsidRPr="00000000">
        <w:rPr>
          <w:rFonts w:ascii="Times New Roman" w:cs="Times New Roman" w:eastAsia="Times New Roman" w:hAnsi="Times New Roman"/>
          <w:sz w:val="28"/>
          <w:szCs w:val="28"/>
          <w:rtl w:val="0"/>
        </w:rPr>
        <w:t xml:space="preserve"> package. Neither the web UI nor the DSL are required; you can use either one independently</w:t>
      </w:r>
      <w:r w:rsidDel="00000000" w:rsidR="00000000" w:rsidRPr="00000000">
        <w:rPr>
          <w:rFonts w:ascii="Times New Roman" w:cs="Times New Roman" w:eastAsia="Times New Roman" w:hAnsi="Times New Roman"/>
          <w:color w:val="d0d0d0"/>
          <w:sz w:val="27"/>
          <w:szCs w:val="27"/>
          <w:rtl w:val="0"/>
        </w:rPr>
        <w:t xml:space="preserve">.</w:t>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w:t>
      </w:r>
    </w:p>
    <w:p w:rsidR="00000000" w:rsidDel="00000000" w:rsidP="00000000" w:rsidRDefault="00000000" w:rsidRPr="00000000" w14:paraId="00000005">
      <w:pPr>
        <w:numPr>
          <w:ilvl w:val="0"/>
          <w:numId w:val="3"/>
        </w:numPr>
        <w:shd w:fill="ffffff" w:val="clear"/>
        <w:spacing w:after="0" w:line="240" w:lineRule="auto"/>
        <w:ind w:left="720" w:right="15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Directly integrates with </w:t>
      </w:r>
      <w:r w:rsidDel="00000000" w:rsidR="00000000" w:rsidRPr="00000000">
        <w:rPr>
          <w:rFonts w:ascii="Times New Roman" w:cs="Times New Roman" w:eastAsia="Times New Roman" w:hAnsi="Times New Roman"/>
          <w:color w:val="000000"/>
          <w:sz w:val="24"/>
          <w:szCs w:val="24"/>
          <w:shd w:fill="f5f5f5" w:val="clear"/>
          <w:rtl w:val="0"/>
        </w:rPr>
        <w:t xml:space="preserve">go test</w:t>
      </w:r>
      <w:r w:rsidDel="00000000" w:rsidR="00000000" w:rsidRPr="00000000">
        <w:rPr>
          <w:rtl w:val="0"/>
        </w:rPr>
      </w:r>
    </w:p>
    <w:p w:rsidR="00000000" w:rsidDel="00000000" w:rsidP="00000000" w:rsidRDefault="00000000" w:rsidRPr="00000000" w14:paraId="00000006">
      <w:pPr>
        <w:numPr>
          <w:ilvl w:val="0"/>
          <w:numId w:val="3"/>
        </w:numPr>
        <w:shd w:fill="ffffff" w:val="clear"/>
        <w:spacing w:after="0" w:line="240" w:lineRule="auto"/>
        <w:ind w:left="720" w:right="15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Huge suite of regression tests</w:t>
      </w:r>
    </w:p>
    <w:p w:rsidR="00000000" w:rsidDel="00000000" w:rsidP="00000000" w:rsidRDefault="00000000" w:rsidRPr="00000000" w14:paraId="00000007">
      <w:pPr>
        <w:numPr>
          <w:ilvl w:val="0"/>
          <w:numId w:val="3"/>
        </w:numPr>
        <w:shd w:fill="ffffff" w:val="clear"/>
        <w:spacing w:after="0" w:line="240" w:lineRule="auto"/>
        <w:ind w:left="720" w:right="15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Readable, colorized console output (understandable by any manager, IT or not)</w:t>
      </w:r>
    </w:p>
    <w:p w:rsidR="00000000" w:rsidDel="00000000" w:rsidP="00000000" w:rsidRDefault="00000000" w:rsidRPr="00000000" w14:paraId="00000008">
      <w:pPr>
        <w:numPr>
          <w:ilvl w:val="0"/>
          <w:numId w:val="3"/>
        </w:numPr>
        <w:shd w:fill="ffffff" w:val="clear"/>
        <w:spacing w:after="0" w:line="240" w:lineRule="auto"/>
        <w:ind w:left="720" w:right="15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Fully-automatic web UI (works with native Go tests, too)</w:t>
      </w:r>
    </w:p>
    <w:p w:rsidR="00000000" w:rsidDel="00000000" w:rsidP="00000000" w:rsidRDefault="00000000" w:rsidRPr="00000000" w14:paraId="00000009">
      <w:pPr>
        <w:numPr>
          <w:ilvl w:val="0"/>
          <w:numId w:val="3"/>
        </w:numPr>
        <w:shd w:fill="ffffff" w:val="clear"/>
        <w:spacing w:after="0" w:line="240" w:lineRule="auto"/>
        <w:ind w:left="720" w:right="15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code generator</w:t>
      </w:r>
    </w:p>
    <w:p w:rsidR="00000000" w:rsidDel="00000000" w:rsidP="00000000" w:rsidRDefault="00000000" w:rsidRPr="00000000" w14:paraId="0000000A">
      <w:pPr>
        <w:numPr>
          <w:ilvl w:val="0"/>
          <w:numId w:val="3"/>
        </w:numPr>
        <w:shd w:fill="ffffff" w:val="clear"/>
        <w:spacing w:after="0" w:line="240" w:lineRule="auto"/>
        <w:ind w:left="720" w:right="15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Idler script automatically runs tests in the terminal</w:t>
      </w:r>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Go convey port-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http://127.0.0.1:8080/</w:t>
      </w:r>
    </w:p>
    <w:p w:rsidR="00000000" w:rsidDel="00000000" w:rsidP="00000000" w:rsidRDefault="00000000" w:rsidRPr="00000000" w14:paraId="0000000C">
      <w:pPr>
        <w:shd w:fill="ffffff" w:val="clear"/>
        <w:spacing w:after="0" w:line="240" w:lineRule="auto"/>
        <w:ind w:left="450" w:right="15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JUMP TO</w:t>
      </w:r>
      <w:r w:rsidDel="00000000" w:rsidR="00000000" w:rsidRPr="00000000">
        <w:rPr>
          <w:rFonts w:ascii="Times New Roman" w:cs="Times New Roman" w:eastAsia="Times New Roman" w:hAnsi="Times New Roman"/>
          <w:b w:val="1"/>
          <w:color w:val="202124"/>
          <w:sz w:val="28"/>
          <w:szCs w:val="28"/>
          <w:highlight w:val="white"/>
          <w:rtl w:val="0"/>
        </w:rPr>
        <w:t xml:space="preserve">:</w:t>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170" w:right="150" w:hanging="360"/>
        <w:jc w:val="left"/>
        <w:rPr>
          <w:rFonts w:ascii="Times New Roman" w:cs="Times New Roman" w:eastAsia="Times New Roman" w:hAnsi="Times New Roman"/>
          <w:b w:val="0"/>
          <w:i w:val="0"/>
          <w:smallCaps w:val="0"/>
          <w:strike w:val="0"/>
          <w:color w:val="0550bf"/>
          <w:sz w:val="24"/>
          <w:szCs w:val="24"/>
          <w:u w:val="none"/>
          <w:shd w:fill="auto" w:val="clear"/>
          <w:vertAlign w:val="baseline"/>
        </w:rPr>
      </w:pPr>
      <w:hyperlink r:id="rId8">
        <w:r w:rsidDel="00000000" w:rsidR="00000000" w:rsidRPr="00000000">
          <w:rPr>
            <w:rFonts w:ascii="Times New Roman" w:cs="Times New Roman" w:eastAsia="Times New Roman" w:hAnsi="Times New Roman"/>
            <w:b w:val="0"/>
            <w:i w:val="0"/>
            <w:smallCaps w:val="0"/>
            <w:strike w:val="0"/>
            <w:color w:val="0550bf"/>
            <w:sz w:val="24"/>
            <w:szCs w:val="24"/>
            <w:u w:val="none"/>
            <w:shd w:fill="auto" w:val="clear"/>
            <w:vertAlign w:val="baseline"/>
            <w:rtl w:val="0"/>
          </w:rPr>
          <w:t xml:space="preserve">Installation</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170" w:right="150" w:hanging="360"/>
        <w:jc w:val="left"/>
        <w:rPr>
          <w:rFonts w:ascii="Times New Roman" w:cs="Times New Roman" w:eastAsia="Times New Roman" w:hAnsi="Times New Roman"/>
          <w:b w:val="0"/>
          <w:i w:val="0"/>
          <w:smallCaps w:val="0"/>
          <w:strike w:val="0"/>
          <w:color w:val="0550b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550bf"/>
          <w:sz w:val="24"/>
          <w:szCs w:val="24"/>
          <w:u w:val="none"/>
          <w:shd w:fill="auto" w:val="clear"/>
          <w:vertAlign w:val="baseline"/>
          <w:rtl w:val="0"/>
        </w:rPr>
        <w:t xml:space="preserve">Quick start</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170" w:right="150" w:hanging="360"/>
        <w:jc w:val="left"/>
        <w:rPr>
          <w:rFonts w:ascii="Times New Roman" w:cs="Times New Roman" w:eastAsia="Times New Roman" w:hAnsi="Times New Roman"/>
          <w:b w:val="0"/>
          <w:i w:val="0"/>
          <w:smallCaps w:val="0"/>
          <w:strike w:val="0"/>
          <w:color w:val="0550b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550bf"/>
          <w:sz w:val="24"/>
          <w:szCs w:val="24"/>
          <w:u w:val="none"/>
          <w:shd w:fill="auto" w:val="clear"/>
          <w:vertAlign w:val="baseline"/>
          <w:rtl w:val="0"/>
        </w:rPr>
        <w:t xml:space="preserve">Web UI</w:t>
      </w:r>
    </w:p>
    <w:p w:rsidR="00000000" w:rsidDel="00000000" w:rsidP="00000000" w:rsidRDefault="00000000" w:rsidRPr="00000000" w14:paraId="00000011">
      <w:pPr>
        <w:numPr>
          <w:ilvl w:val="0"/>
          <w:numId w:val="2"/>
        </w:numPr>
        <w:shd w:fill="ffffff" w:val="clear"/>
        <w:spacing w:after="0" w:line="240" w:lineRule="auto"/>
        <w:ind w:left="1170" w:right="150" w:hanging="360"/>
        <w:rPr>
          <w:rFonts w:ascii="Times New Roman" w:cs="Times New Roman" w:eastAsia="Times New Roman" w:hAnsi="Times New Roman"/>
          <w:color w:val="0550bf"/>
          <w:sz w:val="24"/>
          <w:szCs w:val="24"/>
        </w:rPr>
      </w:pPr>
      <w:hyperlink r:id="rId9">
        <w:r w:rsidDel="00000000" w:rsidR="00000000" w:rsidRPr="00000000">
          <w:rPr>
            <w:rFonts w:ascii="Times New Roman" w:cs="Times New Roman" w:eastAsia="Times New Roman" w:hAnsi="Times New Roman"/>
            <w:color w:val="0550bf"/>
            <w:sz w:val="24"/>
            <w:szCs w:val="24"/>
            <w:rtl w:val="0"/>
          </w:rPr>
          <w:t xml:space="preserve">Terminal output</w:t>
        </w:r>
      </w:hyperlink>
      <w:r w:rsidDel="00000000" w:rsidR="00000000" w:rsidRPr="00000000">
        <w:rPr>
          <w:rtl w:val="0"/>
        </w:rPr>
      </w:r>
    </w:p>
    <w:p w:rsidR="00000000" w:rsidDel="00000000" w:rsidP="00000000" w:rsidRDefault="00000000" w:rsidRPr="00000000" w14:paraId="00000012">
      <w:pPr>
        <w:numPr>
          <w:ilvl w:val="0"/>
          <w:numId w:val="2"/>
        </w:numPr>
        <w:shd w:fill="ffffff" w:val="clear"/>
        <w:spacing w:after="0" w:line="240" w:lineRule="auto"/>
        <w:ind w:left="1170" w:right="150" w:hanging="360"/>
        <w:rPr>
          <w:rFonts w:ascii="Times New Roman" w:cs="Times New Roman" w:eastAsia="Times New Roman" w:hAnsi="Times New Roman"/>
          <w:color w:val="0550bf"/>
          <w:sz w:val="24"/>
          <w:szCs w:val="24"/>
        </w:rPr>
      </w:pPr>
      <w:hyperlink r:id="rId10">
        <w:r w:rsidDel="00000000" w:rsidR="00000000" w:rsidRPr="00000000">
          <w:rPr>
            <w:rFonts w:ascii="Times New Roman" w:cs="Times New Roman" w:eastAsia="Times New Roman" w:hAnsi="Times New Roman"/>
            <w:color w:val="0550bf"/>
            <w:sz w:val="24"/>
            <w:szCs w:val="24"/>
            <w:rtl w:val="0"/>
          </w:rPr>
          <w:t xml:space="preserve">Writing tests</w:t>
        </w:r>
      </w:hyperlink>
      <w:r w:rsidDel="00000000" w:rsidR="00000000" w:rsidRPr="00000000">
        <w:rPr>
          <w:rtl w:val="0"/>
        </w:rPr>
      </w:r>
    </w:p>
    <w:p w:rsidR="00000000" w:rsidDel="00000000" w:rsidP="00000000" w:rsidRDefault="00000000" w:rsidRPr="00000000" w14:paraId="00000013">
      <w:pPr>
        <w:numPr>
          <w:ilvl w:val="0"/>
          <w:numId w:val="2"/>
        </w:numPr>
        <w:shd w:fill="ffffff" w:val="clear"/>
        <w:spacing w:after="0" w:line="240" w:lineRule="auto"/>
        <w:ind w:left="1170" w:right="150" w:hanging="360"/>
        <w:rPr>
          <w:rFonts w:ascii="Times New Roman" w:cs="Times New Roman" w:eastAsia="Times New Roman" w:hAnsi="Times New Roman"/>
          <w:color w:val="0550bf"/>
          <w:sz w:val="24"/>
          <w:szCs w:val="24"/>
        </w:rPr>
      </w:pPr>
      <w:r w:rsidDel="00000000" w:rsidR="00000000" w:rsidRPr="00000000">
        <w:rPr>
          <w:rFonts w:ascii="Times New Roman" w:cs="Times New Roman" w:eastAsia="Times New Roman" w:hAnsi="Times New Roman"/>
          <w:color w:val="0550bf"/>
          <w:sz w:val="24"/>
          <w:szCs w:val="24"/>
          <w:rtl w:val="0"/>
        </w:rPr>
        <w:t xml:space="preserve">Execution</w:t>
      </w:r>
    </w:p>
    <w:p w:rsidR="00000000" w:rsidDel="00000000" w:rsidP="00000000" w:rsidRDefault="00000000" w:rsidRPr="00000000" w14:paraId="00000014">
      <w:pPr>
        <w:numPr>
          <w:ilvl w:val="0"/>
          <w:numId w:val="2"/>
        </w:numPr>
        <w:shd w:fill="ffffff" w:val="clear"/>
        <w:spacing w:after="0" w:line="240" w:lineRule="auto"/>
        <w:ind w:left="1170" w:right="150" w:hanging="360"/>
        <w:rPr>
          <w:rFonts w:ascii="Times New Roman" w:cs="Times New Roman" w:eastAsia="Times New Roman" w:hAnsi="Times New Roman"/>
          <w:color w:val="0550bf"/>
          <w:sz w:val="21"/>
          <w:szCs w:val="21"/>
        </w:rPr>
      </w:pPr>
      <w:hyperlink r:id="rId11">
        <w:r w:rsidDel="00000000" w:rsidR="00000000" w:rsidRPr="00000000">
          <w:rPr>
            <w:rFonts w:ascii="Times New Roman" w:cs="Times New Roman" w:eastAsia="Times New Roman" w:hAnsi="Times New Roman"/>
            <w:color w:val="0550bf"/>
            <w:sz w:val="24"/>
            <w:szCs w:val="24"/>
            <w:rtl w:val="0"/>
          </w:rPr>
          <w:t xml:space="preserve">Assertions</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170" w:right="150" w:firstLine="0"/>
        <w:jc w:val="left"/>
        <w:rPr>
          <w:rFonts w:ascii="Times New Roman" w:cs="Times New Roman" w:eastAsia="Times New Roman" w:hAnsi="Times New Roman"/>
          <w:b w:val="0"/>
          <w:i w:val="0"/>
          <w:smallCaps w:val="0"/>
          <w:strike w:val="0"/>
          <w:color w:val="0550b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shd w:fill="ffffff" w:val="clear"/>
        <w:spacing w:after="0" w:line="240" w:lineRule="auto"/>
        <w:ind w:right="150"/>
        <w:rPr>
          <w:rFonts w:ascii="Times New Roman" w:cs="Times New Roman" w:eastAsia="Times New Roman" w:hAnsi="Times New Roman"/>
          <w:b w:val="1"/>
          <w:color w:val="0550bf"/>
          <w:sz w:val="32"/>
          <w:szCs w:val="32"/>
        </w:rPr>
      </w:pPr>
      <w:r w:rsidDel="00000000" w:rsidR="00000000" w:rsidRPr="00000000">
        <w:rPr>
          <w:rtl w:val="0"/>
        </w:rPr>
      </w:r>
    </w:p>
    <w:p w:rsidR="00000000" w:rsidDel="00000000" w:rsidP="00000000" w:rsidRDefault="00000000" w:rsidRPr="00000000" w14:paraId="00000017">
      <w:pPr>
        <w:shd w:fill="ffffff" w:val="clear"/>
        <w:spacing w:after="0" w:line="240" w:lineRule="auto"/>
        <w:ind w:right="150"/>
        <w:rPr>
          <w:rFonts w:ascii="Times New Roman" w:cs="Times New Roman" w:eastAsia="Times New Roman" w:hAnsi="Times New Roman"/>
          <w:b w:val="1"/>
          <w:color w:val="000000"/>
          <w:sz w:val="32"/>
          <w:szCs w:val="32"/>
        </w:rPr>
      </w:pPr>
      <w:hyperlink r:id="rId12">
        <w:r w:rsidDel="00000000" w:rsidR="00000000" w:rsidRPr="00000000">
          <w:rPr>
            <w:rFonts w:ascii="Times New Roman" w:cs="Times New Roman" w:eastAsia="Times New Roman" w:hAnsi="Times New Roman"/>
            <w:b w:val="1"/>
            <w:color w:val="245dc1"/>
            <w:sz w:val="32"/>
            <w:szCs w:val="32"/>
            <w:rtl w:val="0"/>
          </w:rPr>
          <w:t xml:space="preserve">Installation</w:t>
        </w:r>
      </w:hyperlink>
      <w:r w:rsidDel="00000000" w:rsidR="00000000" w:rsidRPr="00000000">
        <w:rPr>
          <w:rtl w:val="0"/>
        </w:rPr>
      </w:r>
    </w:p>
    <w:p w:rsidR="00000000" w:rsidDel="00000000" w:rsidP="00000000" w:rsidRDefault="00000000" w:rsidRPr="00000000" w14:paraId="00000018">
      <w:pPr>
        <w:shd w:fill="ffffff" w:val="clear"/>
        <w:spacing w:after="0" w:line="240" w:lineRule="auto"/>
        <w:ind w:right="150"/>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420" w:right="15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Open Visual studio code and Create </w:t>
      </w:r>
      <w:r w:rsidDel="00000000" w:rsidR="00000000" w:rsidRPr="00000000">
        <w:rPr>
          <w:rFonts w:ascii="Times New Roman" w:cs="Times New Roman" w:eastAsia="Times New Roman" w:hAnsi="Times New Roman"/>
          <w:sz w:val="28"/>
          <w:szCs w:val="28"/>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ew folder.</w:t>
      </w:r>
    </w:p>
    <w:p w:rsidR="00000000" w:rsidDel="00000000" w:rsidP="00000000" w:rsidRDefault="00000000" w:rsidRPr="00000000" w14:paraId="000000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420" w:right="15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w:t>
      </w:r>
      <w:r w:rsidDel="00000000" w:rsidR="00000000" w:rsidRPr="00000000">
        <w:rPr>
          <w:rFonts w:ascii="Times New Roman" w:cs="Times New Roman" w:eastAsia="Times New Roman" w:hAnsi="Times New Roman"/>
          <w:sz w:val="28"/>
          <w:szCs w:val="28"/>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ew mod – go mod init &lt;example.com&gt;.</w:t>
      </w:r>
    </w:p>
    <w:p w:rsidR="00000000" w:rsidDel="00000000" w:rsidP="00000000" w:rsidRDefault="00000000" w:rsidRPr="00000000" w14:paraId="000000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 and Install below commands.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15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pBdr>
          <w:top w:color="cccccc" w:space="9" w:sz="6" w:val="single"/>
          <w:left w:color="cccccc" w:space="9" w:sz="6" w:val="single"/>
          <w:bottom w:color="cccccc" w:space="9" w:sz="6" w:val="single"/>
          <w:right w:color="cccccc" w:space="9" w:sz="6" w:val="single"/>
        </w:pBd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go get github.com/smartystreets/goconvey</w:t>
      </w:r>
    </w:p>
    <w:p w:rsidR="00000000" w:rsidDel="00000000" w:rsidP="00000000" w:rsidRDefault="00000000" w:rsidRPr="00000000" w14:paraId="0000001E">
      <w:pPr>
        <w:pBdr>
          <w:top w:color="cccccc" w:space="9" w:sz="6" w:val="single"/>
          <w:left w:color="cccccc" w:space="9" w:sz="6" w:val="single"/>
          <w:bottom w:color="cccccc" w:space="9" w:sz="6" w:val="single"/>
          <w:right w:color="cccccc" w:space="9" w:sz="6" w:val="single"/>
        </w:pBd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go install github.com/smartystreets/goconvey/web/server</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15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15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31510" cy="2736193"/>
            <wp:effectExtent b="0" l="0" r="0" t="0"/>
            <wp:docPr descr="C:\Users\Realtekh\Pictures\go get.PNG" id="33" name="image8.png"/>
            <a:graphic>
              <a:graphicData uri="http://schemas.openxmlformats.org/drawingml/2006/picture">
                <pic:pic>
                  <pic:nvPicPr>
                    <pic:cNvPr descr="C:\Users\Realtekh\Pictures\go get.PNG" id="0" name="image8.png"/>
                    <pic:cNvPicPr preferRelativeResize="0"/>
                  </pic:nvPicPr>
                  <pic:blipFill>
                    <a:blip r:embed="rId13"/>
                    <a:srcRect b="0" l="0" r="0" t="0"/>
                    <a:stretch>
                      <a:fillRect/>
                    </a:stretch>
                  </pic:blipFill>
                  <pic:spPr>
                    <a:xfrm>
                      <a:off x="0" y="0"/>
                      <a:ext cx="5731510" cy="273619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spacing w:after="0" w:line="240" w:lineRule="auto"/>
        <w:ind w:right="15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22">
      <w:pPr>
        <w:shd w:fill="ffffff" w:val="clear"/>
        <w:spacing w:after="0" w:line="240" w:lineRule="auto"/>
        <w:ind w:right="15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3">
      <w:pPr>
        <w:shd w:fill="ffffff" w:val="clear"/>
        <w:spacing w:after="0" w:line="240" w:lineRule="auto"/>
        <w:ind w:right="150"/>
        <w:rPr>
          <w:rFonts w:ascii="Times New Roman" w:cs="Times New Roman" w:eastAsia="Times New Roman" w:hAnsi="Times New Roman"/>
          <w:b w:val="1"/>
          <w:color w:val="245dc1"/>
          <w:sz w:val="32"/>
          <w:szCs w:val="32"/>
        </w:rPr>
      </w:pPr>
      <w:r w:rsidDel="00000000" w:rsidR="00000000" w:rsidRPr="00000000">
        <w:rPr>
          <w:rFonts w:ascii="Times New Roman" w:cs="Times New Roman" w:eastAsia="Times New Roman" w:hAnsi="Times New Roman"/>
          <w:b w:val="1"/>
          <w:color w:val="245dc1"/>
          <w:sz w:val="32"/>
          <w:szCs w:val="32"/>
          <w:rtl w:val="0"/>
        </w:rPr>
        <w:t xml:space="preserve">Quick start</w:t>
      </w:r>
    </w:p>
    <w:p w:rsidR="00000000" w:rsidDel="00000000" w:rsidP="00000000" w:rsidRDefault="00000000" w:rsidRPr="00000000" w14:paraId="00000024">
      <w:pPr>
        <w:shd w:fill="ffffff" w:val="clear"/>
        <w:spacing w:after="0" w:line="240" w:lineRule="auto"/>
        <w:ind w:right="150"/>
        <w:rPr>
          <w:rFonts w:ascii="Times New Roman" w:cs="Times New Roman" w:eastAsia="Times New Roman" w:hAnsi="Times New Roman"/>
          <w:b w:val="1"/>
          <w:color w:val="245dc1"/>
          <w:sz w:val="32"/>
          <w:szCs w:val="32"/>
        </w:rPr>
      </w:pPr>
      <w:r w:rsidDel="00000000" w:rsidR="00000000" w:rsidRPr="00000000">
        <w:rPr>
          <w:rFonts w:ascii="Times New Roman" w:cs="Times New Roman" w:eastAsia="Times New Roman" w:hAnsi="Times New Roman"/>
          <w:b w:val="1"/>
          <w:color w:val="245dc1"/>
          <w:sz w:val="32"/>
          <w:szCs w:val="32"/>
          <w:rtl w:val="0"/>
        </w:rPr>
        <w:t xml:space="preserve">   </w:t>
      </w:r>
    </w:p>
    <w:p w:rsidR="00000000" w:rsidDel="00000000" w:rsidP="00000000" w:rsidRDefault="00000000" w:rsidRPr="00000000" w14:paraId="00000025">
      <w:pPr>
        <w:shd w:fill="ffffff" w:val="clear"/>
        <w:spacing w:after="0" w:line="240" w:lineRule="auto"/>
        <w:ind w:right="15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245dc1"/>
          <w:sz w:val="32"/>
          <w:szCs w:val="32"/>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Make a test, for example:</w:t>
      </w:r>
    </w:p>
    <w:p w:rsidR="00000000" w:rsidDel="00000000" w:rsidP="00000000" w:rsidRDefault="00000000" w:rsidRPr="00000000" w14:paraId="00000026">
      <w:pPr>
        <w:shd w:fill="ffffff" w:val="clear"/>
        <w:spacing w:after="0" w:line="240" w:lineRule="auto"/>
        <w:ind w:right="150"/>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420" w:right="15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Make a code in Example.go, having simple math functions.</w:t>
      </w:r>
    </w:p>
    <w:p w:rsidR="00000000" w:rsidDel="00000000" w:rsidP="00000000" w:rsidRDefault="00000000" w:rsidRPr="00000000" w14:paraId="00000028">
      <w:pPr>
        <w:shd w:fill="ffffff" w:val="clear"/>
        <w:spacing w:after="0" w:line="240" w:lineRule="auto"/>
        <w:ind w:right="15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Pr>
        <w:drawing>
          <wp:inline distB="0" distT="0" distL="0" distR="0">
            <wp:extent cx="5658342" cy="2893901"/>
            <wp:effectExtent b="0" l="0" r="0" t="0"/>
            <wp:docPr descr="C:\Users\Realtekh\Pictures\vs code.PNG" id="35" name="image13.png"/>
            <a:graphic>
              <a:graphicData uri="http://schemas.openxmlformats.org/drawingml/2006/picture">
                <pic:pic>
                  <pic:nvPicPr>
                    <pic:cNvPr descr="C:\Users\Realtekh\Pictures\vs code.PNG" id="0" name="image13.png"/>
                    <pic:cNvPicPr preferRelativeResize="0"/>
                  </pic:nvPicPr>
                  <pic:blipFill>
                    <a:blip r:embed="rId14"/>
                    <a:srcRect b="0" l="0" r="0" t="0"/>
                    <a:stretch>
                      <a:fillRect/>
                    </a:stretch>
                  </pic:blipFill>
                  <pic:spPr>
                    <a:xfrm>
                      <a:off x="0" y="0"/>
                      <a:ext cx="5658342" cy="289390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new terminal – go convey. </w:t>
      </w:r>
    </w:p>
    <w:p w:rsidR="00000000" w:rsidDel="00000000" w:rsidP="00000000" w:rsidRDefault="00000000" w:rsidRPr="00000000" w14:paraId="0000002B">
      <w:pPr>
        <w:keepNext w:val="0"/>
        <w:keepLines w:val="0"/>
        <w:pageBreakBefore w:val="0"/>
        <w:widowControl w:val="1"/>
        <w:pBdr>
          <w:top w:color="cccccc" w:space="9" w:sz="6" w:val="single"/>
          <w:left w:color="cccccc" w:space="9" w:sz="6" w:val="single"/>
          <w:bottom w:color="cccccc" w:space="9" w:sz="6" w:val="single"/>
          <w:right w:color="cccccc" w:space="9" w:sz="6" w:val="single"/>
          <w:between w:space="0" w:sz="0" w:val="nil"/>
        </w:pBd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4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goconvey</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Copy the Launching browser on 127.0.0.1:8080</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0" w:firstLine="0"/>
        <w:jc w:val="left"/>
        <w:rPr>
          <w:rFonts w:ascii="Times New Roman" w:cs="Times New Roman" w:eastAsia="Times New Roman" w:hAnsi="Times New Roman"/>
          <w:b w:val="0"/>
          <w:i w:val="0"/>
          <w:smallCaps w:val="0"/>
          <w:strike w:val="0"/>
          <w:color w:val="202224"/>
          <w:sz w:val="24"/>
          <w:szCs w:val="24"/>
          <w:highlight w:val="white"/>
          <w:u w:val="none"/>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0" w:firstLine="0"/>
        <w:jc w:val="left"/>
        <w:rPr>
          <w:rFonts w:ascii="Times New Roman" w:cs="Times New Roman" w:eastAsia="Times New Roman" w:hAnsi="Times New Roman"/>
          <w:b w:val="0"/>
          <w:i w:val="0"/>
          <w:smallCaps w:val="0"/>
          <w:strike w:val="0"/>
          <w:color w:val="2022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224"/>
          <w:sz w:val="24"/>
          <w:szCs w:val="24"/>
          <w:highlight w:val="white"/>
          <w:u w:val="none"/>
          <w:vertAlign w:val="baseline"/>
          <w:rtl w:val="0"/>
        </w:rPr>
        <w:t xml:space="preserve">       Package of convey contains all of the public-facing entry points to this project. This means that it should never be required of the user to import any other packages from this project as they serve internal purposes.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0" w:firstLine="0"/>
        <w:jc w:val="left"/>
        <w:rPr>
          <w:rFonts w:ascii="Times New Roman" w:cs="Times New Roman" w:eastAsia="Times New Roman" w:hAnsi="Times New Roman"/>
          <w:b w:val="0"/>
          <w:i w:val="0"/>
          <w:smallCaps w:val="0"/>
          <w:strike w:val="0"/>
          <w:color w:val="202224"/>
          <w:sz w:val="24"/>
          <w:szCs w:val="24"/>
          <w:highlight w:val="white"/>
          <w:u w:val="none"/>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420" w:right="0" w:firstLine="0"/>
        <w:jc w:val="left"/>
        <w:rPr>
          <w:rFonts w:ascii="Times New Roman" w:cs="Times New Roman" w:eastAsia="Times New Roman" w:hAnsi="Times New Roman"/>
          <w:b w:val="0"/>
          <w:i w:val="0"/>
          <w:smallCaps w:val="0"/>
          <w:strike w:val="0"/>
          <w:color w:val="2022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2886501"/>
            <wp:effectExtent b="0" l="0" r="0" t="0"/>
            <wp:docPr descr="C:\Users\Realtekh\Pictures\goconvey.PNG" id="34" name="image14.png"/>
            <a:graphic>
              <a:graphicData uri="http://schemas.openxmlformats.org/drawingml/2006/picture">
                <pic:pic>
                  <pic:nvPicPr>
                    <pic:cNvPr descr="C:\Users\Realtekh\Pictures\goconvey.PNG" id="0" name="image14.png"/>
                    <pic:cNvPicPr preferRelativeResize="0"/>
                  </pic:nvPicPr>
                  <pic:blipFill>
                    <a:blip r:embed="rId15"/>
                    <a:srcRect b="0" l="0" r="0" t="0"/>
                    <a:stretch>
                      <a:fillRect/>
                    </a:stretch>
                  </pic:blipFill>
                  <pic:spPr>
                    <a:xfrm>
                      <a:off x="0" y="0"/>
                      <a:ext cx="5731510" cy="288650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hd w:fill="ffffff" w:val="clear"/>
        <w:spacing w:after="150" w:before="15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Then open your browser to:</w:t>
      </w:r>
    </w:p>
    <w:p w:rsidR="00000000" w:rsidDel="00000000" w:rsidP="00000000" w:rsidRDefault="00000000" w:rsidRPr="00000000" w14:paraId="00000033">
      <w:pPr>
        <w:pBdr>
          <w:top w:color="cccccc" w:space="9" w:sz="6" w:val="single"/>
          <w:left w:color="cccccc" w:space="0" w:sz="6" w:val="single"/>
          <w:bottom w:color="cccccc" w:space="9" w:sz="6" w:val="single"/>
          <w:right w:color="cccccc" w:space="9" w:sz="6" w:val="single"/>
        </w:pBdr>
        <w:shd w:fill="fafafa" w:val="clear"/>
        <w:tabs>
          <w:tab w:val="left" w:pos="916"/>
          <w:tab w:val="left" w:pos="3664"/>
          <w:tab w:val="left" w:pos="4580"/>
          <w:tab w:val="left" w:pos="5496"/>
          <w:tab w:val="left" w:pos="6412"/>
          <w:tab w:val="left" w:pos="7328"/>
          <w:tab w:val="left" w:pos="8244"/>
          <w:tab w:val="right" w:pos="9026"/>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http://localhost:8080</w:t>
        <w:tab/>
        <w:tab/>
        <w:tab/>
        <w:tab/>
        <w:tab/>
        <w:tab/>
        <w:tab/>
      </w:r>
    </w:p>
    <w:p w:rsidR="00000000" w:rsidDel="00000000" w:rsidP="00000000" w:rsidRDefault="00000000" w:rsidRPr="00000000" w14:paraId="00000034">
      <w:pPr>
        <w:ind w:left="60" w:firstLine="0"/>
        <w:rPr>
          <w:rFonts w:ascii="Times New Roman" w:cs="Times New Roman" w:eastAsia="Times New Roman" w:hAnsi="Times New Roman"/>
          <w:color w:val="000000"/>
          <w:sz w:val="21"/>
          <w:szCs w:val="21"/>
          <w:highlight w:val="white"/>
        </w:rPr>
      </w:pPr>
      <w:r w:rsidDel="00000000" w:rsidR="00000000" w:rsidRPr="00000000">
        <w:rPr>
          <w:rtl w:val="0"/>
        </w:rPr>
      </w:r>
    </w:p>
    <w:p w:rsidR="00000000" w:rsidDel="00000000" w:rsidP="00000000" w:rsidRDefault="00000000" w:rsidRPr="00000000" w14:paraId="00000035">
      <w:pPr>
        <w:ind w:left="60" w:firstLine="0"/>
        <w:rPr>
          <w:rFonts w:ascii="Times New Roman" w:cs="Times New Roman" w:eastAsia="Times New Roman" w:hAnsi="Times New Roman"/>
          <w:color w:val="000000"/>
          <w:sz w:val="21"/>
          <w:szCs w:val="21"/>
          <w:highlight w:val="white"/>
        </w:rPr>
      </w:pPr>
      <w:r w:rsidDel="00000000" w:rsidR="00000000" w:rsidRPr="00000000">
        <w:rPr/>
        <w:drawing>
          <wp:inline distB="0" distT="0" distL="0" distR="0">
            <wp:extent cx="5731510" cy="3295618"/>
            <wp:effectExtent b="0" l="0" r="0" t="0"/>
            <wp:docPr id="3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510" cy="329561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60" w:firstLine="0"/>
        <w:rPr>
          <w:rFonts w:ascii="Times New Roman" w:cs="Times New Roman" w:eastAsia="Times New Roman" w:hAnsi="Times New Roman"/>
          <w:color w:val="000000"/>
          <w:sz w:val="21"/>
          <w:szCs w:val="21"/>
          <w:highlight w:val="white"/>
        </w:rPr>
      </w:pPr>
      <w:r w:rsidDel="00000000" w:rsidR="00000000" w:rsidRPr="00000000">
        <w:rPr>
          <w:rtl w:val="0"/>
        </w:rPr>
      </w:r>
    </w:p>
    <w:p w:rsidR="00000000" w:rsidDel="00000000" w:rsidP="00000000" w:rsidRDefault="00000000" w:rsidRPr="00000000" w14:paraId="00000037">
      <w:pPr>
        <w:ind w:left="60" w:firstLine="0"/>
        <w:rPr>
          <w:rFonts w:ascii="Times New Roman" w:cs="Times New Roman" w:eastAsia="Times New Roman" w:hAnsi="Times New Roman"/>
          <w:color w:val="000000"/>
          <w:sz w:val="21"/>
          <w:szCs w:val="21"/>
          <w:highlight w:val="white"/>
        </w:rPr>
      </w:pPr>
      <w:r w:rsidDel="00000000" w:rsidR="00000000" w:rsidRPr="00000000">
        <w:rPr>
          <w:rtl w:val="0"/>
        </w:rPr>
      </w:r>
    </w:p>
    <w:p w:rsidR="00000000" w:rsidDel="00000000" w:rsidP="00000000" w:rsidRDefault="00000000" w:rsidRPr="00000000" w14:paraId="00000038">
      <w:pPr>
        <w:ind w:left="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1"/>
          <w:szCs w:val="21"/>
          <w:highlight w:val="white"/>
          <w:rtl w:val="0"/>
        </w:rPr>
        <w:t xml:space="preserve">       As long as Go-Convey are running, test results will automatically update in your browser window. The design is responsive, so you can squish the browser real tight if you need to put it beside your code.</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4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the example.go Directory path – enter in patched directory.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2886843"/>
            <wp:effectExtent b="0" l="0" r="0" t="0"/>
            <wp:docPr descr="C:\Users\Realtekh\Pictures\go path.PNG" id="36" name="image10.png"/>
            <a:graphic>
              <a:graphicData uri="http://schemas.openxmlformats.org/drawingml/2006/picture">
                <pic:pic>
                  <pic:nvPicPr>
                    <pic:cNvPr descr="C:\Users\Realtekh\Pictures\go path.PNG" id="0" name="image10.png"/>
                    <pic:cNvPicPr preferRelativeResize="0"/>
                  </pic:nvPicPr>
                  <pic:blipFill>
                    <a:blip r:embed="rId17"/>
                    <a:srcRect b="0" l="0" r="0" t="0"/>
                    <a:stretch>
                      <a:fillRect/>
                    </a:stretch>
                  </pic:blipFill>
                  <pic:spPr>
                    <a:xfrm>
                      <a:off x="0" y="0"/>
                      <a:ext cx="5731510" cy="288684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hd w:fill="ffffff" w:val="clear"/>
        <w:spacing w:after="0" w:line="240" w:lineRule="auto"/>
        <w:ind w:right="150"/>
        <w:rPr>
          <w:rFonts w:ascii="Times New Roman" w:cs="Times New Roman" w:eastAsia="Times New Roman" w:hAnsi="Times New Roman"/>
          <w:b w:val="1"/>
          <w:color w:val="245dc1"/>
          <w:sz w:val="28"/>
          <w:szCs w:val="28"/>
        </w:rPr>
      </w:pPr>
      <w:r w:rsidDel="00000000" w:rsidR="00000000" w:rsidRPr="00000000">
        <w:rPr>
          <w:rFonts w:ascii="Times New Roman" w:cs="Times New Roman" w:eastAsia="Times New Roman" w:hAnsi="Times New Roman"/>
          <w:b w:val="1"/>
          <w:color w:val="245dc1"/>
          <w:sz w:val="28"/>
          <w:szCs w:val="28"/>
          <w:rtl w:val="0"/>
        </w:rPr>
        <w:t xml:space="preserve">Web UI</w:t>
      </w:r>
    </w:p>
    <w:p w:rsidR="00000000" w:rsidDel="00000000" w:rsidP="00000000" w:rsidRDefault="00000000" w:rsidRPr="00000000" w14:paraId="0000003C">
      <w:pPr>
        <w:shd w:fill="ffffff" w:val="clear"/>
        <w:spacing w:after="0" w:line="240" w:lineRule="auto"/>
        <w:ind w:right="150"/>
        <w:rPr>
          <w:rFonts w:ascii="Times New Roman" w:cs="Times New Roman" w:eastAsia="Times New Roman" w:hAnsi="Times New Roman"/>
          <w:b w:val="1"/>
          <w:color w:val="245dc1"/>
          <w:sz w:val="28"/>
          <w:szCs w:val="28"/>
        </w:rPr>
      </w:pPr>
      <w:r w:rsidDel="00000000" w:rsidR="00000000" w:rsidRPr="00000000">
        <w:rPr>
          <w:rtl w:val="0"/>
        </w:rPr>
      </w:r>
    </w:p>
    <w:p w:rsidR="00000000" w:rsidDel="00000000" w:rsidP="00000000" w:rsidRDefault="00000000" w:rsidRPr="00000000" w14:paraId="0000003D">
      <w:pPr>
        <w:shd w:fill="ffffff" w:val="clear"/>
        <w:spacing w:after="0" w:line="240" w:lineRule="auto"/>
        <w:ind w:right="150"/>
        <w:rPr>
          <w:rFonts w:ascii="Times New Roman" w:cs="Times New Roman" w:eastAsia="Times New Roman" w:hAnsi="Times New Roman"/>
          <w:b w:val="1"/>
          <w:color w:val="245dc1"/>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A Web user interface or Web app allows the user to interact with content or software running on a remote server through a Web browser</w:t>
      </w:r>
      <w:r w:rsidDel="00000000" w:rsidR="00000000" w:rsidRPr="00000000">
        <w:rPr>
          <w:rtl w:val="0"/>
        </w:rPr>
      </w:r>
    </w:p>
    <w:p w:rsidR="00000000" w:rsidDel="00000000" w:rsidP="00000000" w:rsidRDefault="00000000" w:rsidRPr="00000000" w14:paraId="0000003E">
      <w:pPr>
        <w:shd w:fill="ffffff" w:val="clear"/>
        <w:spacing w:after="0" w:line="240" w:lineRule="auto"/>
        <w:ind w:right="150"/>
        <w:rPr>
          <w:rFonts w:ascii="Times New Roman" w:cs="Times New Roman" w:eastAsia="Times New Roman" w:hAnsi="Times New Roman"/>
          <w:b w:val="1"/>
          <w:color w:val="245dc1"/>
          <w:sz w:val="28"/>
          <w:szCs w:val="28"/>
        </w:rPr>
      </w:pPr>
      <w:r w:rsidDel="00000000" w:rsidR="00000000" w:rsidRPr="00000000">
        <w:rPr>
          <w:rtl w:val="0"/>
        </w:rPr>
      </w:r>
    </w:p>
    <w:p w:rsidR="00000000" w:rsidDel="00000000" w:rsidP="00000000" w:rsidRDefault="00000000" w:rsidRPr="00000000" w14:paraId="0000003F">
      <w:pPr>
        <w:shd w:fill="ffffff" w:val="clear"/>
        <w:spacing w:after="0" w:line="240" w:lineRule="auto"/>
        <w:ind w:right="15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Go-Convey port</w:t>
      </w:r>
    </w:p>
    <w:p w:rsidR="00000000" w:rsidDel="00000000" w:rsidP="00000000" w:rsidRDefault="00000000" w:rsidRPr="00000000" w14:paraId="00000040">
      <w:pPr>
        <w:shd w:fill="ffffff" w:val="clear"/>
        <w:spacing w:after="0" w:line="240" w:lineRule="auto"/>
        <w:ind w:right="15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41">
      <w:pPr>
        <w:shd w:fill="ffffff" w:val="clear"/>
        <w:spacing w:after="0" w:line="240" w:lineRule="auto"/>
        <w:ind w:right="15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Before using go composer the following go convey port is seen below.</w:t>
      </w:r>
    </w:p>
    <w:p w:rsidR="00000000" w:rsidDel="00000000" w:rsidP="00000000" w:rsidRDefault="00000000" w:rsidRPr="00000000" w14:paraId="00000042">
      <w:pPr>
        <w:shd w:fill="ffffff" w:val="clear"/>
        <w:spacing w:after="0" w:line="240" w:lineRule="auto"/>
        <w:ind w:right="15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3">
      <w:pPr>
        <w:shd w:fill="ffffff" w:val="clear"/>
        <w:spacing w:after="0" w:line="240" w:lineRule="auto"/>
        <w:ind w:right="150"/>
        <w:rPr>
          <w:rFonts w:ascii="Times New Roman" w:cs="Times New Roman" w:eastAsia="Times New Roman" w:hAnsi="Times New Roman"/>
          <w:b w:val="1"/>
          <w:color w:val="245dc1"/>
          <w:sz w:val="28"/>
          <w:szCs w:val="28"/>
        </w:rPr>
      </w:pPr>
      <w:r w:rsidDel="00000000" w:rsidR="00000000" w:rsidRPr="00000000">
        <w:rPr>
          <w:rFonts w:ascii="Times New Roman" w:cs="Times New Roman" w:eastAsia="Times New Roman" w:hAnsi="Times New Roman"/>
        </w:rPr>
        <w:drawing>
          <wp:inline distB="0" distT="0" distL="0" distR="0">
            <wp:extent cx="5731510" cy="2826953"/>
            <wp:effectExtent b="0" l="0" r="0" t="0"/>
            <wp:docPr id="3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510" cy="282695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0" w:line="240" w:lineRule="auto"/>
        <w:ind w:right="15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5">
      <w:pPr>
        <w:pStyle w:val="Heading4"/>
        <w:spacing w:after="240" w:before="480" w:lineRule="auto"/>
        <w:rPr>
          <w:color w:val="ffffff"/>
        </w:rPr>
      </w:pPr>
      <w:r w:rsidDel="00000000" w:rsidR="00000000" w:rsidRPr="00000000">
        <w:rPr>
          <w:color w:val="0d0d0d"/>
          <w:rtl w:val="0"/>
        </w:rPr>
        <w:t xml:space="preserve">Tests run automatically</w:t>
      </w:r>
      <w:r w:rsidDel="00000000" w:rsidR="00000000" w:rsidRPr="00000000">
        <w:rPr>
          <w:b w:val="0"/>
          <w:color w:val="0d0d0d"/>
          <w:rtl w:val="0"/>
        </w:rPr>
        <w:t xml:space="preserve">:   Simply save the example.go file or click the &lt;run tests &gt; icon to execute tests. Your browser page will update automatically</w:t>
      </w:r>
      <w:r w:rsidDel="00000000" w:rsidR="00000000" w:rsidRPr="00000000">
        <w:rPr>
          <w:color w:val="0d0d0d"/>
          <w:rtl w:val="0"/>
        </w:rPr>
        <w:t xml:space="preserve">.</w:t>
      </w:r>
      <w:r w:rsidDel="00000000" w:rsidR="00000000" w:rsidRPr="00000000">
        <w:rPr>
          <w:rtl w:val="0"/>
        </w:rPr>
      </w:r>
    </w:p>
    <w:p w:rsidR="00000000" w:rsidDel="00000000" w:rsidP="00000000" w:rsidRDefault="00000000" w:rsidRPr="00000000" w14:paraId="00000046">
      <w:pPr>
        <w:pStyle w:val="Heading4"/>
        <w:spacing w:after="240" w:before="480" w:lineRule="auto"/>
        <w:rPr>
          <w:color w:val="0d0d0d"/>
        </w:rPr>
      </w:pPr>
      <w:r w:rsidDel="00000000" w:rsidR="00000000" w:rsidRPr="00000000">
        <w:rPr>
          <w:color w:val="0d0d0d"/>
          <w:rtl w:val="0"/>
        </w:rPr>
        <w:t xml:space="preserve">Dark, light, and custom theme:   </w:t>
      </w:r>
      <w:r w:rsidDel="00000000" w:rsidR="00000000" w:rsidRPr="00000000">
        <w:rPr>
          <w:b w:val="0"/>
          <w:color w:val="0d0d0d"/>
          <w:rtl w:val="0"/>
        </w:rPr>
        <w:t xml:space="preserve">Go-Convey come with two themes built-in. (</w:t>
      </w:r>
      <w:hyperlink r:id="rId19">
        <w:r w:rsidDel="00000000" w:rsidR="00000000" w:rsidRPr="00000000">
          <w:rPr>
            <w:b w:val="0"/>
            <w:color w:val="0d0d0d"/>
            <w:u w:val="none"/>
            <w:rtl w:val="0"/>
          </w:rPr>
          <w:t xml:space="preserve">Toggle the theme</w:t>
        </w:r>
      </w:hyperlink>
      <w:r w:rsidDel="00000000" w:rsidR="00000000" w:rsidRPr="00000000">
        <w:rPr>
          <w:b w:val="0"/>
          <w:color w:val="0d0d0d"/>
          <w:rtl w:val="0"/>
        </w:rPr>
        <w:t xml:space="preserve"> on this page to try it!) You can also use third-party themes or roll your own</w:t>
      </w:r>
      <w:r w:rsidDel="00000000" w:rsidR="00000000" w:rsidRPr="00000000">
        <w:rPr>
          <w:color w:val="d0d0d0"/>
          <w:sz w:val="27"/>
          <w:szCs w:val="27"/>
          <w:rtl w:val="0"/>
        </w:rPr>
        <w:t xml:space="preserve">.</w:t>
      </w:r>
      <w:r w:rsidDel="00000000" w:rsidR="00000000" w:rsidRPr="00000000">
        <w:rPr>
          <w:rtl w:val="0"/>
        </w:rPr>
      </w:r>
    </w:p>
    <w:p w:rsidR="00000000" w:rsidDel="00000000" w:rsidP="00000000" w:rsidRDefault="00000000" w:rsidRPr="00000000" w14:paraId="00000047">
      <w:pPr>
        <w:pStyle w:val="Heading4"/>
        <w:spacing w:after="240" w:before="480" w:lineRule="auto"/>
        <w:rPr>
          <w:color w:val="0d0d0d"/>
        </w:rPr>
      </w:pPr>
      <w:bookmarkStart w:colFirst="0" w:colLast="0" w:name="_heading=h.gjdgxs" w:id="0"/>
      <w:bookmarkEnd w:id="0"/>
      <w:r w:rsidDel="00000000" w:rsidR="00000000" w:rsidRPr="00000000">
        <w:rPr>
          <w:color w:val="0d0d0d"/>
          <w:rtl w:val="0"/>
        </w:rPr>
        <w:t xml:space="preserve">Pause, resume, and review:     </w:t>
      </w:r>
      <w:r w:rsidDel="00000000" w:rsidR="00000000" w:rsidRPr="00000000">
        <w:rPr>
          <w:b w:val="0"/>
          <w:color w:val="0d0d0d"/>
          <w:rtl w:val="0"/>
        </w:rPr>
        <w:t xml:space="preserve">You can Pause auto-test execution and go through recent test history to see where, when, and why your code is breaking.</w:t>
      </w:r>
      <w:r w:rsidDel="00000000" w:rsidR="00000000" w:rsidRPr="00000000">
        <w:rPr>
          <w:rtl w:val="0"/>
        </w:rPr>
      </w:r>
    </w:p>
    <w:p w:rsidR="00000000" w:rsidDel="00000000" w:rsidP="00000000" w:rsidRDefault="00000000" w:rsidRPr="00000000" w14:paraId="00000048">
      <w:pPr>
        <w:spacing w:after="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49">
      <w:pPr>
        <w:shd w:fill="ffffff" w:val="clear"/>
        <w:spacing w:after="0" w:line="240" w:lineRule="auto"/>
        <w:ind w:right="15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A">
      <w:pPr>
        <w:shd w:fill="ffffff" w:val="clear"/>
        <w:spacing w:after="0" w:line="240" w:lineRule="auto"/>
        <w:ind w:right="15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B">
      <w:pPr>
        <w:shd w:fill="ffffff" w:val="clear"/>
        <w:spacing w:after="0" w:line="240" w:lineRule="auto"/>
        <w:ind w:right="15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C">
      <w:pPr>
        <w:shd w:fill="ffffff" w:val="clear"/>
        <w:spacing w:after="0" w:line="240" w:lineRule="auto"/>
        <w:ind w:right="15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D">
      <w:pPr>
        <w:shd w:fill="ffffff" w:val="clear"/>
        <w:spacing w:after="0" w:line="240" w:lineRule="auto"/>
        <w:ind w:right="15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E">
      <w:pPr>
        <w:shd w:fill="ffffff" w:val="clear"/>
        <w:spacing w:after="0" w:line="240" w:lineRule="auto"/>
        <w:ind w:right="150"/>
        <w:rPr>
          <w:rFonts w:ascii="Times New Roman" w:cs="Times New Roman" w:eastAsia="Times New Roman" w:hAnsi="Times New Roman"/>
          <w:b w:val="1"/>
          <w:color w:val="000000"/>
          <w:sz w:val="28"/>
          <w:szCs w:val="28"/>
        </w:rPr>
      </w:pPr>
      <w:hyperlink r:id="rId20">
        <w:r w:rsidDel="00000000" w:rsidR="00000000" w:rsidRPr="00000000">
          <w:rPr>
            <w:rFonts w:ascii="Times New Roman" w:cs="Times New Roman" w:eastAsia="Times New Roman" w:hAnsi="Times New Roman"/>
            <w:b w:val="1"/>
            <w:color w:val="245dc1"/>
            <w:sz w:val="28"/>
            <w:szCs w:val="28"/>
            <w:rtl w:val="0"/>
          </w:rPr>
          <w:t xml:space="preserve">Writing tests</w:t>
        </w:r>
      </w:hyperlink>
      <w:r w:rsidDel="00000000" w:rsidR="00000000" w:rsidRPr="00000000">
        <w:rPr>
          <w:rtl w:val="0"/>
        </w:rPr>
      </w:r>
    </w:p>
    <w:p w:rsidR="00000000" w:rsidDel="00000000" w:rsidP="00000000" w:rsidRDefault="00000000" w:rsidRPr="00000000" w14:paraId="0000004F">
      <w:pPr>
        <w:shd w:fill="ffffff" w:val="clear"/>
        <w:spacing w:after="0" w:line="240" w:lineRule="auto"/>
        <w:ind w:right="15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composer of example.go</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Convey Generator/ Composer: Tell your program story; write one line behavioral comments to create BDD (Behavioral -Driven Development) test structure.</w:t>
      </w:r>
    </w:p>
    <w:p w:rsidR="00000000" w:rsidDel="00000000" w:rsidP="00000000" w:rsidRDefault="00000000" w:rsidRPr="00000000" w14:paraId="00000052">
      <w:pPr>
        <w:shd w:fill="ffffff" w:val="clear"/>
        <w:spacing w:after="0" w:line="240" w:lineRule="auto"/>
        <w:ind w:right="15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rPr>
        <w:drawing>
          <wp:inline distB="0" distT="0" distL="0" distR="0">
            <wp:extent cx="5731510" cy="2841366"/>
            <wp:effectExtent b="0" l="0" r="0" t="0"/>
            <wp:docPr id="3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510" cy="284136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fffff" w:val="clear"/>
        <w:spacing w:after="0" w:line="240" w:lineRule="auto"/>
        <w:ind w:right="15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4">
      <w:pPr>
        <w:shd w:fill="ffffff" w:val="clear"/>
        <w:spacing w:after="0" w:line="240" w:lineRule="auto"/>
        <w:ind w:right="15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5">
      <w:pPr>
        <w:shd w:fill="ffffff" w:val="clear"/>
        <w:spacing w:after="0" w:line="240" w:lineRule="auto"/>
        <w:ind w:right="15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Write BDD structure in following example code</w:t>
      </w:r>
    </w:p>
    <w:p w:rsidR="00000000" w:rsidDel="00000000" w:rsidP="00000000" w:rsidRDefault="00000000" w:rsidRPr="00000000" w14:paraId="00000056">
      <w:pPr>
        <w:shd w:fill="ffffff" w:val="clear"/>
        <w:spacing w:after="0" w:line="240" w:lineRule="auto"/>
        <w:ind w:right="15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7">
      <w:pPr>
        <w:shd w:fill="ffffff" w:val="clear"/>
        <w:spacing w:after="0" w:line="240" w:lineRule="auto"/>
        <w:ind w:right="15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8">
      <w:pPr>
        <w:shd w:fill="ffffff" w:val="clear"/>
        <w:spacing w:after="0" w:line="240" w:lineRule="auto"/>
        <w:ind w:right="15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4"/>
          <w:szCs w:val="24"/>
        </w:rPr>
        <w:drawing>
          <wp:inline distB="0" distT="0" distL="0" distR="0">
            <wp:extent cx="5731510" cy="2748788"/>
            <wp:effectExtent b="0" l="0" r="0" t="0"/>
            <wp:docPr descr="C:\Users\Realtekh\Pictures\COMPOSER.PNG" id="41" name="image2.png"/>
            <a:graphic>
              <a:graphicData uri="http://schemas.openxmlformats.org/drawingml/2006/picture">
                <pic:pic>
                  <pic:nvPicPr>
                    <pic:cNvPr descr="C:\Users\Realtekh\Pictures\COMPOSER.PNG" id="0" name="image2.png"/>
                    <pic:cNvPicPr preferRelativeResize="0"/>
                  </pic:nvPicPr>
                  <pic:blipFill>
                    <a:blip r:embed="rId22"/>
                    <a:srcRect b="0" l="0" r="0" t="0"/>
                    <a:stretch>
                      <a:fillRect/>
                    </a:stretch>
                  </pic:blipFill>
                  <pic:spPr>
                    <a:xfrm>
                      <a:off x="0" y="0"/>
                      <a:ext cx="5731510" cy="274878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testing code of example.go </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Example_test.go</w:t>
      </w:r>
    </w:p>
    <w:p w:rsidR="00000000" w:rsidDel="00000000" w:rsidP="00000000" w:rsidRDefault="00000000" w:rsidRPr="00000000" w14:paraId="0000005C">
      <w:pPr>
        <w:ind w:left="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731510" cy="3006293"/>
            <wp:effectExtent b="0" l="0" r="0" t="0"/>
            <wp:docPr id="40"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510" cy="300629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05F">
      <w:pPr>
        <w:pStyle w:val="Heading4"/>
        <w:spacing w:after="240" w:before="480" w:lineRule="auto"/>
        <w:rPr>
          <w:color w:val="0d0d0d"/>
        </w:rPr>
      </w:pPr>
      <w:r w:rsidDel="00000000" w:rsidR="00000000" w:rsidRPr="00000000">
        <w:rPr>
          <w:color w:val="0d0d0d"/>
          <w:rtl w:val="0"/>
        </w:rPr>
        <w:t xml:space="preserve">1. Pass:</w:t>
      </w:r>
    </w:p>
    <w:p w:rsidR="00000000" w:rsidDel="00000000" w:rsidP="00000000" w:rsidRDefault="00000000" w:rsidRPr="00000000" w14:paraId="00000060">
      <w:pPr>
        <w:pStyle w:val="Heading4"/>
        <w:spacing w:after="240" w:before="480" w:lineRule="auto"/>
        <w:rPr>
          <w:b w:val="0"/>
          <w:color w:val="0d0d0d"/>
        </w:rPr>
      </w:pPr>
      <w:r w:rsidDel="00000000" w:rsidR="00000000" w:rsidRPr="00000000">
        <w:rPr>
          <w:b w:val="0"/>
          <w:color w:val="0d0d0d"/>
          <w:rtl w:val="0"/>
        </w:rPr>
        <w:t xml:space="preserve">Test all Go Packages nested within the Specified Directory. </w:t>
      </w:r>
    </w:p>
    <w:p w:rsidR="00000000" w:rsidDel="00000000" w:rsidP="00000000" w:rsidRDefault="00000000" w:rsidRPr="00000000" w14:paraId="00000061">
      <w:pPr>
        <w:pStyle w:val="Heading4"/>
        <w:spacing w:after="240" w:before="480" w:lineRule="auto"/>
        <w:rPr>
          <w:b w:val="0"/>
          <w:color w:val="0d0d0d"/>
        </w:rPr>
      </w:pPr>
      <w:r w:rsidDel="00000000" w:rsidR="00000000" w:rsidRPr="00000000">
        <w:rPr>
          <w:b w:val="0"/>
          <w:color w:val="0d0d0d"/>
          <w:rtl w:val="0"/>
        </w:rPr>
        <w:t xml:space="preserve">Supports all traditional test cases.</w:t>
      </w:r>
    </w:p>
    <w:p w:rsidR="00000000" w:rsidDel="00000000" w:rsidP="00000000" w:rsidRDefault="00000000" w:rsidRPr="00000000" w14:paraId="00000062">
      <w:pPr>
        <w:pStyle w:val="Heading4"/>
        <w:spacing w:after="240" w:before="480" w:lineRule="auto"/>
        <w:rPr>
          <w:b w:val="0"/>
          <w:color w:val="0d0d0d"/>
        </w:rPr>
      </w:pPr>
      <w:r w:rsidDel="00000000" w:rsidR="00000000" w:rsidRPr="00000000">
        <w:rPr>
          <w:b w:val="0"/>
          <w:color w:val="0d0d0d"/>
          <w:rtl w:val="0"/>
        </w:rPr>
        <w:t xml:space="preserve">When go files are saved, tests are run and the page update automatically,</w:t>
      </w:r>
    </w:p>
    <w:p w:rsidR="00000000" w:rsidDel="00000000" w:rsidP="00000000" w:rsidRDefault="00000000" w:rsidRPr="00000000" w14:paraId="00000063">
      <w:pPr>
        <w:pStyle w:val="Heading4"/>
        <w:spacing w:after="240" w:before="480" w:lineRule="auto"/>
        <w:rPr>
          <w:color w:val="0d0d0d"/>
        </w:rPr>
      </w:pPr>
      <w:r w:rsidDel="00000000" w:rsidR="00000000" w:rsidRPr="00000000">
        <w:rPr/>
        <w:drawing>
          <wp:inline distB="0" distT="0" distL="0" distR="0">
            <wp:extent cx="5731510" cy="2835203"/>
            <wp:effectExtent b="0" l="0" r="0" t="0"/>
            <wp:docPr id="4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510" cy="283520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4"/>
        <w:spacing w:after="240" w:before="480" w:lineRule="auto"/>
        <w:rPr>
          <w:b w:val="0"/>
          <w:color w:val="0d0d0d"/>
        </w:rPr>
      </w:pPr>
      <w:r w:rsidDel="00000000" w:rsidR="00000000" w:rsidRPr="00000000">
        <w:rPr>
          <w:rtl w:val="0"/>
        </w:rPr>
      </w:r>
    </w:p>
    <w:p w:rsidR="00000000" w:rsidDel="00000000" w:rsidP="00000000" w:rsidRDefault="00000000" w:rsidRPr="00000000" w14:paraId="00000065">
      <w:pPr>
        <w:spacing w:after="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2. Failure:</w:t>
      </w:r>
    </w:p>
    <w:p w:rsidR="00000000" w:rsidDel="00000000" w:rsidP="00000000" w:rsidRDefault="00000000" w:rsidRPr="00000000" w14:paraId="00000066">
      <w:pPr>
        <w:spacing w:after="0" w:lineRule="auto"/>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  </w:t>
      </w:r>
      <w:r w:rsidDel="00000000" w:rsidR="00000000" w:rsidRPr="00000000">
        <w:rPr>
          <w:rFonts w:ascii="Times New Roman" w:cs="Times New Roman" w:eastAsia="Times New Roman" w:hAnsi="Times New Roman"/>
          <w:color w:val="0d0d0d"/>
          <w:sz w:val="28"/>
          <w:szCs w:val="28"/>
          <w:rtl w:val="0"/>
        </w:rPr>
        <w:t xml:space="preserve">   Responsive design so you can squish the tests beside your code </w:t>
      </w:r>
    </w:p>
    <w:p w:rsidR="00000000" w:rsidDel="00000000" w:rsidP="00000000" w:rsidRDefault="00000000" w:rsidRPr="00000000" w14:paraId="00000067">
      <w:pPr>
        <w:spacing w:after="0" w:lineRule="auto"/>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Each test in context with assertion counts, results of fail and pass counts.</w:t>
      </w:r>
    </w:p>
    <w:p w:rsidR="00000000" w:rsidDel="00000000" w:rsidP="00000000" w:rsidRDefault="00000000" w:rsidRPr="00000000" w14:paraId="00000068">
      <w:pPr>
        <w:spacing w:after="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rPr>
        <w:drawing>
          <wp:inline distB="0" distT="0" distL="0" distR="0">
            <wp:extent cx="5731510" cy="2597472"/>
            <wp:effectExtent b="0" l="0" r="0" t="0"/>
            <wp:docPr id="4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1510" cy="259747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0" w:lineRule="auto"/>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6A">
      <w:pPr>
        <w:spacing w:after="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3.Build Failure:</w:t>
      </w:r>
    </w:p>
    <w:p w:rsidR="00000000" w:rsidDel="00000000" w:rsidP="00000000" w:rsidRDefault="00000000" w:rsidRPr="00000000" w14:paraId="0000006B">
      <w:pPr>
        <w:spacing w:after="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0d0d0d"/>
          <w:sz w:val="24"/>
          <w:szCs w:val="24"/>
          <w:rtl w:val="0"/>
        </w:rPr>
        <w:t xml:space="preserve">         </w:t>
      </w:r>
      <w:r w:rsidDel="00000000" w:rsidR="00000000" w:rsidRPr="00000000">
        <w:rPr>
          <w:rFonts w:ascii="Times New Roman" w:cs="Times New Roman" w:eastAsia="Times New Roman" w:hAnsi="Times New Roman"/>
          <w:color w:val="202124"/>
          <w:highlight w:val="white"/>
          <w:rtl w:val="0"/>
        </w:rPr>
        <w:t xml:space="preserve">A failed build means </w:t>
      </w:r>
      <w:r w:rsidDel="00000000" w:rsidR="00000000" w:rsidRPr="00000000">
        <w:rPr>
          <w:rFonts w:ascii="Times New Roman" w:cs="Times New Roman" w:eastAsia="Times New Roman" w:hAnsi="Times New Roman"/>
          <w:b w:val="1"/>
          <w:color w:val="202124"/>
          <w:highlight w:val="white"/>
          <w:rtl w:val="0"/>
        </w:rPr>
        <w:t xml:space="preserve">the code cannot be compiled</w:t>
      </w:r>
      <w:r w:rsidDel="00000000" w:rsidR="00000000" w:rsidRPr="00000000">
        <w:rPr>
          <w:rFonts w:ascii="Times New Roman" w:cs="Times New Roman" w:eastAsia="Times New Roman" w:hAnsi="Times New Roman"/>
          <w:color w:val="202124"/>
          <w:highlight w:val="white"/>
          <w:rtl w:val="0"/>
        </w:rPr>
        <w:t xml:space="preserve"> =&gt; there is nothing to run. Or maybe there is a previous successful build and there is something to run and debug.</w:t>
      </w:r>
    </w:p>
    <w:p w:rsidR="00000000" w:rsidDel="00000000" w:rsidP="00000000" w:rsidRDefault="00000000" w:rsidRPr="00000000" w14:paraId="0000006C">
      <w:pPr>
        <w:spacing w:after="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6D">
      <w:pPr>
        <w:spacing w:after="0" w:lineRule="auto"/>
        <w:rPr>
          <w:rFonts w:ascii="Times New Roman" w:cs="Times New Roman" w:eastAsia="Times New Roman" w:hAnsi="Times New Roman"/>
          <w:b w:val="1"/>
          <w:color w:val="0d0d0d"/>
          <w:sz w:val="28"/>
          <w:szCs w:val="28"/>
        </w:rPr>
      </w:pPr>
      <w:r w:rsidDel="00000000" w:rsidR="00000000" w:rsidRPr="00000000">
        <w:rPr/>
        <w:drawing>
          <wp:inline distB="0" distT="0" distL="0" distR="0">
            <wp:extent cx="5731510" cy="2463330"/>
            <wp:effectExtent b="0" l="0" r="0" t="0"/>
            <wp:docPr id="4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1510" cy="246333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hd w:fill="ffffff" w:val="clear"/>
        <w:spacing w:after="0" w:line="240" w:lineRule="auto"/>
        <w:ind w:right="15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hd w:fill="ffffff" w:val="clear"/>
        <w:spacing w:after="0" w:line="240" w:lineRule="auto"/>
        <w:ind w:right="15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hd w:fill="ffffff" w:val="clear"/>
        <w:spacing w:after="0" w:line="240" w:lineRule="auto"/>
        <w:ind w:right="150"/>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72">
      <w:pPr>
        <w:shd w:fill="ffffff" w:val="clear"/>
        <w:spacing w:after="0" w:line="240" w:lineRule="auto"/>
        <w:ind w:right="150"/>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73">
      <w:pPr>
        <w:shd w:fill="ffffff" w:val="clear"/>
        <w:spacing w:after="0" w:line="240" w:lineRule="auto"/>
        <w:ind w:right="150"/>
        <w:rPr>
          <w:rFonts w:ascii="Times New Roman" w:cs="Times New Roman" w:eastAsia="Times New Roman" w:hAnsi="Times New Roman"/>
          <w:b w:val="1"/>
          <w:color w:val="000000"/>
          <w:sz w:val="32"/>
          <w:szCs w:val="32"/>
        </w:rPr>
      </w:pPr>
      <w:hyperlink r:id="rId27">
        <w:r w:rsidDel="00000000" w:rsidR="00000000" w:rsidRPr="00000000">
          <w:rPr>
            <w:rFonts w:ascii="Times New Roman" w:cs="Times New Roman" w:eastAsia="Times New Roman" w:hAnsi="Times New Roman"/>
            <w:b w:val="1"/>
            <w:color w:val="245dc1"/>
            <w:sz w:val="32"/>
            <w:szCs w:val="32"/>
            <w:rtl w:val="0"/>
          </w:rPr>
          <w:t xml:space="preserve">Terminal output</w:t>
        </w:r>
      </w:hyperlink>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hd w:fill="ffffff" w:val="clear"/>
        <w:spacing w:after="150" w:before="15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Just do what you do best:</w:t>
      </w:r>
    </w:p>
    <w:p w:rsidR="00000000" w:rsidDel="00000000" w:rsidP="00000000" w:rsidRDefault="00000000" w:rsidRPr="00000000" w14:paraId="00000076">
      <w:pPr>
        <w:pBdr>
          <w:top w:color="cccccc" w:space="9" w:sz="6" w:val="single"/>
          <w:left w:color="cccccc" w:space="0" w:sz="6" w:val="single"/>
          <w:bottom w:color="cccccc" w:space="9" w:sz="6" w:val="single"/>
          <w:right w:color="cccccc" w:space="9" w:sz="6" w:val="single"/>
        </w:pBd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go test</w:t>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shd w:fill="ffffff" w:val="clear"/>
        <w:spacing w:after="150" w:before="15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Or if you want the output to include the story:</w:t>
      </w:r>
    </w:p>
    <w:p w:rsidR="00000000" w:rsidDel="00000000" w:rsidP="00000000" w:rsidRDefault="00000000" w:rsidRPr="00000000" w14:paraId="00000079">
      <w:pPr>
        <w:pBdr>
          <w:top w:color="cccccc" w:space="9" w:sz="6" w:val="single"/>
          <w:left w:color="cccccc" w:space="2" w:sz="6" w:val="single"/>
          <w:bottom w:color="cccccc" w:space="9" w:sz="6" w:val="single"/>
          <w:right w:color="cccccc" w:space="9" w:sz="6" w:val="single"/>
        </w:pBd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go test -v</w:t>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Pass:</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the all test case and assertion is pass.</w:t>
      </w:r>
    </w:p>
    <w:p w:rsidR="00000000" w:rsidDel="00000000" w:rsidP="00000000" w:rsidRDefault="00000000" w:rsidRPr="00000000" w14:paraId="0000007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3581400" cy="3057590"/>
            <wp:effectExtent b="0" l="0" r="0" t="0"/>
            <wp:docPr id="45"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581400" cy="305759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Fail:</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When the test case is fail it shows the failure of the particular case remaining was passed.</w:t>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rPr>
        <w:drawing>
          <wp:inline distB="0" distT="0" distL="0" distR="0">
            <wp:extent cx="3314700" cy="3785249"/>
            <wp:effectExtent b="0" l="0" r="0" t="0"/>
            <wp:docPr id="46"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314700" cy="3785249"/>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hd w:fill="ffffff" w:val="clear"/>
        <w:spacing w:after="0" w:line="240" w:lineRule="auto"/>
        <w:ind w:right="150"/>
        <w:rPr>
          <w:rFonts w:ascii="Times New Roman" w:cs="Times New Roman" w:eastAsia="Times New Roman" w:hAnsi="Times New Roman"/>
          <w:b w:val="1"/>
          <w:color w:val="245dc1"/>
          <w:sz w:val="28"/>
          <w:szCs w:val="28"/>
        </w:rPr>
      </w:pPr>
      <w:r w:rsidDel="00000000" w:rsidR="00000000" w:rsidRPr="00000000">
        <w:rPr>
          <w:rFonts w:ascii="Times New Roman" w:cs="Times New Roman" w:eastAsia="Times New Roman" w:hAnsi="Times New Roman"/>
          <w:b w:val="1"/>
          <w:color w:val="245dc1"/>
          <w:sz w:val="28"/>
          <w:szCs w:val="28"/>
          <w:rtl w:val="0"/>
        </w:rPr>
        <w:t xml:space="preserve">Execution</w:t>
      </w:r>
    </w:p>
    <w:p w:rsidR="00000000" w:rsidDel="00000000" w:rsidP="00000000" w:rsidRDefault="00000000" w:rsidRPr="00000000" w14:paraId="00000085">
      <w:pPr>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Concise mode (default):</w:t>
      </w:r>
    </w:p>
    <w:p w:rsidR="00000000" w:rsidDel="00000000" w:rsidP="00000000" w:rsidRDefault="00000000" w:rsidRPr="00000000" w14:paraId="00000086">
      <w:pPr>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rPr>
        <w:drawing>
          <wp:inline distB="0" distT="0" distL="0" distR="0">
            <wp:extent cx="3329437" cy="1495425"/>
            <wp:effectExtent b="0" l="0" r="0" t="0"/>
            <wp:docPr id="47"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3329437"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Verbose mode:</w:t>
      </w:r>
      <w:r w:rsidDel="00000000" w:rsidR="00000000" w:rsidRPr="00000000">
        <w:rPr>
          <w:rtl w:val="0"/>
        </w:rPr>
      </w:r>
    </w:p>
    <w:p w:rsidR="00000000" w:rsidDel="00000000" w:rsidP="00000000" w:rsidRDefault="00000000" w:rsidRPr="00000000" w14:paraId="0000008C">
      <w:pPr>
        <w:pBdr>
          <w:top w:color="cccccc" w:space="9" w:sz="6" w:val="single"/>
          <w:left w:color="cccccc" w:space="9" w:sz="6" w:val="single"/>
          <w:bottom w:color="cccccc" w:space="9" w:sz="6" w:val="single"/>
          <w:right w:color="cccccc" w:space="0" w:sz="6" w:val="single"/>
        </w:pBd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go test -v</w:t>
      </w:r>
    </w:p>
    <w:p w:rsidR="00000000" w:rsidDel="00000000" w:rsidP="00000000" w:rsidRDefault="00000000" w:rsidRPr="00000000" w14:paraId="0000008D">
      <w:pPr>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hd w:fill="ffffff" w:val="clear"/>
        <w:spacing w:after="0" w:line="240" w:lineRule="auto"/>
        <w:ind w:right="150"/>
        <w:rPr>
          <w:rFonts w:ascii="Times New Roman" w:cs="Times New Roman" w:eastAsia="Times New Roman" w:hAnsi="Times New Roman"/>
          <w:b w:val="1"/>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861695</wp:posOffset>
            </wp:positionH>
            <wp:positionV relativeFrom="paragraph">
              <wp:posOffset>64770</wp:posOffset>
            </wp:positionV>
            <wp:extent cx="3147695" cy="3108960"/>
            <wp:effectExtent b="0" l="0" r="0" t="0"/>
            <wp:wrapSquare wrapText="bothSides" distB="0" distT="0" distL="114300" distR="114300"/>
            <wp:docPr id="32"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3147695" cy="3108960"/>
                    </a:xfrm>
                    <a:prstGeom prst="rect"/>
                    <a:ln/>
                  </pic:spPr>
                </pic:pic>
              </a:graphicData>
            </a:graphic>
          </wp:anchor>
        </w:drawing>
      </w:r>
    </w:p>
    <w:p w:rsidR="00000000" w:rsidDel="00000000" w:rsidP="00000000" w:rsidRDefault="00000000" w:rsidRPr="00000000" w14:paraId="00000090">
      <w:pPr>
        <w:shd w:fill="ffffff" w:val="clear"/>
        <w:spacing w:after="0" w:line="240" w:lineRule="auto"/>
        <w:ind w:right="1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91">
      <w:pPr>
        <w:shd w:fill="ffffff" w:val="clear"/>
        <w:spacing w:after="0" w:line="240" w:lineRule="auto"/>
        <w:ind w:right="1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92">
      <w:pPr>
        <w:shd w:fill="ffffff" w:val="clear"/>
        <w:spacing w:after="0" w:line="240" w:lineRule="auto"/>
        <w:ind w:right="1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93">
      <w:pPr>
        <w:shd w:fill="ffffff" w:val="clear"/>
        <w:spacing w:after="0" w:line="240" w:lineRule="auto"/>
        <w:ind w:right="1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94">
      <w:pPr>
        <w:shd w:fill="ffffff" w:val="clear"/>
        <w:spacing w:after="0" w:line="240" w:lineRule="auto"/>
        <w:ind w:right="1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95">
      <w:pPr>
        <w:shd w:fill="ffffff" w:val="clear"/>
        <w:spacing w:after="0" w:line="240" w:lineRule="auto"/>
        <w:ind w:right="1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96">
      <w:pPr>
        <w:shd w:fill="ffffff" w:val="clear"/>
        <w:spacing w:after="0" w:line="240" w:lineRule="auto"/>
        <w:ind w:right="1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97">
      <w:pPr>
        <w:shd w:fill="ffffff" w:val="clear"/>
        <w:spacing w:after="0" w:line="240" w:lineRule="auto"/>
        <w:ind w:right="1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98">
      <w:pPr>
        <w:shd w:fill="ffffff" w:val="clear"/>
        <w:spacing w:after="0" w:line="240" w:lineRule="auto"/>
        <w:ind w:right="1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99">
      <w:pPr>
        <w:shd w:fill="ffffff" w:val="clear"/>
        <w:spacing w:after="0" w:line="240" w:lineRule="auto"/>
        <w:ind w:right="1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9A">
      <w:pPr>
        <w:shd w:fill="ffffff" w:val="clear"/>
        <w:spacing w:after="0" w:line="240" w:lineRule="auto"/>
        <w:ind w:right="1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9B">
      <w:pPr>
        <w:shd w:fill="ffffff" w:val="clear"/>
        <w:spacing w:after="0" w:line="240" w:lineRule="auto"/>
        <w:ind w:right="1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9C">
      <w:pPr>
        <w:shd w:fill="ffffff" w:val="clear"/>
        <w:spacing w:after="0" w:line="240" w:lineRule="auto"/>
        <w:ind w:right="1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9D">
      <w:pPr>
        <w:shd w:fill="ffffff" w:val="clear"/>
        <w:spacing w:after="0" w:line="240" w:lineRule="auto"/>
        <w:ind w:right="1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9E">
      <w:pPr>
        <w:shd w:fill="ffffff" w:val="clear"/>
        <w:spacing w:after="0" w:line="240" w:lineRule="auto"/>
        <w:ind w:right="1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9F">
      <w:pPr>
        <w:shd w:fill="ffffff" w:val="clear"/>
        <w:spacing w:after="0" w:line="240" w:lineRule="auto"/>
        <w:ind w:right="1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0">
      <w:pPr>
        <w:shd w:fill="ffffff" w:val="clear"/>
        <w:spacing w:after="0" w:line="240" w:lineRule="auto"/>
        <w:ind w:right="1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1">
      <w:pPr>
        <w:shd w:fill="ffffff" w:val="clear"/>
        <w:spacing w:after="0" w:line="240" w:lineRule="auto"/>
        <w:ind w:right="1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2">
      <w:pPr>
        <w:shd w:fill="ffffff" w:val="clear"/>
        <w:spacing w:after="0" w:line="240" w:lineRule="auto"/>
        <w:ind w:right="1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3">
      <w:pPr>
        <w:shd w:fill="ffffff" w:val="clear"/>
        <w:spacing w:after="0" w:line="240" w:lineRule="auto"/>
        <w:ind w:right="1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4">
      <w:pPr>
        <w:shd w:fill="ffffff" w:val="clear"/>
        <w:spacing w:after="0" w:line="240" w:lineRule="auto"/>
        <w:ind w:right="1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5">
      <w:pPr>
        <w:shd w:fill="ffffff" w:val="clear"/>
        <w:spacing w:after="0" w:line="240" w:lineRule="auto"/>
        <w:ind w:right="1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6">
      <w:pPr>
        <w:shd w:fill="ffffff" w:val="clear"/>
        <w:spacing w:after="0" w:line="240" w:lineRule="auto"/>
        <w:ind w:right="1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7">
      <w:pPr>
        <w:shd w:fill="ffffff" w:val="clear"/>
        <w:spacing w:after="0" w:line="240" w:lineRule="auto"/>
        <w:ind w:right="1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8">
      <w:pPr>
        <w:shd w:fill="ffffff" w:val="clear"/>
        <w:spacing w:after="0" w:line="240" w:lineRule="auto"/>
        <w:ind w:right="1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9">
      <w:pPr>
        <w:shd w:fill="ffffff" w:val="clear"/>
        <w:spacing w:after="0" w:line="240" w:lineRule="auto"/>
        <w:ind w:right="150"/>
        <w:rPr>
          <w:rFonts w:ascii="Times New Roman" w:cs="Times New Roman" w:eastAsia="Times New Roman" w:hAnsi="Times New Roman"/>
          <w:b w:val="1"/>
          <w:color w:val="000000"/>
          <w:sz w:val="24"/>
          <w:szCs w:val="24"/>
        </w:rPr>
      </w:pPr>
      <w:hyperlink r:id="rId32">
        <w:r w:rsidDel="00000000" w:rsidR="00000000" w:rsidRPr="00000000">
          <w:rPr>
            <w:rFonts w:ascii="Times New Roman" w:cs="Times New Roman" w:eastAsia="Times New Roman" w:hAnsi="Times New Roman"/>
            <w:b w:val="1"/>
            <w:color w:val="245dc1"/>
            <w:sz w:val="24"/>
            <w:szCs w:val="24"/>
            <w:rtl w:val="0"/>
          </w:rPr>
          <w:t xml:space="preserve">Assertions</w:t>
        </w:r>
      </w:hyperlink>
      <w:r w:rsidDel="00000000" w:rsidR="00000000" w:rsidRPr="00000000">
        <w:rPr>
          <w:rtl w:val="0"/>
        </w:rPr>
      </w:r>
    </w:p>
    <w:p w:rsidR="00000000" w:rsidDel="00000000" w:rsidP="00000000" w:rsidRDefault="00000000" w:rsidRPr="00000000" w14:paraId="000000AA">
      <w:pPr>
        <w:shd w:fill="ffffff" w:val="clear"/>
        <w:spacing w:after="0" w:line="240" w:lineRule="auto"/>
        <w:ind w:right="1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B">
      <w:pPr>
        <w:shd w:fill="ffffff" w:val="clear"/>
        <w:spacing w:after="0" w:line="240" w:lineRule="auto"/>
        <w:ind w:right="15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A test assertion is an expression which encapsulates some testable logic specified about a target under test</w:t>
      </w:r>
      <w:r w:rsidDel="00000000" w:rsidR="00000000" w:rsidRPr="00000000">
        <w:rPr>
          <w:rFonts w:ascii="Times New Roman" w:cs="Times New Roman" w:eastAsia="Times New Roman" w:hAnsi="Times New Roman"/>
          <w:color w:val="202124"/>
          <w:highlight w:val="white"/>
          <w:rtl w:val="0"/>
        </w:rPr>
        <w:t xml:space="preserve">.</w:t>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Here's the listing of assertions that this project aims to implement.</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Equality:</w:t>
      </w:r>
    </w:p>
    <w:p w:rsidR="00000000" w:rsidDel="00000000" w:rsidP="00000000" w:rsidRDefault="00000000" w:rsidRPr="00000000" w14:paraId="000000AF">
      <w:pPr>
        <w:pBdr>
          <w:top w:color="cccccc" w:space="9" w:sz="6" w:val="single"/>
          <w:left w:color="cccccc" w:space="9" w:sz="6" w:val="single"/>
          <w:bottom w:color="cccccc" w:space="9" w:sz="6" w:val="single"/>
          <w:right w:color="cccccc" w:space="9" w:sz="6" w:val="single"/>
        </w:pBd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So(thing, ShouldEqual, thing2)</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drawing>
          <wp:inline distB="0" distT="0" distL="0" distR="0">
            <wp:extent cx="5362575" cy="4392302"/>
            <wp:effectExtent b="0" l="0" r="0" t="0"/>
            <wp:docPr id="48"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362575" cy="4392302"/>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0" w:hanging="360"/>
      </w:pPr>
      <w:rPr/>
    </w:lvl>
    <w:lvl w:ilvl="1">
      <w:start w:val="1"/>
      <w:numFmt w:val="lowerLetter"/>
      <w:lvlText w:val="%2."/>
      <w:lvlJc w:val="left"/>
      <w:pPr>
        <w:ind w:left="1140" w:hanging="360"/>
      </w:pPr>
      <w:rPr/>
    </w:lvl>
    <w:lvl w:ilvl="2">
      <w:start w:val="1"/>
      <w:numFmt w:val="lowerRoman"/>
      <w:lvlText w:val="%3."/>
      <w:lvlJc w:val="right"/>
      <w:pPr>
        <w:ind w:left="1860" w:hanging="180"/>
      </w:pPr>
      <w:rPr/>
    </w:lvl>
    <w:lvl w:ilvl="3">
      <w:start w:val="1"/>
      <w:numFmt w:val="decimal"/>
      <w:lvlText w:val="%4."/>
      <w:lvlJc w:val="left"/>
      <w:pPr>
        <w:ind w:left="2580" w:hanging="360"/>
      </w:pPr>
      <w:rPr/>
    </w:lvl>
    <w:lvl w:ilvl="4">
      <w:start w:val="1"/>
      <w:numFmt w:val="lowerLetter"/>
      <w:lvlText w:val="%5."/>
      <w:lvlJc w:val="left"/>
      <w:pPr>
        <w:ind w:left="3300" w:hanging="360"/>
      </w:pPr>
      <w:rPr/>
    </w:lvl>
    <w:lvl w:ilvl="5">
      <w:start w:val="1"/>
      <w:numFmt w:val="lowerRoman"/>
      <w:lvlText w:val="%6."/>
      <w:lvlJc w:val="right"/>
      <w:pPr>
        <w:ind w:left="4020" w:hanging="180"/>
      </w:pPr>
      <w:rPr/>
    </w:lvl>
    <w:lvl w:ilvl="6">
      <w:start w:val="1"/>
      <w:numFmt w:val="decimal"/>
      <w:lvlText w:val="%7."/>
      <w:lvlJc w:val="left"/>
      <w:pPr>
        <w:ind w:left="4740" w:hanging="360"/>
      </w:pPr>
      <w:rPr/>
    </w:lvl>
    <w:lvl w:ilvl="7">
      <w:start w:val="1"/>
      <w:numFmt w:val="lowerLetter"/>
      <w:lvlText w:val="%8."/>
      <w:lvlJc w:val="left"/>
      <w:pPr>
        <w:ind w:left="5460" w:hanging="360"/>
      </w:pPr>
      <w:rPr/>
    </w:lvl>
    <w:lvl w:ilvl="8">
      <w:start w:val="1"/>
      <w:numFmt w:val="lowerRoman"/>
      <w:lvlText w:val="%9."/>
      <w:lvlJc w:val="right"/>
      <w:pPr>
        <w:ind w:left="6180" w:hanging="180"/>
      </w:pPr>
      <w:rPr/>
    </w:lvl>
  </w:abstractNum>
  <w:abstractNum w:abstractNumId="2">
    <w:lvl w:ilvl="0">
      <w:start w:val="1"/>
      <w:numFmt w:val="bullet"/>
      <w:lvlText w:val="●"/>
      <w:lvlJc w:val="left"/>
      <w:pPr>
        <w:ind w:left="1170" w:hanging="360"/>
      </w:pPr>
      <w:rPr>
        <w:rFonts w:ascii="Noto Sans Symbols" w:cs="Noto Sans Symbols" w:eastAsia="Noto Sans Symbols" w:hAnsi="Noto Sans Symbols"/>
      </w:rPr>
    </w:lvl>
    <w:lvl w:ilvl="1">
      <w:start w:val="1"/>
      <w:numFmt w:val="bullet"/>
      <w:lvlText w:val="o"/>
      <w:lvlJc w:val="left"/>
      <w:pPr>
        <w:ind w:left="1890" w:hanging="360"/>
      </w:pPr>
      <w:rPr>
        <w:rFonts w:ascii="Courier New" w:cs="Courier New" w:eastAsia="Courier New" w:hAnsi="Courier New"/>
      </w:rPr>
    </w:lvl>
    <w:lvl w:ilvl="2">
      <w:start w:val="1"/>
      <w:numFmt w:val="bullet"/>
      <w:lvlText w:val="▪"/>
      <w:lvlJc w:val="left"/>
      <w:pPr>
        <w:ind w:left="2610" w:hanging="360"/>
      </w:pPr>
      <w:rPr>
        <w:rFonts w:ascii="Noto Sans Symbols" w:cs="Noto Sans Symbols" w:eastAsia="Noto Sans Symbols" w:hAnsi="Noto Sans Symbols"/>
      </w:rPr>
    </w:lvl>
    <w:lvl w:ilvl="3">
      <w:start w:val="1"/>
      <w:numFmt w:val="bullet"/>
      <w:lvlText w:val="●"/>
      <w:lvlJc w:val="left"/>
      <w:pPr>
        <w:ind w:left="3330" w:hanging="360"/>
      </w:pPr>
      <w:rPr>
        <w:rFonts w:ascii="Noto Sans Symbols" w:cs="Noto Sans Symbols" w:eastAsia="Noto Sans Symbols" w:hAnsi="Noto Sans Symbols"/>
      </w:rPr>
    </w:lvl>
    <w:lvl w:ilvl="4">
      <w:start w:val="1"/>
      <w:numFmt w:val="bullet"/>
      <w:lvlText w:val="o"/>
      <w:lvlJc w:val="left"/>
      <w:pPr>
        <w:ind w:left="4050" w:hanging="360"/>
      </w:pPr>
      <w:rPr>
        <w:rFonts w:ascii="Courier New" w:cs="Courier New" w:eastAsia="Courier New" w:hAnsi="Courier New"/>
      </w:rPr>
    </w:lvl>
    <w:lvl w:ilvl="5">
      <w:start w:val="1"/>
      <w:numFmt w:val="bullet"/>
      <w:lvlText w:val="▪"/>
      <w:lvlJc w:val="left"/>
      <w:pPr>
        <w:ind w:left="4770" w:hanging="360"/>
      </w:pPr>
      <w:rPr>
        <w:rFonts w:ascii="Noto Sans Symbols" w:cs="Noto Sans Symbols" w:eastAsia="Noto Sans Symbols" w:hAnsi="Noto Sans Symbols"/>
      </w:rPr>
    </w:lvl>
    <w:lvl w:ilvl="6">
      <w:start w:val="1"/>
      <w:numFmt w:val="bullet"/>
      <w:lvlText w:val="●"/>
      <w:lvlJc w:val="left"/>
      <w:pPr>
        <w:ind w:left="5490" w:hanging="360"/>
      </w:pPr>
      <w:rPr>
        <w:rFonts w:ascii="Noto Sans Symbols" w:cs="Noto Sans Symbols" w:eastAsia="Noto Sans Symbols" w:hAnsi="Noto Sans Symbols"/>
      </w:rPr>
    </w:lvl>
    <w:lvl w:ilvl="7">
      <w:start w:val="1"/>
      <w:numFmt w:val="bullet"/>
      <w:lvlText w:val="o"/>
      <w:lvlJc w:val="left"/>
      <w:pPr>
        <w:ind w:left="6210" w:hanging="360"/>
      </w:pPr>
      <w:rPr>
        <w:rFonts w:ascii="Courier New" w:cs="Courier New" w:eastAsia="Courier New" w:hAnsi="Courier New"/>
      </w:rPr>
    </w:lvl>
    <w:lvl w:ilvl="8">
      <w:start w:val="1"/>
      <w:numFmt w:val="bullet"/>
      <w:lvlText w:val="▪"/>
      <w:lvlJc w:val="left"/>
      <w:pPr>
        <w:ind w:left="693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4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2">
    <w:name w:val="heading 2"/>
    <w:basedOn w:val="Normal"/>
    <w:next w:val="Normal"/>
    <w:link w:val="Heading2Char"/>
    <w:uiPriority w:val="9"/>
    <w:semiHidden w:val="1"/>
    <w:unhideWhenUsed w:val="1"/>
    <w:qFormat w:val="1"/>
    <w:rsid w:val="002C6F69"/>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4">
    <w:name w:val="heading 4"/>
    <w:basedOn w:val="Normal"/>
    <w:link w:val="Heading4Char"/>
    <w:uiPriority w:val="9"/>
    <w:qFormat w:val="1"/>
    <w:rsid w:val="00316444"/>
    <w:pPr>
      <w:spacing w:after="100" w:afterAutospacing="1" w:before="100" w:beforeAutospacing="1" w:line="240" w:lineRule="auto"/>
      <w:outlineLvl w:val="3"/>
    </w:pPr>
    <w:rPr>
      <w:rFonts w:ascii="Times New Roman" w:cs="Times New Roman" w:eastAsia="Times New Roman" w:hAnsi="Times New Roman"/>
      <w:b w:val="1"/>
      <w:bCs w:val="1"/>
      <w:sz w:val="24"/>
      <w:szCs w:val="24"/>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semiHidden w:val="1"/>
    <w:unhideWhenUsed w:val="1"/>
    <w:rsid w:val="008767F4"/>
    <w:rPr>
      <w:color w:val="0000ff"/>
      <w:u w:val="single"/>
    </w:rPr>
  </w:style>
  <w:style w:type="paragraph" w:styleId="HTMLPreformatted">
    <w:name w:val="HTML Preformatted"/>
    <w:basedOn w:val="Normal"/>
    <w:link w:val="HTMLPreformattedChar"/>
    <w:uiPriority w:val="99"/>
    <w:semiHidden w:val="1"/>
    <w:unhideWhenUsed w:val="1"/>
    <w:rsid w:val="007C1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IN"/>
    </w:rPr>
  </w:style>
  <w:style w:type="character" w:styleId="HTMLPreformattedChar" w:customStyle="1">
    <w:name w:val="HTML Preformatted Char"/>
    <w:basedOn w:val="DefaultParagraphFont"/>
    <w:link w:val="HTMLPreformatted"/>
    <w:uiPriority w:val="99"/>
    <w:semiHidden w:val="1"/>
    <w:rsid w:val="007C1CC6"/>
    <w:rPr>
      <w:rFonts w:ascii="Courier New" w:cs="Courier New" w:eastAsia="Times New Roman" w:hAnsi="Courier New"/>
      <w:sz w:val="20"/>
      <w:szCs w:val="20"/>
      <w:lang w:eastAsia="en-IN"/>
    </w:rPr>
  </w:style>
  <w:style w:type="paragraph" w:styleId="ListParagraph">
    <w:name w:val="List Paragraph"/>
    <w:basedOn w:val="Normal"/>
    <w:uiPriority w:val="34"/>
    <w:qFormat w:val="1"/>
    <w:rsid w:val="00B27641"/>
    <w:pPr>
      <w:ind w:left="720"/>
      <w:contextualSpacing w:val="1"/>
    </w:pPr>
  </w:style>
  <w:style w:type="paragraph" w:styleId="BalloonText">
    <w:name w:val="Balloon Text"/>
    <w:basedOn w:val="Normal"/>
    <w:link w:val="BalloonTextChar"/>
    <w:uiPriority w:val="99"/>
    <w:semiHidden w:val="1"/>
    <w:unhideWhenUsed w:val="1"/>
    <w:rsid w:val="008D0737"/>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D0737"/>
    <w:rPr>
      <w:rFonts w:ascii="Tahoma" w:cs="Tahoma" w:hAnsi="Tahoma"/>
      <w:sz w:val="16"/>
      <w:szCs w:val="16"/>
    </w:rPr>
  </w:style>
  <w:style w:type="character" w:styleId="HTMLCode">
    <w:name w:val="HTML Code"/>
    <w:basedOn w:val="DefaultParagraphFont"/>
    <w:uiPriority w:val="99"/>
    <w:semiHidden w:val="1"/>
    <w:unhideWhenUsed w:val="1"/>
    <w:rsid w:val="00564FB2"/>
    <w:rPr>
      <w:rFonts w:ascii="Courier New" w:cs="Courier New" w:eastAsia="Times New Roman" w:hAnsi="Courier New"/>
      <w:sz w:val="20"/>
      <w:szCs w:val="20"/>
    </w:rPr>
  </w:style>
  <w:style w:type="paragraph" w:styleId="NormalWeb">
    <w:name w:val="Normal (Web)"/>
    <w:basedOn w:val="Normal"/>
    <w:uiPriority w:val="99"/>
    <w:semiHidden w:val="1"/>
    <w:unhideWhenUsed w:val="1"/>
    <w:rsid w:val="00BA03BE"/>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Heading4Char" w:customStyle="1">
    <w:name w:val="Heading 4 Char"/>
    <w:basedOn w:val="DefaultParagraphFont"/>
    <w:link w:val="Heading4"/>
    <w:uiPriority w:val="9"/>
    <w:rsid w:val="00316444"/>
    <w:rPr>
      <w:rFonts w:ascii="Times New Roman" w:cs="Times New Roman" w:eastAsia="Times New Roman" w:hAnsi="Times New Roman"/>
      <w:b w:val="1"/>
      <w:bCs w:val="1"/>
      <w:sz w:val="24"/>
      <w:szCs w:val="24"/>
      <w:lang w:eastAsia="en-IN"/>
    </w:rPr>
  </w:style>
  <w:style w:type="paragraph" w:styleId="Header">
    <w:name w:val="header"/>
    <w:basedOn w:val="Normal"/>
    <w:link w:val="HeaderChar"/>
    <w:uiPriority w:val="99"/>
    <w:unhideWhenUsed w:val="1"/>
    <w:rsid w:val="00A20EDA"/>
    <w:pPr>
      <w:tabs>
        <w:tab w:val="center" w:pos="4513"/>
        <w:tab w:val="right" w:pos="9026"/>
      </w:tabs>
      <w:spacing w:after="0" w:line="240" w:lineRule="auto"/>
    </w:pPr>
  </w:style>
  <w:style w:type="character" w:styleId="HeaderChar" w:customStyle="1">
    <w:name w:val="Header Char"/>
    <w:basedOn w:val="DefaultParagraphFont"/>
    <w:link w:val="Header"/>
    <w:uiPriority w:val="99"/>
    <w:rsid w:val="00A20EDA"/>
  </w:style>
  <w:style w:type="paragraph" w:styleId="Footer">
    <w:name w:val="footer"/>
    <w:basedOn w:val="Normal"/>
    <w:link w:val="FooterChar"/>
    <w:uiPriority w:val="99"/>
    <w:unhideWhenUsed w:val="1"/>
    <w:rsid w:val="00A20EDA"/>
    <w:pPr>
      <w:tabs>
        <w:tab w:val="center" w:pos="4513"/>
        <w:tab w:val="right" w:pos="9026"/>
      </w:tabs>
      <w:spacing w:after="0" w:line="240" w:lineRule="auto"/>
    </w:pPr>
  </w:style>
  <w:style w:type="character" w:styleId="FooterChar" w:customStyle="1">
    <w:name w:val="Footer Char"/>
    <w:basedOn w:val="DefaultParagraphFont"/>
    <w:link w:val="Footer"/>
    <w:uiPriority w:val="99"/>
    <w:rsid w:val="00A20EDA"/>
  </w:style>
  <w:style w:type="character" w:styleId="Heading2Char" w:customStyle="1">
    <w:name w:val="Heading 2 Char"/>
    <w:basedOn w:val="DefaultParagraphFont"/>
    <w:link w:val="Heading2"/>
    <w:uiPriority w:val="9"/>
    <w:semiHidden w:val="1"/>
    <w:rsid w:val="002C6F69"/>
    <w:rPr>
      <w:rFonts w:asciiTheme="majorHAnsi" w:cstheme="majorBidi" w:eastAsiaTheme="majorEastAsia" w:hAnsiTheme="majorHAnsi"/>
      <w:b w:val="1"/>
      <w:bCs w:val="1"/>
      <w:color w:val="4f81bd" w:themeColor="accent1"/>
      <w:sz w:val="26"/>
      <w:szCs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chromium.googlesource.com/external/github.com/smartystreets/goconvey/+/refs/tags/1.3.1/README.md#writing-tests" TargetMode="External"/><Relationship Id="rId22" Type="http://schemas.openxmlformats.org/officeDocument/2006/relationships/image" Target="media/image2.png"/><Relationship Id="rId21" Type="http://schemas.openxmlformats.org/officeDocument/2006/relationships/image" Target="media/image15.png"/><Relationship Id="rId24" Type="http://schemas.openxmlformats.org/officeDocument/2006/relationships/image" Target="media/image7.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hromium.googlesource.com/external/github.com/smartystreets/goconvey/+/refs/tags/1.3.1/README.md#terminal-output-with-go-test--v" TargetMode="External"/><Relationship Id="rId26" Type="http://schemas.openxmlformats.org/officeDocument/2006/relationships/image" Target="media/image16.png"/><Relationship Id="rId25" Type="http://schemas.openxmlformats.org/officeDocument/2006/relationships/image" Target="media/image11.png"/><Relationship Id="rId28" Type="http://schemas.openxmlformats.org/officeDocument/2006/relationships/image" Target="media/image6.png"/><Relationship Id="rId27" Type="http://schemas.openxmlformats.org/officeDocument/2006/relationships/hyperlink" Target="https://chromium.googlesource.com/external/github.com/smartystreets/goconvey/+/refs/tags/1.3.1/README.md#terminal-output-with-go-test--v"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hyperlink" Target="http://golang.org/pkg/testing/" TargetMode="External"/><Relationship Id="rId8" Type="http://schemas.openxmlformats.org/officeDocument/2006/relationships/hyperlink" Target="https://chromium.googlesource.com/external/github.com/smartystreets/goconvey/+/refs/tags/1.3.1/README.md#installation" TargetMode="External"/><Relationship Id="rId31" Type="http://schemas.openxmlformats.org/officeDocument/2006/relationships/image" Target="media/image17.png"/><Relationship Id="rId30" Type="http://schemas.openxmlformats.org/officeDocument/2006/relationships/image" Target="media/image9.png"/><Relationship Id="rId11" Type="http://schemas.openxmlformats.org/officeDocument/2006/relationships/hyperlink" Target="https://chromium.googlesource.com/external/github.com/smartystreets/goconvey/+/refs/tags/1.3.1/README.md#assertions" TargetMode="External"/><Relationship Id="rId33" Type="http://schemas.openxmlformats.org/officeDocument/2006/relationships/image" Target="media/image5.png"/><Relationship Id="rId10" Type="http://schemas.openxmlformats.org/officeDocument/2006/relationships/hyperlink" Target="https://chromium.googlesource.com/external/github.com/smartystreets/goconvey/+/refs/tags/1.3.1/README.md#writing-tests" TargetMode="External"/><Relationship Id="rId32" Type="http://schemas.openxmlformats.org/officeDocument/2006/relationships/hyperlink" Target="https://chromium.googlesource.com/external/github.com/smartystreets/goconvey/+/refs/tags/1.3.1/README.md#assertions" TargetMode="External"/><Relationship Id="rId13" Type="http://schemas.openxmlformats.org/officeDocument/2006/relationships/image" Target="media/image8.png"/><Relationship Id="rId12" Type="http://schemas.openxmlformats.org/officeDocument/2006/relationships/hyperlink" Target="https://chromium.googlesource.com/external/github.com/smartystreets/goconvey/+/refs/tags/1.3.1/README.md#installation" TargetMode="External"/><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12.png"/><Relationship Id="rId19" Type="http://schemas.openxmlformats.org/officeDocument/2006/relationships/hyperlink" Target="about:blank" TargetMode="External"/><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VglcXQxSgp82M8dxtTiCyZa+SQ==">AMUW2mUPmoZtrKVNTOVFKhQMH/1EKEkPwbPyE2tp6LpIshtrJwL7Ige8HIcrSBwjtaBULsNpN8vQB+BhILM+6I+ZLwHgp4MF3JW8WNRhxiT9HBtXuidDhZgxx4/ilVNhYWBc4BXRiJz/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2022-12-12T05:23:00Z</dcterms:created>
  <dc:creator>Realtekh</dc:creator>
</cp:coreProperties>
</file>