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76542" w14:textId="5E527273" w:rsidR="008C70E2" w:rsidRPr="008C70E2" w:rsidRDefault="00F33A63" w:rsidP="00733CDB">
      <w:pPr>
        <w:pStyle w:val="3"/>
      </w:pPr>
      <w:r>
        <w:rPr>
          <w:rFonts w:hint="eastAsia"/>
        </w:rPr>
        <w:t>第一章作业</w:t>
      </w:r>
    </w:p>
    <w:p w14:paraId="4B28AD32" w14:textId="4D827A35" w:rsidR="00F33A63" w:rsidRDefault="00F33A63" w:rsidP="00733CDB">
      <w:pPr>
        <w:pStyle w:val="4"/>
        <w:numPr>
          <w:ilvl w:val="0"/>
          <w:numId w:val="1"/>
        </w:numPr>
      </w:pPr>
      <w:r>
        <w:rPr>
          <w:rFonts w:hint="eastAsia"/>
        </w:rPr>
        <w:t>运行class目录下</w:t>
      </w:r>
      <w:proofErr w:type="spellStart"/>
      <w:r>
        <w:rPr>
          <w:rFonts w:hint="eastAsia"/>
        </w:rPr>
        <w:t>Welcome.class</w:t>
      </w:r>
      <w:proofErr w:type="spellEnd"/>
    </w:p>
    <w:p w14:paraId="56F0F815" w14:textId="77777777" w:rsidR="00733CDB" w:rsidRDefault="00733CDB" w:rsidP="00733CDB">
      <w:r>
        <w:rPr>
          <w:rFonts w:hint="eastAsia"/>
        </w:rPr>
        <w:t>runClass.bat脚本：</w:t>
      </w:r>
    </w:p>
    <w:p w14:paraId="318B7133" w14:textId="1A6C27F2" w:rsidR="00733CDB" w:rsidRPr="00733CDB" w:rsidRDefault="00733CDB" w:rsidP="00733CDB">
      <w:pPr>
        <w:rPr>
          <w:rFonts w:hint="eastAsia"/>
        </w:rPr>
      </w:pPr>
      <w:r w:rsidRPr="00F33A63">
        <w:rPr>
          <w:noProof/>
        </w:rPr>
        <w:drawing>
          <wp:inline distT="0" distB="0" distL="0" distR="0" wp14:anchorId="424539D8" wp14:editId="60086FB4">
            <wp:extent cx="5274310" cy="2115820"/>
            <wp:effectExtent l="0" t="0" r="2540" b="0"/>
            <wp:docPr id="1664941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41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EFF0" w14:textId="2B27D864" w:rsidR="00F33A63" w:rsidRDefault="00F33A63" w:rsidP="00F33A63">
      <w:r>
        <w:rPr>
          <w:rFonts w:hint="eastAsia"/>
        </w:rPr>
        <w:t>输入.\runClass.bat 执行脚本</w:t>
      </w:r>
    </w:p>
    <w:p w14:paraId="01A96A82" w14:textId="03B16A0C" w:rsidR="00F33A63" w:rsidRDefault="00F33A63" w:rsidP="00F33A63">
      <w:pPr>
        <w:rPr>
          <w:rFonts w:hint="eastAsia"/>
        </w:rPr>
      </w:pPr>
      <w:r w:rsidRPr="00F33A63">
        <w:rPr>
          <w:noProof/>
        </w:rPr>
        <w:drawing>
          <wp:inline distT="0" distB="0" distL="0" distR="0" wp14:anchorId="2496F521" wp14:editId="0547B68C">
            <wp:extent cx="6450037" cy="3089910"/>
            <wp:effectExtent l="0" t="0" r="8255" b="0"/>
            <wp:docPr id="1662700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00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5820" cy="312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1493" w14:textId="0590515A" w:rsidR="00F33A63" w:rsidRDefault="00F33A63" w:rsidP="00F33A63">
      <w:pPr>
        <w:pStyle w:val="3"/>
      </w:pPr>
      <w:r>
        <w:rPr>
          <w:rFonts w:hint="eastAsia"/>
        </w:rPr>
        <w:t>运行jar目录下run.jar</w:t>
      </w:r>
    </w:p>
    <w:p w14:paraId="3AA3A4F9" w14:textId="77777777" w:rsidR="00733CDB" w:rsidRDefault="00733CDB" w:rsidP="00733CDB">
      <w:r>
        <w:rPr>
          <w:rFonts w:hint="eastAsia"/>
        </w:rPr>
        <w:t>runJar.bat脚本：</w:t>
      </w:r>
    </w:p>
    <w:p w14:paraId="5053D1C7" w14:textId="2F2E15B1" w:rsidR="00733CDB" w:rsidRPr="00733CDB" w:rsidRDefault="00733CDB" w:rsidP="00733CDB">
      <w:pPr>
        <w:rPr>
          <w:rFonts w:hint="eastAsia"/>
        </w:rPr>
      </w:pPr>
      <w:r w:rsidRPr="00F33A63">
        <w:rPr>
          <w:noProof/>
        </w:rPr>
        <w:lastRenderedPageBreak/>
        <w:drawing>
          <wp:inline distT="0" distB="0" distL="0" distR="0" wp14:anchorId="1602ECE9" wp14:editId="5C49342A">
            <wp:extent cx="5274310" cy="1769628"/>
            <wp:effectExtent l="0" t="0" r="2540" b="2540"/>
            <wp:docPr id="2135647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47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4308" w14:textId="7B98C26A" w:rsidR="00F33A63" w:rsidRDefault="00F33A63" w:rsidP="00F33A63">
      <w:r>
        <w:rPr>
          <w:rFonts w:hint="eastAsia"/>
        </w:rPr>
        <w:t>输入.\runJar.bat 执行脚本</w:t>
      </w:r>
    </w:p>
    <w:p w14:paraId="37845960" w14:textId="7F632351" w:rsidR="008C70E2" w:rsidRPr="00F33A63" w:rsidRDefault="00F33A63" w:rsidP="00F33A63">
      <w:pPr>
        <w:rPr>
          <w:rFonts w:hint="eastAsia"/>
        </w:rPr>
      </w:pPr>
      <w:r w:rsidRPr="00F33A63">
        <w:rPr>
          <w:noProof/>
        </w:rPr>
        <w:drawing>
          <wp:inline distT="0" distB="0" distL="0" distR="0" wp14:anchorId="7F8D2882" wp14:editId="22F5FD65">
            <wp:extent cx="6123007" cy="3275226"/>
            <wp:effectExtent l="0" t="0" r="0" b="1905"/>
            <wp:docPr id="1096484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84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9315" cy="331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0E2" w:rsidRPr="00F33A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16AD9"/>
    <w:multiLevelType w:val="hybridMultilevel"/>
    <w:tmpl w:val="9912E482"/>
    <w:lvl w:ilvl="0" w:tplc="D5A6F1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79866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A63"/>
    <w:rsid w:val="00021324"/>
    <w:rsid w:val="00411AA6"/>
    <w:rsid w:val="00496408"/>
    <w:rsid w:val="00733CDB"/>
    <w:rsid w:val="008C70E2"/>
    <w:rsid w:val="00B50323"/>
    <w:rsid w:val="00D56FF3"/>
    <w:rsid w:val="00E908C4"/>
    <w:rsid w:val="00F33A63"/>
    <w:rsid w:val="00FD3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CC999"/>
  <w15:chartTrackingRefBased/>
  <w15:docId w15:val="{10D19C11-681C-4F60-BC3F-6C365ACF2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等线" w:cs="Times New Roman"/>
        <w:sz w:val="24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3A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33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33A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33A6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3A6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3A63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3A63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3A63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3A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3A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33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33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33A63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3A63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33A63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3A63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3A63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3A63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3A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3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3A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3A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3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3A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3A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3A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3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3A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3A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0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9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4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Neptune C</dc:creator>
  <cp:keywords/>
  <dc:description/>
  <cp:lastModifiedBy>Neptune C</cp:lastModifiedBy>
  <cp:revision>2</cp:revision>
  <dcterms:created xsi:type="dcterms:W3CDTF">2025-02-26T11:12:00Z</dcterms:created>
  <dcterms:modified xsi:type="dcterms:W3CDTF">2025-03-02T11:42:00Z</dcterms:modified>
</cp:coreProperties>
</file>