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5D0E" w14:textId="77777777" w:rsidR="004201AF" w:rsidRDefault="004201AF" w:rsidP="004201AF">
      <w:pPr>
        <w:pStyle w:val="MyTitle"/>
      </w:pPr>
      <w:r>
        <w:t xml:space="preserve">Book Review of </w:t>
      </w:r>
      <w:r w:rsidR="003E6393">
        <w:t xml:space="preserve">The </w:t>
      </w:r>
      <w:r>
        <w:t>Chrysanthemum and the Sword</w:t>
      </w:r>
    </w:p>
    <w:p w14:paraId="7298DC11" w14:textId="6D862CEA" w:rsidR="004201AF" w:rsidRDefault="004201AF" w:rsidP="00E07ED5">
      <w:r>
        <w:t xml:space="preserve">The book, </w:t>
      </w:r>
      <w:r w:rsidR="003E6393" w:rsidRPr="003E6393">
        <w:rPr>
          <w:i/>
        </w:rPr>
        <w:t>The</w:t>
      </w:r>
      <w:r w:rsidR="003E6393">
        <w:t xml:space="preserve"> </w:t>
      </w:r>
      <w:r w:rsidRPr="00B44BD9">
        <w:rPr>
          <w:i/>
        </w:rPr>
        <w:t>Chrysanthemum and the Sword</w:t>
      </w:r>
      <w:r>
        <w:t xml:space="preserve"> by the American </w:t>
      </w:r>
      <w:r w:rsidRPr="00B44BD9">
        <w:t>anthropologist</w:t>
      </w:r>
      <w:r>
        <w:t xml:space="preserve"> Ruth Benedict was published in 1946 as a response to the invitation of the U.S Office of War Information to understand and predict the behaviour of Japanese in World War II</w:t>
      </w:r>
      <w:sdt>
        <w:sdtPr>
          <w:id w:val="-1178112155"/>
          <w:citation/>
        </w:sdtPr>
        <w:sdtEndPr/>
        <w:sdtContent>
          <w:r w:rsidR="000600B9">
            <w:fldChar w:fldCharType="begin"/>
          </w:r>
          <w:r w:rsidR="000600B9">
            <w:instrText xml:space="preserve"> CITATION Ezr891 \l 4105 </w:instrText>
          </w:r>
          <w:r w:rsidR="000600B9">
            <w:fldChar w:fldCharType="separate"/>
          </w:r>
          <w:r w:rsidR="000D2E55">
            <w:rPr>
              <w:noProof/>
            </w:rPr>
            <w:t xml:space="preserve"> (Vogel, 1989)</w:t>
          </w:r>
          <w:r w:rsidR="000600B9">
            <w:fldChar w:fldCharType="end"/>
          </w:r>
        </w:sdtContent>
      </w:sdt>
      <w:r w:rsidR="003E6393">
        <w:t>.</w:t>
      </w:r>
      <w:r>
        <w:t xml:space="preserve"> The response to the book </w:t>
      </w:r>
      <w:r w:rsidR="003E6393">
        <w:t>has</w:t>
      </w:r>
      <w:r>
        <w:t xml:space="preserve"> been enormous</w:t>
      </w:r>
      <w:r w:rsidR="003E6393">
        <w:t xml:space="preserve">, especially in Asia. In Japan, the book has attracted a large amount of audience and has </w:t>
      </w:r>
      <w:r w:rsidR="003E6393">
        <w:rPr>
          <w:rFonts w:hint="eastAsia"/>
        </w:rPr>
        <w:t>g</w:t>
      </w:r>
      <w:r w:rsidR="003E6393">
        <w:t xml:space="preserve">enerated </w:t>
      </w:r>
      <w:r w:rsidR="0053251B">
        <w:t xml:space="preserve">a </w:t>
      </w:r>
      <w:r w:rsidR="003E6393">
        <w:t xml:space="preserve">large amount of commentary. According to Professor Nakano Fukui, the Japanese version of </w:t>
      </w:r>
      <w:r w:rsidR="003E6393" w:rsidRPr="003E6393">
        <w:rPr>
          <w:i/>
        </w:rPr>
        <w:t>The</w:t>
      </w:r>
      <w:r w:rsidR="003E6393">
        <w:t xml:space="preserve"> </w:t>
      </w:r>
      <w:r w:rsidR="003E6393" w:rsidRPr="00B44BD9">
        <w:rPr>
          <w:i/>
        </w:rPr>
        <w:t>Chrysanthemum and the Sword</w:t>
      </w:r>
      <w:r w:rsidR="003E6393">
        <w:rPr>
          <w:i/>
        </w:rPr>
        <w:t xml:space="preserve"> </w:t>
      </w:r>
      <w:r w:rsidR="003E6393">
        <w:t>has sold over 2,300,000 copies</w:t>
      </w:r>
      <w:sdt>
        <w:sdtPr>
          <w:id w:val="-1099476993"/>
          <w:citation/>
        </w:sdtPr>
        <w:sdtEndPr/>
        <w:sdtContent>
          <w:r w:rsidR="003E6393">
            <w:fldChar w:fldCharType="begin"/>
          </w:r>
          <w:r w:rsidR="003E6393">
            <w:instrText xml:space="preserve"> CITATION Ken99 \l 4105 </w:instrText>
          </w:r>
          <w:r w:rsidR="003E6393">
            <w:fldChar w:fldCharType="separate"/>
          </w:r>
          <w:r w:rsidR="000D2E55">
            <w:rPr>
              <w:noProof/>
            </w:rPr>
            <w:t xml:space="preserve"> (Kent, 1999)</w:t>
          </w:r>
          <w:r w:rsidR="003E6393">
            <w:fldChar w:fldCharType="end"/>
          </w:r>
        </w:sdtContent>
      </w:sdt>
      <w:r w:rsidR="003E6393">
        <w:t>. However, the validity of Benedict’s resea</w:t>
      </w:r>
      <w:bookmarkStart w:id="0" w:name="_GoBack"/>
      <w:bookmarkEnd w:id="0"/>
      <w:r w:rsidR="003E6393">
        <w:t xml:space="preserve">rch has always been questioned. </w:t>
      </w:r>
      <w:r w:rsidR="00456D9F">
        <w:t>Ruth Benedict says in her book:</w:t>
      </w:r>
    </w:p>
    <w:p w14:paraId="6D3F6D49" w14:textId="09567CE4" w:rsidR="00456D9F" w:rsidRDefault="00456D9F" w:rsidP="00456D9F">
      <w:pPr>
        <w:pStyle w:val="Citation"/>
      </w:pPr>
      <w:r>
        <w:t xml:space="preserve">I could not go to Japan and live in their homes and watch the strains and stresses of daily life, see with my own eyes which were crucial, and which were not. I could not watch them in the complicated business of arriving at a decision. I could not see their children being brought up. </w:t>
      </w:r>
      <w:sdt>
        <w:sdtPr>
          <w:id w:val="-1498113740"/>
          <w:citation/>
        </w:sdtPr>
        <w:sdtEndPr/>
        <w:sdtContent>
          <w:r>
            <w:fldChar w:fldCharType="begin"/>
          </w:r>
          <w:r w:rsidR="00E31B9A">
            <w:instrText xml:space="preserve">CITATION Rut06 \l 2052 </w:instrText>
          </w:r>
          <w:r>
            <w:fldChar w:fldCharType="separate"/>
          </w:r>
          <w:r w:rsidR="000D2E55">
            <w:rPr>
              <w:rFonts w:hint="eastAsia"/>
              <w:noProof/>
            </w:rPr>
            <w:t>(Benedict, 2006)</w:t>
          </w:r>
          <w:r>
            <w:fldChar w:fldCharType="end"/>
          </w:r>
        </w:sdtContent>
      </w:sdt>
    </w:p>
    <w:p w14:paraId="35508620" w14:textId="77777777" w:rsidR="000600B9" w:rsidRDefault="000600B9" w:rsidP="00E07ED5">
      <w:r>
        <w:t xml:space="preserve">It is worth noticing that </w:t>
      </w:r>
      <w:r w:rsidR="00E31B9A">
        <w:t>Benedict</w:t>
      </w:r>
      <w:r>
        <w:t xml:space="preserve"> </w:t>
      </w:r>
      <w:r w:rsidR="00E31B9A">
        <w:t xml:space="preserve">did not conduct a primary research. The primary source of information she is using is Japanese who live in the United States and other articles that </w:t>
      </w:r>
      <w:r w:rsidR="00E31B9A">
        <w:rPr>
          <w:rFonts w:hint="eastAsia"/>
        </w:rPr>
        <w:t>are</w:t>
      </w:r>
      <w:r w:rsidR="00E31B9A">
        <w:t xml:space="preserve"> written by Westerners who had lived in Japan. As a result, some argue that </w:t>
      </w:r>
      <w:r w:rsidR="00B82598">
        <w:t>the</w:t>
      </w:r>
      <w:r w:rsidR="00E31B9A">
        <w:t xml:space="preserve"> biased information may contaminate the book.</w:t>
      </w:r>
    </w:p>
    <w:p w14:paraId="5B48446C" w14:textId="4E64F2A7" w:rsidR="009605B0" w:rsidRPr="004F1810" w:rsidRDefault="00900122" w:rsidP="00E07ED5">
      <w:pPr>
        <w:rPr>
          <w:rFonts w:eastAsiaTheme="minorEastAsia"/>
          <w:lang w:val="en-US"/>
        </w:rPr>
      </w:pPr>
      <w:r>
        <w:rPr>
          <w:lang w:val="en-US"/>
        </w:rPr>
        <w:t xml:space="preserve">In the first </w:t>
      </w:r>
      <w:r w:rsidR="006E0C5C">
        <w:rPr>
          <w:lang w:val="en-US"/>
        </w:rPr>
        <w:t xml:space="preserve">10 Chapters, Benedict analyzes </w:t>
      </w:r>
      <w:r w:rsidR="00EB048F">
        <w:rPr>
          <w:lang w:val="en-US"/>
        </w:rPr>
        <w:t xml:space="preserve">the reason behind the duality of the characteristic of Japanese, the foundational forming of Japanese society, and the different </w:t>
      </w:r>
      <w:r w:rsidR="009B191C">
        <w:rPr>
          <w:lang w:val="en-US"/>
        </w:rPr>
        <w:t>perspective regarding life and values.</w:t>
      </w:r>
      <w:r w:rsidR="004F1810">
        <w:rPr>
          <w:rFonts w:eastAsiaTheme="minorEastAsia" w:hint="eastAsia"/>
          <w:lang w:val="en-US"/>
        </w:rPr>
        <w:t xml:space="preserve"> </w:t>
      </w:r>
      <w:r w:rsidR="00DB311A">
        <w:rPr>
          <w:rFonts w:eastAsiaTheme="minorEastAsia"/>
          <w:lang w:val="en-US"/>
        </w:rPr>
        <w:t xml:space="preserve">Some interesting aspects </w:t>
      </w:r>
      <w:r w:rsidR="00EC53BE">
        <w:rPr>
          <w:rFonts w:eastAsiaTheme="minorEastAsia"/>
          <w:lang w:val="en-US"/>
        </w:rPr>
        <w:t xml:space="preserve">of Japan </w:t>
      </w:r>
      <w:r w:rsidR="00DB311A">
        <w:rPr>
          <w:rFonts w:eastAsiaTheme="minorEastAsia"/>
          <w:lang w:val="en-US"/>
        </w:rPr>
        <w:t>will be discussed below</w:t>
      </w:r>
      <w:r w:rsidR="00EC53BE">
        <w:rPr>
          <w:rFonts w:eastAsiaTheme="minorEastAsia"/>
          <w:lang w:val="en-US"/>
        </w:rPr>
        <w:t>.</w:t>
      </w:r>
    </w:p>
    <w:p w14:paraId="590E7C02" w14:textId="666FAE67" w:rsidR="00722108" w:rsidRDefault="00722108" w:rsidP="009202C3">
      <w:pPr>
        <w:rPr>
          <w:rFonts w:eastAsiaTheme="minorEastAsia"/>
        </w:rPr>
      </w:pPr>
      <w:r>
        <w:rPr>
          <w:lang w:val="en-US"/>
        </w:rPr>
        <w:t xml:space="preserve">Before discussing the details about the Japanese people during the WW II, it is necessary to get a general idea about the special circumstances of the background of the period. In the 1930s, the whole </w:t>
      </w:r>
      <w:r w:rsidR="009202C3">
        <w:rPr>
          <w:lang w:val="en-US"/>
        </w:rPr>
        <w:t xml:space="preserve">capitalist </w:t>
      </w:r>
      <w:r>
        <w:rPr>
          <w:lang w:val="en-US"/>
        </w:rPr>
        <w:t xml:space="preserve">world suffers from the Great Depression. It was a severe economic depression that almost destroyed the capitalist system. </w:t>
      </w:r>
      <w:r w:rsidR="00B36C12">
        <w:rPr>
          <w:lang w:val="en-US"/>
        </w:rPr>
        <w:t xml:space="preserve">Two paths were used for different countries to recover from the Great Depression, one is the reform within </w:t>
      </w:r>
      <w:r w:rsidR="0029370B">
        <w:rPr>
          <w:lang w:val="en-US"/>
        </w:rPr>
        <w:t xml:space="preserve">the </w:t>
      </w:r>
      <w:r w:rsidR="00B36C12">
        <w:rPr>
          <w:lang w:val="en-US"/>
        </w:rPr>
        <w:t xml:space="preserve">capitalist system. One well-known example is the New Deal proposed by </w:t>
      </w:r>
      <w:r w:rsidR="00B36C12">
        <w:rPr>
          <w:lang w:val="en-US"/>
        </w:rPr>
        <w:lastRenderedPageBreak/>
        <w:t xml:space="preserve">President </w:t>
      </w:r>
      <w:r w:rsidR="00B36C12" w:rsidRPr="00B36C12">
        <w:rPr>
          <w:lang w:val="en-US"/>
        </w:rPr>
        <w:t>Franklin D. Roosevelt</w:t>
      </w:r>
      <w:r w:rsidR="00B36C12">
        <w:rPr>
          <w:lang w:val="en-US"/>
        </w:rPr>
        <w:t xml:space="preserve">. Another path is to </w:t>
      </w:r>
      <w:r w:rsidR="002F5766">
        <w:rPr>
          <w:lang w:val="en-US"/>
        </w:rPr>
        <w:t xml:space="preserve">form a fascist government, examples </w:t>
      </w:r>
      <w:r w:rsidR="002F5766" w:rsidRPr="002B7349">
        <w:t xml:space="preserve">are Benito Mussolini from Italy and Adolf Hitler from Nazi Germany. </w:t>
      </w:r>
      <w:r w:rsidR="002505D6" w:rsidRPr="002B7349">
        <w:t xml:space="preserve">To cut unemployment, American government creates public construction jobs by working on a wide range of infrastructure including bridges, airports, dams and so on while fascist government actively building up its military forces and building military factories. The common core between these two paths </w:t>
      </w:r>
      <w:r w:rsidR="0029370B">
        <w:t>is</w:t>
      </w:r>
      <w:r w:rsidR="002505D6" w:rsidRPr="002B7349">
        <w:t xml:space="preserve"> the increasing of government intervention of economy. </w:t>
      </w:r>
      <w:r w:rsidR="00E10BE8" w:rsidRPr="002B7349">
        <w:t xml:space="preserve">The situation is similar in Japan. </w:t>
      </w:r>
      <w:r w:rsidR="00C77F55" w:rsidRPr="002B7349">
        <w:t xml:space="preserve">Japanese economy also cripples </w:t>
      </w:r>
      <w:r w:rsidR="00D80A3E" w:rsidRPr="002B7349">
        <w:t xml:space="preserve">during the </w:t>
      </w:r>
      <w:r w:rsidR="0046029C" w:rsidRPr="002B7349">
        <w:rPr>
          <w:rFonts w:hint="eastAsia"/>
        </w:rPr>
        <w:t xml:space="preserve">1930-31 </w:t>
      </w:r>
      <w:r w:rsidR="0046029C" w:rsidRPr="002B7349">
        <w:t>period</w:t>
      </w:r>
      <w:r w:rsidR="00696871" w:rsidRPr="002B7349">
        <w:t xml:space="preserve"> </w:t>
      </w:r>
      <w:proofErr w:type="gramStart"/>
      <w:r w:rsidR="00696871" w:rsidRPr="002B7349">
        <w:t>as a consequence of</w:t>
      </w:r>
      <w:proofErr w:type="gramEnd"/>
      <w:r w:rsidR="00696871" w:rsidRPr="002B7349">
        <w:t xml:space="preserve"> the Great Depression </w:t>
      </w:r>
      <w:sdt>
        <w:sdtPr>
          <w:id w:val="-1711949001"/>
          <w:citation/>
        </w:sdtPr>
        <w:sdtEndPr/>
        <w:sdtContent>
          <w:r w:rsidR="00696871" w:rsidRPr="002B7349">
            <w:fldChar w:fldCharType="begin"/>
          </w:r>
          <w:r w:rsidR="00696871" w:rsidRPr="002B7349">
            <w:instrText xml:space="preserve">CITATION Shi09 \l 1033 </w:instrText>
          </w:r>
          <w:r w:rsidR="00696871" w:rsidRPr="002B7349">
            <w:fldChar w:fldCharType="separate"/>
          </w:r>
          <w:r w:rsidR="000D2E55" w:rsidRPr="000D2E55">
            <w:rPr>
              <w:noProof/>
            </w:rPr>
            <w:t>(Shizume, 2009)</w:t>
          </w:r>
          <w:r w:rsidR="00696871" w:rsidRPr="002B7349">
            <w:fldChar w:fldCharType="end"/>
          </w:r>
        </w:sdtContent>
      </w:sdt>
      <w:r w:rsidR="002B7349" w:rsidRPr="002B7349">
        <w:t xml:space="preserve">. The conflict between </w:t>
      </w:r>
      <w:proofErr w:type="spellStart"/>
      <w:r w:rsidR="002B7349" w:rsidRPr="002B7349">
        <w:rPr>
          <w:lang w:val="en-US"/>
        </w:rPr>
        <w:t>Tōseiha</w:t>
      </w:r>
      <w:proofErr w:type="spellEnd"/>
      <w:r w:rsidR="002B7349" w:rsidRPr="002B7349">
        <w:t xml:space="preserve"> (</w:t>
      </w:r>
      <w:r w:rsidR="002B7349" w:rsidRPr="002B7349">
        <w:rPr>
          <w:rFonts w:hint="eastAsia"/>
        </w:rPr>
        <w:t>統制派</w:t>
      </w:r>
      <w:r w:rsidR="002B7349" w:rsidRPr="002B7349">
        <w:rPr>
          <w:rFonts w:hint="eastAsia"/>
        </w:rPr>
        <w:t>)</w:t>
      </w:r>
      <w:r w:rsidR="002B7349" w:rsidRPr="002B7349">
        <w:t xml:space="preserve"> </w:t>
      </w:r>
      <w:r w:rsidR="002B7349">
        <w:t xml:space="preserve">and </w:t>
      </w:r>
      <w:proofErr w:type="spellStart"/>
      <w:r w:rsidR="002B7349" w:rsidRPr="002B7349">
        <w:t>Kōdōha</w:t>
      </w:r>
      <w:proofErr w:type="spellEnd"/>
      <w:r w:rsidR="002B7349">
        <w:t xml:space="preserve"> (</w:t>
      </w:r>
      <w:r w:rsidR="002B7349" w:rsidRPr="002B7349">
        <w:rPr>
          <w:rFonts w:hint="eastAsia"/>
        </w:rPr>
        <w:t>皇道派</w:t>
      </w:r>
      <w:r w:rsidR="002B7349">
        <w:rPr>
          <w:rFonts w:eastAsiaTheme="minorEastAsia" w:hint="eastAsia"/>
        </w:rPr>
        <w:t>)</w:t>
      </w:r>
      <w:r w:rsidR="002B7349">
        <w:rPr>
          <w:rFonts w:eastAsiaTheme="minorEastAsia"/>
        </w:rPr>
        <w:t xml:space="preserve"> eventually intensified into </w:t>
      </w:r>
      <w:r w:rsidR="0029370B">
        <w:rPr>
          <w:rFonts w:eastAsiaTheme="minorEastAsia"/>
        </w:rPr>
        <w:t xml:space="preserve">the </w:t>
      </w:r>
      <w:r w:rsidR="002B7349" w:rsidRPr="002B7349">
        <w:rPr>
          <w:rFonts w:eastAsiaTheme="minorEastAsia"/>
        </w:rPr>
        <w:t>February 26 Incident</w:t>
      </w:r>
      <w:r w:rsidR="002B7349">
        <w:rPr>
          <w:rFonts w:eastAsiaTheme="minorEastAsia"/>
        </w:rPr>
        <w:t xml:space="preserve"> </w:t>
      </w:r>
      <w:r w:rsidR="002B7349" w:rsidRPr="002B7349">
        <w:t>(</w:t>
      </w:r>
      <w:r w:rsidR="002B7349" w:rsidRPr="002B7349">
        <w:t>二・二六事件</w:t>
      </w:r>
      <w:r w:rsidR="002B7349" w:rsidRPr="002B7349">
        <w:t>)</w:t>
      </w:r>
      <w:r w:rsidR="002B7349">
        <w:t xml:space="preserve">. </w:t>
      </w:r>
      <w:r w:rsidR="002B7349">
        <w:rPr>
          <w:rFonts w:eastAsiaTheme="minorEastAsia"/>
        </w:rPr>
        <w:t>February 26 Incident is the milestone of the Japanese fascist movement.</w:t>
      </w:r>
      <w:r w:rsidR="00F6667F">
        <w:rPr>
          <w:rFonts w:eastAsiaTheme="minorEastAsia"/>
        </w:rPr>
        <w:t xml:space="preserve"> </w:t>
      </w:r>
    </w:p>
    <w:p w14:paraId="3772AAB3" w14:textId="016CE5D5" w:rsidR="00F6667F" w:rsidRPr="00F23AB6" w:rsidRDefault="00F6667F" w:rsidP="00E07ED5">
      <w:r>
        <w:t xml:space="preserve">An interesting aspect is that Japan promotes its own </w:t>
      </w:r>
      <w:r>
        <w:rPr>
          <w:lang w:val="en-US"/>
        </w:rPr>
        <w:t xml:space="preserve">idea of country </w:t>
      </w:r>
      <w:r w:rsidR="00F23AB6">
        <w:rPr>
          <w:lang w:val="en-US"/>
        </w:rPr>
        <w:t xml:space="preserve">hierarchy that is </w:t>
      </w:r>
      <w:proofErr w:type="gramStart"/>
      <w:r w:rsidR="00F23AB6">
        <w:rPr>
          <w:lang w:val="en-US"/>
        </w:rPr>
        <w:t xml:space="preserve">similar </w:t>
      </w:r>
      <w:r w:rsidR="00F23AB6">
        <w:t>to</w:t>
      </w:r>
      <w:proofErr w:type="gramEnd"/>
      <w:r w:rsidR="00F23AB6">
        <w:t xml:space="preserve"> the </w:t>
      </w:r>
      <w:r w:rsidR="00F23AB6" w:rsidRPr="00F23AB6">
        <w:t>Imperial Chinese Tributary System (</w:t>
      </w:r>
      <w:r w:rsidR="00F23AB6" w:rsidRPr="00F23AB6">
        <w:rPr>
          <w:rFonts w:ascii="微软雅黑" w:eastAsia="微软雅黑" w:hAnsi="微软雅黑" w:hint="eastAsia"/>
        </w:rPr>
        <w:t>中</w:t>
      </w:r>
      <w:r w:rsidR="00F23AB6" w:rsidRPr="00F23AB6">
        <w:rPr>
          <w:rFonts w:ascii="微软雅黑" w:eastAsia="微软雅黑" w:hAnsi="微软雅黑" w:cs="微软雅黑" w:hint="eastAsia"/>
        </w:rPr>
        <w:t>华</w:t>
      </w:r>
      <w:r w:rsidR="00F23AB6" w:rsidRPr="00F23AB6">
        <w:rPr>
          <w:rFonts w:ascii="微软雅黑" w:eastAsia="微软雅黑" w:hAnsi="微软雅黑" w:cs="Yu Gothic UI" w:hint="eastAsia"/>
        </w:rPr>
        <w:t>朝</w:t>
      </w:r>
      <w:r w:rsidR="00F23AB6" w:rsidRPr="00F23AB6">
        <w:rPr>
          <w:rFonts w:ascii="微软雅黑" w:eastAsia="微软雅黑" w:hAnsi="微软雅黑" w:cs="微软雅黑" w:hint="eastAsia"/>
        </w:rPr>
        <w:t>贡</w:t>
      </w:r>
      <w:r w:rsidR="00F23AB6" w:rsidRPr="00F23AB6">
        <w:rPr>
          <w:rFonts w:ascii="微软雅黑" w:eastAsia="微软雅黑" w:hAnsi="微软雅黑" w:cs="Yu Gothic UI" w:hint="eastAsia"/>
        </w:rPr>
        <w:t>体系</w:t>
      </w:r>
      <w:r w:rsidR="00F23AB6" w:rsidRPr="00F23AB6">
        <w:rPr>
          <w:rFonts w:hint="eastAsia"/>
        </w:rPr>
        <w:t>)</w:t>
      </w:r>
      <w:r w:rsidR="00F23AB6">
        <w:t>.</w:t>
      </w:r>
      <w:r w:rsidR="006A6859">
        <w:t xml:space="preserve"> In 1938, </w:t>
      </w:r>
      <w:proofErr w:type="spellStart"/>
      <w:r w:rsidR="006A6859" w:rsidRPr="006A6859">
        <w:rPr>
          <w:i/>
        </w:rPr>
        <w:t>Konoe</w:t>
      </w:r>
      <w:proofErr w:type="spellEnd"/>
      <w:r w:rsidR="006A6859" w:rsidRPr="006A6859">
        <w:rPr>
          <w:i/>
        </w:rPr>
        <w:t xml:space="preserve"> </w:t>
      </w:r>
      <w:proofErr w:type="spellStart"/>
      <w:r w:rsidR="006A6859" w:rsidRPr="006A6859">
        <w:rPr>
          <w:i/>
        </w:rPr>
        <w:t>Fumimaro</w:t>
      </w:r>
      <w:proofErr w:type="spellEnd"/>
      <w:r w:rsidR="006A6859">
        <w:t xml:space="preserve"> (</w:t>
      </w:r>
      <w:r w:rsidR="006A6859" w:rsidRPr="006A6859">
        <w:rPr>
          <w:rFonts w:hint="eastAsia"/>
        </w:rPr>
        <w:t>近衞</w:t>
      </w:r>
      <w:r w:rsidR="006A6859" w:rsidRPr="006A6859">
        <w:rPr>
          <w:rFonts w:hint="eastAsia"/>
        </w:rPr>
        <w:t xml:space="preserve"> </w:t>
      </w:r>
      <w:r w:rsidR="006A6859" w:rsidRPr="006A6859">
        <w:rPr>
          <w:rFonts w:hint="eastAsia"/>
        </w:rPr>
        <w:t>文麿</w:t>
      </w:r>
      <w:r w:rsidR="006A6859">
        <w:rPr>
          <w:rFonts w:hint="eastAsia"/>
        </w:rPr>
        <w:t xml:space="preserve">), </w:t>
      </w:r>
      <w:r w:rsidR="006A6859">
        <w:t>the Prime Minister of Japan</w:t>
      </w:r>
      <w:r w:rsidR="00F23AB6">
        <w:t xml:space="preserve"> </w:t>
      </w:r>
      <w:r w:rsidR="006A6859">
        <w:t xml:space="preserve">announce a statement called </w:t>
      </w:r>
      <w:r w:rsidR="006A6859" w:rsidRPr="006A6859">
        <w:rPr>
          <w:i/>
        </w:rPr>
        <w:t xml:space="preserve">Toa Shin </w:t>
      </w:r>
      <w:proofErr w:type="spellStart"/>
      <w:r w:rsidR="006A6859" w:rsidRPr="006A6859">
        <w:rPr>
          <w:i/>
        </w:rPr>
        <w:t>Chitsu</w:t>
      </w:r>
      <w:proofErr w:type="spellEnd"/>
      <w:r w:rsidR="006A6859" w:rsidRPr="006A6859">
        <w:rPr>
          <w:i/>
          <w:lang w:val="en-US"/>
        </w:rPr>
        <w:t>j</w:t>
      </w:r>
      <w:r w:rsidR="006A6859" w:rsidRPr="006A6859">
        <w:rPr>
          <w:i/>
        </w:rPr>
        <w:t>o</w:t>
      </w:r>
      <w:r w:rsidR="006A6859">
        <w:t xml:space="preserve"> </w:t>
      </w:r>
      <w:r w:rsidR="00CC262E">
        <w:t>(</w:t>
      </w:r>
      <w:r w:rsidR="00CC262E" w:rsidRPr="00CC262E">
        <w:rPr>
          <w:rFonts w:hint="eastAsia"/>
        </w:rPr>
        <w:t>東亜新秩序</w:t>
      </w:r>
      <w:r w:rsidR="00CC262E">
        <w:rPr>
          <w:rFonts w:eastAsiaTheme="minorEastAsia" w:hint="eastAsia"/>
        </w:rPr>
        <w:t>)</w:t>
      </w:r>
      <w:r w:rsidR="00CC262E">
        <w:rPr>
          <w:rFonts w:eastAsiaTheme="minorEastAsia"/>
        </w:rPr>
        <w:t xml:space="preserve"> </w:t>
      </w:r>
      <w:r w:rsidR="006A6859">
        <w:t>to rationalize the invasion o</w:t>
      </w:r>
      <w:r w:rsidR="00933253">
        <w:t xml:space="preserve">f China, which later became </w:t>
      </w:r>
      <w:r w:rsidR="00933253" w:rsidRPr="00933253">
        <w:rPr>
          <w:i/>
        </w:rPr>
        <w:t>“Great East Asia Co-Prosperity Sphere</w:t>
      </w:r>
      <w:r w:rsidR="00933253">
        <w:rPr>
          <w:rFonts w:eastAsia="MS Mincho"/>
          <w:i/>
          <w:lang w:val="en-US" w:eastAsia="ja-JP"/>
        </w:rPr>
        <w:t>”</w:t>
      </w:r>
      <w:r w:rsidR="00933253">
        <w:rPr>
          <w:rFonts w:eastAsia="MS Mincho"/>
          <w:lang w:val="en-US" w:eastAsia="ja-JP"/>
        </w:rPr>
        <w:t xml:space="preserve"> (</w:t>
      </w:r>
      <w:proofErr w:type="spellStart"/>
      <w:r w:rsidR="00933253" w:rsidRPr="00933253">
        <w:rPr>
          <w:rFonts w:eastAsia="MS Mincho"/>
          <w:i/>
          <w:lang w:val="en-US" w:eastAsia="ja-JP"/>
        </w:rPr>
        <w:t>Daitōa</w:t>
      </w:r>
      <w:proofErr w:type="spellEnd"/>
      <w:r w:rsidR="00933253" w:rsidRPr="00933253">
        <w:rPr>
          <w:rFonts w:eastAsia="MS Mincho"/>
          <w:i/>
          <w:lang w:val="en-US" w:eastAsia="ja-JP"/>
        </w:rPr>
        <w:t xml:space="preserve"> </w:t>
      </w:r>
      <w:proofErr w:type="spellStart"/>
      <w:r w:rsidR="00933253" w:rsidRPr="00933253">
        <w:rPr>
          <w:rFonts w:eastAsia="MS Mincho"/>
          <w:i/>
          <w:lang w:val="en-US" w:eastAsia="ja-JP"/>
        </w:rPr>
        <w:t>kyōeiken</w:t>
      </w:r>
      <w:proofErr w:type="spellEnd"/>
      <w:r w:rsidR="00933253" w:rsidRPr="00933253">
        <w:rPr>
          <w:rFonts w:eastAsia="MS Mincho"/>
          <w:i/>
          <w:lang w:val="en-US" w:eastAsia="ja-JP"/>
        </w:rPr>
        <w:t xml:space="preserve"> </w:t>
      </w:r>
      <w:r w:rsidR="00933253" w:rsidRPr="00933253">
        <w:rPr>
          <w:rFonts w:eastAsia="MS Mincho" w:hint="eastAsia"/>
          <w:lang w:val="en-US" w:eastAsia="ja-JP"/>
        </w:rPr>
        <w:t>大東亜共栄圏</w:t>
      </w:r>
      <w:r w:rsidR="00933253">
        <w:rPr>
          <w:rFonts w:eastAsia="MS Mincho" w:hint="eastAsia"/>
          <w:lang w:val="en-US" w:eastAsia="ja-JP"/>
        </w:rPr>
        <w:t>)</w:t>
      </w:r>
      <w:r w:rsidR="00933253">
        <w:rPr>
          <w:rFonts w:eastAsia="MS Mincho"/>
          <w:lang w:val="en-US" w:eastAsia="ja-JP"/>
        </w:rPr>
        <w:t>.</w:t>
      </w:r>
      <w:r w:rsidR="006A6859">
        <w:t xml:space="preserve"> </w:t>
      </w:r>
      <w:sdt>
        <w:sdtPr>
          <w:id w:val="965468958"/>
          <w:citation/>
        </w:sdtPr>
        <w:sdtEndPr/>
        <w:sdtContent>
          <w:r w:rsidR="00933253">
            <w:fldChar w:fldCharType="begin"/>
          </w:r>
          <w:r w:rsidR="00933253">
            <w:rPr>
              <w:lang w:val="en-US"/>
            </w:rPr>
            <w:instrText xml:space="preserve">CITATION </w:instrText>
          </w:r>
          <w:r w:rsidR="00933253">
            <w:rPr>
              <w:lang w:val="en-US"/>
            </w:rPr>
            <w:instrText>朝日新</w:instrText>
          </w:r>
          <w:r w:rsidR="00933253">
            <w:rPr>
              <w:lang w:val="en-US"/>
            </w:rPr>
            <w:instrText xml:space="preserve"> \l 1033 </w:instrText>
          </w:r>
          <w:r w:rsidR="00933253">
            <w:fldChar w:fldCharType="separate"/>
          </w:r>
          <w:r w:rsidR="000D2E55">
            <w:rPr>
              <w:noProof/>
              <w:lang w:val="en-US"/>
            </w:rPr>
            <w:t>(Britannica Japan Co., Ltd., 2014)</w:t>
          </w:r>
          <w:r w:rsidR="00933253">
            <w:fldChar w:fldCharType="end"/>
          </w:r>
        </w:sdtContent>
      </w:sdt>
      <w:r w:rsidR="00933253">
        <w:t xml:space="preserve">. </w:t>
      </w:r>
      <w:r w:rsidR="00926AB4">
        <w:t>Benedict says in her book:</w:t>
      </w:r>
    </w:p>
    <w:p w14:paraId="3D155195" w14:textId="57D20913" w:rsidR="00F6667F" w:rsidRDefault="00F6667F" w:rsidP="00F6667F">
      <w:pPr>
        <w:pStyle w:val="Citation"/>
      </w:pPr>
      <w:r w:rsidRPr="00F6667F">
        <w:t xml:space="preserve"> Japan saw the cause of the war in another light. There was anarchy in the world </w:t>
      </w:r>
      <w:proofErr w:type="gramStart"/>
      <w:r w:rsidRPr="00F6667F">
        <w:t>as long as</w:t>
      </w:r>
      <w:proofErr w:type="gramEnd"/>
      <w:r w:rsidRPr="00F6667F">
        <w:t xml:space="preserve"> every nation had absolute sovereignty; it was necessary for her to fight to establish a hierarchy</w:t>
      </w:r>
      <w:r w:rsidR="00F23AB6">
        <w:t xml:space="preserve"> </w:t>
      </w:r>
      <w:r w:rsidRPr="00F6667F">
        <w:t xml:space="preserve">under Japan, of course, since she alone represented a nation truly hierarchal from top to bottom and hence understood the necessity of taking 'one's proper place.' Japan, having attained unification and peace in her homeland, having put down banditry and built up roads and electric power and steel industries, having, according to her official figures, educated 99.5 per cent of her rising generation in her public schools, should, according to Japanese premises of hierarchy, raise her backward younger brother China. Being of the same race as Greater East Asia, she should eliminate the United States, and after </w:t>
      </w:r>
      <w:r w:rsidRPr="00F6667F">
        <w:lastRenderedPageBreak/>
        <w:t>her Britain and Russia, from that part of the world and 'take her proper place.'</w:t>
      </w:r>
      <w:sdt>
        <w:sdtPr>
          <w:id w:val="-1895031408"/>
          <w:citation/>
        </w:sdtPr>
        <w:sdtEndPr/>
        <w:sdtContent>
          <w:r>
            <w:fldChar w:fldCharType="begin"/>
          </w:r>
          <w:r>
            <w:rPr>
              <w:lang w:val="en-US"/>
            </w:rPr>
            <w:instrText xml:space="preserve"> CITATION Rut06 \l 1033 </w:instrText>
          </w:r>
          <w:r>
            <w:fldChar w:fldCharType="separate"/>
          </w:r>
          <w:r w:rsidR="000D2E55">
            <w:rPr>
              <w:noProof/>
              <w:lang w:val="en-US"/>
            </w:rPr>
            <w:t xml:space="preserve"> (Benedict, 2006)</w:t>
          </w:r>
          <w:r>
            <w:fldChar w:fldCharType="end"/>
          </w:r>
        </w:sdtContent>
      </w:sdt>
    </w:p>
    <w:p w14:paraId="7315389E" w14:textId="77777777" w:rsidR="00926AB4" w:rsidRDefault="00926AB4" w:rsidP="00926AB4">
      <w:pPr>
        <w:pStyle w:val="Citation"/>
        <w:keepNext/>
        <w:jc w:val="center"/>
      </w:pPr>
      <w:r>
        <w:rPr>
          <w:noProof/>
          <w:lang w:val="en-US"/>
        </w:rPr>
        <w:drawing>
          <wp:inline distT="0" distB="0" distL="0" distR="0" wp14:anchorId="0045478E" wp14:editId="76FE5C78">
            <wp:extent cx="2525486" cy="2525486"/>
            <wp:effectExtent l="0" t="0" r="8255" b="8255"/>
            <wp:docPr id="1" name="Picture 1" descr="https://upload.wikimedia.org/wikipedia/commons/a/a1/%E4%B8%AD%E8%8F%AF%E6%80%9D%E6%8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1/%E4%B8%AD%E8%8F%AF%E6%80%9D%E6%83%B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5486" cy="2525486"/>
                    </a:xfrm>
                    <a:prstGeom prst="rect">
                      <a:avLst/>
                    </a:prstGeom>
                    <a:noFill/>
                    <a:ln>
                      <a:noFill/>
                    </a:ln>
                  </pic:spPr>
                </pic:pic>
              </a:graphicData>
            </a:graphic>
          </wp:inline>
        </w:drawing>
      </w:r>
    </w:p>
    <w:p w14:paraId="2610473C" w14:textId="72A8CD96" w:rsidR="00926AB4" w:rsidRDefault="00926AB4" w:rsidP="00926AB4">
      <w:pPr>
        <w:pStyle w:val="a6"/>
        <w:jc w:val="center"/>
      </w:pPr>
      <w:r>
        <w:t xml:space="preserve">Figure </w:t>
      </w:r>
      <w:r w:rsidR="00B10512">
        <w:rPr>
          <w:noProof/>
        </w:rPr>
        <w:fldChar w:fldCharType="begin"/>
      </w:r>
      <w:r w:rsidR="00B10512">
        <w:rPr>
          <w:noProof/>
        </w:rPr>
        <w:instrText xml:space="preserve"> SEQ Figure \* </w:instrText>
      </w:r>
      <w:r w:rsidR="00B10512">
        <w:rPr>
          <w:noProof/>
        </w:rPr>
        <w:instrText xml:space="preserve">ARABIC </w:instrText>
      </w:r>
      <w:r w:rsidR="00B10512">
        <w:rPr>
          <w:noProof/>
        </w:rPr>
        <w:fldChar w:fldCharType="separate"/>
      </w:r>
      <w:r>
        <w:rPr>
          <w:noProof/>
        </w:rPr>
        <w:t>1</w:t>
      </w:r>
      <w:r w:rsidR="00B10512">
        <w:rPr>
          <w:noProof/>
        </w:rPr>
        <w:fldChar w:fldCharType="end"/>
      </w:r>
      <w:r>
        <w:t xml:space="preserve"> A illustration of the notion of </w:t>
      </w:r>
      <w:proofErr w:type="spellStart"/>
      <w:r>
        <w:t>Sinocentrism</w:t>
      </w:r>
      <w:proofErr w:type="spellEnd"/>
      <w:r>
        <w:t>.</w:t>
      </w:r>
    </w:p>
    <w:p w14:paraId="4C54EB26" w14:textId="788F21CA" w:rsidR="00926AB4" w:rsidRPr="00F6667F" w:rsidRDefault="00926AB4" w:rsidP="00926AB4">
      <w:pPr>
        <w:pStyle w:val="a6"/>
        <w:jc w:val="center"/>
      </w:pPr>
      <w:r>
        <w:t>b</w:t>
      </w:r>
      <w:r w:rsidRPr="00926AB4">
        <w:t xml:space="preserve">y </w:t>
      </w:r>
      <w:proofErr w:type="spellStart"/>
      <w:r w:rsidRPr="00926AB4">
        <w:t>Inulab</w:t>
      </w:r>
      <w:proofErr w:type="spellEnd"/>
      <w:r w:rsidRPr="00926AB4">
        <w:t xml:space="preserve"> [P</w:t>
      </w:r>
      <w:r>
        <w:t xml:space="preserve">ublic domain or Public domain], </w:t>
      </w:r>
      <w:r w:rsidRPr="00926AB4">
        <w:t>from Wikimedia Commons</w:t>
      </w:r>
      <w:r>
        <w:t xml:space="preserve">, Retrieved from </w:t>
      </w:r>
      <w:r w:rsidRPr="00926AB4">
        <w:t>https://commons.wikimedia.org/wiki/File:%E4%B8%AD%E8%8F%AF%E6%80%9D%E6%83%B3.PNG</w:t>
      </w:r>
    </w:p>
    <w:p w14:paraId="6D365629" w14:textId="73929EC6" w:rsidR="00E31B9A" w:rsidRDefault="006A6859" w:rsidP="007522F1">
      <w:r>
        <w:t>It</w:t>
      </w:r>
      <w:r w:rsidR="00926AB4">
        <w:t xml:space="preserve"> can clearly see </w:t>
      </w:r>
      <w:r>
        <w:t xml:space="preserve">from the cited paragraph that </w:t>
      </w:r>
      <w:r w:rsidR="007522F1">
        <w:t xml:space="preserve">Japan wants to create a similar </w:t>
      </w:r>
      <w:r w:rsidR="00892A2A">
        <w:t>t</w:t>
      </w:r>
      <w:r w:rsidR="00892A2A" w:rsidRPr="00F23AB6">
        <w:t xml:space="preserve">ributary </w:t>
      </w:r>
      <w:r w:rsidR="00892A2A">
        <w:t>s</w:t>
      </w:r>
      <w:r w:rsidR="00892A2A" w:rsidRPr="00F23AB6">
        <w:t>ystem</w:t>
      </w:r>
      <w:r w:rsidR="00892A2A">
        <w:t xml:space="preserve"> like China</w:t>
      </w:r>
      <w:r w:rsidR="00395950">
        <w:t xml:space="preserve">. </w:t>
      </w:r>
      <w:r w:rsidR="00AA39F3">
        <w:t>A</w:t>
      </w:r>
      <w:r w:rsidR="00E335C6">
        <w:t xml:space="preserve">fter the Meiji Restoration, </w:t>
      </w:r>
      <w:r w:rsidR="00AA39F3">
        <w:t xml:space="preserve">the westernized Japan </w:t>
      </w:r>
      <w:r w:rsidR="00795180">
        <w:t>is superior in terms of military, education and economy.</w:t>
      </w:r>
      <w:r w:rsidR="00942D79">
        <w:t xml:space="preserve"> It makes</w:t>
      </w:r>
      <w:r w:rsidR="00072369">
        <w:t xml:space="preserve"> Japan believe that the center of the oriental world </w:t>
      </w:r>
      <w:r w:rsidR="000470E5">
        <w:t>should shift to Japan.</w:t>
      </w:r>
      <w:r w:rsidR="00F516E0">
        <w:t xml:space="preserve"> As the leader of the </w:t>
      </w:r>
      <w:r w:rsidR="006450A4">
        <w:t xml:space="preserve">oriental world, Japan could and should </w:t>
      </w:r>
      <w:proofErr w:type="gramStart"/>
      <w:r w:rsidR="006450A4">
        <w:t>help out</w:t>
      </w:r>
      <w:proofErr w:type="gramEnd"/>
      <w:r w:rsidR="006450A4">
        <w:t xml:space="preserve"> </w:t>
      </w:r>
      <w:r w:rsidR="00C269BE">
        <w:t xml:space="preserve">East Asian countries away from the </w:t>
      </w:r>
      <w:r w:rsidR="00EE1241">
        <w:t>barbarians (</w:t>
      </w:r>
      <w:r w:rsidR="001B220B">
        <w:t xml:space="preserve">the </w:t>
      </w:r>
      <w:r w:rsidR="00EE1241">
        <w:t>United States</w:t>
      </w:r>
      <w:r w:rsidR="00EF2C74">
        <w:t>, Britain</w:t>
      </w:r>
      <w:r w:rsidR="001B220B">
        <w:t>,</w:t>
      </w:r>
      <w:r w:rsidR="00EF2C74">
        <w:t xml:space="preserve"> and Russia) to create its new world order.</w:t>
      </w:r>
      <w:r w:rsidR="00E07ED5" w:rsidRPr="00E07ED5">
        <w:t xml:space="preserve"> </w:t>
      </w:r>
      <w:r w:rsidR="00E07ED5">
        <w:t xml:space="preserve">It is a </w:t>
      </w:r>
      <w:r w:rsidR="00EB663C">
        <w:t xml:space="preserve">direct </w:t>
      </w:r>
      <w:r w:rsidR="00E07ED5">
        <w:t xml:space="preserve">result of the deep influence of Confucianism in Japan. China used to believe that China is superior as China possesses the advanced civilization and technology and it is the duty of China to </w:t>
      </w:r>
      <w:r w:rsidR="00EB663C">
        <w:t>enlighten the surrounding countries</w:t>
      </w:r>
      <w:r w:rsidR="00E07ED5">
        <w:t>.</w:t>
      </w:r>
      <w:r w:rsidR="004A0E50">
        <w:t xml:space="preserve"> </w:t>
      </w:r>
      <w:r w:rsidR="007A71C3">
        <w:t xml:space="preserve">The idea of the Great East Asian </w:t>
      </w:r>
      <w:r w:rsidR="007A71C3" w:rsidRPr="007A71C3">
        <w:t>Prosperity Sphere</w:t>
      </w:r>
      <w:r w:rsidR="004A0E50">
        <w:t xml:space="preserve"> is a continuation of </w:t>
      </w:r>
      <w:r w:rsidR="005D5F03">
        <w:t>the t</w:t>
      </w:r>
      <w:r w:rsidR="005D5F03" w:rsidRPr="00F23AB6">
        <w:t xml:space="preserve">ributary </w:t>
      </w:r>
      <w:r w:rsidR="005D5F03">
        <w:t>s</w:t>
      </w:r>
      <w:r w:rsidR="005D5F03" w:rsidRPr="00F23AB6">
        <w:t>ystem</w:t>
      </w:r>
      <w:r w:rsidR="00427E91">
        <w:t xml:space="preserve"> in some sense. </w:t>
      </w:r>
      <w:r w:rsidR="00E16B28">
        <w:t xml:space="preserve">If Japan had successfully maintained its domination in East Asia, a similar system like the </w:t>
      </w:r>
      <w:r w:rsidR="00911C7D">
        <w:t>tributary system is expected.</w:t>
      </w:r>
    </w:p>
    <w:p w14:paraId="12771B32" w14:textId="4843CC31" w:rsidR="00193631" w:rsidRDefault="008707BF" w:rsidP="00A63E48">
      <w:r>
        <w:t xml:space="preserve">Ruth Benedict also mentioned an interesting aspect of Japanese </w:t>
      </w:r>
      <w:r w:rsidR="000D5EE8">
        <w:t xml:space="preserve">culture, the </w:t>
      </w:r>
      <w:proofErr w:type="gramStart"/>
      <w:r w:rsidR="00B456D8" w:rsidRPr="00B456D8">
        <w:rPr>
          <w:i/>
        </w:rPr>
        <w:t>On</w:t>
      </w:r>
      <w:proofErr w:type="gramEnd"/>
      <w:r w:rsidR="00B456D8">
        <w:t xml:space="preserve"> (</w:t>
      </w:r>
      <w:r w:rsidR="00B456D8">
        <w:rPr>
          <w:rFonts w:hint="eastAsia"/>
          <w:lang w:eastAsia="ja-JP"/>
        </w:rPr>
        <w:t>恩</w:t>
      </w:r>
      <w:r w:rsidR="00B456D8">
        <w:rPr>
          <w:rFonts w:eastAsiaTheme="minorEastAsia"/>
        </w:rPr>
        <w:t xml:space="preserve">) </w:t>
      </w:r>
      <w:r w:rsidR="008A2B18">
        <w:t>c</w:t>
      </w:r>
      <w:r w:rsidR="00EC53BE">
        <w:t>ulture</w:t>
      </w:r>
      <w:r w:rsidR="00B6730C">
        <w:t>: “</w:t>
      </w:r>
      <w:r w:rsidR="00582618">
        <w:t>T</w:t>
      </w:r>
      <w:r w:rsidR="00582618" w:rsidRPr="00582618">
        <w:t>hey are debtors to the ages</w:t>
      </w:r>
      <w:r w:rsidR="00582618">
        <w:t>”</w:t>
      </w:r>
      <w:r w:rsidR="00582618" w:rsidRPr="00582618">
        <w:t xml:space="preserve"> </w:t>
      </w:r>
      <w:sdt>
        <w:sdtPr>
          <w:id w:val="1387831701"/>
          <w:citation/>
        </w:sdtPr>
        <w:sdtEndPr/>
        <w:sdtContent>
          <w:r w:rsidR="00582618">
            <w:fldChar w:fldCharType="begin"/>
          </w:r>
          <w:r w:rsidR="00582618">
            <w:rPr>
              <w:lang w:val="en-US"/>
            </w:rPr>
            <w:instrText xml:space="preserve"> CITATION Rut06 \l 1033 </w:instrText>
          </w:r>
          <w:r w:rsidR="00582618">
            <w:fldChar w:fldCharType="separate"/>
          </w:r>
          <w:r w:rsidR="000D2E55">
            <w:rPr>
              <w:noProof/>
              <w:lang w:val="en-US"/>
            </w:rPr>
            <w:t>(Benedict, 2006)</w:t>
          </w:r>
          <w:r w:rsidR="00582618">
            <w:fldChar w:fldCharType="end"/>
          </w:r>
        </w:sdtContent>
      </w:sdt>
      <w:r w:rsidR="00582618">
        <w:t xml:space="preserve">. </w:t>
      </w:r>
      <w:r w:rsidR="00E44B68">
        <w:t xml:space="preserve">Oriental </w:t>
      </w:r>
      <w:r w:rsidR="00355DDC">
        <w:t xml:space="preserve">countries think themselves to be the debtors of history and society, </w:t>
      </w:r>
      <w:r w:rsidR="007D39F2">
        <w:t xml:space="preserve">individual wills and actions should </w:t>
      </w:r>
      <w:r w:rsidR="007D39F2">
        <w:lastRenderedPageBreak/>
        <w:t xml:space="preserve">come from the feeling of </w:t>
      </w:r>
      <w:r w:rsidR="00EC50C2">
        <w:t>indebtedness.</w:t>
      </w:r>
      <w:r w:rsidR="00301BC4">
        <w:t xml:space="preserve"> </w:t>
      </w:r>
      <w:r w:rsidR="005D6912">
        <w:t xml:space="preserve">It is not only Japan, China also has the similar culture. </w:t>
      </w:r>
      <w:r w:rsidR="00A63E48">
        <w:t xml:space="preserve">One famous quote from </w:t>
      </w:r>
      <w:r w:rsidR="006610BD">
        <w:t xml:space="preserve">the famous Confucianist </w:t>
      </w:r>
      <w:r w:rsidR="000B3872">
        <w:t xml:space="preserve">Zhang </w:t>
      </w:r>
      <w:proofErr w:type="spellStart"/>
      <w:r w:rsidR="000B3872">
        <w:t>Zai</w:t>
      </w:r>
      <w:proofErr w:type="spellEnd"/>
      <w:r w:rsidR="00FC4FAE">
        <w:t xml:space="preserve"> </w:t>
      </w:r>
      <w:r w:rsidR="009A3536">
        <w:t xml:space="preserve">is </w:t>
      </w:r>
      <w:r w:rsidR="00A63E48">
        <w:t>“</w:t>
      </w:r>
      <w:r w:rsidR="00A63E48" w:rsidRPr="00A63E48">
        <w:t>To ordain conscience for Heaven and Earth. To secure life and fortune for the people. To continue lost teachings for past sages. To establish peace for all future generations.</w:t>
      </w:r>
      <w:r w:rsidR="000A0BC3">
        <w:t>”</w:t>
      </w:r>
      <w:r w:rsidR="009A3536" w:rsidRPr="009A3536">
        <w:t xml:space="preserve"> </w:t>
      </w:r>
      <w:r w:rsidR="009A3536">
        <w:t xml:space="preserve"> </w:t>
      </w:r>
      <w:r w:rsidR="009A3536" w:rsidRPr="000A0BC3">
        <w:t>(</w:t>
      </w:r>
      <w:r w:rsidR="009A3536" w:rsidRPr="000A0BC3">
        <w:rPr>
          <w:rFonts w:ascii="微软雅黑" w:eastAsia="微软雅黑" w:hAnsi="微软雅黑" w:cs="微软雅黑" w:hint="eastAsia"/>
        </w:rPr>
        <w:t>为</w:t>
      </w:r>
      <w:r w:rsidR="009A3536" w:rsidRPr="000A0BC3">
        <w:rPr>
          <w:rFonts w:ascii="Yu Gothic UI" w:hAnsi="Yu Gothic UI" w:cs="Yu Gothic UI" w:hint="eastAsia"/>
        </w:rPr>
        <w:t>天地立心，</w:t>
      </w:r>
      <w:r w:rsidR="009A3536" w:rsidRPr="000A0BC3">
        <w:rPr>
          <w:rFonts w:ascii="微软雅黑" w:eastAsia="微软雅黑" w:hAnsi="微软雅黑" w:cs="微软雅黑" w:hint="eastAsia"/>
        </w:rPr>
        <w:t>为</w:t>
      </w:r>
      <w:r w:rsidR="009A3536" w:rsidRPr="000A0BC3">
        <w:rPr>
          <w:rFonts w:ascii="Yu Gothic UI" w:hAnsi="Yu Gothic UI" w:cs="Yu Gothic UI" w:hint="eastAsia"/>
        </w:rPr>
        <w:t>生民立命，</w:t>
      </w:r>
      <w:r w:rsidR="009A3536" w:rsidRPr="000A0BC3">
        <w:rPr>
          <w:rFonts w:ascii="微软雅黑" w:eastAsia="微软雅黑" w:hAnsi="微软雅黑" w:cs="微软雅黑" w:hint="eastAsia"/>
        </w:rPr>
        <w:t>为</w:t>
      </w:r>
      <w:r w:rsidR="009A3536" w:rsidRPr="000A0BC3">
        <w:rPr>
          <w:rFonts w:ascii="Yu Gothic UI" w:hAnsi="Yu Gothic UI" w:cs="Yu Gothic UI" w:hint="eastAsia"/>
        </w:rPr>
        <w:t>往圣</w:t>
      </w:r>
      <w:r w:rsidR="009A3536" w:rsidRPr="000A0BC3">
        <w:rPr>
          <w:rFonts w:ascii="微软雅黑" w:eastAsia="微软雅黑" w:hAnsi="微软雅黑" w:cs="微软雅黑" w:hint="eastAsia"/>
        </w:rPr>
        <w:t>继绝</w:t>
      </w:r>
      <w:r w:rsidR="009A3536" w:rsidRPr="000A0BC3">
        <w:rPr>
          <w:rFonts w:ascii="Yu Gothic UI" w:hAnsi="Yu Gothic UI" w:cs="Yu Gothic UI" w:hint="eastAsia"/>
        </w:rPr>
        <w:t>学，</w:t>
      </w:r>
      <w:r w:rsidR="009A3536" w:rsidRPr="000A0BC3">
        <w:rPr>
          <w:rFonts w:ascii="微软雅黑" w:eastAsia="微软雅黑" w:hAnsi="微软雅黑" w:cs="微软雅黑" w:hint="eastAsia"/>
        </w:rPr>
        <w:t>为</w:t>
      </w:r>
      <w:r w:rsidR="009A3536" w:rsidRPr="000A0BC3">
        <w:rPr>
          <w:rFonts w:ascii="Yu Gothic UI" w:hAnsi="Yu Gothic UI" w:cs="Yu Gothic UI" w:hint="eastAsia"/>
        </w:rPr>
        <w:t>万世开太平。</w:t>
      </w:r>
      <w:r w:rsidR="009A3536" w:rsidRPr="000A0BC3">
        <w:t>)</w:t>
      </w:r>
      <w:r w:rsidR="009A3536">
        <w:rPr>
          <w:rFonts w:ascii="Yu Gothic UI" w:eastAsiaTheme="minorEastAsia" w:hAnsi="Yu Gothic UI" w:cs="Yu Gothic UI"/>
        </w:rPr>
        <w:t xml:space="preserve"> </w:t>
      </w:r>
      <w:r w:rsidR="000A0BC3" w:rsidRPr="000A0BC3">
        <w:rPr>
          <w:rStyle w:val="Citation0"/>
        </w:rPr>
        <w:t>It is ex</w:t>
      </w:r>
      <w:r w:rsidR="000A0BC3">
        <w:rPr>
          <w:rStyle w:val="Citation0"/>
        </w:rPr>
        <w:t xml:space="preserve">pected that a </w:t>
      </w:r>
      <w:r w:rsidR="002C308B">
        <w:rPr>
          <w:rStyle w:val="Citation0"/>
        </w:rPr>
        <w:t xml:space="preserve">scholar should carry the </w:t>
      </w:r>
      <w:r w:rsidR="00C93601">
        <w:rPr>
          <w:rStyle w:val="Citation0"/>
        </w:rPr>
        <w:t>mission of Confucius</w:t>
      </w:r>
      <w:r w:rsidR="001918BD">
        <w:rPr>
          <w:rStyle w:val="Citation0"/>
        </w:rPr>
        <w:t>.</w:t>
      </w:r>
      <w:r w:rsidR="00C93601">
        <w:rPr>
          <w:rStyle w:val="Citation0"/>
        </w:rPr>
        <w:t xml:space="preserve"> </w:t>
      </w:r>
      <w:r w:rsidR="00301BC4">
        <w:t>In Japan, “</w:t>
      </w:r>
      <w:r w:rsidR="00301BC4" w:rsidRPr="00F75C6E">
        <w:rPr>
          <w:i/>
        </w:rPr>
        <w:t>On</w:t>
      </w:r>
      <w:r w:rsidR="00301BC4">
        <w:t xml:space="preserve">” is used to </w:t>
      </w:r>
      <w:r w:rsidR="00F75C6E">
        <w:t xml:space="preserve">confirm </w:t>
      </w:r>
      <w:r w:rsidR="000A1B42">
        <w:t>everyone’s</w:t>
      </w:r>
      <w:r w:rsidR="00F75C6E">
        <w:t xml:space="preserve"> </w:t>
      </w:r>
      <w:r w:rsidR="009E1186">
        <w:t xml:space="preserve">position in a </w:t>
      </w:r>
      <w:r w:rsidR="00844EC4">
        <w:t xml:space="preserve">giant mingled network of </w:t>
      </w:r>
      <w:r w:rsidR="00633AD3">
        <w:t>“</w:t>
      </w:r>
      <w:r w:rsidR="00633AD3" w:rsidRPr="00633AD3">
        <w:rPr>
          <w:i/>
        </w:rPr>
        <w:t>On</w:t>
      </w:r>
      <w:r w:rsidR="00633AD3">
        <w:t xml:space="preserve">”. It includes the </w:t>
      </w:r>
      <w:r w:rsidR="00633AD3">
        <w:rPr>
          <w:rFonts w:eastAsiaTheme="minorEastAsia"/>
        </w:rPr>
        <w:t>“</w:t>
      </w:r>
      <w:r w:rsidR="00633AD3">
        <w:rPr>
          <w:rFonts w:eastAsiaTheme="minorEastAsia"/>
          <w:i/>
        </w:rPr>
        <w:t>On</w:t>
      </w:r>
      <w:r w:rsidR="00633AD3">
        <w:rPr>
          <w:rFonts w:eastAsiaTheme="minorEastAsia"/>
        </w:rPr>
        <w:t xml:space="preserve">” from the ancestors, </w:t>
      </w:r>
      <w:r w:rsidR="0094101B">
        <w:rPr>
          <w:rFonts w:eastAsiaTheme="minorEastAsia"/>
        </w:rPr>
        <w:t xml:space="preserve">Imperial Family and </w:t>
      </w:r>
      <w:r w:rsidR="00BE2640">
        <w:rPr>
          <w:rFonts w:eastAsiaTheme="minorEastAsia"/>
        </w:rPr>
        <w:t>people in the same era.</w:t>
      </w:r>
      <w:r w:rsidR="0094101B">
        <w:rPr>
          <w:rFonts w:eastAsiaTheme="minorEastAsia"/>
        </w:rPr>
        <w:t xml:space="preserve"> </w:t>
      </w:r>
      <w:r w:rsidR="00C62BAA">
        <w:rPr>
          <w:rFonts w:eastAsiaTheme="minorEastAsia"/>
        </w:rPr>
        <w:t xml:space="preserve">The first and biggest </w:t>
      </w:r>
      <w:r w:rsidR="00421D4D">
        <w:rPr>
          <w:rFonts w:eastAsiaTheme="minorEastAsia"/>
        </w:rPr>
        <w:t>“</w:t>
      </w:r>
      <w:r w:rsidR="00C62BAA">
        <w:rPr>
          <w:rFonts w:eastAsiaTheme="minorEastAsia"/>
          <w:i/>
        </w:rPr>
        <w:t>On</w:t>
      </w:r>
      <w:r w:rsidR="00421D4D">
        <w:rPr>
          <w:rFonts w:eastAsiaTheme="minorEastAsia"/>
          <w:i/>
        </w:rPr>
        <w:t>”</w:t>
      </w:r>
      <w:r w:rsidR="00C62BAA">
        <w:rPr>
          <w:rFonts w:eastAsiaTheme="minorEastAsia"/>
        </w:rPr>
        <w:t xml:space="preserve"> comes from </w:t>
      </w:r>
      <w:r w:rsidR="00B0732C">
        <w:rPr>
          <w:rFonts w:eastAsiaTheme="minorEastAsia"/>
        </w:rPr>
        <w:t xml:space="preserve">the </w:t>
      </w:r>
      <w:r w:rsidR="00B0732C" w:rsidRPr="00B0732C">
        <w:rPr>
          <w:rFonts w:eastAsiaTheme="minorEastAsia"/>
        </w:rPr>
        <w:t>Emperor of Japan</w:t>
      </w:r>
      <w:r w:rsidR="003E3637">
        <w:t>. Everyone should be very grateful when receiving “</w:t>
      </w:r>
      <w:r w:rsidR="003E3637">
        <w:rPr>
          <w:i/>
        </w:rPr>
        <w:t>On</w:t>
      </w:r>
      <w:r w:rsidR="003E3637">
        <w:t xml:space="preserve">” from </w:t>
      </w:r>
      <w:r w:rsidR="00421D4D">
        <w:t xml:space="preserve">the Emperor of Japan. </w:t>
      </w:r>
      <w:r w:rsidR="00602041">
        <w:t xml:space="preserve">One example given in the book is that </w:t>
      </w:r>
    </w:p>
    <w:p w14:paraId="6DB61B18" w14:textId="2B4AD1A2" w:rsidR="000E4C4E" w:rsidRDefault="00845AFC" w:rsidP="000E4C4E">
      <w:pPr>
        <w:pStyle w:val="Citation"/>
      </w:pPr>
      <w:r>
        <w:t>E</w:t>
      </w:r>
      <w:r w:rsidR="000E4C4E">
        <w:t xml:space="preserve">very cigarette distributed to the Army on the front lines in the Emperor's name during the war underscored the </w:t>
      </w:r>
      <w:r w:rsidR="000E4C4E">
        <w:rPr>
          <w:i/>
          <w:iCs/>
        </w:rPr>
        <w:t>on</w:t>
      </w:r>
      <w:r w:rsidR="000E4C4E">
        <w:t xml:space="preserve"> each soldier wore for him; every sip of </w:t>
      </w:r>
      <w:r w:rsidR="000E4C4E">
        <w:rPr>
          <w:i/>
          <w:iCs/>
        </w:rPr>
        <w:t>sake</w:t>
      </w:r>
      <w:r w:rsidR="000E4C4E">
        <w:t xml:space="preserve"> doled out to them before going into battle was a further Imperial </w:t>
      </w:r>
      <w:r w:rsidR="000E4C4E">
        <w:rPr>
          <w:i/>
          <w:iCs/>
        </w:rPr>
        <w:t>on</w:t>
      </w:r>
      <w:r w:rsidR="000E4C4E">
        <w:t xml:space="preserve">. Every kamikaze pilot of a suicide plane was, they said, repaying his Imperial </w:t>
      </w:r>
      <w:r w:rsidR="000E4C4E">
        <w:rPr>
          <w:i/>
          <w:iCs/>
        </w:rPr>
        <w:t>on</w:t>
      </w:r>
      <w:r w:rsidR="000E4C4E">
        <w:t>;</w:t>
      </w:r>
      <w:sdt>
        <w:sdtPr>
          <w:id w:val="-59554663"/>
          <w:citation/>
        </w:sdtPr>
        <w:sdtEndPr/>
        <w:sdtContent>
          <w:r w:rsidR="000E4C4E">
            <w:fldChar w:fldCharType="begin"/>
          </w:r>
          <w:r w:rsidR="000E4C4E">
            <w:rPr>
              <w:lang w:val="en-US"/>
            </w:rPr>
            <w:instrText xml:space="preserve"> CITATION Rut06 \l 1033 </w:instrText>
          </w:r>
          <w:r w:rsidR="000E4C4E">
            <w:fldChar w:fldCharType="separate"/>
          </w:r>
          <w:r w:rsidR="000D2E55">
            <w:rPr>
              <w:noProof/>
              <w:lang w:val="en-US"/>
            </w:rPr>
            <w:t xml:space="preserve"> (Benedict, 2006)</w:t>
          </w:r>
          <w:r w:rsidR="000E4C4E">
            <w:fldChar w:fldCharType="end"/>
          </w:r>
        </w:sdtContent>
      </w:sdt>
    </w:p>
    <w:p w14:paraId="5894493F" w14:textId="791D5AD4" w:rsidR="00456D9F" w:rsidRDefault="0040548A" w:rsidP="006E6018">
      <w:pPr>
        <w:pStyle w:val="Citation"/>
        <w:ind w:left="0"/>
        <w:rPr>
          <w:rFonts w:eastAsiaTheme="minorEastAsia"/>
        </w:rPr>
      </w:pPr>
      <w:r>
        <w:t>Once “</w:t>
      </w:r>
      <w:r w:rsidRPr="0040548A">
        <w:rPr>
          <w:i/>
        </w:rPr>
        <w:t>On</w:t>
      </w:r>
      <w:r>
        <w:t xml:space="preserve">” is received, </w:t>
      </w:r>
      <w:r w:rsidR="00B05921">
        <w:t>one is expected to pay off the “</w:t>
      </w:r>
      <w:r w:rsidR="00B05921">
        <w:rPr>
          <w:i/>
        </w:rPr>
        <w:t>On</w:t>
      </w:r>
      <w:r w:rsidR="00B05921">
        <w:t xml:space="preserve">”. Thus, Japanese people would avoid getting entangled </w:t>
      </w:r>
      <w:r w:rsidR="00B543C6">
        <w:t xml:space="preserve">in the consequence of </w:t>
      </w:r>
      <w:r w:rsidR="005D6912">
        <w:t>“</w:t>
      </w:r>
      <w:r w:rsidR="005D6912">
        <w:rPr>
          <w:i/>
        </w:rPr>
        <w:t>On</w:t>
      </w:r>
      <w:r w:rsidR="005D6912">
        <w:t xml:space="preserve">”. </w:t>
      </w:r>
      <w:r w:rsidR="00301BC4">
        <w:t>One specific</w:t>
      </w:r>
      <w:r w:rsidR="006E6018">
        <w:t xml:space="preserve"> example can be drawn from the Japanese language</w:t>
      </w:r>
      <w:r w:rsidR="00DF6EDD">
        <w:t xml:space="preserve">. In Japanese, </w:t>
      </w:r>
      <w:r w:rsidR="0035178F">
        <w:t>“</w:t>
      </w:r>
      <w:r w:rsidR="00DF6EDD" w:rsidRPr="0035178F">
        <w:rPr>
          <w:i/>
        </w:rPr>
        <w:t>Ki</w:t>
      </w:r>
      <w:r w:rsidR="0035178F" w:rsidRPr="0035178F">
        <w:rPr>
          <w:i/>
        </w:rPr>
        <w:t xml:space="preserve">no </w:t>
      </w:r>
      <w:proofErr w:type="spellStart"/>
      <w:r w:rsidR="0035178F" w:rsidRPr="0035178F">
        <w:rPr>
          <w:i/>
        </w:rPr>
        <w:t>doku</w:t>
      </w:r>
      <w:proofErr w:type="spellEnd"/>
      <w:r w:rsidR="0035178F">
        <w:t>” (</w:t>
      </w:r>
      <w:r w:rsidR="0035178F" w:rsidRPr="0035178F">
        <w:rPr>
          <w:rFonts w:hint="eastAsia"/>
        </w:rPr>
        <w:t>気の毒</w:t>
      </w:r>
      <w:r w:rsidR="0035178F">
        <w:rPr>
          <w:rFonts w:eastAsiaTheme="minorEastAsia"/>
        </w:rPr>
        <w:t xml:space="preserve">) is used to express </w:t>
      </w:r>
      <w:r w:rsidR="005124E3">
        <w:rPr>
          <w:rFonts w:eastAsiaTheme="minorEastAsia"/>
        </w:rPr>
        <w:t xml:space="preserve">the </w:t>
      </w:r>
      <w:r w:rsidR="004E0718">
        <w:rPr>
          <w:rFonts w:eastAsiaTheme="minorEastAsia"/>
        </w:rPr>
        <w:t xml:space="preserve">feeling of </w:t>
      </w:r>
      <w:r w:rsidR="005D1F8E">
        <w:rPr>
          <w:rFonts w:eastAsiaTheme="minorEastAsia"/>
        </w:rPr>
        <w:t xml:space="preserve">apologetic by </w:t>
      </w:r>
      <w:r w:rsidR="004E0718">
        <w:rPr>
          <w:rFonts w:eastAsiaTheme="minorEastAsia"/>
        </w:rPr>
        <w:t>troubling others</w:t>
      </w:r>
      <w:r w:rsidR="005D1F8E">
        <w:rPr>
          <w:rFonts w:eastAsiaTheme="minorEastAsia"/>
        </w:rPr>
        <w:t xml:space="preserve"> (</w:t>
      </w:r>
      <w:r w:rsidR="008E64B3" w:rsidRPr="008E64B3">
        <w:rPr>
          <w:rFonts w:eastAsiaTheme="minorEastAsia" w:hint="eastAsia"/>
        </w:rPr>
        <w:t>他人に迷惑をかけて申し訳なく思うこと</w:t>
      </w:r>
      <w:r w:rsidR="008E64B3">
        <w:rPr>
          <w:rFonts w:eastAsiaTheme="minorEastAsia" w:hint="eastAsia"/>
        </w:rPr>
        <w:t>)</w:t>
      </w:r>
      <w:r w:rsidR="008E64B3">
        <w:rPr>
          <w:rFonts w:eastAsiaTheme="minorEastAsia"/>
        </w:rPr>
        <w:t xml:space="preserve"> </w:t>
      </w:r>
      <w:sdt>
        <w:sdtPr>
          <w:rPr>
            <w:rFonts w:eastAsiaTheme="minorEastAsia"/>
          </w:rPr>
          <w:id w:val="-497037400"/>
          <w:citation/>
        </w:sdtPr>
        <w:sdtEndPr/>
        <w:sdtContent>
          <w:r w:rsidR="00F36C8D">
            <w:rPr>
              <w:rFonts w:eastAsiaTheme="minorEastAsia"/>
            </w:rPr>
            <w:fldChar w:fldCharType="begin"/>
          </w:r>
          <w:r w:rsidR="00F36C8D">
            <w:rPr>
              <w:rFonts w:eastAsiaTheme="minorEastAsia"/>
            </w:rPr>
            <w:instrText xml:space="preserve"> CITATION Mat \l 4105 </w:instrText>
          </w:r>
          <w:r w:rsidR="00F36C8D">
            <w:rPr>
              <w:rFonts w:eastAsiaTheme="minorEastAsia"/>
            </w:rPr>
            <w:fldChar w:fldCharType="separate"/>
          </w:r>
          <w:r w:rsidR="000D2E55" w:rsidRPr="000D2E55">
            <w:rPr>
              <w:rFonts w:eastAsiaTheme="minorEastAsia"/>
              <w:noProof/>
            </w:rPr>
            <w:t>(Matsumura)</w:t>
          </w:r>
          <w:r w:rsidR="00F36C8D">
            <w:rPr>
              <w:rFonts w:eastAsiaTheme="minorEastAsia"/>
            </w:rPr>
            <w:fldChar w:fldCharType="end"/>
          </w:r>
        </w:sdtContent>
      </w:sdt>
      <w:r w:rsidR="005D1F8E">
        <w:rPr>
          <w:rFonts w:eastAsiaTheme="minorEastAsia"/>
        </w:rPr>
        <w:t>.</w:t>
      </w:r>
      <w:r w:rsidR="006C15D8">
        <w:rPr>
          <w:rFonts w:eastAsiaTheme="minorEastAsia"/>
        </w:rPr>
        <w:t xml:space="preserve"> The literal translation of “</w:t>
      </w:r>
      <w:r w:rsidR="006C15D8">
        <w:rPr>
          <w:rFonts w:eastAsiaTheme="minorEastAsia"/>
          <w:i/>
        </w:rPr>
        <w:t xml:space="preserve">Kino </w:t>
      </w:r>
      <w:proofErr w:type="spellStart"/>
      <w:r w:rsidR="006C15D8">
        <w:rPr>
          <w:rFonts w:eastAsiaTheme="minorEastAsia"/>
          <w:i/>
        </w:rPr>
        <w:t>doku</w:t>
      </w:r>
      <w:proofErr w:type="spellEnd"/>
      <w:r w:rsidR="006C15D8">
        <w:rPr>
          <w:rFonts w:eastAsiaTheme="minorEastAsia"/>
        </w:rPr>
        <w:t xml:space="preserve">” is the poisonous feeling. </w:t>
      </w:r>
      <w:r w:rsidR="00CE7A79">
        <w:rPr>
          <w:rFonts w:eastAsiaTheme="minorEastAsia"/>
        </w:rPr>
        <w:t>By receiving your “</w:t>
      </w:r>
      <w:r w:rsidR="00CE7A79" w:rsidRPr="00CE7A79">
        <w:rPr>
          <w:rFonts w:eastAsiaTheme="minorEastAsia"/>
          <w:i/>
        </w:rPr>
        <w:t>On</w:t>
      </w:r>
      <w:r w:rsidR="00CE7A79">
        <w:rPr>
          <w:rFonts w:eastAsiaTheme="minorEastAsia"/>
        </w:rPr>
        <w:t xml:space="preserve">”, you are making </w:t>
      </w:r>
      <w:r w:rsidR="0080340F">
        <w:rPr>
          <w:rFonts w:eastAsiaTheme="minorEastAsia"/>
        </w:rPr>
        <w:t xml:space="preserve">me uncomfortable. There are many ways of expressing the idea of </w:t>
      </w:r>
      <w:r w:rsidR="00B065BE">
        <w:rPr>
          <w:rFonts w:eastAsiaTheme="minorEastAsia"/>
        </w:rPr>
        <w:t xml:space="preserve">“Thank you”. </w:t>
      </w:r>
      <w:r w:rsidR="00513EB2">
        <w:rPr>
          <w:rFonts w:eastAsiaTheme="minorEastAsia"/>
        </w:rPr>
        <w:t xml:space="preserve">One of the </w:t>
      </w:r>
      <w:r w:rsidR="003D5BDC">
        <w:rPr>
          <w:rFonts w:eastAsiaTheme="minorEastAsia"/>
        </w:rPr>
        <w:t>phrase</w:t>
      </w:r>
      <w:r w:rsidR="00964BC3">
        <w:rPr>
          <w:rFonts w:eastAsiaTheme="minorEastAsia"/>
        </w:rPr>
        <w:t>s</w:t>
      </w:r>
      <w:r w:rsidR="003D5BDC">
        <w:rPr>
          <w:rFonts w:eastAsiaTheme="minorEastAsia"/>
        </w:rPr>
        <w:t xml:space="preserve"> is “</w:t>
      </w:r>
      <w:r w:rsidR="003D5BDC">
        <w:rPr>
          <w:rFonts w:eastAsiaTheme="minorEastAsia"/>
          <w:i/>
        </w:rPr>
        <w:t>Arigato</w:t>
      </w:r>
      <w:r w:rsidR="003D5BDC">
        <w:rPr>
          <w:rFonts w:eastAsiaTheme="minorEastAsia"/>
        </w:rPr>
        <w:t>” (</w:t>
      </w:r>
      <w:r w:rsidR="003D5BDC">
        <w:rPr>
          <w:rFonts w:eastAsia="Yu Mincho" w:hint="eastAsia"/>
          <w:lang w:eastAsia="ja-JP"/>
        </w:rPr>
        <w:t>ありがとう</w:t>
      </w:r>
      <w:r w:rsidR="003D5BDC">
        <w:rPr>
          <w:rFonts w:eastAsiaTheme="minorEastAsia"/>
        </w:rPr>
        <w:t xml:space="preserve">). </w:t>
      </w:r>
      <w:r w:rsidR="005C19B4">
        <w:rPr>
          <w:rFonts w:eastAsiaTheme="minorEastAsia"/>
        </w:rPr>
        <w:t xml:space="preserve">The phrase originated from </w:t>
      </w:r>
      <w:r w:rsidR="003B22FD">
        <w:rPr>
          <w:rFonts w:eastAsiaTheme="minorEastAsia"/>
        </w:rPr>
        <w:t xml:space="preserve">an adjective </w:t>
      </w:r>
      <w:r w:rsidR="00A450F5">
        <w:rPr>
          <w:rFonts w:eastAsiaTheme="minorEastAsia"/>
        </w:rPr>
        <w:t>“</w:t>
      </w:r>
      <w:proofErr w:type="spellStart"/>
      <w:r w:rsidR="00A450F5">
        <w:rPr>
          <w:rFonts w:eastAsiaTheme="minorEastAsia"/>
          <w:i/>
        </w:rPr>
        <w:t>Arigatashi</w:t>
      </w:r>
      <w:proofErr w:type="spellEnd"/>
      <w:r w:rsidR="00A450F5">
        <w:rPr>
          <w:rFonts w:eastAsiaTheme="minorEastAsia"/>
        </w:rPr>
        <w:t>” (</w:t>
      </w:r>
      <w:r w:rsidR="00A450F5">
        <w:rPr>
          <w:rFonts w:eastAsia="Yu Mincho" w:hint="eastAsia"/>
          <w:lang w:eastAsia="ja-JP"/>
        </w:rPr>
        <w:t>有り難し</w:t>
      </w:r>
      <w:r w:rsidR="00A450F5">
        <w:rPr>
          <w:rFonts w:eastAsiaTheme="minorEastAsia"/>
        </w:rPr>
        <w:t>)</w:t>
      </w:r>
      <w:r w:rsidR="00821073">
        <w:rPr>
          <w:rFonts w:eastAsiaTheme="minorEastAsia"/>
        </w:rPr>
        <w:t>, which means the existing thing is difficult.</w:t>
      </w:r>
      <w:r w:rsidR="00B42D7A">
        <w:rPr>
          <w:rFonts w:eastAsiaTheme="minorEastAsia"/>
        </w:rPr>
        <w:t xml:space="preserve"> </w:t>
      </w:r>
      <w:r w:rsidR="00B42D7A">
        <w:rPr>
          <w:rFonts w:eastAsiaTheme="minorEastAsia"/>
          <w:lang w:eastAsia="ja-JP"/>
        </w:rPr>
        <w:t>(</w:t>
      </w:r>
      <w:r w:rsidR="00B42D7A" w:rsidRPr="00B42D7A">
        <w:rPr>
          <w:rFonts w:eastAsiaTheme="minorEastAsia" w:hint="eastAsia"/>
          <w:lang w:eastAsia="ja-JP"/>
        </w:rPr>
        <w:t>「有る（ある）こと」が「難い（かたい）」</w:t>
      </w:r>
      <w:r w:rsidR="00B42D7A">
        <w:rPr>
          <w:rFonts w:eastAsiaTheme="minorEastAsia" w:hint="eastAsia"/>
          <w:lang w:eastAsia="ja-JP"/>
        </w:rPr>
        <w:t>)</w:t>
      </w:r>
      <w:sdt>
        <w:sdtPr>
          <w:rPr>
            <w:rFonts w:eastAsiaTheme="minorEastAsia" w:hint="eastAsia"/>
            <w:lang w:eastAsia="ja-JP"/>
          </w:rPr>
          <w:id w:val="752090322"/>
          <w:citation/>
        </w:sdtPr>
        <w:sdtEndPr/>
        <w:sdtContent>
          <w:r w:rsidR="000D2E55">
            <w:rPr>
              <w:rFonts w:eastAsiaTheme="minorEastAsia"/>
              <w:lang w:eastAsia="ja-JP"/>
            </w:rPr>
            <w:fldChar w:fldCharType="begin"/>
          </w:r>
          <w:r w:rsidR="000D2E55">
            <w:rPr>
              <w:rFonts w:eastAsiaTheme="minorEastAsia"/>
              <w:lang w:eastAsia="ja-JP"/>
            </w:rPr>
            <w:instrText xml:space="preserve"> CITATION Loo \l 4105 </w:instrText>
          </w:r>
          <w:r w:rsidR="000D2E55">
            <w:rPr>
              <w:rFonts w:eastAsiaTheme="minorEastAsia"/>
              <w:lang w:eastAsia="ja-JP"/>
            </w:rPr>
            <w:fldChar w:fldCharType="separate"/>
          </w:r>
          <w:r w:rsidR="000D2E55">
            <w:rPr>
              <w:rFonts w:eastAsiaTheme="minorEastAsia"/>
              <w:noProof/>
              <w:lang w:eastAsia="ja-JP"/>
            </w:rPr>
            <w:t xml:space="preserve"> </w:t>
          </w:r>
          <w:r w:rsidR="000D2E55" w:rsidRPr="000D2E55">
            <w:rPr>
              <w:rFonts w:eastAsiaTheme="minorEastAsia"/>
              <w:noProof/>
              <w:lang w:eastAsia="ja-JP"/>
            </w:rPr>
            <w:t>(Lookvise, Inc.)</w:t>
          </w:r>
          <w:r w:rsidR="000D2E55">
            <w:rPr>
              <w:rFonts w:eastAsiaTheme="minorEastAsia"/>
              <w:lang w:eastAsia="ja-JP"/>
            </w:rPr>
            <w:fldChar w:fldCharType="end"/>
          </w:r>
        </w:sdtContent>
      </w:sdt>
      <w:r w:rsidR="007A6DFE">
        <w:rPr>
          <w:rFonts w:eastAsiaTheme="minorEastAsia"/>
          <w:lang w:eastAsia="ja-JP"/>
        </w:rPr>
        <w:t xml:space="preserve"> </w:t>
      </w:r>
      <w:r w:rsidR="00A84667">
        <w:rPr>
          <w:rFonts w:eastAsiaTheme="minorEastAsia"/>
          <w:lang w:eastAsia="ja-JP"/>
        </w:rPr>
        <w:t>Another common word like “</w:t>
      </w:r>
      <w:r w:rsidR="00A84667">
        <w:rPr>
          <w:rFonts w:eastAsiaTheme="minorEastAsia"/>
          <w:i/>
          <w:lang w:eastAsia="ja-JP"/>
        </w:rPr>
        <w:t xml:space="preserve">Kino </w:t>
      </w:r>
      <w:proofErr w:type="spellStart"/>
      <w:r w:rsidR="00A84667">
        <w:rPr>
          <w:rFonts w:eastAsiaTheme="minorEastAsia"/>
          <w:i/>
          <w:lang w:eastAsia="ja-JP"/>
        </w:rPr>
        <w:t>doku</w:t>
      </w:r>
      <w:proofErr w:type="spellEnd"/>
      <w:r w:rsidR="00A84667">
        <w:rPr>
          <w:rFonts w:eastAsiaTheme="minorEastAsia"/>
          <w:lang w:eastAsia="ja-JP"/>
        </w:rPr>
        <w:t>” is “</w:t>
      </w:r>
      <w:proofErr w:type="spellStart"/>
      <w:r w:rsidR="00A84667">
        <w:rPr>
          <w:rFonts w:eastAsiaTheme="minorEastAsia"/>
          <w:i/>
          <w:lang w:eastAsia="ja-JP"/>
        </w:rPr>
        <w:t>Sumimasen</w:t>
      </w:r>
      <w:proofErr w:type="spellEnd"/>
      <w:r w:rsidR="00A84667">
        <w:rPr>
          <w:rFonts w:eastAsiaTheme="minorEastAsia"/>
          <w:lang w:eastAsia="ja-JP"/>
        </w:rPr>
        <w:t>” (</w:t>
      </w:r>
      <w:r w:rsidR="00A84667">
        <w:rPr>
          <w:rFonts w:eastAsia="Yu Mincho" w:hint="eastAsia"/>
          <w:lang w:eastAsia="ja-JP"/>
        </w:rPr>
        <w:t>すみません</w:t>
      </w:r>
      <w:r w:rsidR="00A84667">
        <w:rPr>
          <w:rFonts w:eastAsiaTheme="minorEastAsia"/>
        </w:rPr>
        <w:t xml:space="preserve">), which </w:t>
      </w:r>
      <w:r w:rsidR="0091548F">
        <w:rPr>
          <w:rFonts w:eastAsiaTheme="minorEastAsia"/>
        </w:rPr>
        <w:t>is the conjugate of “</w:t>
      </w:r>
      <w:proofErr w:type="spellStart"/>
      <w:r w:rsidR="0091548F" w:rsidRPr="00013864">
        <w:rPr>
          <w:rFonts w:eastAsiaTheme="minorEastAsia"/>
          <w:i/>
        </w:rPr>
        <w:t>Sumu</w:t>
      </w:r>
      <w:proofErr w:type="spellEnd"/>
      <w:r w:rsidR="0091548F">
        <w:rPr>
          <w:rFonts w:eastAsiaTheme="minorEastAsia"/>
        </w:rPr>
        <w:t>” (</w:t>
      </w:r>
      <w:r w:rsidR="0091548F">
        <w:rPr>
          <w:rFonts w:eastAsia="Yu Mincho" w:hint="eastAsia"/>
          <w:lang w:eastAsia="ja-JP"/>
        </w:rPr>
        <w:t>済む</w:t>
      </w:r>
      <w:r w:rsidR="0091548F">
        <w:rPr>
          <w:rFonts w:eastAsiaTheme="minorEastAsia" w:hint="eastAsia"/>
        </w:rPr>
        <w:t>)</w:t>
      </w:r>
      <w:r w:rsidR="00013864">
        <w:rPr>
          <w:rFonts w:eastAsiaTheme="minorEastAsia"/>
        </w:rPr>
        <w:t>. “</w:t>
      </w:r>
      <w:proofErr w:type="spellStart"/>
      <w:r w:rsidR="00013864" w:rsidRPr="00013864">
        <w:rPr>
          <w:rFonts w:eastAsiaTheme="minorEastAsia"/>
          <w:i/>
        </w:rPr>
        <w:t>Sumu</w:t>
      </w:r>
      <w:proofErr w:type="spellEnd"/>
      <w:r w:rsidR="00013864">
        <w:rPr>
          <w:rFonts w:eastAsiaTheme="minorEastAsia"/>
        </w:rPr>
        <w:t>” means “to finish”, “</w:t>
      </w:r>
      <w:proofErr w:type="spellStart"/>
      <w:r w:rsidR="00013864">
        <w:rPr>
          <w:rFonts w:eastAsiaTheme="minorEastAsia"/>
          <w:i/>
        </w:rPr>
        <w:t>Sumimasen</w:t>
      </w:r>
      <w:proofErr w:type="spellEnd"/>
      <w:r w:rsidR="00013864">
        <w:rPr>
          <w:rFonts w:eastAsiaTheme="minorEastAsia"/>
        </w:rPr>
        <w:t>” is the negative form of “</w:t>
      </w:r>
      <w:proofErr w:type="spellStart"/>
      <w:r w:rsidR="00013864">
        <w:rPr>
          <w:rFonts w:eastAsiaTheme="minorEastAsia"/>
          <w:i/>
        </w:rPr>
        <w:t>Sumu</w:t>
      </w:r>
      <w:proofErr w:type="spellEnd"/>
      <w:r w:rsidR="00013864">
        <w:rPr>
          <w:rFonts w:eastAsiaTheme="minorEastAsia"/>
        </w:rPr>
        <w:t xml:space="preserve">”. </w:t>
      </w:r>
      <w:r w:rsidR="000358B0">
        <w:rPr>
          <w:rFonts w:eastAsiaTheme="minorEastAsia"/>
        </w:rPr>
        <w:t xml:space="preserve">The literal translation is “This does not end.”. </w:t>
      </w:r>
      <w:r w:rsidR="00684E0F">
        <w:rPr>
          <w:rFonts w:eastAsiaTheme="minorEastAsia"/>
        </w:rPr>
        <w:t xml:space="preserve">From the ways of </w:t>
      </w:r>
      <w:r w:rsidR="00684E0F">
        <w:rPr>
          <w:rFonts w:eastAsiaTheme="minorEastAsia"/>
        </w:rPr>
        <w:lastRenderedPageBreak/>
        <w:t>expressing gratefulness</w:t>
      </w:r>
      <w:r w:rsidR="00363150">
        <w:rPr>
          <w:rFonts w:eastAsiaTheme="minorEastAsia"/>
        </w:rPr>
        <w:t xml:space="preserve">, </w:t>
      </w:r>
      <w:proofErr w:type="gramStart"/>
      <w:r w:rsidR="00C35CCB">
        <w:rPr>
          <w:rFonts w:eastAsiaTheme="minorEastAsia"/>
        </w:rPr>
        <w:t xml:space="preserve">it can be seen that </w:t>
      </w:r>
      <w:r w:rsidR="00564834">
        <w:rPr>
          <w:rFonts w:eastAsiaTheme="minorEastAsia"/>
        </w:rPr>
        <w:t>it</w:t>
      </w:r>
      <w:proofErr w:type="gramEnd"/>
      <w:r w:rsidR="00564834">
        <w:rPr>
          <w:rFonts w:eastAsiaTheme="minorEastAsia"/>
        </w:rPr>
        <w:t xml:space="preserve"> is an obligation that you pay back “</w:t>
      </w:r>
      <w:r w:rsidR="00564834">
        <w:rPr>
          <w:rFonts w:eastAsiaTheme="minorEastAsia"/>
          <w:i/>
        </w:rPr>
        <w:t>On</w:t>
      </w:r>
      <w:r w:rsidR="00564834">
        <w:rPr>
          <w:rFonts w:eastAsiaTheme="minorEastAsia"/>
        </w:rPr>
        <w:t>” once you re</w:t>
      </w:r>
      <w:r w:rsidR="00C35CCB">
        <w:rPr>
          <w:rFonts w:eastAsiaTheme="minorEastAsia"/>
        </w:rPr>
        <w:t>ceive benefits from others.</w:t>
      </w:r>
      <w:r w:rsidR="00FD712F">
        <w:rPr>
          <w:rFonts w:eastAsiaTheme="minorEastAsia"/>
        </w:rPr>
        <w:t xml:space="preserve"> </w:t>
      </w:r>
      <w:r w:rsidR="00F35FED">
        <w:rPr>
          <w:rFonts w:eastAsiaTheme="minorEastAsia"/>
        </w:rPr>
        <w:t>Once you received “</w:t>
      </w:r>
      <w:r w:rsidR="00F35FED">
        <w:rPr>
          <w:rFonts w:eastAsiaTheme="minorEastAsia"/>
          <w:i/>
        </w:rPr>
        <w:t>On</w:t>
      </w:r>
      <w:r w:rsidR="00F35FED">
        <w:rPr>
          <w:rFonts w:eastAsiaTheme="minorEastAsia"/>
        </w:rPr>
        <w:t xml:space="preserve">”, </w:t>
      </w:r>
      <w:r w:rsidR="00DD12E4">
        <w:rPr>
          <w:rFonts w:eastAsiaTheme="minorEastAsia"/>
        </w:rPr>
        <w:t>it has become a constant debt and one is</w:t>
      </w:r>
      <w:r w:rsidR="00F35FED">
        <w:rPr>
          <w:rFonts w:eastAsiaTheme="minorEastAsia"/>
        </w:rPr>
        <w:t xml:space="preserve"> expected to </w:t>
      </w:r>
      <w:r w:rsidR="00DD12E4">
        <w:rPr>
          <w:rFonts w:eastAsiaTheme="minorEastAsia"/>
        </w:rPr>
        <w:t>pay off the “</w:t>
      </w:r>
      <w:r w:rsidR="00DD12E4">
        <w:rPr>
          <w:rFonts w:eastAsiaTheme="minorEastAsia"/>
          <w:i/>
        </w:rPr>
        <w:t>On</w:t>
      </w:r>
      <w:r w:rsidR="00DD12E4">
        <w:rPr>
          <w:rFonts w:eastAsiaTheme="minorEastAsia"/>
        </w:rPr>
        <w:t xml:space="preserve">” </w:t>
      </w:r>
      <w:r w:rsidR="00B36625">
        <w:rPr>
          <w:rFonts w:eastAsiaTheme="minorEastAsia"/>
        </w:rPr>
        <w:t xml:space="preserve">proactively. </w:t>
      </w:r>
    </w:p>
    <w:p w14:paraId="27366840" w14:textId="77A814E2" w:rsidR="00B36625" w:rsidRDefault="00B36625" w:rsidP="006E6018">
      <w:pPr>
        <w:pStyle w:val="Citation"/>
        <w:ind w:left="0"/>
        <w:rPr>
          <w:iCs/>
          <w:noProof/>
        </w:rPr>
      </w:pPr>
      <w:r>
        <w:rPr>
          <w:rFonts w:eastAsiaTheme="minorEastAsia"/>
        </w:rPr>
        <w:tab/>
        <w:t xml:space="preserve">There are many different interesting aspects of Japanese culture being discussed in the book, </w:t>
      </w:r>
      <w:r>
        <w:rPr>
          <w:i/>
          <w:iCs/>
          <w:noProof/>
        </w:rPr>
        <w:t xml:space="preserve">The Chrysanthemum and the Sword. </w:t>
      </w:r>
      <w:r>
        <w:rPr>
          <w:iCs/>
          <w:noProof/>
        </w:rPr>
        <w:t xml:space="preserve">However, due to the limitation of this book review, it is impractical </w:t>
      </w:r>
      <w:r w:rsidR="00E02013">
        <w:rPr>
          <w:iCs/>
          <w:noProof/>
        </w:rPr>
        <w:t>to examine all of them. It is better to cherry</w:t>
      </w:r>
      <w:r w:rsidR="00494428">
        <w:rPr>
          <w:iCs/>
          <w:noProof/>
        </w:rPr>
        <w:t>-</w:t>
      </w:r>
      <w:r w:rsidR="00E02013">
        <w:rPr>
          <w:iCs/>
          <w:noProof/>
        </w:rPr>
        <w:t xml:space="preserve">pick </w:t>
      </w:r>
      <w:r w:rsidR="00494428">
        <w:rPr>
          <w:iCs/>
          <w:noProof/>
        </w:rPr>
        <w:t>the most attracting aspects to me</w:t>
      </w:r>
      <w:r w:rsidR="001A7784">
        <w:rPr>
          <w:iCs/>
          <w:noProof/>
        </w:rPr>
        <w:t xml:space="preserve">. </w:t>
      </w:r>
    </w:p>
    <w:p w14:paraId="192336B2" w14:textId="2B287F01" w:rsidR="00E155C8" w:rsidRDefault="00E155C8" w:rsidP="006E6018">
      <w:pPr>
        <w:pStyle w:val="Citation"/>
        <w:ind w:left="0"/>
        <w:rPr>
          <w:rFonts w:eastAsiaTheme="minorEastAsia"/>
        </w:rPr>
      </w:pPr>
      <w:r>
        <w:rPr>
          <w:rFonts w:eastAsiaTheme="minorEastAsia"/>
        </w:rPr>
        <w:tab/>
      </w:r>
      <w:r w:rsidR="007D6F59">
        <w:rPr>
          <w:rFonts w:eastAsiaTheme="minorEastAsia"/>
        </w:rPr>
        <w:t>In the future, Japanese action is heavily dependent on external circumstances</w:t>
      </w:r>
      <w:r w:rsidR="0083250B">
        <w:rPr>
          <w:rFonts w:eastAsiaTheme="minorEastAsia"/>
        </w:rPr>
        <w:t xml:space="preserve">. Japan will closely watch whether militarism </w:t>
      </w:r>
      <w:r w:rsidR="00B31681">
        <w:rPr>
          <w:rFonts w:eastAsiaTheme="minorEastAsia"/>
        </w:rPr>
        <w:t xml:space="preserve">has also failed in other nations or not. If militarism </w:t>
      </w:r>
      <w:r w:rsidR="006B3DBC">
        <w:rPr>
          <w:rFonts w:eastAsiaTheme="minorEastAsia"/>
        </w:rPr>
        <w:t xml:space="preserve">succeeded elsewhere, Japan might </w:t>
      </w:r>
      <w:r w:rsidR="000B7DED">
        <w:rPr>
          <w:rFonts w:eastAsiaTheme="minorEastAsia"/>
        </w:rPr>
        <w:t xml:space="preserve">reignite its </w:t>
      </w:r>
      <w:r w:rsidR="00895DD9">
        <w:rPr>
          <w:rFonts w:eastAsiaTheme="minorEastAsia"/>
        </w:rPr>
        <w:t xml:space="preserve">warlike ardor. If militarism failed, Japan will </w:t>
      </w:r>
      <w:r w:rsidR="00D51AAD">
        <w:rPr>
          <w:rFonts w:eastAsiaTheme="minorEastAsia"/>
        </w:rPr>
        <w:t>prove to other countries that militarism is not the path to honor.</w:t>
      </w:r>
    </w:p>
    <w:p w14:paraId="1F2775D7" w14:textId="77777777" w:rsidR="00D51AAD" w:rsidRPr="00B36625" w:rsidRDefault="00D51AAD" w:rsidP="006E6018">
      <w:pPr>
        <w:pStyle w:val="Citation"/>
        <w:ind w:left="0"/>
        <w:rPr>
          <w:rFonts w:eastAsiaTheme="minorEastAsia"/>
        </w:rPr>
      </w:pPr>
    </w:p>
    <w:p w14:paraId="4BCAD485" w14:textId="77777777" w:rsidR="00456D9F" w:rsidRDefault="00456D9F" w:rsidP="00456D9F">
      <w:pPr>
        <w:pStyle w:val="Citation"/>
        <w:rPr>
          <w:lang w:eastAsia="ja-JP"/>
        </w:rPr>
      </w:pPr>
    </w:p>
    <w:p w14:paraId="3F47DBF7" w14:textId="77777777" w:rsidR="00456D9F" w:rsidRDefault="00456D9F" w:rsidP="00456D9F">
      <w:pPr>
        <w:pStyle w:val="Citation"/>
        <w:rPr>
          <w:lang w:eastAsia="ja-JP"/>
        </w:rPr>
      </w:pPr>
    </w:p>
    <w:p w14:paraId="42CE70EA" w14:textId="77777777" w:rsidR="00456D9F" w:rsidRDefault="00456D9F" w:rsidP="00456D9F">
      <w:pPr>
        <w:pStyle w:val="Citation"/>
        <w:rPr>
          <w:lang w:eastAsia="ja-JP"/>
        </w:rPr>
      </w:pPr>
    </w:p>
    <w:p w14:paraId="04CEA737" w14:textId="77777777" w:rsidR="00456D9F" w:rsidRDefault="00456D9F" w:rsidP="00456D9F">
      <w:pPr>
        <w:pStyle w:val="Citation"/>
        <w:rPr>
          <w:lang w:eastAsia="ja-JP"/>
        </w:rPr>
      </w:pPr>
    </w:p>
    <w:p w14:paraId="06F1932B" w14:textId="77777777" w:rsidR="00456D9F" w:rsidRDefault="00456D9F" w:rsidP="00456D9F">
      <w:pPr>
        <w:pStyle w:val="Citation"/>
        <w:rPr>
          <w:lang w:eastAsia="ja-JP"/>
        </w:rPr>
      </w:pPr>
    </w:p>
    <w:p w14:paraId="544F3D17" w14:textId="3DE13974" w:rsidR="00456D9F" w:rsidRDefault="008A0A30" w:rsidP="00B10512">
      <w:pPr>
        <w:spacing w:line="259" w:lineRule="auto"/>
        <w:ind w:firstLine="0"/>
        <w:rPr>
          <w:lang w:eastAsia="ja-JP"/>
        </w:rPr>
      </w:pPr>
      <w:r>
        <w:rPr>
          <w:lang w:eastAsia="ja-JP"/>
        </w:rPr>
        <w:br w:type="page"/>
      </w:r>
    </w:p>
    <w:sdt>
      <w:sdtPr>
        <w:rPr>
          <w:rFonts w:ascii="Times New Roman" w:eastAsiaTheme="minorEastAsia" w:hAnsi="Times New Roman" w:cstheme="minorBidi"/>
          <w:color w:val="auto"/>
          <w:sz w:val="24"/>
          <w:szCs w:val="22"/>
          <w:lang w:val="zh-CN"/>
        </w:rPr>
        <w:id w:val="1225254400"/>
        <w:docPartObj>
          <w:docPartGallery w:val="Bibliographies"/>
          <w:docPartUnique/>
        </w:docPartObj>
      </w:sdtPr>
      <w:sdtEndPr>
        <w:rPr>
          <w:rFonts w:eastAsia="Yu Gothic UI"/>
          <w:b/>
          <w:bCs/>
          <w:lang w:val="en-CA"/>
        </w:rPr>
      </w:sdtEndPr>
      <w:sdtContent>
        <w:p w14:paraId="1298D8D2" w14:textId="77777777" w:rsidR="000600B9" w:rsidRPr="00E31B9A" w:rsidRDefault="00E31B9A">
          <w:pPr>
            <w:pStyle w:val="1"/>
          </w:pPr>
          <w:r w:rsidRPr="00E31B9A">
            <w:rPr>
              <w:rFonts w:hint="eastAsia"/>
            </w:rPr>
            <w:t>B</w:t>
          </w:r>
          <w:r>
            <w:t>ibliography</w:t>
          </w:r>
        </w:p>
        <w:p w14:paraId="12938CA3" w14:textId="77777777" w:rsidR="000D2E55" w:rsidRDefault="000600B9" w:rsidP="000D2E55">
          <w:pPr>
            <w:pStyle w:val="a3"/>
            <w:ind w:left="720" w:hanging="720"/>
            <w:rPr>
              <w:noProof/>
              <w:szCs w:val="24"/>
            </w:rPr>
          </w:pPr>
          <w:r>
            <w:fldChar w:fldCharType="begin"/>
          </w:r>
          <w:r>
            <w:instrText xml:space="preserve"> BIBLIOGRAPHY \l 4105 </w:instrText>
          </w:r>
          <w:r>
            <w:fldChar w:fldCharType="separate"/>
          </w:r>
          <w:r w:rsidR="000D2E55">
            <w:rPr>
              <w:noProof/>
            </w:rPr>
            <w:t xml:space="preserve">Benedict, R. (2006). </w:t>
          </w:r>
          <w:r w:rsidR="000D2E55">
            <w:rPr>
              <w:i/>
              <w:iCs/>
              <w:noProof/>
            </w:rPr>
            <w:t>The Chrysanthemum and the Sword.</w:t>
          </w:r>
          <w:r w:rsidR="000D2E55">
            <w:rPr>
              <w:noProof/>
            </w:rPr>
            <w:t xml:space="preserve"> Mariner Books. Retrieved from http://gen.lib.rus.ec/book/index.php?md5=BF0E8DE3D838DEFBE6ADAD793E42FC7F</w:t>
          </w:r>
        </w:p>
        <w:p w14:paraId="41870BD4" w14:textId="77777777" w:rsidR="000D2E55" w:rsidRDefault="000D2E55" w:rsidP="000D2E55">
          <w:pPr>
            <w:pStyle w:val="a3"/>
            <w:ind w:left="720" w:hanging="720"/>
            <w:rPr>
              <w:noProof/>
            </w:rPr>
          </w:pPr>
          <w:r>
            <w:rPr>
              <w:noProof/>
            </w:rPr>
            <w:t xml:space="preserve">Britannica Japan Co., Ltd. (2014). </w:t>
          </w:r>
          <w:r>
            <w:rPr>
              <w:i/>
              <w:iCs/>
              <w:noProof/>
            </w:rPr>
            <w:t>ブリタニカ国際大百科事典</w:t>
          </w:r>
          <w:r>
            <w:rPr>
              <w:i/>
              <w:iCs/>
              <w:noProof/>
            </w:rPr>
            <w:t>.</w:t>
          </w:r>
          <w:r>
            <w:rPr>
              <w:noProof/>
            </w:rPr>
            <w:t xml:space="preserve"> Britannica Japan Co., Ltd. Retrieved from </w:t>
          </w:r>
          <w:r>
            <w:rPr>
              <w:noProof/>
            </w:rPr>
            <w:t>コトバンク</w:t>
          </w:r>
          <w:r>
            <w:rPr>
              <w:noProof/>
            </w:rPr>
            <w:t>: https://kotobank.jp/word/%E6%9D%B1%E4%BA%9C%E6%96%B0%E7%A7%A9%E5%BA%8F-103035</w:t>
          </w:r>
        </w:p>
        <w:p w14:paraId="74DD89D9" w14:textId="77777777" w:rsidR="000D2E55" w:rsidRDefault="000D2E55" w:rsidP="000D2E55">
          <w:pPr>
            <w:pStyle w:val="a3"/>
            <w:ind w:left="720" w:hanging="720"/>
            <w:rPr>
              <w:noProof/>
            </w:rPr>
          </w:pPr>
          <w:r>
            <w:rPr>
              <w:noProof/>
            </w:rPr>
            <w:t xml:space="preserve">Kent, P. (1999). JAPANESE PERCEPTIONS OF "THE CHRYSANTHEMUM AND THE SWORD. </w:t>
          </w:r>
          <w:r>
            <w:rPr>
              <w:i/>
              <w:iCs/>
              <w:noProof/>
            </w:rPr>
            <w:t>Dialectical Anthropology, 24</w:t>
          </w:r>
          <w:r>
            <w:rPr>
              <w:noProof/>
            </w:rPr>
            <w:t>(2), pp. 181-192. Retrieved from http://www.jstor.org/stable/29790600</w:t>
          </w:r>
        </w:p>
        <w:p w14:paraId="71FE2EC2" w14:textId="77777777" w:rsidR="000D2E55" w:rsidRDefault="000D2E55" w:rsidP="000D2E55">
          <w:pPr>
            <w:pStyle w:val="a3"/>
            <w:ind w:left="720" w:hanging="720"/>
            <w:rPr>
              <w:noProof/>
            </w:rPr>
          </w:pPr>
          <w:r>
            <w:rPr>
              <w:noProof/>
            </w:rPr>
            <w:t xml:space="preserve">Lookvise, Inc. (n.d.). </w:t>
          </w:r>
          <w:r>
            <w:rPr>
              <w:i/>
              <w:iCs/>
              <w:noProof/>
            </w:rPr>
            <w:t>有難う（ありがとう）</w:t>
          </w:r>
          <w:r>
            <w:rPr>
              <w:i/>
              <w:iCs/>
              <w:noProof/>
            </w:rPr>
            <w:t xml:space="preserve"> - </w:t>
          </w:r>
          <w:r>
            <w:rPr>
              <w:i/>
              <w:iCs/>
              <w:noProof/>
            </w:rPr>
            <w:t>語源由来辞典</w:t>
          </w:r>
          <w:r>
            <w:rPr>
              <w:i/>
              <w:iCs/>
              <w:noProof/>
            </w:rPr>
            <w:t>.</w:t>
          </w:r>
          <w:r>
            <w:rPr>
              <w:noProof/>
            </w:rPr>
            <w:t xml:space="preserve"> Retrieved from </w:t>
          </w:r>
          <w:r>
            <w:rPr>
              <w:noProof/>
            </w:rPr>
            <w:t>語源由来辞典</w:t>
          </w:r>
          <w:r>
            <w:rPr>
              <w:noProof/>
            </w:rPr>
            <w:t>: http://gogen-allguide.com/a/arigatou.html</w:t>
          </w:r>
        </w:p>
        <w:p w14:paraId="3F54BC17" w14:textId="77777777" w:rsidR="000D2E55" w:rsidRDefault="000D2E55" w:rsidP="000D2E55">
          <w:pPr>
            <w:pStyle w:val="a3"/>
            <w:ind w:left="720" w:hanging="720"/>
            <w:rPr>
              <w:noProof/>
            </w:rPr>
          </w:pPr>
          <w:r>
            <w:rPr>
              <w:noProof/>
            </w:rPr>
            <w:t xml:space="preserve">Matsumura, A. (n.d.). </w:t>
          </w:r>
          <w:r>
            <w:rPr>
              <w:i/>
              <w:iCs/>
              <w:noProof/>
            </w:rPr>
            <w:t>デジタル大辞泉</w:t>
          </w:r>
          <w:r>
            <w:rPr>
              <w:i/>
              <w:iCs/>
              <w:noProof/>
            </w:rPr>
            <w:t>.</w:t>
          </w:r>
          <w:r>
            <w:rPr>
              <w:noProof/>
            </w:rPr>
            <w:t xml:space="preserve"> Japan: Shogakukan Inc. Retrieved from https://kotobank.jp/word/%E6%B0%97%E3%81%AE%E6%AF%92-475271</w:t>
          </w:r>
        </w:p>
        <w:p w14:paraId="30C0A2B0" w14:textId="77777777" w:rsidR="000D2E55" w:rsidRDefault="000D2E55" w:rsidP="000D2E55">
          <w:pPr>
            <w:pStyle w:val="a3"/>
            <w:ind w:left="720" w:hanging="720"/>
            <w:rPr>
              <w:noProof/>
            </w:rPr>
          </w:pPr>
          <w:r>
            <w:rPr>
              <w:noProof/>
            </w:rPr>
            <w:t xml:space="preserve">Shizume, M. (2009, May). The Japanese Economy during the Interwar Period: Instability in the Financial System and the Impact of the World Depression. </w:t>
          </w:r>
          <w:r>
            <w:rPr>
              <w:i/>
              <w:iCs/>
              <w:noProof/>
            </w:rPr>
            <w:t>Bank of Japan Review</w:t>
          </w:r>
          <w:r>
            <w:rPr>
              <w:noProof/>
            </w:rPr>
            <w:t>. Retrieved from https://www.boj.or.jp/en/research/wps_rev/rev_2009/data/rev09e02.pdf</w:t>
          </w:r>
        </w:p>
        <w:p w14:paraId="692DF5BA" w14:textId="77777777" w:rsidR="000D2E55" w:rsidRDefault="000D2E55" w:rsidP="000D2E55">
          <w:pPr>
            <w:pStyle w:val="a3"/>
            <w:ind w:left="720" w:hanging="720"/>
            <w:rPr>
              <w:noProof/>
            </w:rPr>
          </w:pPr>
          <w:r>
            <w:rPr>
              <w:noProof/>
            </w:rPr>
            <w:t xml:space="preserve">Vogel, E. F. (1989). </w:t>
          </w:r>
          <w:r>
            <w:rPr>
              <w:i/>
              <w:iCs/>
              <w:noProof/>
            </w:rPr>
            <w:t>The Chrysanthemum and the Sword.</w:t>
          </w:r>
          <w:r>
            <w:rPr>
              <w:noProof/>
            </w:rPr>
            <w:t xml:space="preserve"> Boston: Houghton Mifflin.</w:t>
          </w:r>
        </w:p>
        <w:p w14:paraId="766BCC45" w14:textId="52A92F6F" w:rsidR="00A92567" w:rsidRDefault="000600B9" w:rsidP="000D2E55">
          <w:r>
            <w:fldChar w:fldCharType="end"/>
          </w:r>
        </w:p>
      </w:sdtContent>
    </w:sdt>
    <w:sectPr w:rsidR="00A92567" w:rsidSect="007700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AF"/>
    <w:rsid w:val="00013864"/>
    <w:rsid w:val="0001752A"/>
    <w:rsid w:val="000358B0"/>
    <w:rsid w:val="000470E5"/>
    <w:rsid w:val="000600B9"/>
    <w:rsid w:val="00072369"/>
    <w:rsid w:val="000A0ACC"/>
    <w:rsid w:val="000A0BC3"/>
    <w:rsid w:val="000A1B42"/>
    <w:rsid w:val="000B3872"/>
    <w:rsid w:val="000B7DED"/>
    <w:rsid w:val="000D2E55"/>
    <w:rsid w:val="000D5EE8"/>
    <w:rsid w:val="000E4C4E"/>
    <w:rsid w:val="001918BD"/>
    <w:rsid w:val="00193631"/>
    <w:rsid w:val="001A7784"/>
    <w:rsid w:val="001B220B"/>
    <w:rsid w:val="0021574A"/>
    <w:rsid w:val="002505D6"/>
    <w:rsid w:val="00262015"/>
    <w:rsid w:val="0029370B"/>
    <w:rsid w:val="002B7349"/>
    <w:rsid w:val="002C308B"/>
    <w:rsid w:val="002E6111"/>
    <w:rsid w:val="002F5766"/>
    <w:rsid w:val="002F7A19"/>
    <w:rsid w:val="00301BC4"/>
    <w:rsid w:val="0035178F"/>
    <w:rsid w:val="00355DDC"/>
    <w:rsid w:val="00363150"/>
    <w:rsid w:val="00395950"/>
    <w:rsid w:val="00397791"/>
    <w:rsid w:val="003B22FD"/>
    <w:rsid w:val="003D5BDC"/>
    <w:rsid w:val="003E3637"/>
    <w:rsid w:val="003E3C7B"/>
    <w:rsid w:val="003E6393"/>
    <w:rsid w:val="003F55E2"/>
    <w:rsid w:val="0040548A"/>
    <w:rsid w:val="004201AF"/>
    <w:rsid w:val="00421D4D"/>
    <w:rsid w:val="00427E91"/>
    <w:rsid w:val="00456D9F"/>
    <w:rsid w:val="0046029C"/>
    <w:rsid w:val="00486E60"/>
    <w:rsid w:val="00494428"/>
    <w:rsid w:val="004A0E50"/>
    <w:rsid w:val="004A44DE"/>
    <w:rsid w:val="004E0718"/>
    <w:rsid w:val="004F1810"/>
    <w:rsid w:val="005124E3"/>
    <w:rsid w:val="00513EB2"/>
    <w:rsid w:val="0053251B"/>
    <w:rsid w:val="00564834"/>
    <w:rsid w:val="00582618"/>
    <w:rsid w:val="005C19B4"/>
    <w:rsid w:val="005D1F8E"/>
    <w:rsid w:val="005D4BD8"/>
    <w:rsid w:val="005D5F03"/>
    <w:rsid w:val="005D6912"/>
    <w:rsid w:val="00602041"/>
    <w:rsid w:val="006248B5"/>
    <w:rsid w:val="00633AD3"/>
    <w:rsid w:val="006450A4"/>
    <w:rsid w:val="006610BD"/>
    <w:rsid w:val="00684E0F"/>
    <w:rsid w:val="00691231"/>
    <w:rsid w:val="00696871"/>
    <w:rsid w:val="006A6859"/>
    <w:rsid w:val="006B3DBC"/>
    <w:rsid w:val="006C15D8"/>
    <w:rsid w:val="006E0C5C"/>
    <w:rsid w:val="006E6018"/>
    <w:rsid w:val="00722108"/>
    <w:rsid w:val="007522F1"/>
    <w:rsid w:val="00770048"/>
    <w:rsid w:val="00770E62"/>
    <w:rsid w:val="00795180"/>
    <w:rsid w:val="007A6DFE"/>
    <w:rsid w:val="007A71C3"/>
    <w:rsid w:val="007B554F"/>
    <w:rsid w:val="007D39F2"/>
    <w:rsid w:val="007D62AB"/>
    <w:rsid w:val="007D6F59"/>
    <w:rsid w:val="0080340F"/>
    <w:rsid w:val="00821073"/>
    <w:rsid w:val="0083250B"/>
    <w:rsid w:val="00844EC4"/>
    <w:rsid w:val="00845AFC"/>
    <w:rsid w:val="008707BF"/>
    <w:rsid w:val="00892A2A"/>
    <w:rsid w:val="00895DD9"/>
    <w:rsid w:val="008A0A30"/>
    <w:rsid w:val="008A2B18"/>
    <w:rsid w:val="008E64B3"/>
    <w:rsid w:val="00900122"/>
    <w:rsid w:val="00911C7D"/>
    <w:rsid w:val="0091548F"/>
    <w:rsid w:val="009202C3"/>
    <w:rsid w:val="00926AB4"/>
    <w:rsid w:val="00933253"/>
    <w:rsid w:val="0094101B"/>
    <w:rsid w:val="00942D79"/>
    <w:rsid w:val="009605B0"/>
    <w:rsid w:val="00964BC3"/>
    <w:rsid w:val="009914CC"/>
    <w:rsid w:val="009A3536"/>
    <w:rsid w:val="009A478E"/>
    <w:rsid w:val="009B191C"/>
    <w:rsid w:val="009E1186"/>
    <w:rsid w:val="00A23A69"/>
    <w:rsid w:val="00A37AB1"/>
    <w:rsid w:val="00A450F5"/>
    <w:rsid w:val="00A63E48"/>
    <w:rsid w:val="00A83EA3"/>
    <w:rsid w:val="00A84667"/>
    <w:rsid w:val="00A92567"/>
    <w:rsid w:val="00AA39F3"/>
    <w:rsid w:val="00B05921"/>
    <w:rsid w:val="00B065BE"/>
    <w:rsid w:val="00B0732C"/>
    <w:rsid w:val="00B10512"/>
    <w:rsid w:val="00B31681"/>
    <w:rsid w:val="00B36625"/>
    <w:rsid w:val="00B36C12"/>
    <w:rsid w:val="00B42D7A"/>
    <w:rsid w:val="00B456D8"/>
    <w:rsid w:val="00B543C6"/>
    <w:rsid w:val="00B6730C"/>
    <w:rsid w:val="00B82598"/>
    <w:rsid w:val="00B95DCB"/>
    <w:rsid w:val="00BE2640"/>
    <w:rsid w:val="00C269BE"/>
    <w:rsid w:val="00C35CCB"/>
    <w:rsid w:val="00C62BAA"/>
    <w:rsid w:val="00C75068"/>
    <w:rsid w:val="00C77F55"/>
    <w:rsid w:val="00C93601"/>
    <w:rsid w:val="00C970AB"/>
    <w:rsid w:val="00CC262E"/>
    <w:rsid w:val="00CE18E6"/>
    <w:rsid w:val="00CE7A79"/>
    <w:rsid w:val="00CF5762"/>
    <w:rsid w:val="00D51AAD"/>
    <w:rsid w:val="00D72C76"/>
    <w:rsid w:val="00D80A3E"/>
    <w:rsid w:val="00DB311A"/>
    <w:rsid w:val="00DD12E4"/>
    <w:rsid w:val="00DF6EDD"/>
    <w:rsid w:val="00E02013"/>
    <w:rsid w:val="00E07ED5"/>
    <w:rsid w:val="00E10BE8"/>
    <w:rsid w:val="00E155C8"/>
    <w:rsid w:val="00E16B28"/>
    <w:rsid w:val="00E31B9A"/>
    <w:rsid w:val="00E335C6"/>
    <w:rsid w:val="00E34A77"/>
    <w:rsid w:val="00E44B68"/>
    <w:rsid w:val="00E45437"/>
    <w:rsid w:val="00E6756E"/>
    <w:rsid w:val="00EB048F"/>
    <w:rsid w:val="00EB663C"/>
    <w:rsid w:val="00EC50C2"/>
    <w:rsid w:val="00EC53BE"/>
    <w:rsid w:val="00EE0FCD"/>
    <w:rsid w:val="00EE1241"/>
    <w:rsid w:val="00EF2C74"/>
    <w:rsid w:val="00F23AB6"/>
    <w:rsid w:val="00F35FED"/>
    <w:rsid w:val="00F36C8D"/>
    <w:rsid w:val="00F516E0"/>
    <w:rsid w:val="00F6364E"/>
    <w:rsid w:val="00F6667F"/>
    <w:rsid w:val="00F75C6E"/>
    <w:rsid w:val="00F9022F"/>
    <w:rsid w:val="00FC4FAE"/>
    <w:rsid w:val="00FD71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4D26"/>
  <w15:chartTrackingRefBased/>
  <w15:docId w15:val="{F6E295BE-9C87-43D8-9EE3-EF5A3DE4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7349"/>
    <w:pPr>
      <w:spacing w:line="360" w:lineRule="auto"/>
      <w:ind w:firstLine="720"/>
    </w:pPr>
    <w:rPr>
      <w:rFonts w:ascii="Times New Roman" w:eastAsia="Yu Gothic UI" w:hAnsi="Times New Roman"/>
      <w:sz w:val="24"/>
    </w:rPr>
  </w:style>
  <w:style w:type="paragraph" w:styleId="1">
    <w:name w:val="heading 1"/>
    <w:basedOn w:val="a"/>
    <w:next w:val="a"/>
    <w:link w:val="10"/>
    <w:uiPriority w:val="9"/>
    <w:qFormat/>
    <w:rsid w:val="00456D9F"/>
    <w:pPr>
      <w:keepNext/>
      <w:keepLines/>
      <w:spacing w:before="240" w:after="0" w:line="259" w:lineRule="auto"/>
      <w:ind w:firstLine="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A0ACC"/>
    <w:pPr>
      <w:keepNext/>
      <w:keepLines/>
      <w:spacing w:before="260" w:after="260" w:line="416" w:lineRule="auto"/>
      <w:ind w:firstLine="0"/>
      <w:outlineLvl w:val="2"/>
    </w:pPr>
    <w:rPr>
      <w:rFonts w:asciiTheme="minorHAnsi" w:hAnsiTheme="minorHAns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Title">
    <w:name w:val="My Title"/>
    <w:basedOn w:val="3"/>
    <w:link w:val="MyTitleChar"/>
    <w:autoRedefine/>
    <w:qFormat/>
    <w:rsid w:val="004201AF"/>
    <w:pPr>
      <w:spacing w:line="415" w:lineRule="auto"/>
      <w:jc w:val="center"/>
    </w:pPr>
  </w:style>
  <w:style w:type="character" w:customStyle="1" w:styleId="MyTitleChar">
    <w:name w:val="My Title Char"/>
    <w:basedOn w:val="30"/>
    <w:link w:val="MyTitle"/>
    <w:rsid w:val="004201AF"/>
    <w:rPr>
      <w:b/>
      <w:bCs/>
      <w:sz w:val="32"/>
      <w:szCs w:val="32"/>
      <w:lang w:val="en-CA"/>
    </w:rPr>
  </w:style>
  <w:style w:type="character" w:customStyle="1" w:styleId="30">
    <w:name w:val="标题 3 字符"/>
    <w:basedOn w:val="a0"/>
    <w:link w:val="3"/>
    <w:uiPriority w:val="9"/>
    <w:semiHidden/>
    <w:rsid w:val="000A0ACC"/>
    <w:rPr>
      <w:b/>
      <w:bCs/>
      <w:sz w:val="32"/>
      <w:szCs w:val="32"/>
      <w:lang w:val="en-CA"/>
    </w:rPr>
  </w:style>
  <w:style w:type="paragraph" w:customStyle="1" w:styleId="Citation">
    <w:name w:val="Citation"/>
    <w:basedOn w:val="a"/>
    <w:link w:val="Citation0"/>
    <w:qFormat/>
    <w:rsid w:val="00456D9F"/>
    <w:pPr>
      <w:ind w:left="720" w:firstLine="0"/>
    </w:pPr>
  </w:style>
  <w:style w:type="paragraph" w:customStyle="1" w:styleId="calibre4">
    <w:name w:val="calibre4"/>
    <w:basedOn w:val="a"/>
    <w:rsid w:val="00456D9F"/>
    <w:pPr>
      <w:spacing w:before="100" w:beforeAutospacing="1" w:after="100" w:afterAutospacing="1" w:line="240" w:lineRule="auto"/>
      <w:ind w:firstLine="0"/>
    </w:pPr>
    <w:rPr>
      <w:rFonts w:eastAsia="Times New Roman" w:cs="Times New Roman"/>
      <w:szCs w:val="24"/>
    </w:rPr>
  </w:style>
  <w:style w:type="character" w:customStyle="1" w:styleId="Citation0">
    <w:name w:val="Citation 字符"/>
    <w:basedOn w:val="a0"/>
    <w:link w:val="Citation"/>
    <w:rsid w:val="00456D9F"/>
    <w:rPr>
      <w:rFonts w:ascii="Times New Roman" w:hAnsi="Times New Roman"/>
      <w:sz w:val="24"/>
    </w:rPr>
  </w:style>
  <w:style w:type="character" w:customStyle="1" w:styleId="10">
    <w:name w:val="标题 1 字符"/>
    <w:basedOn w:val="a0"/>
    <w:link w:val="1"/>
    <w:uiPriority w:val="9"/>
    <w:rsid w:val="00456D9F"/>
    <w:rPr>
      <w:rFonts w:asciiTheme="majorHAnsi" w:eastAsiaTheme="majorEastAsia" w:hAnsiTheme="majorHAnsi" w:cstheme="majorBidi"/>
      <w:color w:val="2F5496" w:themeColor="accent1" w:themeShade="BF"/>
      <w:sz w:val="32"/>
      <w:szCs w:val="32"/>
    </w:rPr>
  </w:style>
  <w:style w:type="paragraph" w:styleId="a3">
    <w:name w:val="Bibliography"/>
    <w:basedOn w:val="a"/>
    <w:next w:val="a"/>
    <w:uiPriority w:val="37"/>
    <w:unhideWhenUsed/>
    <w:rsid w:val="00456D9F"/>
  </w:style>
  <w:style w:type="paragraph" w:styleId="a4">
    <w:name w:val="Quote"/>
    <w:basedOn w:val="a"/>
    <w:next w:val="a"/>
    <w:link w:val="a5"/>
    <w:uiPriority w:val="29"/>
    <w:qFormat/>
    <w:rsid w:val="00F6667F"/>
    <w:pPr>
      <w:spacing w:before="200"/>
      <w:ind w:left="864" w:right="864"/>
      <w:jc w:val="center"/>
    </w:pPr>
    <w:rPr>
      <w:i/>
      <w:iCs/>
      <w:color w:val="404040" w:themeColor="text1" w:themeTint="BF"/>
    </w:rPr>
  </w:style>
  <w:style w:type="character" w:customStyle="1" w:styleId="a5">
    <w:name w:val="引用 字符"/>
    <w:basedOn w:val="a0"/>
    <w:link w:val="a4"/>
    <w:uiPriority w:val="29"/>
    <w:rsid w:val="00F6667F"/>
    <w:rPr>
      <w:rFonts w:ascii="Times New Roman" w:eastAsia="Yu Gothic UI" w:hAnsi="Times New Roman"/>
      <w:i/>
      <w:iCs/>
      <w:color w:val="404040" w:themeColor="text1" w:themeTint="BF"/>
      <w:sz w:val="24"/>
    </w:rPr>
  </w:style>
  <w:style w:type="paragraph" w:styleId="a6">
    <w:name w:val="caption"/>
    <w:basedOn w:val="a"/>
    <w:next w:val="a"/>
    <w:uiPriority w:val="35"/>
    <w:unhideWhenUsed/>
    <w:qFormat/>
    <w:rsid w:val="00926A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969">
      <w:bodyDiv w:val="1"/>
      <w:marLeft w:val="0"/>
      <w:marRight w:val="0"/>
      <w:marTop w:val="0"/>
      <w:marBottom w:val="0"/>
      <w:divBdr>
        <w:top w:val="none" w:sz="0" w:space="0" w:color="auto"/>
        <w:left w:val="none" w:sz="0" w:space="0" w:color="auto"/>
        <w:bottom w:val="none" w:sz="0" w:space="0" w:color="auto"/>
        <w:right w:val="none" w:sz="0" w:space="0" w:color="auto"/>
      </w:divBdr>
    </w:div>
    <w:div w:id="32383879">
      <w:bodyDiv w:val="1"/>
      <w:marLeft w:val="0"/>
      <w:marRight w:val="0"/>
      <w:marTop w:val="0"/>
      <w:marBottom w:val="0"/>
      <w:divBdr>
        <w:top w:val="none" w:sz="0" w:space="0" w:color="auto"/>
        <w:left w:val="none" w:sz="0" w:space="0" w:color="auto"/>
        <w:bottom w:val="none" w:sz="0" w:space="0" w:color="auto"/>
        <w:right w:val="none" w:sz="0" w:space="0" w:color="auto"/>
      </w:divBdr>
    </w:div>
    <w:div w:id="44915403">
      <w:bodyDiv w:val="1"/>
      <w:marLeft w:val="0"/>
      <w:marRight w:val="0"/>
      <w:marTop w:val="0"/>
      <w:marBottom w:val="0"/>
      <w:divBdr>
        <w:top w:val="none" w:sz="0" w:space="0" w:color="auto"/>
        <w:left w:val="none" w:sz="0" w:space="0" w:color="auto"/>
        <w:bottom w:val="none" w:sz="0" w:space="0" w:color="auto"/>
        <w:right w:val="none" w:sz="0" w:space="0" w:color="auto"/>
      </w:divBdr>
    </w:div>
    <w:div w:id="81880035">
      <w:bodyDiv w:val="1"/>
      <w:marLeft w:val="0"/>
      <w:marRight w:val="0"/>
      <w:marTop w:val="0"/>
      <w:marBottom w:val="0"/>
      <w:divBdr>
        <w:top w:val="none" w:sz="0" w:space="0" w:color="auto"/>
        <w:left w:val="none" w:sz="0" w:space="0" w:color="auto"/>
        <w:bottom w:val="none" w:sz="0" w:space="0" w:color="auto"/>
        <w:right w:val="none" w:sz="0" w:space="0" w:color="auto"/>
      </w:divBdr>
    </w:div>
    <w:div w:id="95254228">
      <w:bodyDiv w:val="1"/>
      <w:marLeft w:val="0"/>
      <w:marRight w:val="0"/>
      <w:marTop w:val="0"/>
      <w:marBottom w:val="0"/>
      <w:divBdr>
        <w:top w:val="none" w:sz="0" w:space="0" w:color="auto"/>
        <w:left w:val="none" w:sz="0" w:space="0" w:color="auto"/>
        <w:bottom w:val="none" w:sz="0" w:space="0" w:color="auto"/>
        <w:right w:val="none" w:sz="0" w:space="0" w:color="auto"/>
      </w:divBdr>
    </w:div>
    <w:div w:id="103619573">
      <w:bodyDiv w:val="1"/>
      <w:marLeft w:val="0"/>
      <w:marRight w:val="0"/>
      <w:marTop w:val="0"/>
      <w:marBottom w:val="0"/>
      <w:divBdr>
        <w:top w:val="none" w:sz="0" w:space="0" w:color="auto"/>
        <w:left w:val="none" w:sz="0" w:space="0" w:color="auto"/>
        <w:bottom w:val="none" w:sz="0" w:space="0" w:color="auto"/>
        <w:right w:val="none" w:sz="0" w:space="0" w:color="auto"/>
      </w:divBdr>
    </w:div>
    <w:div w:id="115175588">
      <w:bodyDiv w:val="1"/>
      <w:marLeft w:val="0"/>
      <w:marRight w:val="0"/>
      <w:marTop w:val="0"/>
      <w:marBottom w:val="0"/>
      <w:divBdr>
        <w:top w:val="none" w:sz="0" w:space="0" w:color="auto"/>
        <w:left w:val="none" w:sz="0" w:space="0" w:color="auto"/>
        <w:bottom w:val="none" w:sz="0" w:space="0" w:color="auto"/>
        <w:right w:val="none" w:sz="0" w:space="0" w:color="auto"/>
      </w:divBdr>
    </w:div>
    <w:div w:id="127482510">
      <w:bodyDiv w:val="1"/>
      <w:marLeft w:val="0"/>
      <w:marRight w:val="0"/>
      <w:marTop w:val="0"/>
      <w:marBottom w:val="0"/>
      <w:divBdr>
        <w:top w:val="none" w:sz="0" w:space="0" w:color="auto"/>
        <w:left w:val="none" w:sz="0" w:space="0" w:color="auto"/>
        <w:bottom w:val="none" w:sz="0" w:space="0" w:color="auto"/>
        <w:right w:val="none" w:sz="0" w:space="0" w:color="auto"/>
      </w:divBdr>
    </w:div>
    <w:div w:id="127822537">
      <w:bodyDiv w:val="1"/>
      <w:marLeft w:val="0"/>
      <w:marRight w:val="0"/>
      <w:marTop w:val="0"/>
      <w:marBottom w:val="0"/>
      <w:divBdr>
        <w:top w:val="none" w:sz="0" w:space="0" w:color="auto"/>
        <w:left w:val="none" w:sz="0" w:space="0" w:color="auto"/>
        <w:bottom w:val="none" w:sz="0" w:space="0" w:color="auto"/>
        <w:right w:val="none" w:sz="0" w:space="0" w:color="auto"/>
      </w:divBdr>
    </w:div>
    <w:div w:id="145242758">
      <w:bodyDiv w:val="1"/>
      <w:marLeft w:val="0"/>
      <w:marRight w:val="0"/>
      <w:marTop w:val="0"/>
      <w:marBottom w:val="0"/>
      <w:divBdr>
        <w:top w:val="none" w:sz="0" w:space="0" w:color="auto"/>
        <w:left w:val="none" w:sz="0" w:space="0" w:color="auto"/>
        <w:bottom w:val="none" w:sz="0" w:space="0" w:color="auto"/>
        <w:right w:val="none" w:sz="0" w:space="0" w:color="auto"/>
      </w:divBdr>
    </w:div>
    <w:div w:id="194318182">
      <w:bodyDiv w:val="1"/>
      <w:marLeft w:val="0"/>
      <w:marRight w:val="0"/>
      <w:marTop w:val="0"/>
      <w:marBottom w:val="0"/>
      <w:divBdr>
        <w:top w:val="none" w:sz="0" w:space="0" w:color="auto"/>
        <w:left w:val="none" w:sz="0" w:space="0" w:color="auto"/>
        <w:bottom w:val="none" w:sz="0" w:space="0" w:color="auto"/>
        <w:right w:val="none" w:sz="0" w:space="0" w:color="auto"/>
      </w:divBdr>
    </w:div>
    <w:div w:id="215776875">
      <w:bodyDiv w:val="1"/>
      <w:marLeft w:val="0"/>
      <w:marRight w:val="0"/>
      <w:marTop w:val="0"/>
      <w:marBottom w:val="0"/>
      <w:divBdr>
        <w:top w:val="none" w:sz="0" w:space="0" w:color="auto"/>
        <w:left w:val="none" w:sz="0" w:space="0" w:color="auto"/>
        <w:bottom w:val="none" w:sz="0" w:space="0" w:color="auto"/>
        <w:right w:val="none" w:sz="0" w:space="0" w:color="auto"/>
      </w:divBdr>
    </w:div>
    <w:div w:id="233707523">
      <w:bodyDiv w:val="1"/>
      <w:marLeft w:val="0"/>
      <w:marRight w:val="0"/>
      <w:marTop w:val="0"/>
      <w:marBottom w:val="0"/>
      <w:divBdr>
        <w:top w:val="none" w:sz="0" w:space="0" w:color="auto"/>
        <w:left w:val="none" w:sz="0" w:space="0" w:color="auto"/>
        <w:bottom w:val="none" w:sz="0" w:space="0" w:color="auto"/>
        <w:right w:val="none" w:sz="0" w:space="0" w:color="auto"/>
      </w:divBdr>
    </w:div>
    <w:div w:id="246812140">
      <w:bodyDiv w:val="1"/>
      <w:marLeft w:val="0"/>
      <w:marRight w:val="0"/>
      <w:marTop w:val="0"/>
      <w:marBottom w:val="0"/>
      <w:divBdr>
        <w:top w:val="none" w:sz="0" w:space="0" w:color="auto"/>
        <w:left w:val="none" w:sz="0" w:space="0" w:color="auto"/>
        <w:bottom w:val="none" w:sz="0" w:space="0" w:color="auto"/>
        <w:right w:val="none" w:sz="0" w:space="0" w:color="auto"/>
      </w:divBdr>
    </w:div>
    <w:div w:id="247661837">
      <w:bodyDiv w:val="1"/>
      <w:marLeft w:val="0"/>
      <w:marRight w:val="0"/>
      <w:marTop w:val="0"/>
      <w:marBottom w:val="0"/>
      <w:divBdr>
        <w:top w:val="none" w:sz="0" w:space="0" w:color="auto"/>
        <w:left w:val="none" w:sz="0" w:space="0" w:color="auto"/>
        <w:bottom w:val="none" w:sz="0" w:space="0" w:color="auto"/>
        <w:right w:val="none" w:sz="0" w:space="0" w:color="auto"/>
      </w:divBdr>
    </w:div>
    <w:div w:id="275720035">
      <w:bodyDiv w:val="1"/>
      <w:marLeft w:val="0"/>
      <w:marRight w:val="0"/>
      <w:marTop w:val="0"/>
      <w:marBottom w:val="0"/>
      <w:divBdr>
        <w:top w:val="none" w:sz="0" w:space="0" w:color="auto"/>
        <w:left w:val="none" w:sz="0" w:space="0" w:color="auto"/>
        <w:bottom w:val="none" w:sz="0" w:space="0" w:color="auto"/>
        <w:right w:val="none" w:sz="0" w:space="0" w:color="auto"/>
      </w:divBdr>
    </w:div>
    <w:div w:id="295337841">
      <w:bodyDiv w:val="1"/>
      <w:marLeft w:val="0"/>
      <w:marRight w:val="0"/>
      <w:marTop w:val="0"/>
      <w:marBottom w:val="0"/>
      <w:divBdr>
        <w:top w:val="none" w:sz="0" w:space="0" w:color="auto"/>
        <w:left w:val="none" w:sz="0" w:space="0" w:color="auto"/>
        <w:bottom w:val="none" w:sz="0" w:space="0" w:color="auto"/>
        <w:right w:val="none" w:sz="0" w:space="0" w:color="auto"/>
      </w:divBdr>
    </w:div>
    <w:div w:id="315303774">
      <w:bodyDiv w:val="1"/>
      <w:marLeft w:val="0"/>
      <w:marRight w:val="0"/>
      <w:marTop w:val="0"/>
      <w:marBottom w:val="0"/>
      <w:divBdr>
        <w:top w:val="none" w:sz="0" w:space="0" w:color="auto"/>
        <w:left w:val="none" w:sz="0" w:space="0" w:color="auto"/>
        <w:bottom w:val="none" w:sz="0" w:space="0" w:color="auto"/>
        <w:right w:val="none" w:sz="0" w:space="0" w:color="auto"/>
      </w:divBdr>
    </w:div>
    <w:div w:id="321206049">
      <w:bodyDiv w:val="1"/>
      <w:marLeft w:val="0"/>
      <w:marRight w:val="0"/>
      <w:marTop w:val="0"/>
      <w:marBottom w:val="0"/>
      <w:divBdr>
        <w:top w:val="none" w:sz="0" w:space="0" w:color="auto"/>
        <w:left w:val="none" w:sz="0" w:space="0" w:color="auto"/>
        <w:bottom w:val="none" w:sz="0" w:space="0" w:color="auto"/>
        <w:right w:val="none" w:sz="0" w:space="0" w:color="auto"/>
      </w:divBdr>
    </w:div>
    <w:div w:id="328366862">
      <w:bodyDiv w:val="1"/>
      <w:marLeft w:val="0"/>
      <w:marRight w:val="0"/>
      <w:marTop w:val="0"/>
      <w:marBottom w:val="0"/>
      <w:divBdr>
        <w:top w:val="none" w:sz="0" w:space="0" w:color="auto"/>
        <w:left w:val="none" w:sz="0" w:space="0" w:color="auto"/>
        <w:bottom w:val="none" w:sz="0" w:space="0" w:color="auto"/>
        <w:right w:val="none" w:sz="0" w:space="0" w:color="auto"/>
      </w:divBdr>
    </w:div>
    <w:div w:id="333992589">
      <w:bodyDiv w:val="1"/>
      <w:marLeft w:val="0"/>
      <w:marRight w:val="0"/>
      <w:marTop w:val="0"/>
      <w:marBottom w:val="0"/>
      <w:divBdr>
        <w:top w:val="none" w:sz="0" w:space="0" w:color="auto"/>
        <w:left w:val="none" w:sz="0" w:space="0" w:color="auto"/>
        <w:bottom w:val="none" w:sz="0" w:space="0" w:color="auto"/>
        <w:right w:val="none" w:sz="0" w:space="0" w:color="auto"/>
      </w:divBdr>
    </w:div>
    <w:div w:id="345332129">
      <w:bodyDiv w:val="1"/>
      <w:marLeft w:val="0"/>
      <w:marRight w:val="0"/>
      <w:marTop w:val="0"/>
      <w:marBottom w:val="0"/>
      <w:divBdr>
        <w:top w:val="none" w:sz="0" w:space="0" w:color="auto"/>
        <w:left w:val="none" w:sz="0" w:space="0" w:color="auto"/>
        <w:bottom w:val="none" w:sz="0" w:space="0" w:color="auto"/>
        <w:right w:val="none" w:sz="0" w:space="0" w:color="auto"/>
      </w:divBdr>
    </w:div>
    <w:div w:id="345718069">
      <w:bodyDiv w:val="1"/>
      <w:marLeft w:val="0"/>
      <w:marRight w:val="0"/>
      <w:marTop w:val="0"/>
      <w:marBottom w:val="0"/>
      <w:divBdr>
        <w:top w:val="none" w:sz="0" w:space="0" w:color="auto"/>
        <w:left w:val="none" w:sz="0" w:space="0" w:color="auto"/>
        <w:bottom w:val="none" w:sz="0" w:space="0" w:color="auto"/>
        <w:right w:val="none" w:sz="0" w:space="0" w:color="auto"/>
      </w:divBdr>
    </w:div>
    <w:div w:id="394013526">
      <w:bodyDiv w:val="1"/>
      <w:marLeft w:val="0"/>
      <w:marRight w:val="0"/>
      <w:marTop w:val="0"/>
      <w:marBottom w:val="0"/>
      <w:divBdr>
        <w:top w:val="none" w:sz="0" w:space="0" w:color="auto"/>
        <w:left w:val="none" w:sz="0" w:space="0" w:color="auto"/>
        <w:bottom w:val="none" w:sz="0" w:space="0" w:color="auto"/>
        <w:right w:val="none" w:sz="0" w:space="0" w:color="auto"/>
      </w:divBdr>
    </w:div>
    <w:div w:id="405423105">
      <w:bodyDiv w:val="1"/>
      <w:marLeft w:val="0"/>
      <w:marRight w:val="0"/>
      <w:marTop w:val="0"/>
      <w:marBottom w:val="0"/>
      <w:divBdr>
        <w:top w:val="none" w:sz="0" w:space="0" w:color="auto"/>
        <w:left w:val="none" w:sz="0" w:space="0" w:color="auto"/>
        <w:bottom w:val="none" w:sz="0" w:space="0" w:color="auto"/>
        <w:right w:val="none" w:sz="0" w:space="0" w:color="auto"/>
      </w:divBdr>
    </w:div>
    <w:div w:id="413092455">
      <w:bodyDiv w:val="1"/>
      <w:marLeft w:val="0"/>
      <w:marRight w:val="0"/>
      <w:marTop w:val="0"/>
      <w:marBottom w:val="0"/>
      <w:divBdr>
        <w:top w:val="none" w:sz="0" w:space="0" w:color="auto"/>
        <w:left w:val="none" w:sz="0" w:space="0" w:color="auto"/>
        <w:bottom w:val="none" w:sz="0" w:space="0" w:color="auto"/>
        <w:right w:val="none" w:sz="0" w:space="0" w:color="auto"/>
      </w:divBdr>
    </w:div>
    <w:div w:id="421801960">
      <w:bodyDiv w:val="1"/>
      <w:marLeft w:val="0"/>
      <w:marRight w:val="0"/>
      <w:marTop w:val="0"/>
      <w:marBottom w:val="0"/>
      <w:divBdr>
        <w:top w:val="none" w:sz="0" w:space="0" w:color="auto"/>
        <w:left w:val="none" w:sz="0" w:space="0" w:color="auto"/>
        <w:bottom w:val="none" w:sz="0" w:space="0" w:color="auto"/>
        <w:right w:val="none" w:sz="0" w:space="0" w:color="auto"/>
      </w:divBdr>
    </w:div>
    <w:div w:id="422384579">
      <w:bodyDiv w:val="1"/>
      <w:marLeft w:val="0"/>
      <w:marRight w:val="0"/>
      <w:marTop w:val="0"/>
      <w:marBottom w:val="0"/>
      <w:divBdr>
        <w:top w:val="none" w:sz="0" w:space="0" w:color="auto"/>
        <w:left w:val="none" w:sz="0" w:space="0" w:color="auto"/>
        <w:bottom w:val="none" w:sz="0" w:space="0" w:color="auto"/>
        <w:right w:val="none" w:sz="0" w:space="0" w:color="auto"/>
      </w:divBdr>
    </w:div>
    <w:div w:id="427965671">
      <w:bodyDiv w:val="1"/>
      <w:marLeft w:val="0"/>
      <w:marRight w:val="0"/>
      <w:marTop w:val="0"/>
      <w:marBottom w:val="0"/>
      <w:divBdr>
        <w:top w:val="none" w:sz="0" w:space="0" w:color="auto"/>
        <w:left w:val="none" w:sz="0" w:space="0" w:color="auto"/>
        <w:bottom w:val="none" w:sz="0" w:space="0" w:color="auto"/>
        <w:right w:val="none" w:sz="0" w:space="0" w:color="auto"/>
      </w:divBdr>
    </w:div>
    <w:div w:id="438987894">
      <w:bodyDiv w:val="1"/>
      <w:marLeft w:val="0"/>
      <w:marRight w:val="0"/>
      <w:marTop w:val="0"/>
      <w:marBottom w:val="0"/>
      <w:divBdr>
        <w:top w:val="none" w:sz="0" w:space="0" w:color="auto"/>
        <w:left w:val="none" w:sz="0" w:space="0" w:color="auto"/>
        <w:bottom w:val="none" w:sz="0" w:space="0" w:color="auto"/>
        <w:right w:val="none" w:sz="0" w:space="0" w:color="auto"/>
      </w:divBdr>
    </w:div>
    <w:div w:id="440103545">
      <w:bodyDiv w:val="1"/>
      <w:marLeft w:val="0"/>
      <w:marRight w:val="0"/>
      <w:marTop w:val="0"/>
      <w:marBottom w:val="0"/>
      <w:divBdr>
        <w:top w:val="none" w:sz="0" w:space="0" w:color="auto"/>
        <w:left w:val="none" w:sz="0" w:space="0" w:color="auto"/>
        <w:bottom w:val="none" w:sz="0" w:space="0" w:color="auto"/>
        <w:right w:val="none" w:sz="0" w:space="0" w:color="auto"/>
      </w:divBdr>
    </w:div>
    <w:div w:id="517502853">
      <w:bodyDiv w:val="1"/>
      <w:marLeft w:val="0"/>
      <w:marRight w:val="0"/>
      <w:marTop w:val="0"/>
      <w:marBottom w:val="0"/>
      <w:divBdr>
        <w:top w:val="none" w:sz="0" w:space="0" w:color="auto"/>
        <w:left w:val="none" w:sz="0" w:space="0" w:color="auto"/>
        <w:bottom w:val="none" w:sz="0" w:space="0" w:color="auto"/>
        <w:right w:val="none" w:sz="0" w:space="0" w:color="auto"/>
      </w:divBdr>
    </w:div>
    <w:div w:id="518784691">
      <w:bodyDiv w:val="1"/>
      <w:marLeft w:val="0"/>
      <w:marRight w:val="0"/>
      <w:marTop w:val="0"/>
      <w:marBottom w:val="0"/>
      <w:divBdr>
        <w:top w:val="none" w:sz="0" w:space="0" w:color="auto"/>
        <w:left w:val="none" w:sz="0" w:space="0" w:color="auto"/>
        <w:bottom w:val="none" w:sz="0" w:space="0" w:color="auto"/>
        <w:right w:val="none" w:sz="0" w:space="0" w:color="auto"/>
      </w:divBdr>
    </w:div>
    <w:div w:id="532305365">
      <w:bodyDiv w:val="1"/>
      <w:marLeft w:val="0"/>
      <w:marRight w:val="0"/>
      <w:marTop w:val="0"/>
      <w:marBottom w:val="0"/>
      <w:divBdr>
        <w:top w:val="none" w:sz="0" w:space="0" w:color="auto"/>
        <w:left w:val="none" w:sz="0" w:space="0" w:color="auto"/>
        <w:bottom w:val="none" w:sz="0" w:space="0" w:color="auto"/>
        <w:right w:val="none" w:sz="0" w:space="0" w:color="auto"/>
      </w:divBdr>
    </w:div>
    <w:div w:id="533689709">
      <w:bodyDiv w:val="1"/>
      <w:marLeft w:val="0"/>
      <w:marRight w:val="0"/>
      <w:marTop w:val="0"/>
      <w:marBottom w:val="0"/>
      <w:divBdr>
        <w:top w:val="none" w:sz="0" w:space="0" w:color="auto"/>
        <w:left w:val="none" w:sz="0" w:space="0" w:color="auto"/>
        <w:bottom w:val="none" w:sz="0" w:space="0" w:color="auto"/>
        <w:right w:val="none" w:sz="0" w:space="0" w:color="auto"/>
      </w:divBdr>
    </w:div>
    <w:div w:id="546334388">
      <w:bodyDiv w:val="1"/>
      <w:marLeft w:val="0"/>
      <w:marRight w:val="0"/>
      <w:marTop w:val="0"/>
      <w:marBottom w:val="0"/>
      <w:divBdr>
        <w:top w:val="none" w:sz="0" w:space="0" w:color="auto"/>
        <w:left w:val="none" w:sz="0" w:space="0" w:color="auto"/>
        <w:bottom w:val="none" w:sz="0" w:space="0" w:color="auto"/>
        <w:right w:val="none" w:sz="0" w:space="0" w:color="auto"/>
      </w:divBdr>
    </w:div>
    <w:div w:id="558714368">
      <w:bodyDiv w:val="1"/>
      <w:marLeft w:val="0"/>
      <w:marRight w:val="0"/>
      <w:marTop w:val="0"/>
      <w:marBottom w:val="0"/>
      <w:divBdr>
        <w:top w:val="none" w:sz="0" w:space="0" w:color="auto"/>
        <w:left w:val="none" w:sz="0" w:space="0" w:color="auto"/>
        <w:bottom w:val="none" w:sz="0" w:space="0" w:color="auto"/>
        <w:right w:val="none" w:sz="0" w:space="0" w:color="auto"/>
      </w:divBdr>
    </w:div>
    <w:div w:id="559445092">
      <w:bodyDiv w:val="1"/>
      <w:marLeft w:val="0"/>
      <w:marRight w:val="0"/>
      <w:marTop w:val="0"/>
      <w:marBottom w:val="0"/>
      <w:divBdr>
        <w:top w:val="none" w:sz="0" w:space="0" w:color="auto"/>
        <w:left w:val="none" w:sz="0" w:space="0" w:color="auto"/>
        <w:bottom w:val="none" w:sz="0" w:space="0" w:color="auto"/>
        <w:right w:val="none" w:sz="0" w:space="0" w:color="auto"/>
      </w:divBdr>
    </w:div>
    <w:div w:id="570505480">
      <w:bodyDiv w:val="1"/>
      <w:marLeft w:val="0"/>
      <w:marRight w:val="0"/>
      <w:marTop w:val="0"/>
      <w:marBottom w:val="0"/>
      <w:divBdr>
        <w:top w:val="none" w:sz="0" w:space="0" w:color="auto"/>
        <w:left w:val="none" w:sz="0" w:space="0" w:color="auto"/>
        <w:bottom w:val="none" w:sz="0" w:space="0" w:color="auto"/>
        <w:right w:val="none" w:sz="0" w:space="0" w:color="auto"/>
      </w:divBdr>
    </w:div>
    <w:div w:id="596258172">
      <w:bodyDiv w:val="1"/>
      <w:marLeft w:val="0"/>
      <w:marRight w:val="0"/>
      <w:marTop w:val="0"/>
      <w:marBottom w:val="0"/>
      <w:divBdr>
        <w:top w:val="none" w:sz="0" w:space="0" w:color="auto"/>
        <w:left w:val="none" w:sz="0" w:space="0" w:color="auto"/>
        <w:bottom w:val="none" w:sz="0" w:space="0" w:color="auto"/>
        <w:right w:val="none" w:sz="0" w:space="0" w:color="auto"/>
      </w:divBdr>
    </w:div>
    <w:div w:id="597057603">
      <w:bodyDiv w:val="1"/>
      <w:marLeft w:val="0"/>
      <w:marRight w:val="0"/>
      <w:marTop w:val="0"/>
      <w:marBottom w:val="0"/>
      <w:divBdr>
        <w:top w:val="none" w:sz="0" w:space="0" w:color="auto"/>
        <w:left w:val="none" w:sz="0" w:space="0" w:color="auto"/>
        <w:bottom w:val="none" w:sz="0" w:space="0" w:color="auto"/>
        <w:right w:val="none" w:sz="0" w:space="0" w:color="auto"/>
      </w:divBdr>
    </w:div>
    <w:div w:id="612174847">
      <w:bodyDiv w:val="1"/>
      <w:marLeft w:val="0"/>
      <w:marRight w:val="0"/>
      <w:marTop w:val="0"/>
      <w:marBottom w:val="0"/>
      <w:divBdr>
        <w:top w:val="none" w:sz="0" w:space="0" w:color="auto"/>
        <w:left w:val="none" w:sz="0" w:space="0" w:color="auto"/>
        <w:bottom w:val="none" w:sz="0" w:space="0" w:color="auto"/>
        <w:right w:val="none" w:sz="0" w:space="0" w:color="auto"/>
      </w:divBdr>
    </w:div>
    <w:div w:id="616177361">
      <w:bodyDiv w:val="1"/>
      <w:marLeft w:val="0"/>
      <w:marRight w:val="0"/>
      <w:marTop w:val="0"/>
      <w:marBottom w:val="0"/>
      <w:divBdr>
        <w:top w:val="none" w:sz="0" w:space="0" w:color="auto"/>
        <w:left w:val="none" w:sz="0" w:space="0" w:color="auto"/>
        <w:bottom w:val="none" w:sz="0" w:space="0" w:color="auto"/>
        <w:right w:val="none" w:sz="0" w:space="0" w:color="auto"/>
      </w:divBdr>
    </w:div>
    <w:div w:id="634873321">
      <w:bodyDiv w:val="1"/>
      <w:marLeft w:val="0"/>
      <w:marRight w:val="0"/>
      <w:marTop w:val="0"/>
      <w:marBottom w:val="0"/>
      <w:divBdr>
        <w:top w:val="none" w:sz="0" w:space="0" w:color="auto"/>
        <w:left w:val="none" w:sz="0" w:space="0" w:color="auto"/>
        <w:bottom w:val="none" w:sz="0" w:space="0" w:color="auto"/>
        <w:right w:val="none" w:sz="0" w:space="0" w:color="auto"/>
      </w:divBdr>
    </w:div>
    <w:div w:id="637078095">
      <w:bodyDiv w:val="1"/>
      <w:marLeft w:val="0"/>
      <w:marRight w:val="0"/>
      <w:marTop w:val="0"/>
      <w:marBottom w:val="0"/>
      <w:divBdr>
        <w:top w:val="none" w:sz="0" w:space="0" w:color="auto"/>
        <w:left w:val="none" w:sz="0" w:space="0" w:color="auto"/>
        <w:bottom w:val="none" w:sz="0" w:space="0" w:color="auto"/>
        <w:right w:val="none" w:sz="0" w:space="0" w:color="auto"/>
      </w:divBdr>
    </w:div>
    <w:div w:id="677118380">
      <w:bodyDiv w:val="1"/>
      <w:marLeft w:val="0"/>
      <w:marRight w:val="0"/>
      <w:marTop w:val="0"/>
      <w:marBottom w:val="0"/>
      <w:divBdr>
        <w:top w:val="none" w:sz="0" w:space="0" w:color="auto"/>
        <w:left w:val="none" w:sz="0" w:space="0" w:color="auto"/>
        <w:bottom w:val="none" w:sz="0" w:space="0" w:color="auto"/>
        <w:right w:val="none" w:sz="0" w:space="0" w:color="auto"/>
      </w:divBdr>
    </w:div>
    <w:div w:id="692535532">
      <w:bodyDiv w:val="1"/>
      <w:marLeft w:val="0"/>
      <w:marRight w:val="0"/>
      <w:marTop w:val="0"/>
      <w:marBottom w:val="0"/>
      <w:divBdr>
        <w:top w:val="none" w:sz="0" w:space="0" w:color="auto"/>
        <w:left w:val="none" w:sz="0" w:space="0" w:color="auto"/>
        <w:bottom w:val="none" w:sz="0" w:space="0" w:color="auto"/>
        <w:right w:val="none" w:sz="0" w:space="0" w:color="auto"/>
      </w:divBdr>
    </w:div>
    <w:div w:id="692650409">
      <w:bodyDiv w:val="1"/>
      <w:marLeft w:val="0"/>
      <w:marRight w:val="0"/>
      <w:marTop w:val="0"/>
      <w:marBottom w:val="0"/>
      <w:divBdr>
        <w:top w:val="none" w:sz="0" w:space="0" w:color="auto"/>
        <w:left w:val="none" w:sz="0" w:space="0" w:color="auto"/>
        <w:bottom w:val="none" w:sz="0" w:space="0" w:color="auto"/>
        <w:right w:val="none" w:sz="0" w:space="0" w:color="auto"/>
      </w:divBdr>
    </w:div>
    <w:div w:id="703480598">
      <w:bodyDiv w:val="1"/>
      <w:marLeft w:val="0"/>
      <w:marRight w:val="0"/>
      <w:marTop w:val="0"/>
      <w:marBottom w:val="0"/>
      <w:divBdr>
        <w:top w:val="none" w:sz="0" w:space="0" w:color="auto"/>
        <w:left w:val="none" w:sz="0" w:space="0" w:color="auto"/>
        <w:bottom w:val="none" w:sz="0" w:space="0" w:color="auto"/>
        <w:right w:val="none" w:sz="0" w:space="0" w:color="auto"/>
      </w:divBdr>
    </w:div>
    <w:div w:id="713425708">
      <w:bodyDiv w:val="1"/>
      <w:marLeft w:val="0"/>
      <w:marRight w:val="0"/>
      <w:marTop w:val="0"/>
      <w:marBottom w:val="0"/>
      <w:divBdr>
        <w:top w:val="none" w:sz="0" w:space="0" w:color="auto"/>
        <w:left w:val="none" w:sz="0" w:space="0" w:color="auto"/>
        <w:bottom w:val="none" w:sz="0" w:space="0" w:color="auto"/>
        <w:right w:val="none" w:sz="0" w:space="0" w:color="auto"/>
      </w:divBdr>
    </w:div>
    <w:div w:id="715467537">
      <w:bodyDiv w:val="1"/>
      <w:marLeft w:val="0"/>
      <w:marRight w:val="0"/>
      <w:marTop w:val="0"/>
      <w:marBottom w:val="0"/>
      <w:divBdr>
        <w:top w:val="none" w:sz="0" w:space="0" w:color="auto"/>
        <w:left w:val="none" w:sz="0" w:space="0" w:color="auto"/>
        <w:bottom w:val="none" w:sz="0" w:space="0" w:color="auto"/>
        <w:right w:val="none" w:sz="0" w:space="0" w:color="auto"/>
      </w:divBdr>
    </w:div>
    <w:div w:id="725640967">
      <w:bodyDiv w:val="1"/>
      <w:marLeft w:val="0"/>
      <w:marRight w:val="0"/>
      <w:marTop w:val="0"/>
      <w:marBottom w:val="0"/>
      <w:divBdr>
        <w:top w:val="none" w:sz="0" w:space="0" w:color="auto"/>
        <w:left w:val="none" w:sz="0" w:space="0" w:color="auto"/>
        <w:bottom w:val="none" w:sz="0" w:space="0" w:color="auto"/>
        <w:right w:val="none" w:sz="0" w:space="0" w:color="auto"/>
      </w:divBdr>
    </w:div>
    <w:div w:id="746540932">
      <w:bodyDiv w:val="1"/>
      <w:marLeft w:val="0"/>
      <w:marRight w:val="0"/>
      <w:marTop w:val="0"/>
      <w:marBottom w:val="0"/>
      <w:divBdr>
        <w:top w:val="none" w:sz="0" w:space="0" w:color="auto"/>
        <w:left w:val="none" w:sz="0" w:space="0" w:color="auto"/>
        <w:bottom w:val="none" w:sz="0" w:space="0" w:color="auto"/>
        <w:right w:val="none" w:sz="0" w:space="0" w:color="auto"/>
      </w:divBdr>
    </w:div>
    <w:div w:id="750322447">
      <w:bodyDiv w:val="1"/>
      <w:marLeft w:val="0"/>
      <w:marRight w:val="0"/>
      <w:marTop w:val="0"/>
      <w:marBottom w:val="0"/>
      <w:divBdr>
        <w:top w:val="none" w:sz="0" w:space="0" w:color="auto"/>
        <w:left w:val="none" w:sz="0" w:space="0" w:color="auto"/>
        <w:bottom w:val="none" w:sz="0" w:space="0" w:color="auto"/>
        <w:right w:val="none" w:sz="0" w:space="0" w:color="auto"/>
      </w:divBdr>
    </w:div>
    <w:div w:id="769546908">
      <w:bodyDiv w:val="1"/>
      <w:marLeft w:val="0"/>
      <w:marRight w:val="0"/>
      <w:marTop w:val="0"/>
      <w:marBottom w:val="0"/>
      <w:divBdr>
        <w:top w:val="none" w:sz="0" w:space="0" w:color="auto"/>
        <w:left w:val="none" w:sz="0" w:space="0" w:color="auto"/>
        <w:bottom w:val="none" w:sz="0" w:space="0" w:color="auto"/>
        <w:right w:val="none" w:sz="0" w:space="0" w:color="auto"/>
      </w:divBdr>
    </w:div>
    <w:div w:id="778261129">
      <w:bodyDiv w:val="1"/>
      <w:marLeft w:val="0"/>
      <w:marRight w:val="0"/>
      <w:marTop w:val="0"/>
      <w:marBottom w:val="0"/>
      <w:divBdr>
        <w:top w:val="none" w:sz="0" w:space="0" w:color="auto"/>
        <w:left w:val="none" w:sz="0" w:space="0" w:color="auto"/>
        <w:bottom w:val="none" w:sz="0" w:space="0" w:color="auto"/>
        <w:right w:val="none" w:sz="0" w:space="0" w:color="auto"/>
      </w:divBdr>
    </w:div>
    <w:div w:id="783423872">
      <w:bodyDiv w:val="1"/>
      <w:marLeft w:val="0"/>
      <w:marRight w:val="0"/>
      <w:marTop w:val="0"/>
      <w:marBottom w:val="0"/>
      <w:divBdr>
        <w:top w:val="none" w:sz="0" w:space="0" w:color="auto"/>
        <w:left w:val="none" w:sz="0" w:space="0" w:color="auto"/>
        <w:bottom w:val="none" w:sz="0" w:space="0" w:color="auto"/>
        <w:right w:val="none" w:sz="0" w:space="0" w:color="auto"/>
      </w:divBdr>
    </w:div>
    <w:div w:id="788625331">
      <w:bodyDiv w:val="1"/>
      <w:marLeft w:val="0"/>
      <w:marRight w:val="0"/>
      <w:marTop w:val="0"/>
      <w:marBottom w:val="0"/>
      <w:divBdr>
        <w:top w:val="none" w:sz="0" w:space="0" w:color="auto"/>
        <w:left w:val="none" w:sz="0" w:space="0" w:color="auto"/>
        <w:bottom w:val="none" w:sz="0" w:space="0" w:color="auto"/>
        <w:right w:val="none" w:sz="0" w:space="0" w:color="auto"/>
      </w:divBdr>
    </w:div>
    <w:div w:id="793333034">
      <w:bodyDiv w:val="1"/>
      <w:marLeft w:val="0"/>
      <w:marRight w:val="0"/>
      <w:marTop w:val="0"/>
      <w:marBottom w:val="0"/>
      <w:divBdr>
        <w:top w:val="none" w:sz="0" w:space="0" w:color="auto"/>
        <w:left w:val="none" w:sz="0" w:space="0" w:color="auto"/>
        <w:bottom w:val="none" w:sz="0" w:space="0" w:color="auto"/>
        <w:right w:val="none" w:sz="0" w:space="0" w:color="auto"/>
      </w:divBdr>
    </w:div>
    <w:div w:id="794755696">
      <w:bodyDiv w:val="1"/>
      <w:marLeft w:val="0"/>
      <w:marRight w:val="0"/>
      <w:marTop w:val="0"/>
      <w:marBottom w:val="0"/>
      <w:divBdr>
        <w:top w:val="none" w:sz="0" w:space="0" w:color="auto"/>
        <w:left w:val="none" w:sz="0" w:space="0" w:color="auto"/>
        <w:bottom w:val="none" w:sz="0" w:space="0" w:color="auto"/>
        <w:right w:val="none" w:sz="0" w:space="0" w:color="auto"/>
      </w:divBdr>
    </w:div>
    <w:div w:id="797453792">
      <w:bodyDiv w:val="1"/>
      <w:marLeft w:val="0"/>
      <w:marRight w:val="0"/>
      <w:marTop w:val="0"/>
      <w:marBottom w:val="0"/>
      <w:divBdr>
        <w:top w:val="none" w:sz="0" w:space="0" w:color="auto"/>
        <w:left w:val="none" w:sz="0" w:space="0" w:color="auto"/>
        <w:bottom w:val="none" w:sz="0" w:space="0" w:color="auto"/>
        <w:right w:val="none" w:sz="0" w:space="0" w:color="auto"/>
      </w:divBdr>
    </w:div>
    <w:div w:id="822819737">
      <w:bodyDiv w:val="1"/>
      <w:marLeft w:val="0"/>
      <w:marRight w:val="0"/>
      <w:marTop w:val="0"/>
      <w:marBottom w:val="0"/>
      <w:divBdr>
        <w:top w:val="none" w:sz="0" w:space="0" w:color="auto"/>
        <w:left w:val="none" w:sz="0" w:space="0" w:color="auto"/>
        <w:bottom w:val="none" w:sz="0" w:space="0" w:color="auto"/>
        <w:right w:val="none" w:sz="0" w:space="0" w:color="auto"/>
      </w:divBdr>
    </w:div>
    <w:div w:id="863592185">
      <w:bodyDiv w:val="1"/>
      <w:marLeft w:val="0"/>
      <w:marRight w:val="0"/>
      <w:marTop w:val="0"/>
      <w:marBottom w:val="0"/>
      <w:divBdr>
        <w:top w:val="none" w:sz="0" w:space="0" w:color="auto"/>
        <w:left w:val="none" w:sz="0" w:space="0" w:color="auto"/>
        <w:bottom w:val="none" w:sz="0" w:space="0" w:color="auto"/>
        <w:right w:val="none" w:sz="0" w:space="0" w:color="auto"/>
      </w:divBdr>
    </w:div>
    <w:div w:id="898899151">
      <w:bodyDiv w:val="1"/>
      <w:marLeft w:val="0"/>
      <w:marRight w:val="0"/>
      <w:marTop w:val="0"/>
      <w:marBottom w:val="0"/>
      <w:divBdr>
        <w:top w:val="none" w:sz="0" w:space="0" w:color="auto"/>
        <w:left w:val="none" w:sz="0" w:space="0" w:color="auto"/>
        <w:bottom w:val="none" w:sz="0" w:space="0" w:color="auto"/>
        <w:right w:val="none" w:sz="0" w:space="0" w:color="auto"/>
      </w:divBdr>
    </w:div>
    <w:div w:id="912817954">
      <w:bodyDiv w:val="1"/>
      <w:marLeft w:val="0"/>
      <w:marRight w:val="0"/>
      <w:marTop w:val="0"/>
      <w:marBottom w:val="0"/>
      <w:divBdr>
        <w:top w:val="none" w:sz="0" w:space="0" w:color="auto"/>
        <w:left w:val="none" w:sz="0" w:space="0" w:color="auto"/>
        <w:bottom w:val="none" w:sz="0" w:space="0" w:color="auto"/>
        <w:right w:val="none" w:sz="0" w:space="0" w:color="auto"/>
      </w:divBdr>
    </w:div>
    <w:div w:id="922374932">
      <w:bodyDiv w:val="1"/>
      <w:marLeft w:val="0"/>
      <w:marRight w:val="0"/>
      <w:marTop w:val="0"/>
      <w:marBottom w:val="0"/>
      <w:divBdr>
        <w:top w:val="none" w:sz="0" w:space="0" w:color="auto"/>
        <w:left w:val="none" w:sz="0" w:space="0" w:color="auto"/>
        <w:bottom w:val="none" w:sz="0" w:space="0" w:color="auto"/>
        <w:right w:val="none" w:sz="0" w:space="0" w:color="auto"/>
      </w:divBdr>
    </w:div>
    <w:div w:id="955066826">
      <w:bodyDiv w:val="1"/>
      <w:marLeft w:val="0"/>
      <w:marRight w:val="0"/>
      <w:marTop w:val="0"/>
      <w:marBottom w:val="0"/>
      <w:divBdr>
        <w:top w:val="none" w:sz="0" w:space="0" w:color="auto"/>
        <w:left w:val="none" w:sz="0" w:space="0" w:color="auto"/>
        <w:bottom w:val="none" w:sz="0" w:space="0" w:color="auto"/>
        <w:right w:val="none" w:sz="0" w:space="0" w:color="auto"/>
      </w:divBdr>
    </w:div>
    <w:div w:id="966007773">
      <w:bodyDiv w:val="1"/>
      <w:marLeft w:val="0"/>
      <w:marRight w:val="0"/>
      <w:marTop w:val="0"/>
      <w:marBottom w:val="0"/>
      <w:divBdr>
        <w:top w:val="none" w:sz="0" w:space="0" w:color="auto"/>
        <w:left w:val="none" w:sz="0" w:space="0" w:color="auto"/>
        <w:bottom w:val="none" w:sz="0" w:space="0" w:color="auto"/>
        <w:right w:val="none" w:sz="0" w:space="0" w:color="auto"/>
      </w:divBdr>
    </w:div>
    <w:div w:id="988635375">
      <w:bodyDiv w:val="1"/>
      <w:marLeft w:val="0"/>
      <w:marRight w:val="0"/>
      <w:marTop w:val="0"/>
      <w:marBottom w:val="0"/>
      <w:divBdr>
        <w:top w:val="none" w:sz="0" w:space="0" w:color="auto"/>
        <w:left w:val="none" w:sz="0" w:space="0" w:color="auto"/>
        <w:bottom w:val="none" w:sz="0" w:space="0" w:color="auto"/>
        <w:right w:val="none" w:sz="0" w:space="0" w:color="auto"/>
      </w:divBdr>
    </w:div>
    <w:div w:id="1002204090">
      <w:bodyDiv w:val="1"/>
      <w:marLeft w:val="0"/>
      <w:marRight w:val="0"/>
      <w:marTop w:val="0"/>
      <w:marBottom w:val="0"/>
      <w:divBdr>
        <w:top w:val="none" w:sz="0" w:space="0" w:color="auto"/>
        <w:left w:val="none" w:sz="0" w:space="0" w:color="auto"/>
        <w:bottom w:val="none" w:sz="0" w:space="0" w:color="auto"/>
        <w:right w:val="none" w:sz="0" w:space="0" w:color="auto"/>
      </w:divBdr>
    </w:div>
    <w:div w:id="1017005010">
      <w:bodyDiv w:val="1"/>
      <w:marLeft w:val="0"/>
      <w:marRight w:val="0"/>
      <w:marTop w:val="0"/>
      <w:marBottom w:val="0"/>
      <w:divBdr>
        <w:top w:val="none" w:sz="0" w:space="0" w:color="auto"/>
        <w:left w:val="none" w:sz="0" w:space="0" w:color="auto"/>
        <w:bottom w:val="none" w:sz="0" w:space="0" w:color="auto"/>
        <w:right w:val="none" w:sz="0" w:space="0" w:color="auto"/>
      </w:divBdr>
    </w:div>
    <w:div w:id="1033115465">
      <w:bodyDiv w:val="1"/>
      <w:marLeft w:val="0"/>
      <w:marRight w:val="0"/>
      <w:marTop w:val="0"/>
      <w:marBottom w:val="0"/>
      <w:divBdr>
        <w:top w:val="none" w:sz="0" w:space="0" w:color="auto"/>
        <w:left w:val="none" w:sz="0" w:space="0" w:color="auto"/>
        <w:bottom w:val="none" w:sz="0" w:space="0" w:color="auto"/>
        <w:right w:val="none" w:sz="0" w:space="0" w:color="auto"/>
      </w:divBdr>
    </w:div>
    <w:div w:id="1046568068">
      <w:bodyDiv w:val="1"/>
      <w:marLeft w:val="0"/>
      <w:marRight w:val="0"/>
      <w:marTop w:val="0"/>
      <w:marBottom w:val="0"/>
      <w:divBdr>
        <w:top w:val="none" w:sz="0" w:space="0" w:color="auto"/>
        <w:left w:val="none" w:sz="0" w:space="0" w:color="auto"/>
        <w:bottom w:val="none" w:sz="0" w:space="0" w:color="auto"/>
        <w:right w:val="none" w:sz="0" w:space="0" w:color="auto"/>
      </w:divBdr>
    </w:div>
    <w:div w:id="1065839444">
      <w:bodyDiv w:val="1"/>
      <w:marLeft w:val="0"/>
      <w:marRight w:val="0"/>
      <w:marTop w:val="0"/>
      <w:marBottom w:val="0"/>
      <w:divBdr>
        <w:top w:val="none" w:sz="0" w:space="0" w:color="auto"/>
        <w:left w:val="none" w:sz="0" w:space="0" w:color="auto"/>
        <w:bottom w:val="none" w:sz="0" w:space="0" w:color="auto"/>
        <w:right w:val="none" w:sz="0" w:space="0" w:color="auto"/>
      </w:divBdr>
    </w:div>
    <w:div w:id="1066105264">
      <w:bodyDiv w:val="1"/>
      <w:marLeft w:val="0"/>
      <w:marRight w:val="0"/>
      <w:marTop w:val="0"/>
      <w:marBottom w:val="0"/>
      <w:divBdr>
        <w:top w:val="none" w:sz="0" w:space="0" w:color="auto"/>
        <w:left w:val="none" w:sz="0" w:space="0" w:color="auto"/>
        <w:bottom w:val="none" w:sz="0" w:space="0" w:color="auto"/>
        <w:right w:val="none" w:sz="0" w:space="0" w:color="auto"/>
      </w:divBdr>
    </w:div>
    <w:div w:id="1071007188">
      <w:bodyDiv w:val="1"/>
      <w:marLeft w:val="0"/>
      <w:marRight w:val="0"/>
      <w:marTop w:val="0"/>
      <w:marBottom w:val="0"/>
      <w:divBdr>
        <w:top w:val="none" w:sz="0" w:space="0" w:color="auto"/>
        <w:left w:val="none" w:sz="0" w:space="0" w:color="auto"/>
        <w:bottom w:val="none" w:sz="0" w:space="0" w:color="auto"/>
        <w:right w:val="none" w:sz="0" w:space="0" w:color="auto"/>
      </w:divBdr>
    </w:div>
    <w:div w:id="1082097498">
      <w:bodyDiv w:val="1"/>
      <w:marLeft w:val="0"/>
      <w:marRight w:val="0"/>
      <w:marTop w:val="0"/>
      <w:marBottom w:val="0"/>
      <w:divBdr>
        <w:top w:val="none" w:sz="0" w:space="0" w:color="auto"/>
        <w:left w:val="none" w:sz="0" w:space="0" w:color="auto"/>
        <w:bottom w:val="none" w:sz="0" w:space="0" w:color="auto"/>
        <w:right w:val="none" w:sz="0" w:space="0" w:color="auto"/>
      </w:divBdr>
    </w:div>
    <w:div w:id="1084767652">
      <w:bodyDiv w:val="1"/>
      <w:marLeft w:val="0"/>
      <w:marRight w:val="0"/>
      <w:marTop w:val="0"/>
      <w:marBottom w:val="0"/>
      <w:divBdr>
        <w:top w:val="none" w:sz="0" w:space="0" w:color="auto"/>
        <w:left w:val="none" w:sz="0" w:space="0" w:color="auto"/>
        <w:bottom w:val="none" w:sz="0" w:space="0" w:color="auto"/>
        <w:right w:val="none" w:sz="0" w:space="0" w:color="auto"/>
      </w:divBdr>
    </w:div>
    <w:div w:id="1124494841">
      <w:bodyDiv w:val="1"/>
      <w:marLeft w:val="0"/>
      <w:marRight w:val="0"/>
      <w:marTop w:val="0"/>
      <w:marBottom w:val="0"/>
      <w:divBdr>
        <w:top w:val="none" w:sz="0" w:space="0" w:color="auto"/>
        <w:left w:val="none" w:sz="0" w:space="0" w:color="auto"/>
        <w:bottom w:val="none" w:sz="0" w:space="0" w:color="auto"/>
        <w:right w:val="none" w:sz="0" w:space="0" w:color="auto"/>
      </w:divBdr>
    </w:div>
    <w:div w:id="1152016127">
      <w:bodyDiv w:val="1"/>
      <w:marLeft w:val="0"/>
      <w:marRight w:val="0"/>
      <w:marTop w:val="0"/>
      <w:marBottom w:val="0"/>
      <w:divBdr>
        <w:top w:val="none" w:sz="0" w:space="0" w:color="auto"/>
        <w:left w:val="none" w:sz="0" w:space="0" w:color="auto"/>
        <w:bottom w:val="none" w:sz="0" w:space="0" w:color="auto"/>
        <w:right w:val="none" w:sz="0" w:space="0" w:color="auto"/>
      </w:divBdr>
    </w:div>
    <w:div w:id="1157526715">
      <w:bodyDiv w:val="1"/>
      <w:marLeft w:val="0"/>
      <w:marRight w:val="0"/>
      <w:marTop w:val="0"/>
      <w:marBottom w:val="0"/>
      <w:divBdr>
        <w:top w:val="none" w:sz="0" w:space="0" w:color="auto"/>
        <w:left w:val="none" w:sz="0" w:space="0" w:color="auto"/>
        <w:bottom w:val="none" w:sz="0" w:space="0" w:color="auto"/>
        <w:right w:val="none" w:sz="0" w:space="0" w:color="auto"/>
      </w:divBdr>
    </w:div>
    <w:div w:id="1157843806">
      <w:bodyDiv w:val="1"/>
      <w:marLeft w:val="0"/>
      <w:marRight w:val="0"/>
      <w:marTop w:val="0"/>
      <w:marBottom w:val="0"/>
      <w:divBdr>
        <w:top w:val="none" w:sz="0" w:space="0" w:color="auto"/>
        <w:left w:val="none" w:sz="0" w:space="0" w:color="auto"/>
        <w:bottom w:val="none" w:sz="0" w:space="0" w:color="auto"/>
        <w:right w:val="none" w:sz="0" w:space="0" w:color="auto"/>
      </w:divBdr>
    </w:div>
    <w:div w:id="1169566919">
      <w:bodyDiv w:val="1"/>
      <w:marLeft w:val="0"/>
      <w:marRight w:val="0"/>
      <w:marTop w:val="0"/>
      <w:marBottom w:val="0"/>
      <w:divBdr>
        <w:top w:val="none" w:sz="0" w:space="0" w:color="auto"/>
        <w:left w:val="none" w:sz="0" w:space="0" w:color="auto"/>
        <w:bottom w:val="none" w:sz="0" w:space="0" w:color="auto"/>
        <w:right w:val="none" w:sz="0" w:space="0" w:color="auto"/>
      </w:divBdr>
    </w:div>
    <w:div w:id="1173760595">
      <w:bodyDiv w:val="1"/>
      <w:marLeft w:val="0"/>
      <w:marRight w:val="0"/>
      <w:marTop w:val="0"/>
      <w:marBottom w:val="0"/>
      <w:divBdr>
        <w:top w:val="none" w:sz="0" w:space="0" w:color="auto"/>
        <w:left w:val="none" w:sz="0" w:space="0" w:color="auto"/>
        <w:bottom w:val="none" w:sz="0" w:space="0" w:color="auto"/>
        <w:right w:val="none" w:sz="0" w:space="0" w:color="auto"/>
      </w:divBdr>
    </w:div>
    <w:div w:id="1200968737">
      <w:bodyDiv w:val="1"/>
      <w:marLeft w:val="0"/>
      <w:marRight w:val="0"/>
      <w:marTop w:val="0"/>
      <w:marBottom w:val="0"/>
      <w:divBdr>
        <w:top w:val="none" w:sz="0" w:space="0" w:color="auto"/>
        <w:left w:val="none" w:sz="0" w:space="0" w:color="auto"/>
        <w:bottom w:val="none" w:sz="0" w:space="0" w:color="auto"/>
        <w:right w:val="none" w:sz="0" w:space="0" w:color="auto"/>
      </w:divBdr>
    </w:div>
    <w:div w:id="1202012658">
      <w:bodyDiv w:val="1"/>
      <w:marLeft w:val="0"/>
      <w:marRight w:val="0"/>
      <w:marTop w:val="0"/>
      <w:marBottom w:val="0"/>
      <w:divBdr>
        <w:top w:val="none" w:sz="0" w:space="0" w:color="auto"/>
        <w:left w:val="none" w:sz="0" w:space="0" w:color="auto"/>
        <w:bottom w:val="none" w:sz="0" w:space="0" w:color="auto"/>
        <w:right w:val="none" w:sz="0" w:space="0" w:color="auto"/>
      </w:divBdr>
    </w:div>
    <w:div w:id="1214733216">
      <w:bodyDiv w:val="1"/>
      <w:marLeft w:val="0"/>
      <w:marRight w:val="0"/>
      <w:marTop w:val="0"/>
      <w:marBottom w:val="0"/>
      <w:divBdr>
        <w:top w:val="none" w:sz="0" w:space="0" w:color="auto"/>
        <w:left w:val="none" w:sz="0" w:space="0" w:color="auto"/>
        <w:bottom w:val="none" w:sz="0" w:space="0" w:color="auto"/>
        <w:right w:val="none" w:sz="0" w:space="0" w:color="auto"/>
      </w:divBdr>
    </w:div>
    <w:div w:id="1242831674">
      <w:bodyDiv w:val="1"/>
      <w:marLeft w:val="0"/>
      <w:marRight w:val="0"/>
      <w:marTop w:val="0"/>
      <w:marBottom w:val="0"/>
      <w:divBdr>
        <w:top w:val="none" w:sz="0" w:space="0" w:color="auto"/>
        <w:left w:val="none" w:sz="0" w:space="0" w:color="auto"/>
        <w:bottom w:val="none" w:sz="0" w:space="0" w:color="auto"/>
        <w:right w:val="none" w:sz="0" w:space="0" w:color="auto"/>
      </w:divBdr>
    </w:div>
    <w:div w:id="1248543043">
      <w:bodyDiv w:val="1"/>
      <w:marLeft w:val="0"/>
      <w:marRight w:val="0"/>
      <w:marTop w:val="0"/>
      <w:marBottom w:val="0"/>
      <w:divBdr>
        <w:top w:val="none" w:sz="0" w:space="0" w:color="auto"/>
        <w:left w:val="none" w:sz="0" w:space="0" w:color="auto"/>
        <w:bottom w:val="none" w:sz="0" w:space="0" w:color="auto"/>
        <w:right w:val="none" w:sz="0" w:space="0" w:color="auto"/>
      </w:divBdr>
    </w:div>
    <w:div w:id="1254044451">
      <w:bodyDiv w:val="1"/>
      <w:marLeft w:val="0"/>
      <w:marRight w:val="0"/>
      <w:marTop w:val="0"/>
      <w:marBottom w:val="0"/>
      <w:divBdr>
        <w:top w:val="none" w:sz="0" w:space="0" w:color="auto"/>
        <w:left w:val="none" w:sz="0" w:space="0" w:color="auto"/>
        <w:bottom w:val="none" w:sz="0" w:space="0" w:color="auto"/>
        <w:right w:val="none" w:sz="0" w:space="0" w:color="auto"/>
      </w:divBdr>
    </w:div>
    <w:div w:id="1283146958">
      <w:bodyDiv w:val="1"/>
      <w:marLeft w:val="0"/>
      <w:marRight w:val="0"/>
      <w:marTop w:val="0"/>
      <w:marBottom w:val="0"/>
      <w:divBdr>
        <w:top w:val="none" w:sz="0" w:space="0" w:color="auto"/>
        <w:left w:val="none" w:sz="0" w:space="0" w:color="auto"/>
        <w:bottom w:val="none" w:sz="0" w:space="0" w:color="auto"/>
        <w:right w:val="none" w:sz="0" w:space="0" w:color="auto"/>
      </w:divBdr>
    </w:div>
    <w:div w:id="1321613405">
      <w:bodyDiv w:val="1"/>
      <w:marLeft w:val="0"/>
      <w:marRight w:val="0"/>
      <w:marTop w:val="0"/>
      <w:marBottom w:val="0"/>
      <w:divBdr>
        <w:top w:val="none" w:sz="0" w:space="0" w:color="auto"/>
        <w:left w:val="none" w:sz="0" w:space="0" w:color="auto"/>
        <w:bottom w:val="none" w:sz="0" w:space="0" w:color="auto"/>
        <w:right w:val="none" w:sz="0" w:space="0" w:color="auto"/>
      </w:divBdr>
    </w:div>
    <w:div w:id="1339113555">
      <w:bodyDiv w:val="1"/>
      <w:marLeft w:val="0"/>
      <w:marRight w:val="0"/>
      <w:marTop w:val="0"/>
      <w:marBottom w:val="0"/>
      <w:divBdr>
        <w:top w:val="none" w:sz="0" w:space="0" w:color="auto"/>
        <w:left w:val="none" w:sz="0" w:space="0" w:color="auto"/>
        <w:bottom w:val="none" w:sz="0" w:space="0" w:color="auto"/>
        <w:right w:val="none" w:sz="0" w:space="0" w:color="auto"/>
      </w:divBdr>
    </w:div>
    <w:div w:id="1339504032">
      <w:bodyDiv w:val="1"/>
      <w:marLeft w:val="0"/>
      <w:marRight w:val="0"/>
      <w:marTop w:val="0"/>
      <w:marBottom w:val="0"/>
      <w:divBdr>
        <w:top w:val="none" w:sz="0" w:space="0" w:color="auto"/>
        <w:left w:val="none" w:sz="0" w:space="0" w:color="auto"/>
        <w:bottom w:val="none" w:sz="0" w:space="0" w:color="auto"/>
        <w:right w:val="none" w:sz="0" w:space="0" w:color="auto"/>
      </w:divBdr>
    </w:div>
    <w:div w:id="1348212987">
      <w:bodyDiv w:val="1"/>
      <w:marLeft w:val="0"/>
      <w:marRight w:val="0"/>
      <w:marTop w:val="0"/>
      <w:marBottom w:val="0"/>
      <w:divBdr>
        <w:top w:val="none" w:sz="0" w:space="0" w:color="auto"/>
        <w:left w:val="none" w:sz="0" w:space="0" w:color="auto"/>
        <w:bottom w:val="none" w:sz="0" w:space="0" w:color="auto"/>
        <w:right w:val="none" w:sz="0" w:space="0" w:color="auto"/>
      </w:divBdr>
    </w:div>
    <w:div w:id="1356153946">
      <w:bodyDiv w:val="1"/>
      <w:marLeft w:val="0"/>
      <w:marRight w:val="0"/>
      <w:marTop w:val="0"/>
      <w:marBottom w:val="0"/>
      <w:divBdr>
        <w:top w:val="none" w:sz="0" w:space="0" w:color="auto"/>
        <w:left w:val="none" w:sz="0" w:space="0" w:color="auto"/>
        <w:bottom w:val="none" w:sz="0" w:space="0" w:color="auto"/>
        <w:right w:val="none" w:sz="0" w:space="0" w:color="auto"/>
      </w:divBdr>
    </w:div>
    <w:div w:id="1368406877">
      <w:bodyDiv w:val="1"/>
      <w:marLeft w:val="0"/>
      <w:marRight w:val="0"/>
      <w:marTop w:val="0"/>
      <w:marBottom w:val="0"/>
      <w:divBdr>
        <w:top w:val="none" w:sz="0" w:space="0" w:color="auto"/>
        <w:left w:val="none" w:sz="0" w:space="0" w:color="auto"/>
        <w:bottom w:val="none" w:sz="0" w:space="0" w:color="auto"/>
        <w:right w:val="none" w:sz="0" w:space="0" w:color="auto"/>
      </w:divBdr>
    </w:div>
    <w:div w:id="1378748196">
      <w:bodyDiv w:val="1"/>
      <w:marLeft w:val="0"/>
      <w:marRight w:val="0"/>
      <w:marTop w:val="0"/>
      <w:marBottom w:val="0"/>
      <w:divBdr>
        <w:top w:val="none" w:sz="0" w:space="0" w:color="auto"/>
        <w:left w:val="none" w:sz="0" w:space="0" w:color="auto"/>
        <w:bottom w:val="none" w:sz="0" w:space="0" w:color="auto"/>
        <w:right w:val="none" w:sz="0" w:space="0" w:color="auto"/>
      </w:divBdr>
    </w:div>
    <w:div w:id="1389844463">
      <w:bodyDiv w:val="1"/>
      <w:marLeft w:val="0"/>
      <w:marRight w:val="0"/>
      <w:marTop w:val="0"/>
      <w:marBottom w:val="0"/>
      <w:divBdr>
        <w:top w:val="none" w:sz="0" w:space="0" w:color="auto"/>
        <w:left w:val="none" w:sz="0" w:space="0" w:color="auto"/>
        <w:bottom w:val="none" w:sz="0" w:space="0" w:color="auto"/>
        <w:right w:val="none" w:sz="0" w:space="0" w:color="auto"/>
      </w:divBdr>
    </w:div>
    <w:div w:id="1405495673">
      <w:bodyDiv w:val="1"/>
      <w:marLeft w:val="0"/>
      <w:marRight w:val="0"/>
      <w:marTop w:val="0"/>
      <w:marBottom w:val="0"/>
      <w:divBdr>
        <w:top w:val="none" w:sz="0" w:space="0" w:color="auto"/>
        <w:left w:val="none" w:sz="0" w:space="0" w:color="auto"/>
        <w:bottom w:val="none" w:sz="0" w:space="0" w:color="auto"/>
        <w:right w:val="none" w:sz="0" w:space="0" w:color="auto"/>
      </w:divBdr>
    </w:div>
    <w:div w:id="1416780374">
      <w:bodyDiv w:val="1"/>
      <w:marLeft w:val="0"/>
      <w:marRight w:val="0"/>
      <w:marTop w:val="0"/>
      <w:marBottom w:val="0"/>
      <w:divBdr>
        <w:top w:val="none" w:sz="0" w:space="0" w:color="auto"/>
        <w:left w:val="none" w:sz="0" w:space="0" w:color="auto"/>
        <w:bottom w:val="none" w:sz="0" w:space="0" w:color="auto"/>
        <w:right w:val="none" w:sz="0" w:space="0" w:color="auto"/>
      </w:divBdr>
    </w:div>
    <w:div w:id="1426995594">
      <w:bodyDiv w:val="1"/>
      <w:marLeft w:val="0"/>
      <w:marRight w:val="0"/>
      <w:marTop w:val="0"/>
      <w:marBottom w:val="0"/>
      <w:divBdr>
        <w:top w:val="none" w:sz="0" w:space="0" w:color="auto"/>
        <w:left w:val="none" w:sz="0" w:space="0" w:color="auto"/>
        <w:bottom w:val="none" w:sz="0" w:space="0" w:color="auto"/>
        <w:right w:val="none" w:sz="0" w:space="0" w:color="auto"/>
      </w:divBdr>
    </w:div>
    <w:div w:id="1433087548">
      <w:bodyDiv w:val="1"/>
      <w:marLeft w:val="0"/>
      <w:marRight w:val="0"/>
      <w:marTop w:val="0"/>
      <w:marBottom w:val="0"/>
      <w:divBdr>
        <w:top w:val="none" w:sz="0" w:space="0" w:color="auto"/>
        <w:left w:val="none" w:sz="0" w:space="0" w:color="auto"/>
        <w:bottom w:val="none" w:sz="0" w:space="0" w:color="auto"/>
        <w:right w:val="none" w:sz="0" w:space="0" w:color="auto"/>
      </w:divBdr>
    </w:div>
    <w:div w:id="1434209786">
      <w:bodyDiv w:val="1"/>
      <w:marLeft w:val="0"/>
      <w:marRight w:val="0"/>
      <w:marTop w:val="0"/>
      <w:marBottom w:val="0"/>
      <w:divBdr>
        <w:top w:val="none" w:sz="0" w:space="0" w:color="auto"/>
        <w:left w:val="none" w:sz="0" w:space="0" w:color="auto"/>
        <w:bottom w:val="none" w:sz="0" w:space="0" w:color="auto"/>
        <w:right w:val="none" w:sz="0" w:space="0" w:color="auto"/>
      </w:divBdr>
    </w:div>
    <w:div w:id="1451509756">
      <w:bodyDiv w:val="1"/>
      <w:marLeft w:val="0"/>
      <w:marRight w:val="0"/>
      <w:marTop w:val="0"/>
      <w:marBottom w:val="0"/>
      <w:divBdr>
        <w:top w:val="none" w:sz="0" w:space="0" w:color="auto"/>
        <w:left w:val="none" w:sz="0" w:space="0" w:color="auto"/>
        <w:bottom w:val="none" w:sz="0" w:space="0" w:color="auto"/>
        <w:right w:val="none" w:sz="0" w:space="0" w:color="auto"/>
      </w:divBdr>
    </w:div>
    <w:div w:id="1468159463">
      <w:bodyDiv w:val="1"/>
      <w:marLeft w:val="0"/>
      <w:marRight w:val="0"/>
      <w:marTop w:val="0"/>
      <w:marBottom w:val="0"/>
      <w:divBdr>
        <w:top w:val="none" w:sz="0" w:space="0" w:color="auto"/>
        <w:left w:val="none" w:sz="0" w:space="0" w:color="auto"/>
        <w:bottom w:val="none" w:sz="0" w:space="0" w:color="auto"/>
        <w:right w:val="none" w:sz="0" w:space="0" w:color="auto"/>
      </w:divBdr>
    </w:div>
    <w:div w:id="1511142991">
      <w:bodyDiv w:val="1"/>
      <w:marLeft w:val="0"/>
      <w:marRight w:val="0"/>
      <w:marTop w:val="0"/>
      <w:marBottom w:val="0"/>
      <w:divBdr>
        <w:top w:val="none" w:sz="0" w:space="0" w:color="auto"/>
        <w:left w:val="none" w:sz="0" w:space="0" w:color="auto"/>
        <w:bottom w:val="none" w:sz="0" w:space="0" w:color="auto"/>
        <w:right w:val="none" w:sz="0" w:space="0" w:color="auto"/>
      </w:divBdr>
    </w:div>
    <w:div w:id="1522208770">
      <w:bodyDiv w:val="1"/>
      <w:marLeft w:val="0"/>
      <w:marRight w:val="0"/>
      <w:marTop w:val="0"/>
      <w:marBottom w:val="0"/>
      <w:divBdr>
        <w:top w:val="none" w:sz="0" w:space="0" w:color="auto"/>
        <w:left w:val="none" w:sz="0" w:space="0" w:color="auto"/>
        <w:bottom w:val="none" w:sz="0" w:space="0" w:color="auto"/>
        <w:right w:val="none" w:sz="0" w:space="0" w:color="auto"/>
      </w:divBdr>
    </w:div>
    <w:div w:id="1541045569">
      <w:bodyDiv w:val="1"/>
      <w:marLeft w:val="0"/>
      <w:marRight w:val="0"/>
      <w:marTop w:val="0"/>
      <w:marBottom w:val="0"/>
      <w:divBdr>
        <w:top w:val="none" w:sz="0" w:space="0" w:color="auto"/>
        <w:left w:val="none" w:sz="0" w:space="0" w:color="auto"/>
        <w:bottom w:val="none" w:sz="0" w:space="0" w:color="auto"/>
        <w:right w:val="none" w:sz="0" w:space="0" w:color="auto"/>
      </w:divBdr>
    </w:div>
    <w:div w:id="1550725921">
      <w:bodyDiv w:val="1"/>
      <w:marLeft w:val="0"/>
      <w:marRight w:val="0"/>
      <w:marTop w:val="0"/>
      <w:marBottom w:val="0"/>
      <w:divBdr>
        <w:top w:val="none" w:sz="0" w:space="0" w:color="auto"/>
        <w:left w:val="none" w:sz="0" w:space="0" w:color="auto"/>
        <w:bottom w:val="none" w:sz="0" w:space="0" w:color="auto"/>
        <w:right w:val="none" w:sz="0" w:space="0" w:color="auto"/>
      </w:divBdr>
    </w:div>
    <w:div w:id="1598439364">
      <w:bodyDiv w:val="1"/>
      <w:marLeft w:val="0"/>
      <w:marRight w:val="0"/>
      <w:marTop w:val="0"/>
      <w:marBottom w:val="0"/>
      <w:divBdr>
        <w:top w:val="none" w:sz="0" w:space="0" w:color="auto"/>
        <w:left w:val="none" w:sz="0" w:space="0" w:color="auto"/>
        <w:bottom w:val="none" w:sz="0" w:space="0" w:color="auto"/>
        <w:right w:val="none" w:sz="0" w:space="0" w:color="auto"/>
      </w:divBdr>
    </w:div>
    <w:div w:id="1601647140">
      <w:bodyDiv w:val="1"/>
      <w:marLeft w:val="0"/>
      <w:marRight w:val="0"/>
      <w:marTop w:val="0"/>
      <w:marBottom w:val="0"/>
      <w:divBdr>
        <w:top w:val="none" w:sz="0" w:space="0" w:color="auto"/>
        <w:left w:val="none" w:sz="0" w:space="0" w:color="auto"/>
        <w:bottom w:val="none" w:sz="0" w:space="0" w:color="auto"/>
        <w:right w:val="none" w:sz="0" w:space="0" w:color="auto"/>
      </w:divBdr>
    </w:div>
    <w:div w:id="1631475272">
      <w:bodyDiv w:val="1"/>
      <w:marLeft w:val="0"/>
      <w:marRight w:val="0"/>
      <w:marTop w:val="0"/>
      <w:marBottom w:val="0"/>
      <w:divBdr>
        <w:top w:val="none" w:sz="0" w:space="0" w:color="auto"/>
        <w:left w:val="none" w:sz="0" w:space="0" w:color="auto"/>
        <w:bottom w:val="none" w:sz="0" w:space="0" w:color="auto"/>
        <w:right w:val="none" w:sz="0" w:space="0" w:color="auto"/>
      </w:divBdr>
    </w:div>
    <w:div w:id="1635258309">
      <w:bodyDiv w:val="1"/>
      <w:marLeft w:val="0"/>
      <w:marRight w:val="0"/>
      <w:marTop w:val="0"/>
      <w:marBottom w:val="0"/>
      <w:divBdr>
        <w:top w:val="none" w:sz="0" w:space="0" w:color="auto"/>
        <w:left w:val="none" w:sz="0" w:space="0" w:color="auto"/>
        <w:bottom w:val="none" w:sz="0" w:space="0" w:color="auto"/>
        <w:right w:val="none" w:sz="0" w:space="0" w:color="auto"/>
      </w:divBdr>
    </w:div>
    <w:div w:id="1655183038">
      <w:bodyDiv w:val="1"/>
      <w:marLeft w:val="0"/>
      <w:marRight w:val="0"/>
      <w:marTop w:val="0"/>
      <w:marBottom w:val="0"/>
      <w:divBdr>
        <w:top w:val="none" w:sz="0" w:space="0" w:color="auto"/>
        <w:left w:val="none" w:sz="0" w:space="0" w:color="auto"/>
        <w:bottom w:val="none" w:sz="0" w:space="0" w:color="auto"/>
        <w:right w:val="none" w:sz="0" w:space="0" w:color="auto"/>
      </w:divBdr>
    </w:div>
    <w:div w:id="1659265929">
      <w:bodyDiv w:val="1"/>
      <w:marLeft w:val="0"/>
      <w:marRight w:val="0"/>
      <w:marTop w:val="0"/>
      <w:marBottom w:val="0"/>
      <w:divBdr>
        <w:top w:val="none" w:sz="0" w:space="0" w:color="auto"/>
        <w:left w:val="none" w:sz="0" w:space="0" w:color="auto"/>
        <w:bottom w:val="none" w:sz="0" w:space="0" w:color="auto"/>
        <w:right w:val="none" w:sz="0" w:space="0" w:color="auto"/>
      </w:divBdr>
    </w:div>
    <w:div w:id="1672639038">
      <w:bodyDiv w:val="1"/>
      <w:marLeft w:val="0"/>
      <w:marRight w:val="0"/>
      <w:marTop w:val="0"/>
      <w:marBottom w:val="0"/>
      <w:divBdr>
        <w:top w:val="none" w:sz="0" w:space="0" w:color="auto"/>
        <w:left w:val="none" w:sz="0" w:space="0" w:color="auto"/>
        <w:bottom w:val="none" w:sz="0" w:space="0" w:color="auto"/>
        <w:right w:val="none" w:sz="0" w:space="0" w:color="auto"/>
      </w:divBdr>
    </w:div>
    <w:div w:id="1683581022">
      <w:bodyDiv w:val="1"/>
      <w:marLeft w:val="0"/>
      <w:marRight w:val="0"/>
      <w:marTop w:val="0"/>
      <w:marBottom w:val="0"/>
      <w:divBdr>
        <w:top w:val="none" w:sz="0" w:space="0" w:color="auto"/>
        <w:left w:val="none" w:sz="0" w:space="0" w:color="auto"/>
        <w:bottom w:val="none" w:sz="0" w:space="0" w:color="auto"/>
        <w:right w:val="none" w:sz="0" w:space="0" w:color="auto"/>
      </w:divBdr>
    </w:div>
    <w:div w:id="1696928827">
      <w:bodyDiv w:val="1"/>
      <w:marLeft w:val="0"/>
      <w:marRight w:val="0"/>
      <w:marTop w:val="0"/>
      <w:marBottom w:val="0"/>
      <w:divBdr>
        <w:top w:val="none" w:sz="0" w:space="0" w:color="auto"/>
        <w:left w:val="none" w:sz="0" w:space="0" w:color="auto"/>
        <w:bottom w:val="none" w:sz="0" w:space="0" w:color="auto"/>
        <w:right w:val="none" w:sz="0" w:space="0" w:color="auto"/>
      </w:divBdr>
    </w:div>
    <w:div w:id="1699357104">
      <w:bodyDiv w:val="1"/>
      <w:marLeft w:val="0"/>
      <w:marRight w:val="0"/>
      <w:marTop w:val="0"/>
      <w:marBottom w:val="0"/>
      <w:divBdr>
        <w:top w:val="none" w:sz="0" w:space="0" w:color="auto"/>
        <w:left w:val="none" w:sz="0" w:space="0" w:color="auto"/>
        <w:bottom w:val="none" w:sz="0" w:space="0" w:color="auto"/>
        <w:right w:val="none" w:sz="0" w:space="0" w:color="auto"/>
      </w:divBdr>
    </w:div>
    <w:div w:id="1699695270">
      <w:bodyDiv w:val="1"/>
      <w:marLeft w:val="0"/>
      <w:marRight w:val="0"/>
      <w:marTop w:val="0"/>
      <w:marBottom w:val="0"/>
      <w:divBdr>
        <w:top w:val="none" w:sz="0" w:space="0" w:color="auto"/>
        <w:left w:val="none" w:sz="0" w:space="0" w:color="auto"/>
        <w:bottom w:val="none" w:sz="0" w:space="0" w:color="auto"/>
        <w:right w:val="none" w:sz="0" w:space="0" w:color="auto"/>
      </w:divBdr>
    </w:div>
    <w:div w:id="1716923613">
      <w:bodyDiv w:val="1"/>
      <w:marLeft w:val="0"/>
      <w:marRight w:val="0"/>
      <w:marTop w:val="0"/>
      <w:marBottom w:val="0"/>
      <w:divBdr>
        <w:top w:val="none" w:sz="0" w:space="0" w:color="auto"/>
        <w:left w:val="none" w:sz="0" w:space="0" w:color="auto"/>
        <w:bottom w:val="none" w:sz="0" w:space="0" w:color="auto"/>
        <w:right w:val="none" w:sz="0" w:space="0" w:color="auto"/>
      </w:divBdr>
    </w:div>
    <w:div w:id="1759522717">
      <w:bodyDiv w:val="1"/>
      <w:marLeft w:val="0"/>
      <w:marRight w:val="0"/>
      <w:marTop w:val="0"/>
      <w:marBottom w:val="0"/>
      <w:divBdr>
        <w:top w:val="none" w:sz="0" w:space="0" w:color="auto"/>
        <w:left w:val="none" w:sz="0" w:space="0" w:color="auto"/>
        <w:bottom w:val="none" w:sz="0" w:space="0" w:color="auto"/>
        <w:right w:val="none" w:sz="0" w:space="0" w:color="auto"/>
      </w:divBdr>
    </w:div>
    <w:div w:id="1770420486">
      <w:bodyDiv w:val="1"/>
      <w:marLeft w:val="0"/>
      <w:marRight w:val="0"/>
      <w:marTop w:val="0"/>
      <w:marBottom w:val="0"/>
      <w:divBdr>
        <w:top w:val="none" w:sz="0" w:space="0" w:color="auto"/>
        <w:left w:val="none" w:sz="0" w:space="0" w:color="auto"/>
        <w:bottom w:val="none" w:sz="0" w:space="0" w:color="auto"/>
        <w:right w:val="none" w:sz="0" w:space="0" w:color="auto"/>
      </w:divBdr>
    </w:div>
    <w:div w:id="1774856111">
      <w:bodyDiv w:val="1"/>
      <w:marLeft w:val="0"/>
      <w:marRight w:val="0"/>
      <w:marTop w:val="0"/>
      <w:marBottom w:val="0"/>
      <w:divBdr>
        <w:top w:val="none" w:sz="0" w:space="0" w:color="auto"/>
        <w:left w:val="none" w:sz="0" w:space="0" w:color="auto"/>
        <w:bottom w:val="none" w:sz="0" w:space="0" w:color="auto"/>
        <w:right w:val="none" w:sz="0" w:space="0" w:color="auto"/>
      </w:divBdr>
    </w:div>
    <w:div w:id="1798402601">
      <w:bodyDiv w:val="1"/>
      <w:marLeft w:val="0"/>
      <w:marRight w:val="0"/>
      <w:marTop w:val="0"/>
      <w:marBottom w:val="0"/>
      <w:divBdr>
        <w:top w:val="none" w:sz="0" w:space="0" w:color="auto"/>
        <w:left w:val="none" w:sz="0" w:space="0" w:color="auto"/>
        <w:bottom w:val="none" w:sz="0" w:space="0" w:color="auto"/>
        <w:right w:val="none" w:sz="0" w:space="0" w:color="auto"/>
      </w:divBdr>
    </w:div>
    <w:div w:id="1809470377">
      <w:bodyDiv w:val="1"/>
      <w:marLeft w:val="0"/>
      <w:marRight w:val="0"/>
      <w:marTop w:val="0"/>
      <w:marBottom w:val="0"/>
      <w:divBdr>
        <w:top w:val="none" w:sz="0" w:space="0" w:color="auto"/>
        <w:left w:val="none" w:sz="0" w:space="0" w:color="auto"/>
        <w:bottom w:val="none" w:sz="0" w:space="0" w:color="auto"/>
        <w:right w:val="none" w:sz="0" w:space="0" w:color="auto"/>
      </w:divBdr>
    </w:div>
    <w:div w:id="1819804065">
      <w:bodyDiv w:val="1"/>
      <w:marLeft w:val="0"/>
      <w:marRight w:val="0"/>
      <w:marTop w:val="0"/>
      <w:marBottom w:val="0"/>
      <w:divBdr>
        <w:top w:val="none" w:sz="0" w:space="0" w:color="auto"/>
        <w:left w:val="none" w:sz="0" w:space="0" w:color="auto"/>
        <w:bottom w:val="none" w:sz="0" w:space="0" w:color="auto"/>
        <w:right w:val="none" w:sz="0" w:space="0" w:color="auto"/>
      </w:divBdr>
    </w:div>
    <w:div w:id="1826043571">
      <w:bodyDiv w:val="1"/>
      <w:marLeft w:val="0"/>
      <w:marRight w:val="0"/>
      <w:marTop w:val="0"/>
      <w:marBottom w:val="0"/>
      <w:divBdr>
        <w:top w:val="none" w:sz="0" w:space="0" w:color="auto"/>
        <w:left w:val="none" w:sz="0" w:space="0" w:color="auto"/>
        <w:bottom w:val="none" w:sz="0" w:space="0" w:color="auto"/>
        <w:right w:val="none" w:sz="0" w:space="0" w:color="auto"/>
      </w:divBdr>
    </w:div>
    <w:div w:id="1837766404">
      <w:bodyDiv w:val="1"/>
      <w:marLeft w:val="0"/>
      <w:marRight w:val="0"/>
      <w:marTop w:val="0"/>
      <w:marBottom w:val="0"/>
      <w:divBdr>
        <w:top w:val="none" w:sz="0" w:space="0" w:color="auto"/>
        <w:left w:val="none" w:sz="0" w:space="0" w:color="auto"/>
        <w:bottom w:val="none" w:sz="0" w:space="0" w:color="auto"/>
        <w:right w:val="none" w:sz="0" w:space="0" w:color="auto"/>
      </w:divBdr>
    </w:div>
    <w:div w:id="1855729557">
      <w:bodyDiv w:val="1"/>
      <w:marLeft w:val="0"/>
      <w:marRight w:val="0"/>
      <w:marTop w:val="0"/>
      <w:marBottom w:val="0"/>
      <w:divBdr>
        <w:top w:val="none" w:sz="0" w:space="0" w:color="auto"/>
        <w:left w:val="none" w:sz="0" w:space="0" w:color="auto"/>
        <w:bottom w:val="none" w:sz="0" w:space="0" w:color="auto"/>
        <w:right w:val="none" w:sz="0" w:space="0" w:color="auto"/>
      </w:divBdr>
    </w:div>
    <w:div w:id="1883442769">
      <w:bodyDiv w:val="1"/>
      <w:marLeft w:val="0"/>
      <w:marRight w:val="0"/>
      <w:marTop w:val="0"/>
      <w:marBottom w:val="0"/>
      <w:divBdr>
        <w:top w:val="none" w:sz="0" w:space="0" w:color="auto"/>
        <w:left w:val="none" w:sz="0" w:space="0" w:color="auto"/>
        <w:bottom w:val="none" w:sz="0" w:space="0" w:color="auto"/>
        <w:right w:val="none" w:sz="0" w:space="0" w:color="auto"/>
      </w:divBdr>
    </w:div>
    <w:div w:id="1884321032">
      <w:bodyDiv w:val="1"/>
      <w:marLeft w:val="0"/>
      <w:marRight w:val="0"/>
      <w:marTop w:val="0"/>
      <w:marBottom w:val="0"/>
      <w:divBdr>
        <w:top w:val="none" w:sz="0" w:space="0" w:color="auto"/>
        <w:left w:val="none" w:sz="0" w:space="0" w:color="auto"/>
        <w:bottom w:val="none" w:sz="0" w:space="0" w:color="auto"/>
        <w:right w:val="none" w:sz="0" w:space="0" w:color="auto"/>
      </w:divBdr>
    </w:div>
    <w:div w:id="1894611447">
      <w:bodyDiv w:val="1"/>
      <w:marLeft w:val="0"/>
      <w:marRight w:val="0"/>
      <w:marTop w:val="0"/>
      <w:marBottom w:val="0"/>
      <w:divBdr>
        <w:top w:val="none" w:sz="0" w:space="0" w:color="auto"/>
        <w:left w:val="none" w:sz="0" w:space="0" w:color="auto"/>
        <w:bottom w:val="none" w:sz="0" w:space="0" w:color="auto"/>
        <w:right w:val="none" w:sz="0" w:space="0" w:color="auto"/>
      </w:divBdr>
    </w:div>
    <w:div w:id="1903590190">
      <w:bodyDiv w:val="1"/>
      <w:marLeft w:val="0"/>
      <w:marRight w:val="0"/>
      <w:marTop w:val="0"/>
      <w:marBottom w:val="0"/>
      <w:divBdr>
        <w:top w:val="none" w:sz="0" w:space="0" w:color="auto"/>
        <w:left w:val="none" w:sz="0" w:space="0" w:color="auto"/>
        <w:bottom w:val="none" w:sz="0" w:space="0" w:color="auto"/>
        <w:right w:val="none" w:sz="0" w:space="0" w:color="auto"/>
      </w:divBdr>
    </w:div>
    <w:div w:id="1906182514">
      <w:bodyDiv w:val="1"/>
      <w:marLeft w:val="0"/>
      <w:marRight w:val="0"/>
      <w:marTop w:val="0"/>
      <w:marBottom w:val="0"/>
      <w:divBdr>
        <w:top w:val="none" w:sz="0" w:space="0" w:color="auto"/>
        <w:left w:val="none" w:sz="0" w:space="0" w:color="auto"/>
        <w:bottom w:val="none" w:sz="0" w:space="0" w:color="auto"/>
        <w:right w:val="none" w:sz="0" w:space="0" w:color="auto"/>
      </w:divBdr>
    </w:div>
    <w:div w:id="1958098858">
      <w:bodyDiv w:val="1"/>
      <w:marLeft w:val="0"/>
      <w:marRight w:val="0"/>
      <w:marTop w:val="0"/>
      <w:marBottom w:val="0"/>
      <w:divBdr>
        <w:top w:val="none" w:sz="0" w:space="0" w:color="auto"/>
        <w:left w:val="none" w:sz="0" w:space="0" w:color="auto"/>
        <w:bottom w:val="none" w:sz="0" w:space="0" w:color="auto"/>
        <w:right w:val="none" w:sz="0" w:space="0" w:color="auto"/>
      </w:divBdr>
    </w:div>
    <w:div w:id="1969625905">
      <w:bodyDiv w:val="1"/>
      <w:marLeft w:val="0"/>
      <w:marRight w:val="0"/>
      <w:marTop w:val="0"/>
      <w:marBottom w:val="0"/>
      <w:divBdr>
        <w:top w:val="none" w:sz="0" w:space="0" w:color="auto"/>
        <w:left w:val="none" w:sz="0" w:space="0" w:color="auto"/>
        <w:bottom w:val="none" w:sz="0" w:space="0" w:color="auto"/>
        <w:right w:val="none" w:sz="0" w:space="0" w:color="auto"/>
      </w:divBdr>
    </w:div>
    <w:div w:id="1974214273">
      <w:bodyDiv w:val="1"/>
      <w:marLeft w:val="0"/>
      <w:marRight w:val="0"/>
      <w:marTop w:val="0"/>
      <w:marBottom w:val="0"/>
      <w:divBdr>
        <w:top w:val="none" w:sz="0" w:space="0" w:color="auto"/>
        <w:left w:val="none" w:sz="0" w:space="0" w:color="auto"/>
        <w:bottom w:val="none" w:sz="0" w:space="0" w:color="auto"/>
        <w:right w:val="none" w:sz="0" w:space="0" w:color="auto"/>
      </w:divBdr>
    </w:div>
    <w:div w:id="1981031779">
      <w:bodyDiv w:val="1"/>
      <w:marLeft w:val="0"/>
      <w:marRight w:val="0"/>
      <w:marTop w:val="0"/>
      <w:marBottom w:val="0"/>
      <w:divBdr>
        <w:top w:val="none" w:sz="0" w:space="0" w:color="auto"/>
        <w:left w:val="none" w:sz="0" w:space="0" w:color="auto"/>
        <w:bottom w:val="none" w:sz="0" w:space="0" w:color="auto"/>
        <w:right w:val="none" w:sz="0" w:space="0" w:color="auto"/>
      </w:divBdr>
    </w:div>
    <w:div w:id="1982729096">
      <w:bodyDiv w:val="1"/>
      <w:marLeft w:val="0"/>
      <w:marRight w:val="0"/>
      <w:marTop w:val="0"/>
      <w:marBottom w:val="0"/>
      <w:divBdr>
        <w:top w:val="none" w:sz="0" w:space="0" w:color="auto"/>
        <w:left w:val="none" w:sz="0" w:space="0" w:color="auto"/>
        <w:bottom w:val="none" w:sz="0" w:space="0" w:color="auto"/>
        <w:right w:val="none" w:sz="0" w:space="0" w:color="auto"/>
      </w:divBdr>
    </w:div>
    <w:div w:id="1997226076">
      <w:bodyDiv w:val="1"/>
      <w:marLeft w:val="0"/>
      <w:marRight w:val="0"/>
      <w:marTop w:val="0"/>
      <w:marBottom w:val="0"/>
      <w:divBdr>
        <w:top w:val="none" w:sz="0" w:space="0" w:color="auto"/>
        <w:left w:val="none" w:sz="0" w:space="0" w:color="auto"/>
        <w:bottom w:val="none" w:sz="0" w:space="0" w:color="auto"/>
        <w:right w:val="none" w:sz="0" w:space="0" w:color="auto"/>
      </w:divBdr>
    </w:div>
    <w:div w:id="2024699966">
      <w:bodyDiv w:val="1"/>
      <w:marLeft w:val="0"/>
      <w:marRight w:val="0"/>
      <w:marTop w:val="0"/>
      <w:marBottom w:val="0"/>
      <w:divBdr>
        <w:top w:val="none" w:sz="0" w:space="0" w:color="auto"/>
        <w:left w:val="none" w:sz="0" w:space="0" w:color="auto"/>
        <w:bottom w:val="none" w:sz="0" w:space="0" w:color="auto"/>
        <w:right w:val="none" w:sz="0" w:space="0" w:color="auto"/>
      </w:divBdr>
    </w:div>
    <w:div w:id="2039620452">
      <w:bodyDiv w:val="1"/>
      <w:marLeft w:val="0"/>
      <w:marRight w:val="0"/>
      <w:marTop w:val="0"/>
      <w:marBottom w:val="0"/>
      <w:divBdr>
        <w:top w:val="none" w:sz="0" w:space="0" w:color="auto"/>
        <w:left w:val="none" w:sz="0" w:space="0" w:color="auto"/>
        <w:bottom w:val="none" w:sz="0" w:space="0" w:color="auto"/>
        <w:right w:val="none" w:sz="0" w:space="0" w:color="auto"/>
      </w:divBdr>
    </w:div>
    <w:div w:id="2059627993">
      <w:bodyDiv w:val="1"/>
      <w:marLeft w:val="0"/>
      <w:marRight w:val="0"/>
      <w:marTop w:val="0"/>
      <w:marBottom w:val="0"/>
      <w:divBdr>
        <w:top w:val="none" w:sz="0" w:space="0" w:color="auto"/>
        <w:left w:val="none" w:sz="0" w:space="0" w:color="auto"/>
        <w:bottom w:val="none" w:sz="0" w:space="0" w:color="auto"/>
        <w:right w:val="none" w:sz="0" w:space="0" w:color="auto"/>
      </w:divBdr>
    </w:div>
    <w:div w:id="2090301078">
      <w:bodyDiv w:val="1"/>
      <w:marLeft w:val="0"/>
      <w:marRight w:val="0"/>
      <w:marTop w:val="0"/>
      <w:marBottom w:val="0"/>
      <w:divBdr>
        <w:top w:val="none" w:sz="0" w:space="0" w:color="auto"/>
        <w:left w:val="none" w:sz="0" w:space="0" w:color="auto"/>
        <w:bottom w:val="none" w:sz="0" w:space="0" w:color="auto"/>
        <w:right w:val="none" w:sz="0" w:space="0" w:color="auto"/>
      </w:divBdr>
    </w:div>
    <w:div w:id="2091266341">
      <w:bodyDiv w:val="1"/>
      <w:marLeft w:val="0"/>
      <w:marRight w:val="0"/>
      <w:marTop w:val="0"/>
      <w:marBottom w:val="0"/>
      <w:divBdr>
        <w:top w:val="none" w:sz="0" w:space="0" w:color="auto"/>
        <w:left w:val="none" w:sz="0" w:space="0" w:color="auto"/>
        <w:bottom w:val="none" w:sz="0" w:space="0" w:color="auto"/>
        <w:right w:val="none" w:sz="0" w:space="0" w:color="auto"/>
      </w:divBdr>
    </w:div>
    <w:div w:id="2122189781">
      <w:bodyDiv w:val="1"/>
      <w:marLeft w:val="0"/>
      <w:marRight w:val="0"/>
      <w:marTop w:val="0"/>
      <w:marBottom w:val="0"/>
      <w:divBdr>
        <w:top w:val="none" w:sz="0" w:space="0" w:color="auto"/>
        <w:left w:val="none" w:sz="0" w:space="0" w:color="auto"/>
        <w:bottom w:val="none" w:sz="0" w:space="0" w:color="auto"/>
        <w:right w:val="none" w:sz="0" w:space="0" w:color="auto"/>
      </w:divBdr>
    </w:div>
    <w:div w:id="2129153406">
      <w:bodyDiv w:val="1"/>
      <w:marLeft w:val="0"/>
      <w:marRight w:val="0"/>
      <w:marTop w:val="0"/>
      <w:marBottom w:val="0"/>
      <w:divBdr>
        <w:top w:val="none" w:sz="0" w:space="0" w:color="auto"/>
        <w:left w:val="none" w:sz="0" w:space="0" w:color="auto"/>
        <w:bottom w:val="none" w:sz="0" w:space="0" w:color="auto"/>
        <w:right w:val="none" w:sz="0" w:space="0" w:color="auto"/>
      </w:divBdr>
    </w:div>
    <w:div w:id="21444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Ken99</b:Tag>
    <b:SourceType>ArticleInAPeriodical</b:SourceType>
    <b:Guid>{6BEB54D6-5D4B-4D67-9EC8-9043BC98AE46}</b:Guid>
    <b:Author>
      <b:Author>
        <b:NameList>
          <b:Person>
            <b:Last>Kent</b:Last>
            <b:First>P</b:First>
          </b:Person>
        </b:NameList>
      </b:Author>
    </b:Author>
    <b:Title>JAPANESE PERCEPTIONS OF "THE CHRYSANTHEMUM AND THE SWORD</b:Title>
    <b:Year>1999</b:Year>
    <b:Volume>24</b:Volume>
    <b:Pages>181-192</b:Pages>
    <b:URL>http://www.jstor.org/stable/29790600</b:URL>
    <b:PeriodicalTitle>Dialectical Anthropology</b:PeriodicalTitle>
    <b:Issue>2</b:Issue>
    <b:RefOrder>2</b:RefOrder>
  </b:Source>
  <b:Source>
    <b:Tag>Ezr891</b:Tag>
    <b:SourceType>Book</b:SourceType>
    <b:Guid>{20D9726A-BC2C-4E4D-B58D-41EC484F8D10}</b:Guid>
    <b:Author>
      <b:Author>
        <b:NameList>
          <b:Person>
            <b:Last>Vogel</b:Last>
            <b:First>Ezra</b:First>
            <b:Middle>F.</b:Middle>
          </b:Person>
        </b:NameList>
      </b:Author>
    </b:Author>
    <b:Title>The Chrysanthemum and the Sword</b:Title>
    <b:Year>1989</b:Year>
    <b:City>Boston</b:City>
    <b:Publisher>Houghton Mifflin</b:Publisher>
    <b:Pages>Foreword</b:Pages>
    <b:RefOrder>1</b:RefOrder>
  </b:Source>
  <b:Source>
    <b:Tag>Rut06</b:Tag>
    <b:SourceType>Book</b:SourceType>
    <b:Guid>{052871E7-B028-4FBF-BAA8-52FC41B2CF69}</b:Guid>
    <b:Title>The Chrysanthemum and the Sword</b:Title>
    <b:Year>2006</b:Year>
    <b:Publisher>Mariner Books</b:Publisher>
    <b:StandardNumber>0618619593,9780618619597</b:StandardNumber>
    <b:URL>http://gen.lib.rus.ec/book/index.php?md5=BF0E8DE3D838DEFBE6ADAD793E42FC7F</b:URL>
    <b:Author>
      <b:Author>
        <b:NameList>
          <b:Person>
            <b:Last>Benedict</b:Last>
            <b:First>Ruth</b:First>
          </b:Person>
        </b:NameList>
      </b:Author>
    </b:Author>
    <b:RefOrder>3</b:RefOrder>
  </b:Source>
  <b:Source>
    <b:Tag>Shi09</b:Tag>
    <b:SourceType>JournalArticle</b:SourceType>
    <b:Guid>{02A80152-110F-413B-946D-15071C69F290}</b:Guid>
    <b:Author>
      <b:Author>
        <b:NameList>
          <b:Person>
            <b:Last>Shizume</b:Last>
            <b:First>Masato</b:First>
          </b:Person>
        </b:NameList>
      </b:Author>
    </b:Author>
    <b:Title>The Japanese Economy during the Interwar Period: Instability in the Financial System and the Impact of the World Depression</b:Title>
    <b:JournalName>Bank of Japan Review</b:JournalName>
    <b:Year>2009</b:Year>
    <b:URL>https://www.boj.or.jp/en/research/wps_rev/rev_2009/data/rev09e02.pdf</b:URL>
    <b:Month>May</b:Month>
    <b:RefOrder>4</b:RefOrder>
  </b:Source>
  <b:Source>
    <b:Tag>朝日新</b:Tag>
    <b:SourceType>Book</b:SourceType>
    <b:Guid>{2B628541-064C-4B46-8950-E61BACB98F6C}</b:Guid>
    <b:Author>
      <b:Author>
        <b:Corporate>Britannica Japan Co., Ltd.</b:Corporate>
      </b:Author>
    </b:Author>
    <b:Title>ブリタニカ国際大百科事典</b:Title>
    <b:InternetSiteTitle>コトバンク</b:InternetSiteTitle>
    <b:URL>https://kotobank.jp/word/%E6%9D%B1%E4%BA%9C%E6%96%B0%E7%A7%A9%E5%BA%8F-103035</b:URL>
    <b:Year>2014</b:Year>
    <b:Publisher>Britannica Japan Co., Ltd.</b:Publisher>
    <b:RefOrder>5</b:RefOrder>
  </b:Source>
  <b:Source>
    <b:Tag>Mat</b:Tag>
    <b:SourceType>Book</b:SourceType>
    <b:Guid>{1104E3C9-695B-4A56-A2C2-A870D9E94D19}</b:Guid>
    <b:Author>
      <b:Author>
        <b:NameList>
          <b:Person>
            <b:Last>Matsumura</b:Last>
            <b:First>Akira</b:First>
          </b:Person>
        </b:NameList>
      </b:Author>
    </b:Author>
    <b:Title>デジタル大辞泉</b:Title>
    <b:Publisher>Shogakukan Inc.</b:Publisher>
    <b:CountryRegion>Japan</b:CountryRegion>
    <b:URL>https://kotobank.jp/word/%E6%B0%97%E3%81%AE%E6%AF%92-475271</b:URL>
    <b:LCID>en-CA</b:LCID>
    <b:RefOrder>6</b:RefOrder>
  </b:Source>
  <b:Source>
    <b:Tag>Loo</b:Tag>
    <b:SourceType>DocumentFromInternetSite</b:SourceType>
    <b:Guid>{2676A5BD-B34A-4EE3-865E-F2E8447660E1}</b:Guid>
    <b:Title>有難う（ありがとう） - 語源由来辞典</b:Title>
    <b:InternetSiteTitle>語源由来辞典</b:InternetSiteTitle>
    <b:URL>http://gogen-allguide.com/a/arigatou.html</b:URL>
    <b:Author>
      <b:Author>
        <b:Corporate>Lookvise, Inc.</b:Corporate>
      </b:Author>
    </b:Author>
    <b:RefOrder>7</b:RefOrder>
  </b:Source>
</b:Sources>
</file>

<file path=customXml/itemProps1.xml><?xml version="1.0" encoding="utf-8"?>
<ds:datastoreItem xmlns:ds="http://schemas.openxmlformats.org/officeDocument/2006/customXml" ds:itemID="{48919DB4-596A-4CE1-8E38-74D48E14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6</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炳之</dc:creator>
  <cp:keywords/>
  <dc:description/>
  <cp:lastModifiedBy>陈 炳之</cp:lastModifiedBy>
  <cp:revision>145</cp:revision>
  <dcterms:created xsi:type="dcterms:W3CDTF">2018-07-21T21:59:00Z</dcterms:created>
  <dcterms:modified xsi:type="dcterms:W3CDTF">2018-08-03T22:53:00Z</dcterms:modified>
</cp:coreProperties>
</file>