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MER Proyecto “AffiniScore”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-491961</wp:posOffset>
            </wp:positionH>
            <wp:positionV relativeFrom="paragraph">
              <wp:posOffset>352425</wp:posOffset>
            </wp:positionV>
            <wp:extent cx="6710363" cy="42767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0363" cy="427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