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70" w:rsidRDefault="000B7F70">
      <w:pPr>
        <w:pStyle w:val="Padro"/>
        <w:jc w:val="center"/>
      </w:pPr>
    </w:p>
    <w:p w:rsidR="000B7F70" w:rsidRDefault="00524077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0B7F70" w:rsidRDefault="00524077">
      <w:pPr>
        <w:pStyle w:val="Padro"/>
        <w:jc w:val="center"/>
      </w:pPr>
      <w:r>
        <w:t>Caso de Uso Expandido</w:t>
      </w:r>
    </w:p>
    <w:p w:rsidR="000B7F70" w:rsidRDefault="00524077">
      <w:pPr>
        <w:pStyle w:val="Padro"/>
        <w:jc w:val="center"/>
      </w:pPr>
      <w:r>
        <w:rPr>
          <w:i/>
        </w:rPr>
        <w:t>Setembro 2014</w:t>
      </w:r>
    </w:p>
    <w:p w:rsidR="000B7F70" w:rsidRDefault="000B7F70">
      <w:pPr>
        <w:pStyle w:val="Padro"/>
      </w:pPr>
    </w:p>
    <w:p w:rsidR="000B7F70" w:rsidRDefault="00524077">
      <w:pPr>
        <w:pStyle w:val="Padro"/>
        <w:spacing w:after="0" w:line="100" w:lineRule="atLeast"/>
      </w:pPr>
      <w:r>
        <w:rPr>
          <w:b/>
        </w:rPr>
        <w:t>Nome do Caso de Uso</w:t>
      </w:r>
      <w:r>
        <w:t>: Gerenciar Comissões</w:t>
      </w:r>
    </w:p>
    <w:p w:rsidR="000B7F70" w:rsidRDefault="000B7F70">
      <w:pPr>
        <w:pStyle w:val="Padro"/>
        <w:spacing w:after="0" w:line="100" w:lineRule="atLeast"/>
      </w:pPr>
    </w:p>
    <w:p w:rsidR="000B7F70" w:rsidRDefault="00524077">
      <w:pPr>
        <w:pStyle w:val="Padro"/>
        <w:spacing w:after="0" w:line="100" w:lineRule="atLeast"/>
      </w:pPr>
      <w:r>
        <w:rPr>
          <w:b/>
        </w:rPr>
        <w:t>Ator Principal</w:t>
      </w:r>
      <w:r>
        <w:t>: Funcionário Financeiro</w:t>
      </w:r>
    </w:p>
    <w:p w:rsidR="000B7F70" w:rsidRDefault="000B7F70">
      <w:pPr>
        <w:pStyle w:val="Padro"/>
        <w:spacing w:after="0" w:line="100" w:lineRule="atLeast"/>
      </w:pPr>
    </w:p>
    <w:p w:rsidR="000B7F70" w:rsidRDefault="00524077">
      <w:pPr>
        <w:pStyle w:val="Padro"/>
        <w:spacing w:after="0" w:line="100" w:lineRule="atLeast"/>
      </w:pPr>
      <w:r>
        <w:rPr>
          <w:b/>
        </w:rPr>
        <w:t>Pré-Condições</w:t>
      </w:r>
      <w:r>
        <w:t>: Funcionário estar autenticado no sistema</w:t>
      </w:r>
    </w:p>
    <w:p w:rsidR="000B7F70" w:rsidRDefault="00524077">
      <w:pPr>
        <w:pStyle w:val="Padro"/>
        <w:spacing w:after="0" w:line="100" w:lineRule="atLeast"/>
      </w:pPr>
      <w:r>
        <w:rPr>
          <w:b/>
        </w:rPr>
        <w:t xml:space="preserve">Pré-condições da Variante Excluir Comissão e Variante Alterar Comissão: </w:t>
      </w:r>
      <w:r>
        <w:t>Gestor de consórcio deve estar autenticado no sistema.</w:t>
      </w:r>
    </w:p>
    <w:p w:rsidR="000B7F70" w:rsidRDefault="000B7F70">
      <w:pPr>
        <w:pStyle w:val="Padro"/>
        <w:spacing w:after="0" w:line="100" w:lineRule="atLeast"/>
      </w:pPr>
    </w:p>
    <w:p w:rsidR="000B7F70" w:rsidRDefault="00524077">
      <w:pPr>
        <w:pStyle w:val="Padro"/>
        <w:spacing w:after="0" w:line="100" w:lineRule="atLeast"/>
      </w:pPr>
      <w:r>
        <w:rPr>
          <w:b/>
        </w:rPr>
        <w:t>Garantias de Sucesso (Pós-Condições)</w:t>
      </w:r>
      <w:r>
        <w:t>: Comissões inseridas/alteradas/excluídas com sucesso.</w:t>
      </w:r>
    </w:p>
    <w:p w:rsidR="000B7F70" w:rsidRDefault="000B7F70">
      <w:pPr>
        <w:pStyle w:val="Padro"/>
        <w:spacing w:after="0" w:line="100" w:lineRule="atLeast"/>
      </w:pPr>
    </w:p>
    <w:p w:rsidR="000B7F70" w:rsidRDefault="00524077">
      <w:pPr>
        <w:pStyle w:val="Padro"/>
        <w:spacing w:after="0" w:line="100" w:lineRule="atLeast"/>
      </w:pPr>
      <w:r>
        <w:rPr>
          <w:b/>
        </w:rPr>
        <w:t xml:space="preserve">Cenário de Sucesso Principal (Fluxo </w:t>
      </w:r>
      <w:r>
        <w:rPr>
          <w:b/>
        </w:rPr>
        <w:t>Principal)</w:t>
      </w:r>
      <w:r>
        <w:t xml:space="preserve">: </w:t>
      </w:r>
    </w:p>
    <w:p w:rsidR="00883D35" w:rsidRDefault="00883D35" w:rsidP="007970B7">
      <w:pPr>
        <w:pStyle w:val="Padro"/>
        <w:numPr>
          <w:ilvl w:val="0"/>
          <w:numId w:val="6"/>
        </w:numPr>
        <w:tabs>
          <w:tab w:val="clear" w:pos="708"/>
        </w:tabs>
        <w:spacing w:after="0" w:line="100" w:lineRule="atLeast"/>
        <w:ind w:left="709"/>
        <w:jc w:val="both"/>
      </w:pPr>
      <w:r>
        <w:t>[IN] Funcionário Finan</w:t>
      </w:r>
      <w:r>
        <w:t>ceiro seleciona consultar Venda;</w:t>
      </w:r>
    </w:p>
    <w:p w:rsidR="00883D35" w:rsidRDefault="00883D35" w:rsidP="007970B7">
      <w:pPr>
        <w:pStyle w:val="Padro"/>
        <w:numPr>
          <w:ilvl w:val="0"/>
          <w:numId w:val="6"/>
        </w:numPr>
        <w:tabs>
          <w:tab w:val="clear" w:pos="708"/>
        </w:tabs>
        <w:spacing w:after="0" w:line="100" w:lineRule="atLeast"/>
        <w:ind w:left="709"/>
        <w:jc w:val="both"/>
      </w:pPr>
      <w:r>
        <w:t>Incluir variante “Consultar Venda”, do Caso de Uso “Efetivar Venda”;</w:t>
      </w:r>
    </w:p>
    <w:p w:rsidR="00883D35" w:rsidRDefault="00883D35" w:rsidP="007970B7">
      <w:pPr>
        <w:pStyle w:val="Padro"/>
        <w:numPr>
          <w:ilvl w:val="0"/>
          <w:numId w:val="6"/>
        </w:numPr>
        <w:tabs>
          <w:tab w:val="clear" w:pos="708"/>
        </w:tabs>
        <w:spacing w:after="0" w:line="100" w:lineRule="atLeast"/>
        <w:ind w:left="709"/>
        <w:jc w:val="both"/>
      </w:pPr>
      <w:r>
        <w:t>[OUT] Sistema exibe informações da venda e uma tabela de comissões vinculadas àquela venda;</w:t>
      </w:r>
    </w:p>
    <w:p w:rsidR="00883D35" w:rsidRDefault="00524077" w:rsidP="007970B7">
      <w:pPr>
        <w:pStyle w:val="Padro"/>
        <w:numPr>
          <w:ilvl w:val="0"/>
          <w:numId w:val="6"/>
        </w:numPr>
        <w:tabs>
          <w:tab w:val="clear" w:pos="708"/>
        </w:tabs>
        <w:spacing w:after="0" w:line="100" w:lineRule="atLeast"/>
        <w:ind w:left="709"/>
        <w:jc w:val="both"/>
      </w:pPr>
      <w:r>
        <w:t>[IN] Funcionário Finan</w:t>
      </w:r>
      <w:r w:rsidR="00883D35">
        <w:t>ceiro escolhe uma das operações:</w:t>
      </w:r>
    </w:p>
    <w:p w:rsidR="00883D35" w:rsidRDefault="00524077" w:rsidP="007970B7">
      <w:pPr>
        <w:pStyle w:val="Padro"/>
        <w:numPr>
          <w:ilvl w:val="1"/>
          <w:numId w:val="6"/>
        </w:numPr>
        <w:tabs>
          <w:tab w:val="clear" w:pos="708"/>
        </w:tabs>
        <w:spacing w:after="0" w:line="100" w:lineRule="atLeast"/>
        <w:ind w:left="1276"/>
        <w:jc w:val="both"/>
      </w:pPr>
      <w:r>
        <w:t xml:space="preserve">Inserir Comissão: Ver variante </w:t>
      </w:r>
      <w:r w:rsidR="0025051F">
        <w:t>4</w:t>
      </w:r>
      <w:r>
        <w:t>.1.</w:t>
      </w:r>
    </w:p>
    <w:p w:rsidR="00883D35" w:rsidRDefault="00524077" w:rsidP="007970B7">
      <w:pPr>
        <w:pStyle w:val="Padro"/>
        <w:numPr>
          <w:ilvl w:val="1"/>
          <w:numId w:val="6"/>
        </w:numPr>
        <w:tabs>
          <w:tab w:val="clear" w:pos="708"/>
        </w:tabs>
        <w:spacing w:after="0" w:line="100" w:lineRule="atLeast"/>
        <w:ind w:left="1276"/>
        <w:jc w:val="both"/>
      </w:pPr>
      <w:r>
        <w:t xml:space="preserve">Alterar Comissão: Ver variante </w:t>
      </w:r>
      <w:r w:rsidR="0025051F">
        <w:t>4</w:t>
      </w:r>
      <w:r>
        <w:t>.2.</w:t>
      </w:r>
    </w:p>
    <w:p w:rsidR="00883D35" w:rsidRDefault="00524077" w:rsidP="007970B7">
      <w:pPr>
        <w:pStyle w:val="Padro"/>
        <w:numPr>
          <w:ilvl w:val="1"/>
          <w:numId w:val="6"/>
        </w:numPr>
        <w:tabs>
          <w:tab w:val="clear" w:pos="708"/>
        </w:tabs>
        <w:spacing w:after="0" w:line="100" w:lineRule="atLeast"/>
        <w:ind w:left="1276"/>
        <w:jc w:val="both"/>
      </w:pPr>
      <w:r>
        <w:t xml:space="preserve">Excluir Comissão: Ver variante </w:t>
      </w:r>
      <w:r w:rsidR="0025051F">
        <w:t>4</w:t>
      </w:r>
      <w:r>
        <w:t>.3.</w:t>
      </w:r>
    </w:p>
    <w:p w:rsidR="000B7F70" w:rsidRDefault="00524077" w:rsidP="007970B7">
      <w:pPr>
        <w:pStyle w:val="Padro"/>
        <w:numPr>
          <w:ilvl w:val="0"/>
          <w:numId w:val="6"/>
        </w:numPr>
        <w:tabs>
          <w:tab w:val="clear" w:pos="708"/>
        </w:tabs>
        <w:spacing w:after="0" w:line="100" w:lineRule="atLeast"/>
        <w:ind w:left="709"/>
        <w:jc w:val="both"/>
      </w:pPr>
      <w:r>
        <w:t>Finalizar caso de uso.</w:t>
      </w:r>
    </w:p>
    <w:p w:rsidR="000B7F70" w:rsidRDefault="000B7F70">
      <w:pPr>
        <w:pStyle w:val="Padro"/>
        <w:spacing w:after="0" w:line="100" w:lineRule="atLeast"/>
      </w:pPr>
    </w:p>
    <w:p w:rsidR="007970B7" w:rsidRDefault="007970B7">
      <w:pPr>
        <w:pStyle w:val="Padro"/>
        <w:spacing w:after="0" w:line="100" w:lineRule="atLeast"/>
        <w:rPr>
          <w:b/>
        </w:rPr>
      </w:pPr>
    </w:p>
    <w:p w:rsidR="000B7F70" w:rsidRDefault="00524077">
      <w:pPr>
        <w:pStyle w:val="Padro"/>
        <w:spacing w:after="0" w:line="100" w:lineRule="atLeast"/>
      </w:pPr>
      <w:r>
        <w:rPr>
          <w:b/>
        </w:rPr>
        <w:t>Ce</w:t>
      </w:r>
      <w:r>
        <w:rPr>
          <w:b/>
        </w:rPr>
        <w:t>nários Alternativos (Fluxos Alternativos)</w:t>
      </w:r>
      <w:r>
        <w:t>:</w:t>
      </w:r>
    </w:p>
    <w:p w:rsidR="000B7F70" w:rsidRDefault="000B7F70">
      <w:pPr>
        <w:pStyle w:val="Padro"/>
        <w:spacing w:after="0" w:line="100" w:lineRule="atLeast"/>
      </w:pPr>
    </w:p>
    <w:p w:rsidR="000B7F70" w:rsidRDefault="00524077">
      <w:pPr>
        <w:pStyle w:val="Padro"/>
        <w:spacing w:after="0" w:line="100" w:lineRule="atLeast"/>
        <w:jc w:val="both"/>
      </w:pPr>
      <w:r>
        <w:rPr>
          <w:b/>
        </w:rPr>
        <w:t>Variantes</w:t>
      </w:r>
    </w:p>
    <w:p w:rsidR="000B7F70" w:rsidRDefault="000B7F70">
      <w:pPr>
        <w:pStyle w:val="Padro"/>
        <w:spacing w:after="0" w:line="100" w:lineRule="atLeast"/>
        <w:jc w:val="both"/>
      </w:pPr>
    </w:p>
    <w:p w:rsidR="000B7F70" w:rsidRDefault="007970B7" w:rsidP="00776FE2">
      <w:pPr>
        <w:pStyle w:val="Padro"/>
        <w:spacing w:after="0" w:line="100" w:lineRule="atLeast"/>
        <w:jc w:val="both"/>
      </w:pPr>
      <w:r>
        <w:rPr>
          <w:b/>
        </w:rPr>
        <w:tab/>
      </w:r>
      <w:r w:rsidR="0025051F">
        <w:rPr>
          <w:b/>
        </w:rPr>
        <w:t>4</w:t>
      </w:r>
      <w:r w:rsidR="00524077">
        <w:rPr>
          <w:b/>
        </w:rPr>
        <w:t>.1: Inserir Comissão</w:t>
      </w:r>
      <w:r w:rsidR="00524077">
        <w:t>:</w:t>
      </w:r>
    </w:p>
    <w:p w:rsidR="0025051F" w:rsidRPr="0025051F" w:rsidRDefault="0025051F" w:rsidP="0025051F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vanish/>
        </w:rPr>
      </w:pPr>
    </w:p>
    <w:p w:rsidR="0025051F" w:rsidRPr="0025051F" w:rsidRDefault="0025051F" w:rsidP="0025051F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vanish/>
        </w:rPr>
      </w:pPr>
    </w:p>
    <w:p w:rsidR="0025051F" w:rsidRPr="0025051F" w:rsidRDefault="0025051F" w:rsidP="0025051F">
      <w:pPr>
        <w:pStyle w:val="PargrafodaLista"/>
        <w:numPr>
          <w:ilvl w:val="0"/>
          <w:numId w:val="4"/>
        </w:numPr>
        <w:spacing w:after="0" w:line="100" w:lineRule="atLeast"/>
        <w:jc w:val="both"/>
        <w:rPr>
          <w:vanish/>
        </w:rPr>
      </w:pPr>
    </w:p>
    <w:p w:rsidR="0025051F" w:rsidRPr="0025051F" w:rsidRDefault="0025051F" w:rsidP="0025051F">
      <w:pPr>
        <w:pStyle w:val="PargrafodaLista"/>
        <w:numPr>
          <w:ilvl w:val="1"/>
          <w:numId w:val="4"/>
        </w:numPr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9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9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9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9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1"/>
          <w:numId w:val="9"/>
        </w:numPr>
        <w:tabs>
          <w:tab w:val="left" w:pos="1985"/>
        </w:tabs>
        <w:spacing w:after="0" w:line="100" w:lineRule="atLeast"/>
        <w:jc w:val="both"/>
        <w:rPr>
          <w:vanish/>
        </w:rPr>
      </w:pPr>
    </w:p>
    <w:p w:rsidR="000B7F70" w:rsidRDefault="00524077" w:rsidP="007970B7">
      <w:pPr>
        <w:pStyle w:val="Padro"/>
        <w:numPr>
          <w:ilvl w:val="2"/>
          <w:numId w:val="9"/>
        </w:numPr>
        <w:tabs>
          <w:tab w:val="left" w:pos="1985"/>
        </w:tabs>
        <w:spacing w:after="0" w:line="100" w:lineRule="atLeast"/>
        <w:ind w:left="1985"/>
        <w:jc w:val="both"/>
      </w:pPr>
      <w:r>
        <w:t>[IN] Funcionário Financeiro informa o número da parcela, data de recebimento, valor de recebimento e/ou data de estorno e confirma a inserção da com</w:t>
      </w:r>
      <w:r>
        <w:t>issão;</w:t>
      </w:r>
    </w:p>
    <w:p w:rsidR="000B7F70" w:rsidRDefault="00524077" w:rsidP="007970B7">
      <w:pPr>
        <w:pStyle w:val="Padro"/>
        <w:numPr>
          <w:ilvl w:val="2"/>
          <w:numId w:val="9"/>
        </w:numPr>
        <w:tabs>
          <w:tab w:val="clear" w:pos="708"/>
          <w:tab w:val="left" w:pos="1985"/>
        </w:tabs>
        <w:spacing w:after="0" w:line="100" w:lineRule="atLeast"/>
        <w:ind w:left="1985"/>
        <w:jc w:val="both"/>
      </w:pPr>
      <w:r>
        <w:t>[OUT] Sistema exibe mensagem informando que o cadastro foi realizado com sucesso;</w:t>
      </w:r>
    </w:p>
    <w:p w:rsidR="000B7F70" w:rsidRDefault="00524077" w:rsidP="007970B7">
      <w:pPr>
        <w:pStyle w:val="Padro"/>
        <w:numPr>
          <w:ilvl w:val="2"/>
          <w:numId w:val="9"/>
        </w:numPr>
        <w:tabs>
          <w:tab w:val="clear" w:pos="708"/>
          <w:tab w:val="left" w:pos="1985"/>
        </w:tabs>
        <w:spacing w:after="0" w:line="100" w:lineRule="atLeast"/>
        <w:ind w:left="1985"/>
        <w:jc w:val="both"/>
      </w:pPr>
      <w:r>
        <w:t xml:space="preserve">Retorna ao passo </w:t>
      </w:r>
      <w:r w:rsidR="004808B5">
        <w:t>5</w:t>
      </w:r>
      <w:bookmarkStart w:id="0" w:name="_GoBack"/>
      <w:bookmarkEnd w:id="0"/>
      <w:r>
        <w:t xml:space="preserve"> do fluxo principal.</w:t>
      </w:r>
    </w:p>
    <w:p w:rsidR="000B7F70" w:rsidRDefault="000B7F70">
      <w:pPr>
        <w:pStyle w:val="Padro"/>
        <w:spacing w:after="0" w:line="100" w:lineRule="atLeast"/>
        <w:jc w:val="both"/>
      </w:pPr>
    </w:p>
    <w:p w:rsidR="000B7F70" w:rsidRDefault="007970B7" w:rsidP="00776FE2">
      <w:pPr>
        <w:pStyle w:val="Padro"/>
        <w:spacing w:after="0" w:line="100" w:lineRule="atLeast"/>
        <w:jc w:val="both"/>
      </w:pPr>
      <w:r>
        <w:rPr>
          <w:b/>
        </w:rPr>
        <w:tab/>
      </w:r>
      <w:r w:rsidR="00776FE2">
        <w:rPr>
          <w:b/>
        </w:rPr>
        <w:t>4</w:t>
      </w:r>
      <w:r w:rsidR="00524077">
        <w:rPr>
          <w:b/>
        </w:rPr>
        <w:t>.2: Alterar Comissão</w:t>
      </w:r>
      <w:r w:rsidR="00524077">
        <w:t>:</w:t>
      </w:r>
    </w:p>
    <w:p w:rsidR="00776FE2" w:rsidRPr="00776FE2" w:rsidRDefault="00776FE2" w:rsidP="00776FE2">
      <w:pPr>
        <w:pStyle w:val="PargrafodaLista"/>
        <w:numPr>
          <w:ilvl w:val="0"/>
          <w:numId w:val="2"/>
        </w:numPr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2"/>
        </w:numPr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2"/>
        </w:numPr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1"/>
          <w:numId w:val="2"/>
        </w:numPr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8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8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8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0"/>
          <w:numId w:val="8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1"/>
          <w:numId w:val="8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776FE2" w:rsidRPr="00776FE2" w:rsidRDefault="00776FE2" w:rsidP="00776FE2">
      <w:pPr>
        <w:pStyle w:val="PargrafodaLista"/>
        <w:numPr>
          <w:ilvl w:val="1"/>
          <w:numId w:val="8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0B7F70" w:rsidRDefault="00524077" w:rsidP="007970B7">
      <w:pPr>
        <w:pStyle w:val="Padro"/>
        <w:numPr>
          <w:ilvl w:val="2"/>
          <w:numId w:val="8"/>
        </w:numPr>
        <w:tabs>
          <w:tab w:val="clear" w:pos="708"/>
          <w:tab w:val="left" w:pos="1985"/>
        </w:tabs>
        <w:spacing w:after="0" w:line="100" w:lineRule="atLeast"/>
        <w:ind w:left="1985"/>
        <w:jc w:val="both"/>
      </w:pPr>
      <w:r>
        <w:t>[IN] Funcionário Financeiro seleciona uma das co</w:t>
      </w:r>
      <w:r w:rsidR="00776FE2">
        <w:t xml:space="preserve">missões existentes na tabela de </w:t>
      </w:r>
      <w:r>
        <w:t>comissões;</w:t>
      </w:r>
    </w:p>
    <w:p w:rsidR="000B7F70" w:rsidRDefault="00524077" w:rsidP="007970B7">
      <w:pPr>
        <w:pStyle w:val="Padro"/>
        <w:numPr>
          <w:ilvl w:val="2"/>
          <w:numId w:val="8"/>
        </w:numPr>
        <w:tabs>
          <w:tab w:val="clear" w:pos="708"/>
        </w:tabs>
        <w:spacing w:after="0" w:line="100" w:lineRule="atLeast"/>
        <w:ind w:left="1985" w:hanging="567"/>
        <w:jc w:val="both"/>
      </w:pPr>
      <w:bookmarkStart w:id="1" w:name="__DdeLink__632_935476415"/>
      <w:r>
        <w:t xml:space="preserve">[OUT] </w:t>
      </w:r>
      <w:bookmarkStart w:id="2" w:name="__DdeLink__609_935476415121"/>
      <w:r>
        <w:t>Sistema</w:t>
      </w:r>
      <w:r>
        <w:t xml:space="preserve"> exibe as informações da comissão</w:t>
      </w:r>
      <w:bookmarkEnd w:id="1"/>
      <w:bookmarkEnd w:id="2"/>
      <w:r>
        <w:t>;</w:t>
      </w:r>
    </w:p>
    <w:p w:rsidR="000B7F70" w:rsidRDefault="00776FE2" w:rsidP="007970B7">
      <w:pPr>
        <w:pStyle w:val="Padro"/>
        <w:numPr>
          <w:ilvl w:val="2"/>
          <w:numId w:val="8"/>
        </w:numPr>
        <w:tabs>
          <w:tab w:val="clear" w:pos="708"/>
        </w:tabs>
        <w:spacing w:after="0" w:line="100" w:lineRule="atLeast"/>
        <w:ind w:left="1985" w:hanging="567"/>
        <w:jc w:val="both"/>
      </w:pPr>
      <w:bookmarkStart w:id="3" w:name="__DdeLink__609_935476415"/>
      <w:bookmarkEnd w:id="3"/>
      <w:r>
        <w:t xml:space="preserve">[IN] </w:t>
      </w:r>
      <w:r w:rsidR="00524077">
        <w:t xml:space="preserve">O Funcionário Financeiro altera os valores de </w:t>
      </w:r>
      <w:proofErr w:type="gramStart"/>
      <w:r w:rsidR="00524077">
        <w:t>uma  ou</w:t>
      </w:r>
      <w:proofErr w:type="gramEnd"/>
      <w:r w:rsidR="00524077">
        <w:t xml:space="preserve"> mais das seguintes informações: número da parcela, data de recebimento, valor de recebimento, data de estorno e confirma a alteração da comissão;</w:t>
      </w:r>
    </w:p>
    <w:p w:rsidR="000B7F70" w:rsidRDefault="00524077" w:rsidP="007970B7">
      <w:pPr>
        <w:pStyle w:val="Padro"/>
        <w:numPr>
          <w:ilvl w:val="2"/>
          <w:numId w:val="8"/>
        </w:numPr>
        <w:tabs>
          <w:tab w:val="clear" w:pos="708"/>
        </w:tabs>
        <w:spacing w:after="0" w:line="100" w:lineRule="atLeast"/>
        <w:ind w:left="1985" w:hanging="567"/>
        <w:jc w:val="both"/>
      </w:pPr>
      <w:r>
        <w:t>[OUT] Sistema ex</w:t>
      </w:r>
      <w:r>
        <w:t>ibe mensagem informando que as alterações foram realizadas com sucesso;</w:t>
      </w:r>
    </w:p>
    <w:p w:rsidR="000B7F70" w:rsidRDefault="00524077" w:rsidP="007970B7">
      <w:pPr>
        <w:pStyle w:val="Padro"/>
        <w:numPr>
          <w:ilvl w:val="2"/>
          <w:numId w:val="8"/>
        </w:numPr>
        <w:tabs>
          <w:tab w:val="clear" w:pos="708"/>
        </w:tabs>
        <w:spacing w:after="0" w:line="100" w:lineRule="atLeast"/>
        <w:ind w:left="1985" w:hanging="567"/>
        <w:jc w:val="both"/>
      </w:pPr>
      <w:r>
        <w:t xml:space="preserve">Retorna ao passo </w:t>
      </w:r>
      <w:r w:rsidR="00D7099B">
        <w:t>5</w:t>
      </w:r>
      <w:r>
        <w:t xml:space="preserve"> do fluxo principal.</w:t>
      </w:r>
    </w:p>
    <w:p w:rsidR="000B7F70" w:rsidRDefault="000B7F70">
      <w:pPr>
        <w:pStyle w:val="Padro"/>
        <w:spacing w:after="0" w:line="100" w:lineRule="atLeast"/>
        <w:jc w:val="both"/>
      </w:pPr>
    </w:p>
    <w:p w:rsidR="000B7F70" w:rsidRDefault="007970B7" w:rsidP="00776FE2">
      <w:pPr>
        <w:pStyle w:val="Padro"/>
        <w:spacing w:after="0" w:line="100" w:lineRule="atLeast"/>
        <w:jc w:val="both"/>
      </w:pPr>
      <w:r>
        <w:rPr>
          <w:b/>
        </w:rPr>
        <w:lastRenderedPageBreak/>
        <w:tab/>
      </w:r>
      <w:r w:rsidR="00776FE2">
        <w:rPr>
          <w:b/>
        </w:rPr>
        <w:t>4</w:t>
      </w:r>
      <w:r w:rsidR="00524077">
        <w:rPr>
          <w:b/>
        </w:rPr>
        <w:t>.3: Excluir Comissão</w:t>
      </w:r>
      <w:r w:rsidR="00524077">
        <w:t>:</w:t>
      </w:r>
    </w:p>
    <w:p w:rsidR="007970B7" w:rsidRPr="007970B7" w:rsidRDefault="007970B7" w:rsidP="007970B7">
      <w:pPr>
        <w:pStyle w:val="PargrafodaLista"/>
        <w:numPr>
          <w:ilvl w:val="1"/>
          <w:numId w:val="8"/>
        </w:numPr>
        <w:tabs>
          <w:tab w:val="clear" w:pos="708"/>
          <w:tab w:val="left" w:pos="1985"/>
        </w:tabs>
        <w:spacing w:after="0" w:line="100" w:lineRule="atLeast"/>
        <w:jc w:val="both"/>
        <w:rPr>
          <w:vanish/>
        </w:rPr>
      </w:pPr>
    </w:p>
    <w:p w:rsidR="000B7F70" w:rsidRDefault="00524077" w:rsidP="007970B7">
      <w:pPr>
        <w:pStyle w:val="Padro"/>
        <w:numPr>
          <w:ilvl w:val="2"/>
          <w:numId w:val="8"/>
        </w:numPr>
        <w:tabs>
          <w:tab w:val="clear" w:pos="708"/>
          <w:tab w:val="left" w:pos="1985"/>
        </w:tabs>
        <w:spacing w:after="0" w:line="100" w:lineRule="atLeast"/>
        <w:ind w:left="1922"/>
        <w:jc w:val="both"/>
      </w:pPr>
      <w:r>
        <w:t>[IN] Funcionário Financeiro seleciona uma das comissões existentes na tabela de comissões;</w:t>
      </w:r>
    </w:p>
    <w:p w:rsidR="000B7F70" w:rsidRDefault="00524077" w:rsidP="00776FE2">
      <w:pPr>
        <w:pStyle w:val="Padro"/>
        <w:numPr>
          <w:ilvl w:val="2"/>
          <w:numId w:val="8"/>
        </w:numPr>
        <w:tabs>
          <w:tab w:val="left" w:pos="1433"/>
          <w:tab w:val="left" w:pos="1985"/>
        </w:tabs>
        <w:spacing w:after="0" w:line="100" w:lineRule="atLeast"/>
        <w:ind w:left="1418" w:firstLine="0"/>
        <w:jc w:val="both"/>
      </w:pPr>
      <w:r>
        <w:t xml:space="preserve">[OUT] </w:t>
      </w:r>
      <w:bookmarkStart w:id="4" w:name="__DdeLink__609_9354764151211"/>
      <w:r>
        <w:t xml:space="preserve">Sistema exibe as </w:t>
      </w:r>
      <w:r>
        <w:t>informações da comissão</w:t>
      </w:r>
      <w:bookmarkEnd w:id="4"/>
      <w:r>
        <w:t>;</w:t>
      </w:r>
    </w:p>
    <w:p w:rsidR="000B7F70" w:rsidRDefault="00524077" w:rsidP="00776FE2">
      <w:pPr>
        <w:pStyle w:val="Padro"/>
        <w:numPr>
          <w:ilvl w:val="2"/>
          <w:numId w:val="8"/>
        </w:numPr>
        <w:tabs>
          <w:tab w:val="left" w:pos="1433"/>
          <w:tab w:val="left" w:pos="1985"/>
        </w:tabs>
        <w:spacing w:after="0" w:line="100" w:lineRule="atLeast"/>
        <w:ind w:left="1418" w:firstLine="0"/>
        <w:jc w:val="both"/>
      </w:pPr>
      <w:r>
        <w:t>[IN] Funcionário Financeiro confirma exclusão da comissão;</w:t>
      </w:r>
    </w:p>
    <w:p w:rsidR="000B7F70" w:rsidRDefault="00524077" w:rsidP="00776FE2">
      <w:pPr>
        <w:pStyle w:val="Padro"/>
        <w:numPr>
          <w:ilvl w:val="2"/>
          <w:numId w:val="8"/>
        </w:numPr>
        <w:tabs>
          <w:tab w:val="left" w:pos="1433"/>
          <w:tab w:val="left" w:pos="1985"/>
        </w:tabs>
        <w:spacing w:after="0" w:line="100" w:lineRule="atLeast"/>
        <w:ind w:left="1418" w:firstLine="0"/>
        <w:jc w:val="both"/>
      </w:pPr>
      <w:r>
        <w:t>[OUT] Sistema exibe mensagem informando que a comissão foi excluída com sucesso;</w:t>
      </w:r>
    </w:p>
    <w:p w:rsidR="000B7F70" w:rsidRDefault="00524077" w:rsidP="00776FE2">
      <w:pPr>
        <w:pStyle w:val="Padro"/>
        <w:numPr>
          <w:ilvl w:val="2"/>
          <w:numId w:val="8"/>
        </w:numPr>
        <w:tabs>
          <w:tab w:val="left" w:pos="1433"/>
          <w:tab w:val="left" w:pos="1985"/>
        </w:tabs>
        <w:spacing w:after="0" w:line="100" w:lineRule="atLeast"/>
        <w:ind w:left="1418" w:firstLine="0"/>
        <w:jc w:val="both"/>
      </w:pPr>
      <w:r>
        <w:t xml:space="preserve">Retorna ao passo </w:t>
      </w:r>
      <w:r w:rsidR="00D7099B">
        <w:t>5</w:t>
      </w:r>
      <w:r>
        <w:t xml:space="preserve"> do fluxo principal.</w:t>
      </w:r>
    </w:p>
    <w:p w:rsidR="000B7F70" w:rsidRDefault="000B7F70">
      <w:pPr>
        <w:pStyle w:val="Padro"/>
        <w:spacing w:after="0" w:line="100" w:lineRule="atLeast"/>
      </w:pPr>
    </w:p>
    <w:p w:rsidR="000B7F70" w:rsidRDefault="000B7F70">
      <w:pPr>
        <w:pStyle w:val="Padro"/>
        <w:spacing w:after="0" w:line="100" w:lineRule="atLeast"/>
      </w:pPr>
    </w:p>
    <w:p w:rsidR="000B7F70" w:rsidRDefault="00524077">
      <w:pPr>
        <w:pStyle w:val="Padro"/>
        <w:spacing w:after="0" w:line="100" w:lineRule="atLeast"/>
        <w:jc w:val="both"/>
      </w:pPr>
      <w:r>
        <w:rPr>
          <w:b/>
        </w:rPr>
        <w:t>Cenários Alternativos das Variantes</w:t>
      </w:r>
      <w:r>
        <w:t>:</w:t>
      </w:r>
    </w:p>
    <w:p w:rsidR="000B7F70" w:rsidRDefault="000B7F70">
      <w:pPr>
        <w:pStyle w:val="Padro"/>
        <w:spacing w:after="0" w:line="100" w:lineRule="atLeast"/>
        <w:ind w:firstLine="708"/>
        <w:jc w:val="both"/>
      </w:pPr>
    </w:p>
    <w:p w:rsidR="000B7F70" w:rsidRDefault="00650B13">
      <w:pPr>
        <w:pStyle w:val="Padro"/>
        <w:spacing w:after="0" w:line="100" w:lineRule="atLeast"/>
        <w:ind w:left="708"/>
        <w:jc w:val="both"/>
      </w:pPr>
      <w:r>
        <w:rPr>
          <w:b/>
        </w:rPr>
        <w:t>4</w:t>
      </w:r>
      <w:r w:rsidR="00524077">
        <w:rPr>
          <w:b/>
        </w:rPr>
        <w:t>.1.2a. [O</w:t>
      </w:r>
      <w:r w:rsidR="00524077">
        <w:rPr>
          <w:b/>
        </w:rPr>
        <w:t>UT] Sistema exibe mensagem informando que existe algum erro no cadastro e por esse motivo não foi salvo.</w:t>
      </w:r>
    </w:p>
    <w:p w:rsidR="000B7F70" w:rsidRDefault="00650B13">
      <w:pPr>
        <w:pStyle w:val="Padro"/>
        <w:spacing w:after="0" w:line="100" w:lineRule="atLeast"/>
        <w:ind w:left="708" w:firstLine="708"/>
        <w:jc w:val="both"/>
      </w:pPr>
      <w:r>
        <w:t>2</w:t>
      </w:r>
      <w:r w:rsidR="00524077">
        <w:t>.1.</w:t>
      </w:r>
      <w:r>
        <w:t>2</w:t>
      </w:r>
      <w:r w:rsidR="00524077">
        <w:t xml:space="preserve">a.1 Retorna ao passo </w:t>
      </w:r>
      <w:r>
        <w:t>4</w:t>
      </w:r>
      <w:r w:rsidR="00524077">
        <w:t xml:space="preserve">.1.1 da Variante </w:t>
      </w:r>
      <w:r>
        <w:t>4</w:t>
      </w:r>
      <w:r w:rsidR="00524077">
        <w:t>.</w:t>
      </w:r>
      <w:r>
        <w:t>1</w:t>
      </w:r>
      <w:r w:rsidR="00524077">
        <w:t>.</w:t>
      </w:r>
    </w:p>
    <w:p w:rsidR="000B7F70" w:rsidRDefault="00524077">
      <w:pPr>
        <w:pStyle w:val="Padro"/>
        <w:spacing w:after="0" w:line="100" w:lineRule="atLeast"/>
        <w:jc w:val="both"/>
      </w:pPr>
      <w:r>
        <w:t xml:space="preserve"> </w:t>
      </w:r>
    </w:p>
    <w:p w:rsidR="000B7F70" w:rsidRDefault="00650B13">
      <w:pPr>
        <w:pStyle w:val="Padro"/>
        <w:spacing w:after="0" w:line="100" w:lineRule="atLeast"/>
        <w:ind w:left="708"/>
        <w:jc w:val="both"/>
      </w:pPr>
      <w:r>
        <w:rPr>
          <w:b/>
        </w:rPr>
        <w:t>4</w:t>
      </w:r>
      <w:r w:rsidR="00524077">
        <w:rPr>
          <w:b/>
        </w:rPr>
        <w:t xml:space="preserve">.2.4a. [OUT] Sistema exibe mensagem informando que ocorreu um erro e que a alteração não foi </w:t>
      </w:r>
      <w:r w:rsidR="00524077">
        <w:rPr>
          <w:b/>
        </w:rPr>
        <w:t>realizada;</w:t>
      </w:r>
    </w:p>
    <w:p w:rsidR="000B7F70" w:rsidRDefault="00650B13">
      <w:pPr>
        <w:pStyle w:val="Padro"/>
        <w:spacing w:after="0" w:line="100" w:lineRule="atLeast"/>
        <w:ind w:left="708" w:firstLine="708"/>
        <w:jc w:val="both"/>
      </w:pPr>
      <w:r>
        <w:t>4</w:t>
      </w:r>
      <w:r w:rsidR="00524077">
        <w:t>.</w:t>
      </w:r>
      <w:r>
        <w:t>2</w:t>
      </w:r>
      <w:r w:rsidR="00524077">
        <w:t>.</w:t>
      </w:r>
      <w:r>
        <w:t>4</w:t>
      </w:r>
      <w:r w:rsidR="00524077">
        <w:t xml:space="preserve">a.1. Retorna ao passo </w:t>
      </w:r>
      <w:r>
        <w:t>4</w:t>
      </w:r>
      <w:r w:rsidR="00524077">
        <w:t>.</w:t>
      </w:r>
      <w:r>
        <w:t>2</w:t>
      </w:r>
      <w:r w:rsidR="00524077">
        <w:t xml:space="preserve">.1 da Variante </w:t>
      </w:r>
      <w:r>
        <w:t>4</w:t>
      </w:r>
      <w:r w:rsidR="00524077">
        <w:t>.</w:t>
      </w:r>
      <w:r>
        <w:t>2</w:t>
      </w:r>
      <w:r w:rsidR="00524077">
        <w:t>.</w:t>
      </w:r>
    </w:p>
    <w:p w:rsidR="000B7F70" w:rsidRDefault="000B7F70">
      <w:pPr>
        <w:pStyle w:val="Padro"/>
        <w:spacing w:after="0" w:line="100" w:lineRule="atLeast"/>
        <w:ind w:left="708" w:firstLine="708"/>
        <w:jc w:val="both"/>
      </w:pPr>
    </w:p>
    <w:p w:rsidR="000B7F70" w:rsidRDefault="00650B13">
      <w:pPr>
        <w:pStyle w:val="Padro"/>
        <w:spacing w:after="0" w:line="100" w:lineRule="atLeast"/>
        <w:ind w:left="708"/>
        <w:jc w:val="both"/>
      </w:pPr>
      <w:r>
        <w:rPr>
          <w:b/>
        </w:rPr>
        <w:t>4</w:t>
      </w:r>
      <w:r w:rsidR="00524077">
        <w:rPr>
          <w:b/>
        </w:rPr>
        <w:t>.3.4a. [OUT] Sistema exibe mensagem informando que ocorreu um erro e que a exclusão não foi realizada;</w:t>
      </w:r>
    </w:p>
    <w:p w:rsidR="000B7F70" w:rsidRDefault="00650B13">
      <w:pPr>
        <w:pStyle w:val="Padro"/>
        <w:spacing w:after="0" w:line="100" w:lineRule="atLeast"/>
        <w:ind w:left="708" w:firstLine="708"/>
        <w:jc w:val="both"/>
      </w:pPr>
      <w:r>
        <w:t>4</w:t>
      </w:r>
      <w:r w:rsidR="00524077">
        <w:t>.</w:t>
      </w:r>
      <w:r>
        <w:t>3</w:t>
      </w:r>
      <w:r w:rsidR="00524077">
        <w:t>.</w:t>
      </w:r>
      <w:r>
        <w:t>4</w:t>
      </w:r>
      <w:r w:rsidR="00524077">
        <w:t xml:space="preserve">a.1. Retorna ao passo </w:t>
      </w:r>
      <w:r>
        <w:t>4</w:t>
      </w:r>
      <w:r w:rsidR="00524077">
        <w:t>.</w:t>
      </w:r>
      <w:r>
        <w:t>3</w:t>
      </w:r>
      <w:r w:rsidR="00524077">
        <w:t xml:space="preserve">.1 da Variante </w:t>
      </w:r>
      <w:r>
        <w:t>4</w:t>
      </w:r>
      <w:r w:rsidR="00524077">
        <w:t>.</w:t>
      </w:r>
      <w:r>
        <w:t>3</w:t>
      </w:r>
      <w:r w:rsidR="00524077">
        <w:t>.</w:t>
      </w:r>
    </w:p>
    <w:p w:rsidR="000B7F70" w:rsidRDefault="000B7F70">
      <w:pPr>
        <w:pStyle w:val="Padro"/>
        <w:spacing w:after="0" w:line="100" w:lineRule="atLeast"/>
        <w:ind w:firstLine="708"/>
      </w:pPr>
    </w:p>
    <w:p w:rsidR="000B7F70" w:rsidRDefault="000B7F70">
      <w:pPr>
        <w:pStyle w:val="Padro"/>
        <w:spacing w:after="0" w:line="100" w:lineRule="atLeast"/>
        <w:ind w:firstLine="708"/>
      </w:pPr>
    </w:p>
    <w:p w:rsidR="000B7F70" w:rsidRDefault="00524077">
      <w:pPr>
        <w:pStyle w:val="Padro"/>
        <w:spacing w:after="0" w:line="100" w:lineRule="atLeast"/>
        <w:jc w:val="both"/>
      </w:pPr>
      <w:r>
        <w:rPr>
          <w:b/>
        </w:rPr>
        <w:t>Regras de Negócio</w:t>
      </w:r>
      <w:r>
        <w:t>:</w:t>
      </w:r>
    </w:p>
    <w:p w:rsidR="000B7F70" w:rsidRDefault="00524077">
      <w:pPr>
        <w:pStyle w:val="Padro"/>
        <w:spacing w:after="0" w:line="100" w:lineRule="atLeast"/>
        <w:ind w:left="705"/>
        <w:jc w:val="both"/>
      </w:pPr>
      <w:r>
        <w:t xml:space="preserve">Qualquer alteração </w:t>
      </w:r>
      <w:r>
        <w:t>ou exclusão deve ser autorizada pelo Gestor de consórcio mediante autenticação com senha.</w:t>
      </w:r>
    </w:p>
    <w:sectPr w:rsidR="000B7F70">
      <w:headerReference w:type="default" r:id="rId7"/>
      <w:pgSz w:w="11906" w:h="16838"/>
      <w:pgMar w:top="1417" w:right="881" w:bottom="1417" w:left="1215" w:header="708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077" w:rsidRDefault="00524077">
      <w:pPr>
        <w:spacing w:after="0" w:line="240" w:lineRule="auto"/>
      </w:pPr>
      <w:r>
        <w:separator/>
      </w:r>
    </w:p>
  </w:endnote>
  <w:endnote w:type="continuationSeparator" w:id="0">
    <w:p w:rsidR="00524077" w:rsidRDefault="0052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077" w:rsidRDefault="00524077">
      <w:pPr>
        <w:spacing w:after="0" w:line="240" w:lineRule="auto"/>
      </w:pPr>
      <w:r>
        <w:separator/>
      </w:r>
    </w:p>
  </w:footnote>
  <w:footnote w:type="continuationSeparator" w:id="0">
    <w:p w:rsidR="00524077" w:rsidRDefault="0052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F70" w:rsidRDefault="00524077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</w:t>
    </w:r>
    <w:r>
      <w:rPr>
        <w:i/>
        <w:sz w:val="18"/>
        <w:szCs w:val="18"/>
      </w:rPr>
      <w:t xml:space="preserve">Andréa </w:t>
    </w:r>
    <w:proofErr w:type="spellStart"/>
    <w:r>
      <w:rPr>
        <w:i/>
        <w:sz w:val="18"/>
        <w:szCs w:val="18"/>
      </w:rPr>
      <w:t>Nahabedian</w:t>
    </w:r>
    <w:proofErr w:type="spellEnd"/>
  </w:p>
  <w:p w:rsidR="000B7F70" w:rsidRDefault="00524077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0B7F70" w:rsidRDefault="000B7F7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7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0B1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3964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F37EA6"/>
    <w:multiLevelType w:val="multilevel"/>
    <w:tmpl w:val="F09A07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53C6AC6"/>
    <w:multiLevelType w:val="multilevel"/>
    <w:tmpl w:val="DF426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BBF401B"/>
    <w:multiLevelType w:val="multilevel"/>
    <w:tmpl w:val="E5D6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eastAsia="Droid Sans Fallback" w:hAnsi="Calibri" w:cs="Calibri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D973A2C"/>
    <w:multiLevelType w:val="multilevel"/>
    <w:tmpl w:val="43D24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A2B3EF3"/>
    <w:multiLevelType w:val="multilevel"/>
    <w:tmpl w:val="47784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82D291B"/>
    <w:multiLevelType w:val="multilevel"/>
    <w:tmpl w:val="4B428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70"/>
    <w:rsid w:val="00011F08"/>
    <w:rsid w:val="000B7F70"/>
    <w:rsid w:val="0025051F"/>
    <w:rsid w:val="004808B5"/>
    <w:rsid w:val="00524077"/>
    <w:rsid w:val="00650B13"/>
    <w:rsid w:val="00776FE2"/>
    <w:rsid w:val="007970B7"/>
    <w:rsid w:val="00883D35"/>
    <w:rsid w:val="00B870EE"/>
    <w:rsid w:val="00D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5D40AF-5AB1-463F-98EB-C54B16CD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2" w:lineRule="auto"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Arial" w:hAnsi="Arial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6</cp:revision>
  <cp:lastPrinted>2014-11-15T18:17:00Z</cp:lastPrinted>
  <dcterms:created xsi:type="dcterms:W3CDTF">2014-11-15T18:06:00Z</dcterms:created>
  <dcterms:modified xsi:type="dcterms:W3CDTF">2014-11-15T18:46:00Z</dcterms:modified>
</cp:coreProperties>
</file>