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D98" w:rsidRDefault="00A22D98">
      <w:pPr>
        <w:pStyle w:val="Padro"/>
        <w:jc w:val="center"/>
      </w:pPr>
    </w:p>
    <w:p w:rsidR="00A22D98" w:rsidRDefault="00DE52FC">
      <w:pPr>
        <w:pStyle w:val="Padro"/>
        <w:jc w:val="center"/>
      </w:pPr>
      <w:r>
        <w:rPr>
          <w:b/>
          <w:sz w:val="32"/>
          <w:szCs w:val="32"/>
        </w:rPr>
        <w:t>Sistema para Venda de Consórcio</w:t>
      </w:r>
    </w:p>
    <w:p w:rsidR="00A22D98" w:rsidRDefault="00DE52FC">
      <w:pPr>
        <w:pStyle w:val="Padro"/>
        <w:jc w:val="center"/>
      </w:pPr>
      <w:r>
        <w:t>Contratos</w:t>
      </w:r>
    </w:p>
    <w:p w:rsidR="00A22D98" w:rsidRDefault="00DE52FC">
      <w:pPr>
        <w:pStyle w:val="Padro"/>
        <w:jc w:val="center"/>
      </w:pPr>
      <w:r>
        <w:rPr>
          <w:i/>
        </w:rPr>
        <w:t>Outubro 2014</w:t>
      </w:r>
    </w:p>
    <w:p w:rsidR="00A22D98" w:rsidRDefault="00A22D98">
      <w:pPr>
        <w:pStyle w:val="Padro"/>
      </w:pPr>
    </w:p>
    <w:p w:rsidR="00A22D98" w:rsidRDefault="00DE52FC">
      <w:pPr>
        <w:pStyle w:val="Padro"/>
        <w:spacing w:after="0" w:line="100" w:lineRule="atLeast"/>
      </w:pPr>
      <w:r>
        <w:rPr>
          <w:b/>
        </w:rPr>
        <w:t>Operação</w:t>
      </w:r>
      <w:r>
        <w:t xml:space="preserve">: </w:t>
      </w:r>
    </w:p>
    <w:p w:rsidR="00A22D98" w:rsidRDefault="00DE52FC">
      <w:pPr>
        <w:pStyle w:val="Padro"/>
        <w:spacing w:after="0" w:line="100" w:lineRule="atLeast"/>
      </w:pPr>
      <w:proofErr w:type="spellStart"/>
      <w:proofErr w:type="gramStart"/>
      <w:r>
        <w:t>finaliza</w:t>
      </w:r>
      <w:r w:rsidR="00AF035F">
        <w:t>r</w:t>
      </w:r>
      <w:r>
        <w:t>Venda</w:t>
      </w:r>
      <w:proofErr w:type="spellEnd"/>
      <w:r>
        <w:t>(</w:t>
      </w:r>
      <w:proofErr w:type="spellStart"/>
      <w:proofErr w:type="gramEnd"/>
      <w:r w:rsidR="00D17991">
        <w:t>cli</w:t>
      </w:r>
      <w:proofErr w:type="spellEnd"/>
      <w:r w:rsidR="00D17991">
        <w:t xml:space="preserve">, </w:t>
      </w:r>
      <w:proofErr w:type="spellStart"/>
      <w:r>
        <w:t>adm</w:t>
      </w:r>
      <w:proofErr w:type="spellEnd"/>
      <w:r>
        <w:t xml:space="preserve">, </w:t>
      </w:r>
      <w:proofErr w:type="spellStart"/>
      <w:r>
        <w:t>vend</w:t>
      </w:r>
      <w:proofErr w:type="spellEnd"/>
      <w:r>
        <w:t xml:space="preserve">, </w:t>
      </w:r>
      <w:proofErr w:type="spellStart"/>
      <w:r>
        <w:t>nroContrato</w:t>
      </w:r>
      <w:proofErr w:type="spellEnd"/>
      <w:r>
        <w:t xml:space="preserve">, </w:t>
      </w:r>
      <w:proofErr w:type="spellStart"/>
      <w:r>
        <w:t>iniVig</w:t>
      </w:r>
      <w:proofErr w:type="spellEnd"/>
      <w:r>
        <w:t xml:space="preserve">, </w:t>
      </w:r>
      <w:proofErr w:type="spellStart"/>
      <w:r>
        <w:t>qdeParc</w:t>
      </w:r>
      <w:proofErr w:type="spellEnd"/>
      <w:r>
        <w:t xml:space="preserve">, </w:t>
      </w:r>
      <w:proofErr w:type="spellStart"/>
      <w:r>
        <w:t>grpCons</w:t>
      </w:r>
      <w:proofErr w:type="spellEnd"/>
      <w:r>
        <w:t xml:space="preserve">, </w:t>
      </w:r>
      <w:proofErr w:type="spellStart"/>
      <w:r>
        <w:t>cotCons</w:t>
      </w:r>
      <w:proofErr w:type="spellEnd"/>
      <w:r>
        <w:t xml:space="preserve">, </w:t>
      </w:r>
      <w:proofErr w:type="spellStart"/>
      <w:r>
        <w:t>dtParcEnt</w:t>
      </w:r>
      <w:proofErr w:type="spellEnd"/>
      <w:r>
        <w:t xml:space="preserve">, </w:t>
      </w:r>
      <w:proofErr w:type="spellStart"/>
      <w:r>
        <w:t>valParcEnt</w:t>
      </w:r>
      <w:proofErr w:type="spellEnd"/>
      <w:r>
        <w:t xml:space="preserve">, </w:t>
      </w:r>
      <w:proofErr w:type="spellStart"/>
      <w:r>
        <w:t>valBem</w:t>
      </w:r>
      <w:proofErr w:type="spellEnd"/>
      <w:r>
        <w:t xml:space="preserve">, </w:t>
      </w:r>
      <w:proofErr w:type="spellStart"/>
      <w:r>
        <w:t>mVeic</w:t>
      </w:r>
      <w:proofErr w:type="spellEnd"/>
      <w:r>
        <w:t xml:space="preserve">, </w:t>
      </w:r>
      <w:proofErr w:type="spellStart"/>
      <w:r>
        <w:t>observacoes</w:t>
      </w:r>
      <w:proofErr w:type="spellEnd"/>
      <w:r>
        <w:t>)</w:t>
      </w:r>
    </w:p>
    <w:p w:rsidR="00A22D98" w:rsidRDefault="00A22D98">
      <w:pPr>
        <w:pStyle w:val="Padro"/>
        <w:spacing w:after="0" w:line="100" w:lineRule="atLeast"/>
      </w:pPr>
    </w:p>
    <w:p w:rsidR="00A22D98" w:rsidRDefault="00DE52FC">
      <w:pPr>
        <w:pStyle w:val="Padro"/>
        <w:spacing w:after="0" w:line="100" w:lineRule="atLeast"/>
      </w:pPr>
      <w:r>
        <w:rPr>
          <w:b/>
        </w:rPr>
        <w:t>Referências cruzadas</w:t>
      </w:r>
      <w:r>
        <w:t xml:space="preserve">: </w:t>
      </w:r>
    </w:p>
    <w:p w:rsidR="00A22D98" w:rsidRDefault="00DE52FC">
      <w:pPr>
        <w:pStyle w:val="Padro"/>
        <w:spacing w:after="0" w:line="100" w:lineRule="atLeast"/>
      </w:pPr>
      <w:r>
        <w:t>Caso de Uso “Efetivar Venda”, Variante</w:t>
      </w:r>
      <w:r>
        <w:t xml:space="preserve"> “Inserir Venda”</w:t>
      </w:r>
    </w:p>
    <w:p w:rsidR="00A22D98" w:rsidRDefault="00A22D98">
      <w:pPr>
        <w:pStyle w:val="Padro"/>
        <w:spacing w:after="0" w:line="100" w:lineRule="atLeast"/>
      </w:pPr>
    </w:p>
    <w:p w:rsidR="00A22D98" w:rsidRDefault="00DE52FC">
      <w:pPr>
        <w:pStyle w:val="Padro"/>
        <w:spacing w:after="0" w:line="100" w:lineRule="atLeast"/>
      </w:pPr>
      <w:r>
        <w:rPr>
          <w:b/>
        </w:rPr>
        <w:t>Pré-Condições</w:t>
      </w:r>
      <w:r>
        <w:t xml:space="preserve">: </w:t>
      </w:r>
    </w:p>
    <w:p w:rsidR="00A22D98" w:rsidRDefault="00DE52FC">
      <w:pPr>
        <w:pStyle w:val="Padro"/>
        <w:spacing w:after="0" w:line="100" w:lineRule="atLeast"/>
      </w:pPr>
      <w:r>
        <w:t>A Administradora foi identificada</w:t>
      </w:r>
      <w:r w:rsidR="00246BB4">
        <w:t xml:space="preserve"> e é válida</w:t>
      </w:r>
      <w:r>
        <w:t>; o Vendedor foi identificado</w:t>
      </w:r>
      <w:r w:rsidR="00246BB4">
        <w:t xml:space="preserve"> e está ativo</w:t>
      </w:r>
      <w:r>
        <w:t>; o modelo do Veículo corresponde a um modelo cadastrado</w:t>
      </w:r>
      <w:r w:rsidR="00246BB4">
        <w:t xml:space="preserve"> e está disponível para venda</w:t>
      </w:r>
      <w:r>
        <w:t>.</w:t>
      </w:r>
      <w:r w:rsidR="00246BB4">
        <w:t xml:space="preserve"> </w:t>
      </w:r>
    </w:p>
    <w:p w:rsidR="00246BB4" w:rsidRDefault="00246BB4">
      <w:pPr>
        <w:pStyle w:val="Padro"/>
        <w:spacing w:after="0" w:line="100" w:lineRule="atLeast"/>
      </w:pPr>
    </w:p>
    <w:p w:rsidR="00A22D98" w:rsidRDefault="00DE52FC">
      <w:pPr>
        <w:pStyle w:val="Padro"/>
        <w:spacing w:after="0" w:line="100" w:lineRule="atLeast"/>
      </w:pPr>
      <w:r>
        <w:rPr>
          <w:b/>
        </w:rPr>
        <w:t>Pós-Condições</w:t>
      </w:r>
      <w:r>
        <w:t xml:space="preserve">: </w:t>
      </w:r>
    </w:p>
    <w:p w:rsidR="00A22D98" w:rsidRDefault="00DE52FC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>Um objeto venda é criado</w:t>
      </w:r>
    </w:p>
    <w:p w:rsidR="00A22D98" w:rsidRDefault="00DE52FC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venda.nroContrado</w:t>
      </w:r>
      <w:proofErr w:type="spellEnd"/>
      <w:r>
        <w:t xml:space="preserve"> foi atualizado com o valor do parâmetro </w:t>
      </w:r>
      <w:proofErr w:type="spellStart"/>
      <w:r>
        <w:t>nroContrato</w:t>
      </w:r>
      <w:proofErr w:type="spellEnd"/>
      <w:r>
        <w:t xml:space="preserve"> que corresponde ao número do contrato</w:t>
      </w:r>
    </w:p>
    <w:p w:rsidR="00A22D98" w:rsidRDefault="00DE52FC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venda.dtIniVigencia</w:t>
      </w:r>
      <w:proofErr w:type="spellEnd"/>
      <w:r>
        <w:t xml:space="preserve"> foi atualizado</w:t>
      </w:r>
      <w:r>
        <w:t xml:space="preserve"> com o valor do parâmetro </w:t>
      </w:r>
      <w:proofErr w:type="spellStart"/>
      <w:r>
        <w:t>iniVig</w:t>
      </w:r>
      <w:proofErr w:type="spellEnd"/>
      <w:r>
        <w:t xml:space="preserve"> que, corresponde à data do início de vigência do contrato</w:t>
      </w:r>
    </w:p>
    <w:p w:rsidR="00A22D98" w:rsidRDefault="00DE52FC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venda.qtdParcelas</w:t>
      </w:r>
      <w:proofErr w:type="spellEnd"/>
      <w:r>
        <w:t xml:space="preserve"> foi atualizado com o valor do parâmetro </w:t>
      </w:r>
      <w:proofErr w:type="spellStart"/>
      <w:r>
        <w:t>qdeParc</w:t>
      </w:r>
      <w:proofErr w:type="spellEnd"/>
      <w:r>
        <w:t xml:space="preserve"> que, corresponde à quantidade de parcelas</w:t>
      </w:r>
    </w:p>
    <w:p w:rsidR="00A22D98" w:rsidRDefault="00DE52FC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venda.grpCons</w:t>
      </w:r>
      <w:proofErr w:type="spellEnd"/>
      <w:r>
        <w:t xml:space="preserve"> foi atualizado com o valor do parâmetro </w:t>
      </w:r>
      <w:proofErr w:type="spellStart"/>
      <w:r>
        <w:t>grp</w:t>
      </w:r>
      <w:r>
        <w:t>Cons</w:t>
      </w:r>
      <w:proofErr w:type="spellEnd"/>
      <w:r>
        <w:t xml:space="preserve"> que corresponde ao grupo de Consórcio</w:t>
      </w:r>
    </w:p>
    <w:p w:rsidR="00A22D98" w:rsidRDefault="00DE52FC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venda.cotCons</w:t>
      </w:r>
      <w:proofErr w:type="spellEnd"/>
      <w:r>
        <w:rPr>
          <w:b/>
          <w:bCs/>
        </w:rPr>
        <w:t xml:space="preserve"> </w:t>
      </w:r>
      <w:r>
        <w:t xml:space="preserve">foi atualizado com o valor do parâmetro </w:t>
      </w:r>
      <w:proofErr w:type="spellStart"/>
      <w:r>
        <w:t>cotCons</w:t>
      </w:r>
      <w:proofErr w:type="spellEnd"/>
      <w:r>
        <w:t>, que corresponde à cota do Consórcio</w:t>
      </w:r>
    </w:p>
    <w:p w:rsidR="00A22D98" w:rsidRDefault="00DE52FC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venda.dtParcEntrada</w:t>
      </w:r>
      <w:proofErr w:type="spellEnd"/>
      <w:r>
        <w:t xml:space="preserve"> foi atualizado com o valor do parâmetro </w:t>
      </w:r>
      <w:proofErr w:type="spellStart"/>
      <w:r>
        <w:t>dtParcEnt</w:t>
      </w:r>
      <w:proofErr w:type="spellEnd"/>
      <w:r>
        <w:t>, que corresponde a data da parcela de entrad</w:t>
      </w:r>
      <w:r>
        <w:t>a</w:t>
      </w:r>
    </w:p>
    <w:p w:rsidR="00A22D98" w:rsidRDefault="00DE52FC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venda.vlrParcEntrada</w:t>
      </w:r>
      <w:proofErr w:type="spellEnd"/>
      <w:r>
        <w:t xml:space="preserve"> foi atualizado com o valor do parâmetro </w:t>
      </w:r>
      <w:proofErr w:type="spellStart"/>
      <w:r>
        <w:t>valParcEnt</w:t>
      </w:r>
      <w:proofErr w:type="spellEnd"/>
      <w:r>
        <w:t>, que corresponde ao valor da parcela de entrada</w:t>
      </w:r>
    </w:p>
    <w:p w:rsidR="00A22D98" w:rsidRDefault="00DE52FC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venda.vlrBem</w:t>
      </w:r>
      <w:proofErr w:type="spellEnd"/>
      <w:r>
        <w:t xml:space="preserve"> foi atualizado com o valor do parâmetro </w:t>
      </w:r>
      <w:proofErr w:type="spellStart"/>
      <w:r>
        <w:t>valBem</w:t>
      </w:r>
      <w:proofErr w:type="spellEnd"/>
      <w:r>
        <w:t>, que corresponde ao valor do Bem</w:t>
      </w:r>
    </w:p>
    <w:p w:rsidR="00A22D98" w:rsidRDefault="00DE52FC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venda.observacoes</w:t>
      </w:r>
      <w:proofErr w:type="spellEnd"/>
      <w:r>
        <w:t xml:space="preserve"> foi atualizado com o valor do parâmetro </w:t>
      </w:r>
      <w:proofErr w:type="spellStart"/>
      <w:r>
        <w:t>observacoes</w:t>
      </w:r>
      <w:proofErr w:type="spellEnd"/>
      <w:r>
        <w:t>, que são observações referente à venda</w:t>
      </w:r>
    </w:p>
    <w:p w:rsidR="00D17991" w:rsidRDefault="00D17991" w:rsidP="00D17991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cli</w:t>
      </w:r>
      <w:proofErr w:type="spellEnd"/>
      <w:r>
        <w:t xml:space="preserve"> foi associado ao objeto venda</w:t>
      </w:r>
    </w:p>
    <w:p w:rsidR="00A22D98" w:rsidRDefault="00DE52FC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adm</w:t>
      </w:r>
      <w:proofErr w:type="spellEnd"/>
      <w:r>
        <w:t xml:space="preserve"> foi associado ao objeto venda</w:t>
      </w:r>
    </w:p>
    <w:p w:rsidR="00A22D98" w:rsidRDefault="00DE52FC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vend</w:t>
      </w:r>
      <w:proofErr w:type="spellEnd"/>
      <w:r>
        <w:t xml:space="preserve"> foi associado ao objeto venda</w:t>
      </w:r>
    </w:p>
    <w:p w:rsidR="00A22D98" w:rsidRDefault="00DE52FC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mVeic</w:t>
      </w:r>
      <w:proofErr w:type="spellEnd"/>
      <w:r>
        <w:t xml:space="preserve"> foi associado ao objeto venda</w:t>
      </w:r>
    </w:p>
    <w:p w:rsidR="00A22D98" w:rsidRDefault="00A22D98">
      <w:pPr>
        <w:pStyle w:val="Padro"/>
        <w:spacing w:after="0" w:line="100" w:lineRule="atLeast"/>
        <w:jc w:val="both"/>
      </w:pPr>
    </w:p>
    <w:p w:rsidR="00A22D98" w:rsidRDefault="00A22D98">
      <w:pPr>
        <w:pStyle w:val="Padro"/>
        <w:jc w:val="both"/>
      </w:pPr>
    </w:p>
    <w:p w:rsidR="00A22D98" w:rsidRDefault="00A22D98">
      <w:pPr>
        <w:pStyle w:val="Padro"/>
        <w:pageBreakBefore/>
        <w:jc w:val="center"/>
      </w:pPr>
    </w:p>
    <w:p w:rsidR="00A22D98" w:rsidRDefault="00DE52FC">
      <w:pPr>
        <w:pStyle w:val="Padro"/>
        <w:jc w:val="center"/>
      </w:pPr>
      <w:r>
        <w:rPr>
          <w:b/>
          <w:sz w:val="32"/>
          <w:szCs w:val="32"/>
        </w:rPr>
        <w:t>Sistema para Venda de Consórc</w:t>
      </w:r>
      <w:r>
        <w:rPr>
          <w:b/>
          <w:sz w:val="32"/>
          <w:szCs w:val="32"/>
        </w:rPr>
        <w:t>io</w:t>
      </w:r>
    </w:p>
    <w:p w:rsidR="00A22D98" w:rsidRDefault="00DE52FC">
      <w:pPr>
        <w:pStyle w:val="Padro"/>
        <w:jc w:val="center"/>
      </w:pPr>
      <w:r>
        <w:t>Contratos</w:t>
      </w:r>
    </w:p>
    <w:p w:rsidR="00A22D98" w:rsidRDefault="00DE52FC">
      <w:pPr>
        <w:pStyle w:val="Padro"/>
        <w:jc w:val="center"/>
      </w:pPr>
      <w:r>
        <w:rPr>
          <w:i/>
        </w:rPr>
        <w:t>Outubro 2014</w:t>
      </w:r>
    </w:p>
    <w:p w:rsidR="00A22D98" w:rsidRDefault="00A22D98">
      <w:pPr>
        <w:pStyle w:val="Padro"/>
      </w:pPr>
    </w:p>
    <w:p w:rsidR="00A22D98" w:rsidRDefault="00DE52FC">
      <w:pPr>
        <w:pStyle w:val="Padro"/>
        <w:spacing w:after="0" w:line="100" w:lineRule="atLeast"/>
      </w:pPr>
      <w:r>
        <w:rPr>
          <w:b/>
        </w:rPr>
        <w:t>Operação</w:t>
      </w:r>
      <w:r>
        <w:t xml:space="preserve">: </w:t>
      </w:r>
    </w:p>
    <w:p w:rsidR="00A22D98" w:rsidRDefault="00D17991">
      <w:pPr>
        <w:pStyle w:val="Padro"/>
        <w:spacing w:after="0" w:line="100" w:lineRule="atLeast"/>
      </w:pPr>
      <w:proofErr w:type="spellStart"/>
      <w:proofErr w:type="gramStart"/>
      <w:r>
        <w:t>atualiza</w:t>
      </w:r>
      <w:r w:rsidR="00AF035F">
        <w:t>r</w:t>
      </w:r>
      <w:r>
        <w:t>Venda</w:t>
      </w:r>
      <w:proofErr w:type="spellEnd"/>
      <w:r w:rsidR="00DE52FC">
        <w:t>(</w:t>
      </w:r>
      <w:proofErr w:type="spellStart"/>
      <w:proofErr w:type="gramEnd"/>
      <w:r>
        <w:t>cli</w:t>
      </w:r>
      <w:proofErr w:type="spellEnd"/>
      <w:r>
        <w:t xml:space="preserve">, </w:t>
      </w:r>
      <w:proofErr w:type="spellStart"/>
      <w:r>
        <w:t>adm</w:t>
      </w:r>
      <w:proofErr w:type="spellEnd"/>
      <w:r>
        <w:t xml:space="preserve">, </w:t>
      </w:r>
      <w:proofErr w:type="spellStart"/>
      <w:r>
        <w:t>vend</w:t>
      </w:r>
      <w:proofErr w:type="spellEnd"/>
      <w:r>
        <w:t xml:space="preserve">, </w:t>
      </w:r>
      <w:proofErr w:type="spellStart"/>
      <w:r>
        <w:t>mVeic</w:t>
      </w:r>
      <w:proofErr w:type="spellEnd"/>
      <w:r w:rsidR="00562E8F">
        <w:t xml:space="preserve">, </w:t>
      </w:r>
      <w:proofErr w:type="spellStart"/>
      <w:r w:rsidR="00562E8F">
        <w:t>nroContrato</w:t>
      </w:r>
      <w:proofErr w:type="spellEnd"/>
      <w:r w:rsidR="00562E8F">
        <w:t xml:space="preserve">, </w:t>
      </w:r>
      <w:proofErr w:type="spellStart"/>
      <w:r w:rsidR="00562E8F">
        <w:t>iniVig</w:t>
      </w:r>
      <w:proofErr w:type="spellEnd"/>
      <w:r w:rsidR="00562E8F">
        <w:t xml:space="preserve">, </w:t>
      </w:r>
      <w:proofErr w:type="spellStart"/>
      <w:r w:rsidR="00562E8F">
        <w:t>qdeParc</w:t>
      </w:r>
      <w:proofErr w:type="spellEnd"/>
      <w:r w:rsidR="00562E8F">
        <w:t xml:space="preserve">, </w:t>
      </w:r>
      <w:proofErr w:type="spellStart"/>
      <w:r w:rsidR="00562E8F">
        <w:t>grpCons</w:t>
      </w:r>
      <w:proofErr w:type="spellEnd"/>
      <w:r w:rsidR="00562E8F">
        <w:t xml:space="preserve">, </w:t>
      </w:r>
      <w:proofErr w:type="spellStart"/>
      <w:r w:rsidR="00562E8F">
        <w:t>cotCons</w:t>
      </w:r>
      <w:proofErr w:type="spellEnd"/>
      <w:r w:rsidR="00562E8F">
        <w:t xml:space="preserve">, </w:t>
      </w:r>
      <w:proofErr w:type="spellStart"/>
      <w:r w:rsidR="00562E8F">
        <w:t>dtParcEnt</w:t>
      </w:r>
      <w:proofErr w:type="spellEnd"/>
      <w:r w:rsidR="00562E8F">
        <w:t xml:space="preserve">, </w:t>
      </w:r>
      <w:proofErr w:type="spellStart"/>
      <w:r w:rsidR="00562E8F">
        <w:t>valParcEnt</w:t>
      </w:r>
      <w:proofErr w:type="spellEnd"/>
      <w:r w:rsidR="00562E8F">
        <w:t xml:space="preserve">, </w:t>
      </w:r>
      <w:proofErr w:type="spellStart"/>
      <w:r w:rsidR="00562E8F">
        <w:t>valBem</w:t>
      </w:r>
      <w:proofErr w:type="spellEnd"/>
      <w:r w:rsidR="00562E8F">
        <w:t xml:space="preserve">, </w:t>
      </w:r>
      <w:proofErr w:type="spellStart"/>
      <w:r w:rsidR="00562E8F">
        <w:t>observacoes</w:t>
      </w:r>
      <w:proofErr w:type="spellEnd"/>
      <w:r w:rsidR="00DE52FC">
        <w:t>)</w:t>
      </w:r>
    </w:p>
    <w:p w:rsidR="00A22D98" w:rsidRDefault="00A22D98">
      <w:pPr>
        <w:pStyle w:val="Padro"/>
        <w:spacing w:after="0" w:line="100" w:lineRule="atLeast"/>
      </w:pPr>
    </w:p>
    <w:p w:rsidR="00A22D98" w:rsidRDefault="00DE52FC">
      <w:pPr>
        <w:pStyle w:val="Padro"/>
        <w:spacing w:after="0" w:line="100" w:lineRule="atLeast"/>
      </w:pPr>
      <w:r>
        <w:rPr>
          <w:b/>
        </w:rPr>
        <w:t>Referências cruzadas</w:t>
      </w:r>
      <w:r>
        <w:t xml:space="preserve">: </w:t>
      </w:r>
      <w:bookmarkStart w:id="0" w:name="_GoBack"/>
      <w:bookmarkEnd w:id="0"/>
    </w:p>
    <w:p w:rsidR="00A22D98" w:rsidRDefault="00DE52FC">
      <w:pPr>
        <w:pStyle w:val="Padro"/>
        <w:spacing w:after="0" w:line="100" w:lineRule="atLeast"/>
      </w:pPr>
      <w:r>
        <w:t>Caso de Uso: “Efetivar Venda”, Variante “Alterar Venda”</w:t>
      </w:r>
    </w:p>
    <w:p w:rsidR="00A22D98" w:rsidRDefault="00A22D98">
      <w:pPr>
        <w:pStyle w:val="Padro"/>
        <w:spacing w:after="0" w:line="100" w:lineRule="atLeast"/>
      </w:pPr>
    </w:p>
    <w:p w:rsidR="00A22D98" w:rsidRDefault="00DE52FC">
      <w:pPr>
        <w:pStyle w:val="Padro"/>
        <w:spacing w:after="0" w:line="100" w:lineRule="atLeast"/>
      </w:pPr>
      <w:r>
        <w:rPr>
          <w:b/>
        </w:rPr>
        <w:t>Pré-Condições</w:t>
      </w:r>
      <w:r>
        <w:t xml:space="preserve">: </w:t>
      </w:r>
    </w:p>
    <w:p w:rsidR="00A22D98" w:rsidRDefault="00DE52FC">
      <w:pPr>
        <w:pStyle w:val="Padro"/>
        <w:spacing w:after="0" w:line="100" w:lineRule="atLeast"/>
      </w:pPr>
      <w:r>
        <w:t>A venda foi encontrada e, um cliente foi selecionado dentre uma listagem de clientes e/ou uma administradora foi selecionada dentre uma listagem de administradoras e/ou um vendedor foi selecionado dentre uma listagem de vendedores e/ou um modelo de veícul</w:t>
      </w:r>
      <w:r>
        <w:t>o foi selecionado dentre uma listagem de modelos de veículos.</w:t>
      </w:r>
    </w:p>
    <w:p w:rsidR="00A22D98" w:rsidRDefault="00A22D98">
      <w:pPr>
        <w:pStyle w:val="Padro"/>
        <w:spacing w:after="0" w:line="100" w:lineRule="atLeast"/>
      </w:pPr>
    </w:p>
    <w:p w:rsidR="00A22D98" w:rsidRDefault="00DE52FC">
      <w:pPr>
        <w:pStyle w:val="Padro"/>
        <w:spacing w:after="0" w:line="100" w:lineRule="atLeast"/>
      </w:pPr>
      <w:r>
        <w:rPr>
          <w:b/>
        </w:rPr>
        <w:t>Pós-Condições</w:t>
      </w:r>
      <w:r>
        <w:t>:</w:t>
      </w:r>
    </w:p>
    <w:p w:rsidR="00562E8F" w:rsidRDefault="00562E8F" w:rsidP="00562E8F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venda.nroContrado</w:t>
      </w:r>
      <w:proofErr w:type="spellEnd"/>
      <w:r>
        <w:t xml:space="preserve"> foi atualizado com o valor do parâmetro </w:t>
      </w:r>
      <w:proofErr w:type="spellStart"/>
      <w:r>
        <w:t>nroContrato</w:t>
      </w:r>
      <w:proofErr w:type="spellEnd"/>
      <w:r>
        <w:t xml:space="preserve"> que corresponde ao número do contrato</w:t>
      </w:r>
    </w:p>
    <w:p w:rsidR="00562E8F" w:rsidRDefault="00562E8F" w:rsidP="00562E8F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venda.dtIniVigencia</w:t>
      </w:r>
      <w:proofErr w:type="spellEnd"/>
      <w:r>
        <w:t xml:space="preserve"> foi atualizado com o valor do parâmetro </w:t>
      </w:r>
      <w:proofErr w:type="spellStart"/>
      <w:r>
        <w:t>iniVig</w:t>
      </w:r>
      <w:proofErr w:type="spellEnd"/>
      <w:r>
        <w:t xml:space="preserve"> que, corresponde à data do início de vigência do contrato</w:t>
      </w:r>
    </w:p>
    <w:p w:rsidR="00562E8F" w:rsidRDefault="00562E8F" w:rsidP="00562E8F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venda.qtdParcelas</w:t>
      </w:r>
      <w:proofErr w:type="spellEnd"/>
      <w:r>
        <w:t xml:space="preserve"> foi atualizado com o valor do parâmetro </w:t>
      </w:r>
      <w:proofErr w:type="spellStart"/>
      <w:r>
        <w:t>qdeParc</w:t>
      </w:r>
      <w:proofErr w:type="spellEnd"/>
      <w:r>
        <w:t xml:space="preserve"> que, corresponde à quantidade de parcelas</w:t>
      </w:r>
    </w:p>
    <w:p w:rsidR="00562E8F" w:rsidRDefault="00562E8F" w:rsidP="00562E8F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venda.grpCons</w:t>
      </w:r>
      <w:proofErr w:type="spellEnd"/>
      <w:r>
        <w:t xml:space="preserve"> foi atualizado com o valor do parâmetro </w:t>
      </w:r>
      <w:proofErr w:type="spellStart"/>
      <w:r>
        <w:t>grpCons</w:t>
      </w:r>
      <w:proofErr w:type="spellEnd"/>
      <w:r>
        <w:t xml:space="preserve"> que corresponde ao grupo de Consórcio</w:t>
      </w:r>
    </w:p>
    <w:p w:rsidR="00562E8F" w:rsidRDefault="00562E8F" w:rsidP="00562E8F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venda.cotCons</w:t>
      </w:r>
      <w:proofErr w:type="spellEnd"/>
      <w:r>
        <w:rPr>
          <w:b/>
          <w:bCs/>
        </w:rPr>
        <w:t xml:space="preserve"> </w:t>
      </w:r>
      <w:r>
        <w:t xml:space="preserve">foi atualizado com o valor do parâmetro </w:t>
      </w:r>
      <w:proofErr w:type="spellStart"/>
      <w:r>
        <w:t>cotCons</w:t>
      </w:r>
      <w:proofErr w:type="spellEnd"/>
      <w:r>
        <w:t>, que corresponde à cota do Consórcio</w:t>
      </w:r>
    </w:p>
    <w:p w:rsidR="00562E8F" w:rsidRDefault="00562E8F" w:rsidP="00562E8F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venda.dtParcEntrada</w:t>
      </w:r>
      <w:proofErr w:type="spellEnd"/>
      <w:r>
        <w:t xml:space="preserve"> foi atualizado com o valor do parâmetro </w:t>
      </w:r>
      <w:proofErr w:type="spellStart"/>
      <w:r>
        <w:t>dtParcEnt</w:t>
      </w:r>
      <w:proofErr w:type="spellEnd"/>
      <w:r>
        <w:t>, que corresponde a data da parcela de entrada</w:t>
      </w:r>
    </w:p>
    <w:p w:rsidR="00562E8F" w:rsidRDefault="00562E8F" w:rsidP="00562E8F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venda.vlrParcEntrada</w:t>
      </w:r>
      <w:proofErr w:type="spellEnd"/>
      <w:r>
        <w:t xml:space="preserve"> foi atualizado com o valor do parâmetro </w:t>
      </w:r>
      <w:proofErr w:type="spellStart"/>
      <w:r>
        <w:t>valParcEnt</w:t>
      </w:r>
      <w:proofErr w:type="spellEnd"/>
      <w:r>
        <w:t>, que corresponde ao valor da parcela de entrada</w:t>
      </w:r>
    </w:p>
    <w:p w:rsidR="00562E8F" w:rsidRDefault="00562E8F" w:rsidP="00562E8F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venda.vlrBem</w:t>
      </w:r>
      <w:proofErr w:type="spellEnd"/>
      <w:r>
        <w:t xml:space="preserve"> foi atualizado com o valor do parâmetro </w:t>
      </w:r>
      <w:proofErr w:type="spellStart"/>
      <w:r>
        <w:t>valBem</w:t>
      </w:r>
      <w:proofErr w:type="spellEnd"/>
      <w:r>
        <w:t>, que corresponde ao valor do Bem</w:t>
      </w:r>
    </w:p>
    <w:p w:rsidR="00562E8F" w:rsidRDefault="00562E8F" w:rsidP="00562E8F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venda.observacoes</w:t>
      </w:r>
      <w:proofErr w:type="spellEnd"/>
      <w:r>
        <w:t xml:space="preserve"> foi atualizado com o valor do parâmetro </w:t>
      </w:r>
      <w:proofErr w:type="spellStart"/>
      <w:r>
        <w:t>observacoes</w:t>
      </w:r>
      <w:proofErr w:type="spellEnd"/>
      <w:r>
        <w:t>, que são observações referente à venda</w:t>
      </w:r>
    </w:p>
    <w:p w:rsidR="00562E8F" w:rsidRDefault="00562E8F" w:rsidP="00562E8F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cli</w:t>
      </w:r>
      <w:proofErr w:type="spellEnd"/>
      <w:r>
        <w:t xml:space="preserve"> foi associado ao objeto venda</w:t>
      </w:r>
    </w:p>
    <w:p w:rsidR="00562E8F" w:rsidRDefault="00562E8F" w:rsidP="00562E8F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adm</w:t>
      </w:r>
      <w:proofErr w:type="spellEnd"/>
      <w:r>
        <w:t xml:space="preserve"> foi associado ao objeto venda</w:t>
      </w:r>
    </w:p>
    <w:p w:rsidR="00562E8F" w:rsidRDefault="00562E8F" w:rsidP="00562E8F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vend</w:t>
      </w:r>
      <w:proofErr w:type="spellEnd"/>
      <w:r>
        <w:t xml:space="preserve"> foi associado ao objeto venda</w:t>
      </w:r>
    </w:p>
    <w:p w:rsidR="00562E8F" w:rsidRDefault="00562E8F" w:rsidP="00562E8F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mVeic</w:t>
      </w:r>
      <w:proofErr w:type="spellEnd"/>
      <w:r>
        <w:t xml:space="preserve"> foi associado ao objeto venda</w:t>
      </w:r>
    </w:p>
    <w:p w:rsidR="00A22D98" w:rsidRDefault="00A22D98">
      <w:pPr>
        <w:pStyle w:val="PargrafodaLista"/>
        <w:spacing w:after="0" w:line="100" w:lineRule="atLeast"/>
      </w:pPr>
    </w:p>
    <w:p w:rsidR="00A22D98" w:rsidRDefault="00DE52FC">
      <w:pPr>
        <w:pStyle w:val="Padro"/>
        <w:pageBreakBefore/>
        <w:jc w:val="center"/>
      </w:pPr>
      <w:r>
        <w:rPr>
          <w:b/>
          <w:sz w:val="32"/>
          <w:szCs w:val="32"/>
        </w:rPr>
        <w:lastRenderedPageBreak/>
        <w:t>Sistema para Venda de Con</w:t>
      </w:r>
      <w:r>
        <w:rPr>
          <w:b/>
          <w:sz w:val="32"/>
          <w:szCs w:val="32"/>
        </w:rPr>
        <w:t>sórcio</w:t>
      </w:r>
    </w:p>
    <w:p w:rsidR="00A22D98" w:rsidRDefault="00DE52FC">
      <w:pPr>
        <w:pStyle w:val="Padro"/>
        <w:jc w:val="center"/>
      </w:pPr>
      <w:r>
        <w:t>Contratos</w:t>
      </w:r>
    </w:p>
    <w:p w:rsidR="00A22D98" w:rsidRDefault="00DE52FC">
      <w:pPr>
        <w:pStyle w:val="Padro"/>
        <w:jc w:val="center"/>
      </w:pPr>
      <w:r>
        <w:rPr>
          <w:i/>
        </w:rPr>
        <w:t>Outubro 2014</w:t>
      </w:r>
    </w:p>
    <w:p w:rsidR="00A22D98" w:rsidRDefault="00A22D98">
      <w:pPr>
        <w:pStyle w:val="Padro"/>
      </w:pPr>
    </w:p>
    <w:p w:rsidR="00A22D98" w:rsidRDefault="00DE52FC">
      <w:pPr>
        <w:pStyle w:val="Padro"/>
        <w:spacing w:after="0" w:line="100" w:lineRule="atLeast"/>
      </w:pPr>
      <w:r>
        <w:rPr>
          <w:b/>
        </w:rPr>
        <w:t>Consulta</w:t>
      </w:r>
      <w:r>
        <w:t xml:space="preserve">: </w:t>
      </w:r>
    </w:p>
    <w:p w:rsidR="00A22D98" w:rsidRDefault="00DE52FC">
      <w:pPr>
        <w:pStyle w:val="Padro"/>
        <w:spacing w:after="0" w:line="100" w:lineRule="atLeast"/>
      </w:pPr>
      <w:proofErr w:type="spellStart"/>
      <w:proofErr w:type="gramStart"/>
      <w:r>
        <w:t>lista</w:t>
      </w:r>
      <w:r w:rsidR="00AF035F">
        <w:t>r</w:t>
      </w:r>
      <w:r>
        <w:t>Venda</w:t>
      </w:r>
      <w:proofErr w:type="spellEnd"/>
      <w:r>
        <w:t>(</w:t>
      </w:r>
      <w:bookmarkStart w:id="1" w:name="__DdeLink__285_1066594689"/>
      <w:proofErr w:type="spellStart"/>
      <w:proofErr w:type="gramEnd"/>
      <w:r>
        <w:t>codVenda</w:t>
      </w:r>
      <w:proofErr w:type="spellEnd"/>
      <w:r>
        <w:t xml:space="preserve">, </w:t>
      </w:r>
      <w:proofErr w:type="spellStart"/>
      <w:r>
        <w:t>nomeCli</w:t>
      </w:r>
      <w:proofErr w:type="spellEnd"/>
      <w:r>
        <w:t xml:space="preserve">, </w:t>
      </w:r>
      <w:proofErr w:type="spellStart"/>
      <w:r>
        <w:t>codAdmin</w:t>
      </w:r>
      <w:proofErr w:type="spellEnd"/>
      <w:r>
        <w:t xml:space="preserve">, </w:t>
      </w:r>
      <w:proofErr w:type="spellStart"/>
      <w:r>
        <w:t>nomeAdmin</w:t>
      </w:r>
      <w:proofErr w:type="spellEnd"/>
      <w:r>
        <w:t xml:space="preserve">, </w:t>
      </w:r>
      <w:proofErr w:type="spellStart"/>
      <w:r>
        <w:t>codVendedor</w:t>
      </w:r>
      <w:proofErr w:type="spellEnd"/>
      <w:r>
        <w:t xml:space="preserve">, </w:t>
      </w:r>
      <w:proofErr w:type="spellStart"/>
      <w:r>
        <w:t>nomeVendedor</w:t>
      </w:r>
      <w:proofErr w:type="spellEnd"/>
      <w:r>
        <w:t xml:space="preserve">, </w:t>
      </w:r>
      <w:proofErr w:type="spellStart"/>
      <w:r>
        <w:t>nroCont</w:t>
      </w:r>
      <w:proofErr w:type="spellEnd"/>
      <w:r>
        <w:t xml:space="preserve">, </w:t>
      </w:r>
      <w:proofErr w:type="spellStart"/>
      <w:r>
        <w:t>grpCons</w:t>
      </w:r>
      <w:proofErr w:type="spellEnd"/>
      <w:r>
        <w:t xml:space="preserve">, </w:t>
      </w:r>
      <w:proofErr w:type="spellStart"/>
      <w:r>
        <w:t>cotCons</w:t>
      </w:r>
      <w:proofErr w:type="spellEnd"/>
      <w:r>
        <w:t xml:space="preserve">, </w:t>
      </w:r>
      <w:proofErr w:type="spellStart"/>
      <w:r>
        <w:t>dtCad</w:t>
      </w:r>
      <w:bookmarkEnd w:id="1"/>
      <w:proofErr w:type="spellEnd"/>
      <w:r>
        <w:t xml:space="preserve"> )</w:t>
      </w:r>
    </w:p>
    <w:p w:rsidR="00A22D98" w:rsidRDefault="00A22D98">
      <w:pPr>
        <w:pStyle w:val="Padro"/>
        <w:spacing w:after="0" w:line="100" w:lineRule="atLeast"/>
      </w:pPr>
    </w:p>
    <w:p w:rsidR="00A22D98" w:rsidRDefault="00DE52FC">
      <w:pPr>
        <w:pStyle w:val="Padro"/>
        <w:spacing w:after="0" w:line="100" w:lineRule="atLeast"/>
      </w:pPr>
      <w:r>
        <w:rPr>
          <w:b/>
        </w:rPr>
        <w:t>Referências cruzadas</w:t>
      </w:r>
      <w:r>
        <w:t xml:space="preserve">: </w:t>
      </w:r>
    </w:p>
    <w:p w:rsidR="00A22D98" w:rsidRDefault="00DE52FC">
      <w:pPr>
        <w:pStyle w:val="Padro"/>
        <w:spacing w:after="0" w:line="100" w:lineRule="atLeast"/>
      </w:pPr>
      <w:r>
        <w:t>Caso de Uso: “Efetivar Venda”, Variante “Consultar Venda”</w:t>
      </w:r>
    </w:p>
    <w:p w:rsidR="00A22D98" w:rsidRDefault="00A22D98">
      <w:pPr>
        <w:pStyle w:val="Padro"/>
        <w:spacing w:after="0" w:line="100" w:lineRule="atLeast"/>
      </w:pPr>
    </w:p>
    <w:p w:rsidR="00A22D98" w:rsidRDefault="00DE52FC">
      <w:pPr>
        <w:pStyle w:val="Padro"/>
        <w:spacing w:after="0" w:line="100" w:lineRule="atLeast"/>
      </w:pPr>
      <w:r>
        <w:rPr>
          <w:b/>
        </w:rPr>
        <w:t>Pré-Condições</w:t>
      </w:r>
      <w:r>
        <w:t xml:space="preserve">: </w:t>
      </w:r>
    </w:p>
    <w:p w:rsidR="00A22D98" w:rsidRDefault="00DE52FC">
      <w:pPr>
        <w:pStyle w:val="Padro"/>
        <w:spacing w:after="0" w:line="100" w:lineRule="atLeast"/>
      </w:pPr>
      <w:r>
        <w:t>P</w:t>
      </w:r>
      <w:r>
        <w:t>elo menos um dos parâmetros foi preenchido e um ou mais objetos venda que correspondem ao(s) parâmetro(s) foram encontrados.</w:t>
      </w:r>
    </w:p>
    <w:p w:rsidR="00A22D98" w:rsidRDefault="00A22D98">
      <w:pPr>
        <w:pStyle w:val="Padro"/>
        <w:spacing w:after="0" w:line="100" w:lineRule="atLeast"/>
      </w:pPr>
    </w:p>
    <w:p w:rsidR="00A22D98" w:rsidRDefault="00DE52FC">
      <w:pPr>
        <w:pStyle w:val="Padro"/>
        <w:spacing w:after="0" w:line="100" w:lineRule="atLeast"/>
      </w:pPr>
      <w:r>
        <w:rPr>
          <w:b/>
        </w:rPr>
        <w:t>Resultado</w:t>
      </w:r>
      <w:r>
        <w:t xml:space="preserve">: </w:t>
      </w:r>
    </w:p>
    <w:p w:rsidR="00A22D98" w:rsidRDefault="00DE52FC">
      <w:pPr>
        <w:pStyle w:val="Padro"/>
        <w:spacing w:after="0" w:line="100" w:lineRule="atLeast"/>
      </w:pPr>
      <w:r>
        <w:t>As seguintes informações referentes às vendas que possuem um ou mais dos parâmetros passados na operação são apresenta</w:t>
      </w:r>
      <w:r>
        <w:t>das:</w:t>
      </w:r>
    </w:p>
    <w:p w:rsidR="00A22D98" w:rsidRDefault="00DE52FC">
      <w:pPr>
        <w:pStyle w:val="PargrafodaLista"/>
        <w:numPr>
          <w:ilvl w:val="0"/>
          <w:numId w:val="3"/>
        </w:numPr>
        <w:spacing w:after="0" w:line="100" w:lineRule="atLeast"/>
      </w:pPr>
      <w:proofErr w:type="gramStart"/>
      <w:r>
        <w:t>código</w:t>
      </w:r>
      <w:proofErr w:type="gramEnd"/>
      <w:r>
        <w:t xml:space="preserve"> da venda (</w:t>
      </w:r>
      <w:proofErr w:type="spellStart"/>
      <w:r>
        <w:rPr>
          <w:b/>
        </w:rPr>
        <w:t>codVenda</w:t>
      </w:r>
      <w:proofErr w:type="spellEnd"/>
      <w:r>
        <w:t>);</w:t>
      </w:r>
    </w:p>
    <w:p w:rsidR="00A22D98" w:rsidRDefault="00DE52FC">
      <w:pPr>
        <w:pStyle w:val="PargrafodaLista"/>
        <w:numPr>
          <w:ilvl w:val="0"/>
          <w:numId w:val="3"/>
        </w:numPr>
        <w:spacing w:after="0" w:line="100" w:lineRule="atLeast"/>
      </w:pPr>
      <w:proofErr w:type="gramStart"/>
      <w:r>
        <w:t>número</w:t>
      </w:r>
      <w:proofErr w:type="gramEnd"/>
      <w:r>
        <w:t xml:space="preserve"> do contrato (</w:t>
      </w:r>
      <w:proofErr w:type="spellStart"/>
      <w:r>
        <w:rPr>
          <w:b/>
        </w:rPr>
        <w:t>nroCont</w:t>
      </w:r>
      <w:proofErr w:type="spellEnd"/>
      <w:r>
        <w:t xml:space="preserve">); </w:t>
      </w:r>
    </w:p>
    <w:p w:rsidR="00A22D98" w:rsidRDefault="00DE52FC">
      <w:pPr>
        <w:pStyle w:val="PargrafodaLista"/>
        <w:numPr>
          <w:ilvl w:val="0"/>
          <w:numId w:val="3"/>
        </w:numPr>
        <w:spacing w:after="0" w:line="100" w:lineRule="atLeast"/>
      </w:pPr>
      <w:proofErr w:type="gramStart"/>
      <w:r>
        <w:t>grupo</w:t>
      </w:r>
      <w:proofErr w:type="gramEnd"/>
      <w:r>
        <w:t xml:space="preserve"> do consórcio (</w:t>
      </w:r>
      <w:proofErr w:type="spellStart"/>
      <w:r>
        <w:rPr>
          <w:b/>
        </w:rPr>
        <w:t>grpCons</w:t>
      </w:r>
      <w:proofErr w:type="spellEnd"/>
      <w:r>
        <w:t xml:space="preserve">); </w:t>
      </w:r>
    </w:p>
    <w:p w:rsidR="00A22D98" w:rsidRDefault="00DE52FC">
      <w:pPr>
        <w:pStyle w:val="PargrafodaLista"/>
        <w:numPr>
          <w:ilvl w:val="0"/>
          <w:numId w:val="3"/>
        </w:numPr>
        <w:spacing w:after="0" w:line="100" w:lineRule="atLeast"/>
      </w:pPr>
      <w:proofErr w:type="gramStart"/>
      <w:r>
        <w:t>cota</w:t>
      </w:r>
      <w:proofErr w:type="gramEnd"/>
      <w:r>
        <w:t xml:space="preserve"> do consórcio (</w:t>
      </w:r>
      <w:proofErr w:type="spellStart"/>
      <w:r>
        <w:rPr>
          <w:b/>
        </w:rPr>
        <w:t>cotCons</w:t>
      </w:r>
      <w:proofErr w:type="spellEnd"/>
      <w:r>
        <w:t xml:space="preserve">); </w:t>
      </w:r>
    </w:p>
    <w:p w:rsidR="00A22D98" w:rsidRDefault="00DE52FC">
      <w:pPr>
        <w:pStyle w:val="PargrafodaLista"/>
        <w:numPr>
          <w:ilvl w:val="0"/>
          <w:numId w:val="3"/>
        </w:numPr>
        <w:spacing w:after="0" w:line="100" w:lineRule="atLeast"/>
      </w:pPr>
      <w:proofErr w:type="gramStart"/>
      <w:r>
        <w:t>nome</w:t>
      </w:r>
      <w:proofErr w:type="gramEnd"/>
      <w:r>
        <w:t xml:space="preserve"> do cliente (</w:t>
      </w:r>
      <w:proofErr w:type="spellStart"/>
      <w:r>
        <w:rPr>
          <w:b/>
        </w:rPr>
        <w:t>nomeCli</w:t>
      </w:r>
      <w:proofErr w:type="spellEnd"/>
      <w:r>
        <w:t>);</w:t>
      </w:r>
    </w:p>
    <w:p w:rsidR="00A22D98" w:rsidRDefault="00DE52FC">
      <w:pPr>
        <w:pStyle w:val="PargrafodaLista"/>
        <w:numPr>
          <w:ilvl w:val="0"/>
          <w:numId w:val="3"/>
        </w:numPr>
        <w:spacing w:after="0" w:line="100" w:lineRule="atLeast"/>
      </w:pPr>
      <w:proofErr w:type="gramStart"/>
      <w:r>
        <w:t>nome</w:t>
      </w:r>
      <w:proofErr w:type="gramEnd"/>
      <w:r>
        <w:t xml:space="preserve"> da administradora do consórcio (</w:t>
      </w:r>
      <w:proofErr w:type="spellStart"/>
      <w:r>
        <w:rPr>
          <w:b/>
        </w:rPr>
        <w:t>nomeAdmin</w:t>
      </w:r>
      <w:proofErr w:type="spellEnd"/>
      <w:r>
        <w:t xml:space="preserve">) e; </w:t>
      </w:r>
    </w:p>
    <w:p w:rsidR="00A22D98" w:rsidRDefault="00DE52FC">
      <w:pPr>
        <w:pStyle w:val="PargrafodaLista"/>
        <w:numPr>
          <w:ilvl w:val="0"/>
          <w:numId w:val="3"/>
        </w:numPr>
        <w:spacing w:after="0" w:line="100" w:lineRule="atLeast"/>
      </w:pPr>
      <w:proofErr w:type="gramStart"/>
      <w:r>
        <w:t>data</w:t>
      </w:r>
      <w:proofErr w:type="gramEnd"/>
      <w:r>
        <w:t xml:space="preserve"> do cadastramento da venda do consórcio (</w:t>
      </w:r>
      <w:proofErr w:type="spellStart"/>
      <w:r>
        <w:rPr>
          <w:b/>
        </w:rPr>
        <w:t>dtCad</w:t>
      </w:r>
      <w:proofErr w:type="spellEnd"/>
      <w:r>
        <w:t>).</w:t>
      </w:r>
    </w:p>
    <w:p w:rsidR="00A22D98" w:rsidRDefault="00A22D98">
      <w:pPr>
        <w:pStyle w:val="Padro"/>
        <w:spacing w:after="0" w:line="100" w:lineRule="atLeast"/>
      </w:pPr>
    </w:p>
    <w:sectPr w:rsidR="00A22D98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2FC" w:rsidRDefault="00DE52FC">
      <w:pPr>
        <w:spacing w:after="0" w:line="240" w:lineRule="auto"/>
      </w:pPr>
      <w:r>
        <w:separator/>
      </w:r>
    </w:p>
  </w:endnote>
  <w:endnote w:type="continuationSeparator" w:id="0">
    <w:p w:rsidR="00DE52FC" w:rsidRDefault="00DE5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2FC" w:rsidRDefault="00DE52FC">
      <w:pPr>
        <w:spacing w:after="0" w:line="240" w:lineRule="auto"/>
      </w:pPr>
      <w:r>
        <w:separator/>
      </w:r>
    </w:p>
  </w:footnote>
  <w:footnote w:type="continuationSeparator" w:id="0">
    <w:p w:rsidR="00DE52FC" w:rsidRDefault="00DE5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D98" w:rsidRDefault="00DE52FC">
    <w:pPr>
      <w:pStyle w:val="Cabealho"/>
      <w:jc w:val="center"/>
    </w:pPr>
    <w:r>
      <w:rPr>
        <w:i/>
        <w:sz w:val="18"/>
        <w:szCs w:val="18"/>
      </w:rPr>
      <w:t>UFMS - FACOM – Grupo 8 – Acadêmicos:</w:t>
    </w:r>
    <w:r>
      <w:rPr>
        <w:sz w:val="18"/>
        <w:szCs w:val="18"/>
      </w:rPr>
      <w:br/>
    </w:r>
    <w:proofErr w:type="spellStart"/>
    <w:r>
      <w:rPr>
        <w:i/>
        <w:sz w:val="18"/>
        <w:szCs w:val="18"/>
      </w:rPr>
      <w:t>Izaias</w:t>
    </w:r>
    <w:proofErr w:type="spellEnd"/>
    <w:r>
      <w:rPr>
        <w:i/>
        <w:sz w:val="18"/>
        <w:szCs w:val="18"/>
      </w:rPr>
      <w:t xml:space="preserve"> Xavier de Araújo - Lucas </w:t>
    </w:r>
    <w:proofErr w:type="spellStart"/>
    <w:r>
      <w:rPr>
        <w:i/>
        <w:sz w:val="18"/>
        <w:szCs w:val="18"/>
      </w:rPr>
      <w:t>Zago</w:t>
    </w:r>
    <w:proofErr w:type="spellEnd"/>
    <w:r>
      <w:rPr>
        <w:i/>
        <w:sz w:val="18"/>
        <w:szCs w:val="18"/>
      </w:rPr>
      <w:t xml:space="preserve"> - Marcelo “Joshua” de Andréa </w:t>
    </w:r>
    <w:proofErr w:type="spellStart"/>
    <w:r>
      <w:rPr>
        <w:i/>
        <w:sz w:val="18"/>
        <w:szCs w:val="18"/>
      </w:rPr>
      <w:t>Nahabedian</w:t>
    </w:r>
    <w:proofErr w:type="spellEnd"/>
  </w:p>
  <w:p w:rsidR="00A22D98" w:rsidRDefault="00DE52FC">
    <w:pPr>
      <w:pStyle w:val="Cabealho"/>
      <w:jc w:val="center"/>
    </w:pPr>
    <w:r>
      <w:rPr>
        <w:i/>
        <w:sz w:val="18"/>
        <w:szCs w:val="18"/>
      </w:rPr>
      <w:t>Rodrigo Pereira de Almeida - Smaily Prado Carrilho</w:t>
    </w:r>
  </w:p>
  <w:p w:rsidR="00A22D98" w:rsidRDefault="00A22D98">
    <w:pPr>
      <w:pStyle w:val="Cabealho"/>
      <w:jc w:val="center"/>
    </w:pPr>
  </w:p>
  <w:p w:rsidR="00A22D98" w:rsidRDefault="00A22D98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3427B"/>
    <w:multiLevelType w:val="multilevel"/>
    <w:tmpl w:val="3916563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46C7772"/>
    <w:multiLevelType w:val="multilevel"/>
    <w:tmpl w:val="22DE1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E994192"/>
    <w:multiLevelType w:val="multilevel"/>
    <w:tmpl w:val="7FCACB7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F3B03A9"/>
    <w:multiLevelType w:val="multilevel"/>
    <w:tmpl w:val="380C7B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2D98"/>
    <w:rsid w:val="001A2B77"/>
    <w:rsid w:val="001B06BE"/>
    <w:rsid w:val="00246BB4"/>
    <w:rsid w:val="00541FB2"/>
    <w:rsid w:val="00562E8F"/>
    <w:rsid w:val="00571DCA"/>
    <w:rsid w:val="00621729"/>
    <w:rsid w:val="00A22D98"/>
    <w:rsid w:val="00AF035F"/>
    <w:rsid w:val="00C70363"/>
    <w:rsid w:val="00D17991"/>
    <w:rsid w:val="00DE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AB6A5F-5512-40BB-A316-B1369227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  <w:spacing w:line="256" w:lineRule="auto"/>
    </w:pPr>
    <w:rPr>
      <w:rFonts w:ascii="Calibri" w:eastAsia="Droid Sans Fallback" w:hAnsi="Calibri" w:cs="Calibri"/>
      <w:lang w:eastAsia="en-US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basedOn w:val="Fontepargpadro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OpenSymbol;Arial Unicode MS" w:hAnsi="OpenSymbol;Arial Unicode MS" w:cs="OpenSymbol;Arial Unicode MS"/>
    </w:rPr>
  </w:style>
  <w:style w:type="character" w:customStyle="1" w:styleId="WW8Num1z3">
    <w:name w:val="WW8Num1z3"/>
    <w:rPr>
      <w:rFonts w:ascii="Wingdings" w:hAnsi="Wingdings" w:cs="OpenSymbol;Arial Unicode MS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Lohit Hindi"/>
    </w:rPr>
  </w:style>
  <w:style w:type="paragraph" w:styleId="PargrafodaLista">
    <w:name w:val="List Paragraph"/>
    <w:basedOn w:val="Padro"/>
    <w:pPr>
      <w:ind w:left="720"/>
    </w:pPr>
  </w:style>
  <w:style w:type="paragraph" w:styleId="Cabealho">
    <w:name w:val="header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Textodebalo">
    <w:name w:val="Balloon Text"/>
    <w:basedOn w:val="Padro"/>
    <w:pPr>
      <w:spacing w:after="0" w:line="100" w:lineRule="atLeast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662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Smaily Prado Carrilho</dc:creator>
  <cp:lastModifiedBy>Smaily Prado Carrilho</cp:lastModifiedBy>
  <cp:revision>20</cp:revision>
  <cp:lastPrinted>2014-09-03T00:00:00Z</cp:lastPrinted>
  <dcterms:created xsi:type="dcterms:W3CDTF">2014-10-10T00:48:00Z</dcterms:created>
  <dcterms:modified xsi:type="dcterms:W3CDTF">2014-10-20T13:04:00Z</dcterms:modified>
</cp:coreProperties>
</file>