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0F10" w:rsidRDefault="00BC0F4F" w:rsidP="00C349FA">
      <w:pPr>
        <w:pBdr>
          <w:bottom w:val="single" w:sz="4" w:space="1" w:color="auto"/>
        </w:pBdr>
        <w:jc w:val="center"/>
        <w:rPr>
          <w:b/>
          <w:caps/>
          <w:sz w:val="40"/>
        </w:rPr>
      </w:pPr>
      <w:r>
        <w:rPr>
          <w:b/>
          <w:caps/>
          <w:sz w:val="40"/>
        </w:rPr>
        <w:t>Projet mÉtaheuristiques, recherche tabou</w:t>
      </w:r>
      <w:r w:rsidR="00EC4A58">
        <w:rPr>
          <w:b/>
          <w:caps/>
          <w:sz w:val="40"/>
        </w:rPr>
        <w:t>– 2018</w:t>
      </w:r>
      <w:bookmarkStart w:id="0" w:name="_GoBack"/>
      <w:bookmarkEnd w:id="0"/>
    </w:p>
    <w:p w:rsidR="00BC0F4F" w:rsidRPr="00BC0F4F" w:rsidRDefault="00BC0F4F" w:rsidP="00BC0F4F">
      <w:pPr>
        <w:pBdr>
          <w:bottom w:val="single" w:sz="4" w:space="1" w:color="auto"/>
        </w:pBdr>
        <w:jc w:val="center"/>
        <w:rPr>
          <w:b/>
          <w:caps/>
          <w:color w:val="FF0000"/>
          <w:sz w:val="28"/>
          <w:szCs w:val="28"/>
        </w:rPr>
      </w:pPr>
      <w:r w:rsidRPr="00BC0F4F">
        <w:rPr>
          <w:b/>
          <w:caps/>
          <w:color w:val="FF0000"/>
          <w:sz w:val="28"/>
          <w:szCs w:val="28"/>
        </w:rPr>
        <w:t>Chevasson Raphaël- Gramoli lysa- Turpin AurÉlien</w:t>
      </w:r>
    </w:p>
    <w:sdt>
      <w:sdtPr>
        <w:rPr>
          <w:rFonts w:asciiTheme="minorHAnsi" w:eastAsiaTheme="minorEastAsia" w:hAnsiTheme="minorHAnsi" w:cstheme="minorBidi"/>
          <w:b w:val="0"/>
          <w:bCs w:val="0"/>
          <w:color w:val="auto"/>
          <w:sz w:val="22"/>
          <w:szCs w:val="22"/>
        </w:rPr>
        <w:id w:val="-1594078609"/>
        <w:docPartObj>
          <w:docPartGallery w:val="Table of Contents"/>
          <w:docPartUnique/>
        </w:docPartObj>
      </w:sdtPr>
      <w:sdtEndPr/>
      <w:sdtContent>
        <w:p w:rsidR="0018575A" w:rsidRDefault="0018575A" w:rsidP="0018575A">
          <w:pPr>
            <w:pStyle w:val="En-ttedetabledesmatires"/>
            <w:numPr>
              <w:ilvl w:val="0"/>
              <w:numId w:val="0"/>
            </w:numPr>
          </w:pPr>
          <w:r>
            <w:t>Table des matières</w:t>
          </w:r>
        </w:p>
        <w:p w:rsidR="005310AE" w:rsidRDefault="0018575A">
          <w:pPr>
            <w:pStyle w:val="TM1"/>
            <w:tabs>
              <w:tab w:val="left" w:pos="440"/>
              <w:tab w:val="right" w:leader="dot" w:pos="9062"/>
            </w:tabs>
            <w:rPr>
              <w:noProof/>
              <w:lang w:eastAsia="fr-FR"/>
            </w:rPr>
          </w:pPr>
          <w:r>
            <w:fldChar w:fldCharType="begin"/>
          </w:r>
          <w:r>
            <w:instrText xml:space="preserve"> TOC \o "1-3" \h \z \u </w:instrText>
          </w:r>
          <w:r>
            <w:fldChar w:fldCharType="separate"/>
          </w:r>
          <w:hyperlink w:anchor="_Toc514371587" w:history="1">
            <w:r w:rsidR="005310AE" w:rsidRPr="002021BC">
              <w:rPr>
                <w:rStyle w:val="Lienhypertexte"/>
                <w:noProof/>
              </w:rPr>
              <w:t>I.</w:t>
            </w:r>
            <w:r w:rsidR="005310AE">
              <w:rPr>
                <w:noProof/>
                <w:lang w:eastAsia="fr-FR"/>
              </w:rPr>
              <w:tab/>
            </w:r>
            <w:r w:rsidR="005310AE" w:rsidRPr="002021BC">
              <w:rPr>
                <w:rStyle w:val="Lienhypertexte"/>
                <w:noProof/>
              </w:rPr>
              <w:t>Formulation du problème</w:t>
            </w:r>
            <w:r w:rsidR="005310AE">
              <w:rPr>
                <w:noProof/>
                <w:webHidden/>
              </w:rPr>
              <w:tab/>
            </w:r>
            <w:r w:rsidR="005310AE">
              <w:rPr>
                <w:noProof/>
                <w:webHidden/>
              </w:rPr>
              <w:fldChar w:fldCharType="begin"/>
            </w:r>
            <w:r w:rsidR="005310AE">
              <w:rPr>
                <w:noProof/>
                <w:webHidden/>
              </w:rPr>
              <w:instrText xml:space="preserve"> PAGEREF _Toc514371587 \h </w:instrText>
            </w:r>
            <w:r w:rsidR="005310AE">
              <w:rPr>
                <w:noProof/>
                <w:webHidden/>
              </w:rPr>
            </w:r>
            <w:r w:rsidR="005310AE">
              <w:rPr>
                <w:noProof/>
                <w:webHidden/>
              </w:rPr>
              <w:fldChar w:fldCharType="separate"/>
            </w:r>
            <w:r w:rsidR="005310AE">
              <w:rPr>
                <w:noProof/>
                <w:webHidden/>
              </w:rPr>
              <w:t>1</w:t>
            </w:r>
            <w:r w:rsidR="005310AE">
              <w:rPr>
                <w:noProof/>
                <w:webHidden/>
              </w:rPr>
              <w:fldChar w:fldCharType="end"/>
            </w:r>
          </w:hyperlink>
        </w:p>
        <w:p w:rsidR="005310AE" w:rsidRDefault="005310AE">
          <w:pPr>
            <w:pStyle w:val="TM1"/>
            <w:tabs>
              <w:tab w:val="left" w:pos="440"/>
              <w:tab w:val="right" w:leader="dot" w:pos="9062"/>
            </w:tabs>
            <w:rPr>
              <w:noProof/>
              <w:lang w:eastAsia="fr-FR"/>
            </w:rPr>
          </w:pPr>
          <w:hyperlink w:anchor="_Toc514371588" w:history="1">
            <w:r w:rsidRPr="002021BC">
              <w:rPr>
                <w:rStyle w:val="Lienhypertexte"/>
                <w:noProof/>
              </w:rPr>
              <w:t>II.</w:t>
            </w:r>
            <w:r>
              <w:rPr>
                <w:noProof/>
                <w:lang w:eastAsia="fr-FR"/>
              </w:rPr>
              <w:tab/>
            </w:r>
            <w:r w:rsidRPr="002021BC">
              <w:rPr>
                <w:rStyle w:val="Lienhypertexte"/>
                <w:noProof/>
              </w:rPr>
              <w:t>Description de l’algorithme</w:t>
            </w:r>
            <w:r>
              <w:rPr>
                <w:noProof/>
                <w:webHidden/>
              </w:rPr>
              <w:tab/>
            </w:r>
            <w:r>
              <w:rPr>
                <w:noProof/>
                <w:webHidden/>
              </w:rPr>
              <w:fldChar w:fldCharType="begin"/>
            </w:r>
            <w:r>
              <w:rPr>
                <w:noProof/>
                <w:webHidden/>
              </w:rPr>
              <w:instrText xml:space="preserve"> PAGEREF _Toc514371588 \h </w:instrText>
            </w:r>
            <w:r>
              <w:rPr>
                <w:noProof/>
                <w:webHidden/>
              </w:rPr>
            </w:r>
            <w:r>
              <w:rPr>
                <w:noProof/>
                <w:webHidden/>
              </w:rPr>
              <w:fldChar w:fldCharType="separate"/>
            </w:r>
            <w:r>
              <w:rPr>
                <w:noProof/>
                <w:webHidden/>
              </w:rPr>
              <w:t>2</w:t>
            </w:r>
            <w:r>
              <w:rPr>
                <w:noProof/>
                <w:webHidden/>
              </w:rPr>
              <w:fldChar w:fldCharType="end"/>
            </w:r>
          </w:hyperlink>
        </w:p>
        <w:p w:rsidR="005310AE" w:rsidRDefault="005310AE">
          <w:pPr>
            <w:pStyle w:val="TM1"/>
            <w:tabs>
              <w:tab w:val="left" w:pos="660"/>
              <w:tab w:val="right" w:leader="dot" w:pos="9062"/>
            </w:tabs>
            <w:rPr>
              <w:noProof/>
              <w:lang w:eastAsia="fr-FR"/>
            </w:rPr>
          </w:pPr>
          <w:hyperlink w:anchor="_Toc514371589" w:history="1">
            <w:r w:rsidRPr="002021BC">
              <w:rPr>
                <w:rStyle w:val="Lienhypertexte"/>
                <w:noProof/>
              </w:rPr>
              <w:t>III.</w:t>
            </w:r>
            <w:r>
              <w:rPr>
                <w:noProof/>
                <w:lang w:eastAsia="fr-FR"/>
              </w:rPr>
              <w:tab/>
            </w:r>
            <w:r w:rsidRPr="002021BC">
              <w:rPr>
                <w:rStyle w:val="Lienhypertexte"/>
                <w:noProof/>
              </w:rPr>
              <w:t>Choix des paramètres intrinsèques optimaux</w:t>
            </w:r>
            <w:r>
              <w:rPr>
                <w:noProof/>
                <w:webHidden/>
              </w:rPr>
              <w:tab/>
            </w:r>
            <w:r>
              <w:rPr>
                <w:noProof/>
                <w:webHidden/>
              </w:rPr>
              <w:fldChar w:fldCharType="begin"/>
            </w:r>
            <w:r>
              <w:rPr>
                <w:noProof/>
                <w:webHidden/>
              </w:rPr>
              <w:instrText xml:space="preserve"> PAGEREF _Toc514371589 \h </w:instrText>
            </w:r>
            <w:r>
              <w:rPr>
                <w:noProof/>
                <w:webHidden/>
              </w:rPr>
            </w:r>
            <w:r>
              <w:rPr>
                <w:noProof/>
                <w:webHidden/>
              </w:rPr>
              <w:fldChar w:fldCharType="separate"/>
            </w:r>
            <w:r>
              <w:rPr>
                <w:noProof/>
                <w:webHidden/>
              </w:rPr>
              <w:t>3</w:t>
            </w:r>
            <w:r>
              <w:rPr>
                <w:noProof/>
                <w:webHidden/>
              </w:rPr>
              <w:fldChar w:fldCharType="end"/>
            </w:r>
          </w:hyperlink>
        </w:p>
        <w:p w:rsidR="005310AE" w:rsidRDefault="005310AE">
          <w:pPr>
            <w:pStyle w:val="TM1"/>
            <w:tabs>
              <w:tab w:val="left" w:pos="660"/>
              <w:tab w:val="right" w:leader="dot" w:pos="9062"/>
            </w:tabs>
            <w:rPr>
              <w:noProof/>
              <w:lang w:eastAsia="fr-FR"/>
            </w:rPr>
          </w:pPr>
          <w:hyperlink w:anchor="_Toc514371590" w:history="1">
            <w:r w:rsidRPr="002021BC">
              <w:rPr>
                <w:rStyle w:val="Lienhypertexte"/>
                <w:noProof/>
              </w:rPr>
              <w:t>IV.</w:t>
            </w:r>
            <w:r>
              <w:rPr>
                <w:noProof/>
                <w:lang w:eastAsia="fr-FR"/>
              </w:rPr>
              <w:tab/>
            </w:r>
            <w:r w:rsidRPr="002021BC">
              <w:rPr>
                <w:rStyle w:val="Lienhypertexte"/>
                <w:noProof/>
              </w:rPr>
              <w:t>Améliorations apportées</w:t>
            </w:r>
            <w:r>
              <w:rPr>
                <w:noProof/>
                <w:webHidden/>
              </w:rPr>
              <w:tab/>
            </w:r>
            <w:r>
              <w:rPr>
                <w:noProof/>
                <w:webHidden/>
              </w:rPr>
              <w:fldChar w:fldCharType="begin"/>
            </w:r>
            <w:r>
              <w:rPr>
                <w:noProof/>
                <w:webHidden/>
              </w:rPr>
              <w:instrText xml:space="preserve"> PAGEREF _Toc514371590 \h </w:instrText>
            </w:r>
            <w:r>
              <w:rPr>
                <w:noProof/>
                <w:webHidden/>
              </w:rPr>
            </w:r>
            <w:r>
              <w:rPr>
                <w:noProof/>
                <w:webHidden/>
              </w:rPr>
              <w:fldChar w:fldCharType="separate"/>
            </w:r>
            <w:r>
              <w:rPr>
                <w:noProof/>
                <w:webHidden/>
              </w:rPr>
              <w:t>5</w:t>
            </w:r>
            <w:r>
              <w:rPr>
                <w:noProof/>
                <w:webHidden/>
              </w:rPr>
              <w:fldChar w:fldCharType="end"/>
            </w:r>
          </w:hyperlink>
        </w:p>
        <w:p w:rsidR="005310AE" w:rsidRDefault="005310AE">
          <w:pPr>
            <w:pStyle w:val="TM1"/>
            <w:tabs>
              <w:tab w:val="left" w:pos="440"/>
              <w:tab w:val="right" w:leader="dot" w:pos="9062"/>
            </w:tabs>
            <w:rPr>
              <w:noProof/>
              <w:lang w:eastAsia="fr-FR"/>
            </w:rPr>
          </w:pPr>
          <w:hyperlink w:anchor="_Toc514371591" w:history="1">
            <w:r w:rsidRPr="002021BC">
              <w:rPr>
                <w:rStyle w:val="Lienhypertexte"/>
                <w:noProof/>
              </w:rPr>
              <w:t>V.</w:t>
            </w:r>
            <w:r>
              <w:rPr>
                <w:noProof/>
                <w:lang w:eastAsia="fr-FR"/>
              </w:rPr>
              <w:tab/>
            </w:r>
            <w:r w:rsidRPr="002021BC">
              <w:rPr>
                <w:rStyle w:val="Lienhypertexte"/>
                <w:noProof/>
              </w:rPr>
              <w:t>Exemples</w:t>
            </w:r>
            <w:r>
              <w:rPr>
                <w:noProof/>
                <w:webHidden/>
              </w:rPr>
              <w:tab/>
            </w:r>
            <w:r>
              <w:rPr>
                <w:noProof/>
                <w:webHidden/>
              </w:rPr>
              <w:fldChar w:fldCharType="begin"/>
            </w:r>
            <w:r>
              <w:rPr>
                <w:noProof/>
                <w:webHidden/>
              </w:rPr>
              <w:instrText xml:space="preserve"> PAGEREF _Toc514371591 \h </w:instrText>
            </w:r>
            <w:r>
              <w:rPr>
                <w:noProof/>
                <w:webHidden/>
              </w:rPr>
            </w:r>
            <w:r>
              <w:rPr>
                <w:noProof/>
                <w:webHidden/>
              </w:rPr>
              <w:fldChar w:fldCharType="separate"/>
            </w:r>
            <w:r>
              <w:rPr>
                <w:noProof/>
                <w:webHidden/>
              </w:rPr>
              <w:t>5</w:t>
            </w:r>
            <w:r>
              <w:rPr>
                <w:noProof/>
                <w:webHidden/>
              </w:rPr>
              <w:fldChar w:fldCharType="end"/>
            </w:r>
          </w:hyperlink>
        </w:p>
        <w:p w:rsidR="005310AE" w:rsidRDefault="005310AE">
          <w:pPr>
            <w:pStyle w:val="TM1"/>
            <w:tabs>
              <w:tab w:val="left" w:pos="660"/>
              <w:tab w:val="right" w:leader="dot" w:pos="9062"/>
            </w:tabs>
            <w:rPr>
              <w:noProof/>
              <w:lang w:eastAsia="fr-FR"/>
            </w:rPr>
          </w:pPr>
          <w:hyperlink w:anchor="_Toc514371592" w:history="1">
            <w:r w:rsidRPr="002021BC">
              <w:rPr>
                <w:rStyle w:val="Lienhypertexte"/>
                <w:noProof/>
              </w:rPr>
              <w:t>VI.</w:t>
            </w:r>
            <w:r>
              <w:rPr>
                <w:noProof/>
                <w:lang w:eastAsia="fr-FR"/>
              </w:rPr>
              <w:tab/>
            </w:r>
            <w:r w:rsidRPr="002021BC">
              <w:rPr>
                <w:rStyle w:val="Lienhypertexte"/>
                <w:noProof/>
              </w:rPr>
              <w:t>Conclusion</w:t>
            </w:r>
            <w:r>
              <w:rPr>
                <w:noProof/>
                <w:webHidden/>
              </w:rPr>
              <w:tab/>
            </w:r>
            <w:r>
              <w:rPr>
                <w:noProof/>
                <w:webHidden/>
              </w:rPr>
              <w:fldChar w:fldCharType="begin"/>
            </w:r>
            <w:r>
              <w:rPr>
                <w:noProof/>
                <w:webHidden/>
              </w:rPr>
              <w:instrText xml:space="preserve"> PAGEREF _Toc514371592 \h </w:instrText>
            </w:r>
            <w:r>
              <w:rPr>
                <w:noProof/>
                <w:webHidden/>
              </w:rPr>
            </w:r>
            <w:r>
              <w:rPr>
                <w:noProof/>
                <w:webHidden/>
              </w:rPr>
              <w:fldChar w:fldCharType="separate"/>
            </w:r>
            <w:r>
              <w:rPr>
                <w:noProof/>
                <w:webHidden/>
              </w:rPr>
              <w:t>6</w:t>
            </w:r>
            <w:r>
              <w:rPr>
                <w:noProof/>
                <w:webHidden/>
              </w:rPr>
              <w:fldChar w:fldCharType="end"/>
            </w:r>
          </w:hyperlink>
        </w:p>
        <w:p w:rsidR="0018575A" w:rsidRDefault="0018575A">
          <w:r>
            <w:rPr>
              <w:b/>
              <w:bCs/>
            </w:rPr>
            <w:fldChar w:fldCharType="end"/>
          </w:r>
        </w:p>
      </w:sdtContent>
    </w:sdt>
    <w:p w:rsidR="00B86C85" w:rsidRDefault="00BC0F4F" w:rsidP="00F531C7">
      <w:pPr>
        <w:pStyle w:val="Titre1"/>
        <w:jc w:val="both"/>
      </w:pPr>
      <w:bookmarkStart w:id="1" w:name="_Toc514371587"/>
      <w:r>
        <w:t>Formulation du problème</w:t>
      </w:r>
      <w:bookmarkEnd w:id="1"/>
    </w:p>
    <w:p w:rsidR="00BC0F4F" w:rsidRDefault="00BC0F4F" w:rsidP="00F531C7">
      <w:pPr>
        <w:jc w:val="both"/>
      </w:pPr>
    </w:p>
    <w:p w:rsidR="00B55A95" w:rsidRDefault="00BC0F4F" w:rsidP="00F531C7">
      <w:pPr>
        <w:jc w:val="both"/>
      </w:pPr>
      <w:r>
        <w:t xml:space="preserve">Ce projet consiste à résoudre le problème du voyageur de commerce. Pour cela, nous allons utiliser la méthode de recherche Tabou afin de trouver le chemin le plus court </w:t>
      </w:r>
      <w:r w:rsidR="00F911F6">
        <w:t>pour le voyageur</w:t>
      </w:r>
      <w:r w:rsidR="00B55A95">
        <w:t>.</w:t>
      </w:r>
    </w:p>
    <w:p w:rsidR="00BC0F4F" w:rsidRDefault="00BC0F4F" w:rsidP="00F531C7">
      <w:pPr>
        <w:jc w:val="both"/>
      </w:pPr>
      <w:r>
        <w:t>En entrée, nous avons une liste de coordonnées pour chacune des villes.</w:t>
      </w:r>
    </w:p>
    <w:p w:rsidR="00BC0F4F" w:rsidRPr="00BC0F4F" w:rsidRDefault="00BC0F4F" w:rsidP="00F531C7">
      <w:pPr>
        <w:jc w:val="both"/>
      </w:pPr>
      <w:r w:rsidRPr="00F911F6">
        <w:rPr>
          <w:color w:val="4F6228" w:themeColor="accent3" w:themeShade="80"/>
        </w:rPr>
        <w:t>Exemple </w:t>
      </w:r>
      <w:r w:rsidRPr="0048443E">
        <w:rPr>
          <w:color w:val="4F6228" w:themeColor="accent3" w:themeShade="80"/>
        </w:rPr>
        <w:t xml:space="preserve">: </w:t>
      </w:r>
      <w:proofErr w:type="spellStart"/>
      <w:r w:rsidR="00F911F6" w:rsidRPr="0048443E">
        <w:rPr>
          <w:color w:val="4F6228" w:themeColor="accent3" w:themeShade="80"/>
        </w:rPr>
        <w:t>Liste_</w:t>
      </w:r>
      <w:r w:rsidRPr="0048443E">
        <w:rPr>
          <w:color w:val="4F6228" w:themeColor="accent3" w:themeShade="80"/>
        </w:rPr>
        <w:t>Villes</w:t>
      </w:r>
      <w:proofErr w:type="spellEnd"/>
      <w:r w:rsidRPr="0048443E">
        <w:rPr>
          <w:color w:val="4F6228" w:themeColor="accent3" w:themeShade="80"/>
        </w:rPr>
        <w:t xml:space="preserve"> =  </w:t>
      </w:r>
      <m:oMath>
        <m:m>
          <m:mPr>
            <m:mcs>
              <m:mc>
                <m:mcPr>
                  <m:count m:val="3"/>
                  <m:mcJc m:val="center"/>
                </m:mcPr>
              </m:mc>
            </m:mcs>
            <m:ctrlPr>
              <w:rPr>
                <w:rFonts w:ascii="Cambria Math" w:hAnsi="Cambria Math"/>
                <w:i/>
                <w:color w:val="4F6228" w:themeColor="accent3" w:themeShade="80"/>
              </w:rPr>
            </m:ctrlPr>
          </m:mPr>
          <m:mr>
            <m:e>
              <m:r>
                <w:rPr>
                  <w:rFonts w:ascii="Cambria Math" w:hAnsi="Cambria Math"/>
                  <w:color w:val="4F6228" w:themeColor="accent3" w:themeShade="80"/>
                </w:rPr>
                <m:t>1</m:t>
              </m:r>
            </m:e>
            <m:e>
              <m:r>
                <w:rPr>
                  <w:rFonts w:ascii="Cambria Math" w:hAnsi="Cambria Math"/>
                  <w:color w:val="4F6228" w:themeColor="accent3" w:themeShade="80"/>
                </w:rPr>
                <m:t>2</m:t>
              </m:r>
            </m:e>
            <m:e>
              <m:r>
                <w:rPr>
                  <w:rFonts w:ascii="Cambria Math" w:hAnsi="Cambria Math"/>
                  <w:color w:val="4F6228" w:themeColor="accent3" w:themeShade="80"/>
                </w:rPr>
                <m:t>3</m:t>
              </m:r>
            </m:e>
          </m:mr>
          <m:mr>
            <m:e>
              <m:r>
                <w:rPr>
                  <w:rFonts w:ascii="Cambria Math" w:hAnsi="Cambria Math"/>
                  <w:color w:val="4F6228" w:themeColor="accent3" w:themeShade="80"/>
                </w:rPr>
                <m:t>2</m:t>
              </m:r>
            </m:e>
            <m:e>
              <m:r>
                <w:rPr>
                  <w:rFonts w:ascii="Cambria Math" w:hAnsi="Cambria Math"/>
                  <w:color w:val="4F6228" w:themeColor="accent3" w:themeShade="80"/>
                </w:rPr>
                <m:t>5</m:t>
              </m:r>
            </m:e>
            <m:e>
              <m:r>
                <w:rPr>
                  <w:rFonts w:ascii="Cambria Math" w:hAnsi="Cambria Math"/>
                  <w:color w:val="4F6228" w:themeColor="accent3" w:themeShade="80"/>
                </w:rPr>
                <m:t>3</m:t>
              </m:r>
            </m:e>
          </m:mr>
        </m:m>
      </m:oMath>
    </w:p>
    <w:p w:rsidR="0048443E" w:rsidRDefault="00BC0F4F" w:rsidP="00F531C7">
      <w:pPr>
        <w:jc w:val="both"/>
      </w:pPr>
      <w:r>
        <w:t>En début d’algorithme, nous auron</w:t>
      </w:r>
      <w:r w:rsidR="00766125">
        <w:t>s</w:t>
      </w:r>
      <w:r>
        <w:t xml:space="preserve"> une liste contenant le numéro de chacune des villes.</w:t>
      </w:r>
      <w:r w:rsidR="00871E65">
        <w:t xml:space="preserve"> Cette liste sera le chemin initial que l’algorithme va suivre et effectuer dessus des permutations.</w:t>
      </w:r>
      <w:r w:rsidR="00F911F6">
        <w:t xml:space="preserve"> Nous aurons aussi une matrice contenant les distances entre deux villes qui permettra d’optimiser le temps de calcul.</w:t>
      </w:r>
    </w:p>
    <w:p w:rsidR="0048443E" w:rsidRPr="0048443E" w:rsidRDefault="0048443E" w:rsidP="00F531C7">
      <w:pPr>
        <w:jc w:val="both"/>
        <w:rPr>
          <w:color w:val="4F6228" w:themeColor="accent3" w:themeShade="80"/>
        </w:rPr>
      </w:pPr>
      <w:r w:rsidRPr="0048443E">
        <w:rPr>
          <w:color w:val="4F6228" w:themeColor="accent3" w:themeShade="80"/>
        </w:rPr>
        <w:t>Exemple : Pour les données de l’exemple au-dessus, on aurait :</w:t>
      </w:r>
    </w:p>
    <w:p w:rsidR="0048443E" w:rsidRPr="0048443E" w:rsidRDefault="0048443E" w:rsidP="00F531C7">
      <w:pPr>
        <w:jc w:val="both"/>
        <w:rPr>
          <w:color w:val="4F6228" w:themeColor="accent3" w:themeShade="80"/>
        </w:rPr>
      </w:pPr>
      <w:proofErr w:type="spellStart"/>
      <w:r w:rsidRPr="0048443E">
        <w:rPr>
          <w:color w:val="4F6228" w:themeColor="accent3" w:themeShade="80"/>
        </w:rPr>
        <w:t>Liste_numéro_Villes</w:t>
      </w:r>
      <w:proofErr w:type="spellEnd"/>
      <w:r w:rsidRPr="0048443E">
        <w:rPr>
          <w:color w:val="4F6228" w:themeColor="accent3" w:themeShade="80"/>
        </w:rPr>
        <w:t xml:space="preserve"> = [1,</w:t>
      </w:r>
      <w:r w:rsidR="00BB357B">
        <w:rPr>
          <w:color w:val="4F6228" w:themeColor="accent3" w:themeShade="80"/>
        </w:rPr>
        <w:t>2</w:t>
      </w:r>
      <w:r w:rsidRPr="0048443E">
        <w:rPr>
          <w:color w:val="4F6228" w:themeColor="accent3" w:themeShade="80"/>
        </w:rPr>
        <w:t>,</w:t>
      </w:r>
      <w:r w:rsidR="00BB357B">
        <w:rPr>
          <w:color w:val="4F6228" w:themeColor="accent3" w:themeShade="80"/>
        </w:rPr>
        <w:t>3</w:t>
      </w:r>
      <w:r w:rsidRPr="0048443E">
        <w:rPr>
          <w:color w:val="4F6228" w:themeColor="accent3" w:themeShade="80"/>
        </w:rPr>
        <w:t>]</w:t>
      </w:r>
    </w:p>
    <w:p w:rsidR="00F911F6" w:rsidRDefault="00F911F6" w:rsidP="00F531C7">
      <w:pPr>
        <w:jc w:val="both"/>
      </w:pPr>
      <w:r>
        <w:t>En sortie d’algorithme, nous aurons le chemin optimal pour parcourir chacune des villes et nous aurons la distance de ce chemin.</w:t>
      </w:r>
    </w:p>
    <w:p w:rsidR="0018575A" w:rsidRDefault="0018575A" w:rsidP="00F531C7">
      <w:pPr>
        <w:jc w:val="both"/>
      </w:pPr>
    </w:p>
    <w:p w:rsidR="0018575A" w:rsidRDefault="0018575A" w:rsidP="00F531C7">
      <w:pPr>
        <w:jc w:val="both"/>
      </w:pPr>
    </w:p>
    <w:p w:rsidR="0048443E" w:rsidRDefault="0048443E" w:rsidP="00F531C7">
      <w:pPr>
        <w:pStyle w:val="Titre1"/>
        <w:jc w:val="both"/>
      </w:pPr>
      <w:bookmarkStart w:id="2" w:name="_Toc514371588"/>
      <w:r>
        <w:lastRenderedPageBreak/>
        <w:t>Description de l’algorithme</w:t>
      </w:r>
      <w:bookmarkEnd w:id="2"/>
    </w:p>
    <w:p w:rsidR="0048443E" w:rsidRDefault="0048443E" w:rsidP="00F531C7">
      <w:pPr>
        <w:jc w:val="both"/>
      </w:pPr>
    </w:p>
    <w:p w:rsidR="002F1E0E" w:rsidRPr="002F1E0E" w:rsidRDefault="002F1E0E" w:rsidP="00F531C7">
      <w:pPr>
        <w:jc w:val="both"/>
        <w:rPr>
          <w:color w:val="E36C0A" w:themeColor="accent6" w:themeShade="BF"/>
        </w:rPr>
      </w:pPr>
      <w:r w:rsidRPr="002F1E0E">
        <w:rPr>
          <w:color w:val="E36C0A" w:themeColor="accent6" w:themeShade="BF"/>
        </w:rPr>
        <w:t>Étape 1</w:t>
      </w:r>
      <w:r>
        <w:rPr>
          <w:color w:val="E36C0A" w:themeColor="accent6" w:themeShade="BF"/>
        </w:rPr>
        <w:t> : Initialisation</w:t>
      </w:r>
    </w:p>
    <w:p w:rsidR="0048443E" w:rsidRDefault="0048443E" w:rsidP="00F531C7">
      <w:pPr>
        <w:jc w:val="both"/>
      </w:pPr>
      <w:r>
        <w:t>Nous avons créé une matrice au début de l’algorithme afin de calculer toutes les distances dès le départ. Cela nous évite de calculer à chaque itération de l’algorithme toutes les distances.</w:t>
      </w:r>
    </w:p>
    <w:p w:rsidR="005310AE" w:rsidRDefault="005310AE" w:rsidP="00F531C7">
      <w:pPr>
        <w:jc w:val="both"/>
      </w:pPr>
      <w:r>
        <w:t>Nous initialisons le temps d’interdiction pour une permutation et le nombre d’itérations.</w:t>
      </w:r>
    </w:p>
    <w:p w:rsidR="005310AE" w:rsidRDefault="005310AE" w:rsidP="00F531C7">
      <w:pPr>
        <w:jc w:val="both"/>
      </w:pPr>
      <w:r>
        <w:t>Nous initialisons le chemin à partir du nombre de villes.</w:t>
      </w:r>
    </w:p>
    <w:p w:rsidR="0048443E" w:rsidRDefault="0048443E" w:rsidP="00F531C7">
      <w:pPr>
        <w:jc w:val="both"/>
      </w:pPr>
      <w:r>
        <w:t xml:space="preserve">Nous initialisons ensuite la matrice Tabou à 0. Cette matrice sera symétrique car </w:t>
      </w:r>
      <w:r w:rsidR="002F1E0E">
        <w:t>nous mettrons les permutations interdites entre 2 villes. La taille des lignes et des colonnes sera de la taille de la liste contenant les numéros de villes.</w:t>
      </w:r>
    </w:p>
    <w:p w:rsidR="002F1E0E" w:rsidRPr="0048443E" w:rsidRDefault="002F1E0E" w:rsidP="00F531C7">
      <w:pPr>
        <w:jc w:val="both"/>
      </w:pPr>
      <w:r>
        <w:t>Nous calculons une première distance dans l’ordre où sont les villes dans la liste des numéros de villes.</w:t>
      </w:r>
    </w:p>
    <w:p w:rsidR="00F911F6" w:rsidRDefault="00F911F6" w:rsidP="00F531C7">
      <w:pPr>
        <w:jc w:val="both"/>
      </w:pPr>
    </w:p>
    <w:p w:rsidR="002F1E0E" w:rsidRDefault="002F1E0E" w:rsidP="00F531C7">
      <w:pPr>
        <w:jc w:val="both"/>
        <w:rPr>
          <w:color w:val="E36C0A" w:themeColor="accent6" w:themeShade="BF"/>
        </w:rPr>
      </w:pPr>
      <w:r w:rsidRPr="002F1E0E">
        <w:rPr>
          <w:color w:val="E36C0A" w:themeColor="accent6" w:themeShade="BF"/>
        </w:rPr>
        <w:t>Étape 2 :</w:t>
      </w:r>
      <w:r>
        <w:rPr>
          <w:color w:val="E36C0A" w:themeColor="accent6" w:themeShade="BF"/>
        </w:rPr>
        <w:t xml:space="preserve"> Itérations</w:t>
      </w:r>
    </w:p>
    <w:p w:rsidR="002F1E0E" w:rsidRDefault="00FF2997" w:rsidP="00F531C7">
      <w:pPr>
        <w:jc w:val="both"/>
      </w:pPr>
      <w:r>
        <w:t>Le but de cette étape est de trouver le chemin optimal au fil des itérations.</w:t>
      </w:r>
    </w:p>
    <w:p w:rsidR="00766125" w:rsidRDefault="00FF2997" w:rsidP="00F531C7">
      <w:pPr>
        <w:jc w:val="both"/>
      </w:pPr>
      <w:r>
        <w:t xml:space="preserve">Au début de l’itération, nous appelons une fonction qui s’appelle permutation. Elle va prendre en paramètres </w:t>
      </w:r>
      <w:r w:rsidRPr="00871E65">
        <w:rPr>
          <w:color w:val="000000" w:themeColor="text1"/>
        </w:rPr>
        <w:t xml:space="preserve">la matrice </w:t>
      </w:r>
      <w:r w:rsidR="00871E65" w:rsidRPr="00871E65">
        <w:rPr>
          <w:color w:val="000000" w:themeColor="text1"/>
        </w:rPr>
        <w:t>contenant les distances entre les villes</w:t>
      </w:r>
      <w:r w:rsidRPr="00871E65">
        <w:rPr>
          <w:color w:val="000000" w:themeColor="text1"/>
        </w:rPr>
        <w:t>, la matrice Tabou et la liste des numéros des villes</w:t>
      </w:r>
      <w:r>
        <w:t>. Elle va renvoyer en sortie la permutation qu’il faudra réaliser pour améliorer le chemin. Cette fonction prend aussi en compte les permutations interdites qui sont dans la matrice Tabou.</w:t>
      </w:r>
      <w:r w:rsidR="00766125">
        <w:t xml:space="preserve"> </w:t>
      </w:r>
    </w:p>
    <w:p w:rsidR="00FF2997" w:rsidRDefault="00766125" w:rsidP="00F531C7">
      <w:pPr>
        <w:jc w:val="both"/>
      </w:pPr>
      <w:r>
        <w:t>Cette fonction</w:t>
      </w:r>
      <w:r w:rsidR="003F58CF">
        <w:t xml:space="preserve"> calcule les distances entre les villes après une permutation et la compare à la distance initiale. Si cet</w:t>
      </w:r>
      <w:r w:rsidR="00F531C7">
        <w:t xml:space="preserve"> écart</w:t>
      </w:r>
      <w:r w:rsidR="003F58CF">
        <w:t xml:space="preserve"> est plus petit</w:t>
      </w:r>
      <w:r w:rsidR="00F531C7">
        <w:t xml:space="preserve"> que les écarts trouvés auparavant,</w:t>
      </w:r>
      <w:r w:rsidR="003F58CF">
        <w:t xml:space="preserve"> alors on </w:t>
      </w:r>
      <w:r w:rsidR="00F531C7">
        <w:t>stocke cette permutation dans une liste. S’il y a plusieurs permutations qui offrent le même écart minimal, alors elles seront stockées dans la même liste et la permutation choisie sera tirée au sort.</w:t>
      </w:r>
    </w:p>
    <w:p w:rsidR="00FF2997" w:rsidRDefault="00FF2997" w:rsidP="00F531C7">
      <w:pPr>
        <w:jc w:val="both"/>
      </w:pPr>
      <w:r>
        <w:t>Après cette fonction, on réalise ensuite la permutation demandée</w:t>
      </w:r>
      <w:r w:rsidR="00F531C7">
        <w:t xml:space="preserve"> et on met à jour la matrice Tabou pour interdire pendant </w:t>
      </w:r>
      <w:r w:rsidR="005310AE">
        <w:t xml:space="preserve">un nombre de </w:t>
      </w:r>
      <w:r w:rsidR="00F531C7">
        <w:t>tours</w:t>
      </w:r>
      <w:r w:rsidR="005310AE">
        <w:t xml:space="preserve"> fixé au début de l’algorithme</w:t>
      </w:r>
      <w:r w:rsidR="00F531C7">
        <w:t xml:space="preserve"> cette permutation.</w:t>
      </w:r>
    </w:p>
    <w:p w:rsidR="00F531C7" w:rsidRDefault="00F531C7" w:rsidP="00F531C7">
      <w:pPr>
        <w:jc w:val="both"/>
      </w:pPr>
      <w:r>
        <w:t>On stocke le chemin trouvé avec sa distance à la fin de l’itération. On choisit d’itérer 100 fois.</w:t>
      </w:r>
    </w:p>
    <w:p w:rsidR="00F531C7" w:rsidRPr="007E067D" w:rsidRDefault="00F531C7" w:rsidP="00F531C7">
      <w:pPr>
        <w:jc w:val="both"/>
        <w:rPr>
          <w:color w:val="E36C0A" w:themeColor="accent6" w:themeShade="BF"/>
        </w:rPr>
      </w:pPr>
      <w:r w:rsidRPr="007E067D">
        <w:rPr>
          <w:color w:val="E36C0A" w:themeColor="accent6" w:themeShade="BF"/>
        </w:rPr>
        <w:t>Étape 3 : Fin de l’algorithme</w:t>
      </w:r>
    </w:p>
    <w:p w:rsidR="007E067D" w:rsidRDefault="00F531C7" w:rsidP="00F531C7">
      <w:pPr>
        <w:jc w:val="both"/>
      </w:pPr>
      <w:r>
        <w:t>L’algorithme retournera en sortie</w:t>
      </w:r>
      <w:r w:rsidR="007E067D">
        <w:t xml:space="preserve"> le chemin optimal trouvé au bout de 100 itérations ainsi que le chemin.</w:t>
      </w:r>
    </w:p>
    <w:p w:rsidR="0018575A" w:rsidRDefault="0018575A" w:rsidP="00F531C7">
      <w:pPr>
        <w:jc w:val="both"/>
      </w:pPr>
    </w:p>
    <w:p w:rsidR="0018575A" w:rsidRDefault="0018575A" w:rsidP="00F531C7">
      <w:pPr>
        <w:jc w:val="both"/>
      </w:pPr>
    </w:p>
    <w:p w:rsidR="0018575A" w:rsidRDefault="0018575A" w:rsidP="00F531C7">
      <w:pPr>
        <w:jc w:val="both"/>
      </w:pPr>
    </w:p>
    <w:p w:rsidR="0018575A" w:rsidRDefault="0018575A" w:rsidP="00F531C7">
      <w:pPr>
        <w:jc w:val="both"/>
      </w:pPr>
    </w:p>
    <w:p w:rsidR="0018575A" w:rsidRDefault="0018575A" w:rsidP="00F531C7">
      <w:pPr>
        <w:jc w:val="both"/>
      </w:pPr>
    </w:p>
    <w:p w:rsidR="007E067D" w:rsidRDefault="007E067D" w:rsidP="007E067D">
      <w:pPr>
        <w:pStyle w:val="Titre1"/>
      </w:pPr>
      <w:bookmarkStart w:id="3" w:name="_Toc514371589"/>
      <w:r>
        <w:t>Choix des paramètres intrinsèques optimaux</w:t>
      </w:r>
      <w:bookmarkEnd w:id="3"/>
    </w:p>
    <w:p w:rsidR="007E067D" w:rsidRDefault="007E067D"/>
    <w:p w:rsidR="006E738D" w:rsidRDefault="006E738D" w:rsidP="006E738D">
      <w:pPr>
        <w:rPr>
          <w:rFonts w:eastAsiaTheme="majorEastAsia"/>
        </w:rPr>
      </w:pPr>
      <w:r>
        <w:rPr>
          <w:rFonts w:eastAsiaTheme="majorEastAsia"/>
        </w:rPr>
        <w:t xml:space="preserve">Les paramètres intrinsèques </w:t>
      </w:r>
      <w:r w:rsidR="007425BE">
        <w:rPr>
          <w:rFonts w:eastAsiaTheme="majorEastAsia"/>
        </w:rPr>
        <w:t xml:space="preserve">optimaux </w:t>
      </w:r>
      <w:r>
        <w:rPr>
          <w:rFonts w:eastAsiaTheme="majorEastAsia"/>
        </w:rPr>
        <w:t>sont :</w:t>
      </w:r>
    </w:p>
    <w:p w:rsidR="006E738D" w:rsidRDefault="006E738D" w:rsidP="006E738D">
      <w:pPr>
        <w:pStyle w:val="Paragraphedeliste"/>
        <w:numPr>
          <w:ilvl w:val="0"/>
          <w:numId w:val="31"/>
        </w:numPr>
        <w:rPr>
          <w:rFonts w:eastAsiaTheme="majorEastAsia"/>
        </w:rPr>
      </w:pPr>
      <w:r>
        <w:rPr>
          <w:rFonts w:eastAsiaTheme="majorEastAsia"/>
        </w:rPr>
        <w:t>Le nombre d’itération</w:t>
      </w:r>
      <w:r w:rsidR="007425BE">
        <w:rPr>
          <w:rFonts w:eastAsiaTheme="majorEastAsia"/>
        </w:rPr>
        <w:t>s</w:t>
      </w:r>
      <w:r w:rsidR="0000317E">
        <w:rPr>
          <w:rFonts w:eastAsiaTheme="majorEastAsia"/>
        </w:rPr>
        <w:t> : Plus il y a d’itérations, plus la probabilité de trouver le chemin optimal augmente. Il faut faire néanmoins attention à ne pas avoir un nombre trop élevé d’itérations qui peuvent conduire à des opérations inutiles</w:t>
      </w:r>
      <w:r w:rsidR="0004154D">
        <w:rPr>
          <w:rFonts w:eastAsiaTheme="majorEastAsia"/>
        </w:rPr>
        <w:t xml:space="preserve"> voire à des cycles</w:t>
      </w:r>
      <w:r w:rsidR="0000317E">
        <w:rPr>
          <w:rFonts w:eastAsiaTheme="majorEastAsia"/>
        </w:rPr>
        <w:t xml:space="preserve">. Après observations, nous avons choisi de prendre </w:t>
      </w:r>
      <w:r w:rsidR="00362F12">
        <w:rPr>
          <w:rFonts w:eastAsiaTheme="majorEastAsia"/>
        </w:rPr>
        <w:t>30</w:t>
      </w:r>
      <w:r w:rsidR="0000317E">
        <w:rPr>
          <w:rFonts w:eastAsiaTheme="majorEastAsia"/>
        </w:rPr>
        <w:t xml:space="preserve"> itérations</w:t>
      </w:r>
      <w:r w:rsidR="00362F12">
        <w:rPr>
          <w:rFonts w:eastAsiaTheme="majorEastAsia"/>
        </w:rPr>
        <w:t xml:space="preserve"> pour 10 villes.</w:t>
      </w:r>
    </w:p>
    <w:p w:rsidR="007425BE" w:rsidRPr="007425BE" w:rsidRDefault="007425BE" w:rsidP="007425BE">
      <w:pPr>
        <w:pStyle w:val="Paragraphedeliste"/>
        <w:numPr>
          <w:ilvl w:val="0"/>
          <w:numId w:val="31"/>
        </w:numPr>
        <w:rPr>
          <w:rFonts w:eastAsiaTheme="majorEastAsia"/>
        </w:rPr>
      </w:pPr>
      <w:r>
        <w:rPr>
          <w:rFonts w:eastAsiaTheme="majorEastAsia"/>
        </w:rPr>
        <w:t>L</w:t>
      </w:r>
      <w:r w:rsidR="0000317E">
        <w:rPr>
          <w:rFonts w:eastAsiaTheme="majorEastAsia"/>
        </w:rPr>
        <w:t xml:space="preserve">e nombre d’itérations où la permutation est interdite :  suffisamment grand pour éviter les cycles, nous avons choisi de prendre </w:t>
      </w:r>
      <w:proofErr w:type="spellStart"/>
      <w:r w:rsidR="0000317E">
        <w:rPr>
          <w:rFonts w:eastAsiaTheme="majorEastAsia"/>
        </w:rPr>
        <w:t>taille_tabou</w:t>
      </w:r>
      <w:proofErr w:type="spellEnd"/>
      <w:r w:rsidR="0000317E">
        <w:rPr>
          <w:rFonts w:eastAsiaTheme="majorEastAsia"/>
        </w:rPr>
        <w:t xml:space="preserve"> = </w:t>
      </w:r>
      <w:r w:rsidR="00F22AA8">
        <w:rPr>
          <w:rFonts w:eastAsiaTheme="majorEastAsia"/>
        </w:rPr>
        <w:t>5</w:t>
      </w:r>
      <w:r w:rsidR="0000317E">
        <w:rPr>
          <w:rFonts w:eastAsiaTheme="majorEastAsia"/>
        </w:rPr>
        <w:t xml:space="preserve"> pour </w:t>
      </w:r>
      <w:r w:rsidR="00F22AA8">
        <w:rPr>
          <w:rFonts w:eastAsiaTheme="majorEastAsia"/>
        </w:rPr>
        <w:t>1</w:t>
      </w:r>
      <w:r w:rsidR="0000317E">
        <w:rPr>
          <w:rFonts w:eastAsiaTheme="majorEastAsia"/>
        </w:rPr>
        <w:t>0 villes.</w:t>
      </w:r>
    </w:p>
    <w:p w:rsidR="007425BE" w:rsidRDefault="007425BE" w:rsidP="007425BE">
      <w:pPr>
        <w:rPr>
          <w:rFonts w:eastAsiaTheme="majorEastAsia"/>
        </w:rPr>
      </w:pPr>
      <w:r>
        <w:rPr>
          <w:rFonts w:eastAsiaTheme="majorEastAsia"/>
        </w:rPr>
        <w:t>Étude paramétrique :</w:t>
      </w:r>
    </w:p>
    <w:p w:rsidR="0004154D" w:rsidRDefault="0004154D" w:rsidP="007425BE">
      <w:pPr>
        <w:rPr>
          <w:rFonts w:eastAsiaTheme="majorEastAsia"/>
        </w:rPr>
      </w:pPr>
    </w:p>
    <w:p w:rsidR="0004154D" w:rsidRDefault="0004154D" w:rsidP="007425BE">
      <w:pPr>
        <w:rPr>
          <w:rFonts w:eastAsiaTheme="majorEastAsia"/>
        </w:rPr>
      </w:pPr>
      <w:r>
        <w:rPr>
          <w:rFonts w:eastAsiaTheme="majorEastAsia"/>
          <w:noProof/>
        </w:rPr>
        <w:drawing>
          <wp:inline distT="0" distB="0" distL="0" distR="0" wp14:anchorId="7944FCDF" wp14:editId="66A5ECDF">
            <wp:extent cx="5760720" cy="29908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stance en fonction des itération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990850"/>
                    </a:xfrm>
                    <a:prstGeom prst="rect">
                      <a:avLst/>
                    </a:prstGeom>
                  </pic:spPr>
                </pic:pic>
              </a:graphicData>
            </a:graphic>
          </wp:inline>
        </w:drawing>
      </w:r>
    </w:p>
    <w:p w:rsidR="0004154D" w:rsidRDefault="0004154D" w:rsidP="007425BE">
      <w:pPr>
        <w:rPr>
          <w:rFonts w:eastAsiaTheme="majorEastAsia"/>
        </w:rPr>
      </w:pPr>
      <w:r>
        <w:rPr>
          <w:rFonts w:eastAsiaTheme="majorEastAsia"/>
        </w:rPr>
        <w:t>Avec un nombre d’itérations trop grand, on observe l’apparition de cycles. Il faut donc l’adapter au nombre de villes qu’on a en paramètres.</w:t>
      </w:r>
    </w:p>
    <w:p w:rsidR="0004154D" w:rsidRDefault="0004154D" w:rsidP="007425BE">
      <w:pPr>
        <w:rPr>
          <w:rFonts w:eastAsiaTheme="majorEastAsia"/>
        </w:rPr>
      </w:pPr>
      <w:r>
        <w:rPr>
          <w:rFonts w:eastAsiaTheme="majorEastAsia"/>
          <w:noProof/>
        </w:rPr>
        <w:lastRenderedPageBreak/>
        <w:drawing>
          <wp:inline distT="0" distB="0" distL="0" distR="0">
            <wp:extent cx="5760720" cy="312674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126740"/>
                    </a:xfrm>
                    <a:prstGeom prst="rect">
                      <a:avLst/>
                    </a:prstGeom>
                  </pic:spPr>
                </pic:pic>
              </a:graphicData>
            </a:graphic>
          </wp:inline>
        </w:drawing>
      </w:r>
    </w:p>
    <w:p w:rsidR="0004154D" w:rsidRDefault="0004154D" w:rsidP="007425BE">
      <w:pPr>
        <w:rPr>
          <w:rFonts w:eastAsiaTheme="majorEastAsia"/>
        </w:rPr>
      </w:pPr>
      <w:r>
        <w:rPr>
          <w:rFonts w:eastAsiaTheme="majorEastAsia"/>
        </w:rPr>
        <w:t>On remarque aussi que lorsque la durée d’interdiction pour une permutation est trop grand (ici c’est égal au nombre de villes), il y a des risques de ne pas aboutir au minimum.</w:t>
      </w:r>
    </w:p>
    <w:p w:rsidR="0004154D" w:rsidRDefault="0004154D" w:rsidP="007425BE">
      <w:pPr>
        <w:rPr>
          <w:rFonts w:eastAsiaTheme="majorEastAsia"/>
        </w:rPr>
      </w:pPr>
    </w:p>
    <w:p w:rsidR="0004154D" w:rsidRDefault="0004154D" w:rsidP="007425BE">
      <w:pPr>
        <w:rPr>
          <w:rFonts w:eastAsiaTheme="majorEastAsia"/>
        </w:rPr>
      </w:pPr>
      <w:r>
        <w:rPr>
          <w:rFonts w:eastAsiaTheme="majorEastAsia"/>
          <w:noProof/>
        </w:rPr>
        <w:drawing>
          <wp:inline distT="0" distB="0" distL="0" distR="0">
            <wp:extent cx="5760720" cy="3175000"/>
            <wp:effectExtent l="0" t="0" r="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175000"/>
                    </a:xfrm>
                    <a:prstGeom prst="rect">
                      <a:avLst/>
                    </a:prstGeom>
                  </pic:spPr>
                </pic:pic>
              </a:graphicData>
            </a:graphic>
          </wp:inline>
        </w:drawing>
      </w:r>
    </w:p>
    <w:p w:rsidR="0004154D" w:rsidRDefault="0004154D" w:rsidP="007425BE">
      <w:pPr>
        <w:rPr>
          <w:rFonts w:eastAsiaTheme="majorEastAsia"/>
        </w:rPr>
      </w:pPr>
      <w:r>
        <w:rPr>
          <w:rFonts w:eastAsiaTheme="majorEastAsia"/>
        </w:rPr>
        <w:t>Pour 100 villes, il semblerait que 100 itérations soit trop faible car la distance n’a pas encore atteint de minimum, il faut donc prendre un nombre d’itérations plus grand.</w:t>
      </w:r>
    </w:p>
    <w:p w:rsidR="0004154D" w:rsidRDefault="0004154D" w:rsidP="007425BE">
      <w:pPr>
        <w:rPr>
          <w:rFonts w:eastAsiaTheme="majorEastAsia"/>
        </w:rPr>
      </w:pPr>
    </w:p>
    <w:p w:rsidR="0004154D" w:rsidRDefault="0004154D" w:rsidP="007425BE">
      <w:pPr>
        <w:rPr>
          <w:rFonts w:eastAsiaTheme="majorEastAsia"/>
        </w:rPr>
      </w:pPr>
    </w:p>
    <w:p w:rsidR="0004154D" w:rsidRDefault="0004154D" w:rsidP="007425BE">
      <w:pPr>
        <w:rPr>
          <w:rFonts w:eastAsiaTheme="majorEastAsia"/>
        </w:rPr>
      </w:pPr>
    </w:p>
    <w:p w:rsidR="0004154D" w:rsidRDefault="0004154D" w:rsidP="007425BE">
      <w:pPr>
        <w:rPr>
          <w:rFonts w:eastAsiaTheme="majorEastAsia"/>
        </w:rPr>
      </w:pPr>
      <w:r>
        <w:rPr>
          <w:rFonts w:eastAsiaTheme="majorEastAsia"/>
          <w:noProof/>
        </w:rPr>
        <w:lastRenderedPageBreak/>
        <w:drawing>
          <wp:inline distT="0" distB="0" distL="0" distR="0" wp14:anchorId="74BBD03E" wp14:editId="6430C2BF">
            <wp:extent cx="5760720" cy="3115945"/>
            <wp:effectExtent l="0" t="0" r="0" b="825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115945"/>
                    </a:xfrm>
                    <a:prstGeom prst="rect">
                      <a:avLst/>
                    </a:prstGeom>
                  </pic:spPr>
                </pic:pic>
              </a:graphicData>
            </a:graphic>
          </wp:inline>
        </w:drawing>
      </w:r>
    </w:p>
    <w:p w:rsidR="0004154D" w:rsidRDefault="0004154D" w:rsidP="007425BE">
      <w:pPr>
        <w:rPr>
          <w:rFonts w:eastAsiaTheme="majorEastAsia"/>
        </w:rPr>
      </w:pPr>
      <w:r>
        <w:rPr>
          <w:rFonts w:eastAsiaTheme="majorEastAsia"/>
        </w:rPr>
        <w:t>A 200 itérations, il semblerait qu’un seuil a pu être franchi et que la fonction s’est stabilisée. Les coordonnées ayant été générées aléatoirement, il se peut que les villes que leurs coordonnées soient proches, d’où la faible distance.</w:t>
      </w:r>
    </w:p>
    <w:p w:rsidR="007425BE" w:rsidRDefault="007425BE" w:rsidP="0004154D">
      <w:pPr>
        <w:pStyle w:val="Titre1"/>
      </w:pPr>
      <w:bookmarkStart w:id="4" w:name="_Toc514371590"/>
      <w:r>
        <w:t>Améliorations apportées</w:t>
      </w:r>
      <w:bookmarkEnd w:id="4"/>
    </w:p>
    <w:p w:rsidR="007425BE" w:rsidRDefault="007425BE" w:rsidP="007425BE"/>
    <w:p w:rsidR="007425BE" w:rsidRDefault="007425BE" w:rsidP="007425BE">
      <w:r>
        <w:t xml:space="preserve">A l’origine, nous calculions toutes les distances à chaque itération. Cette méthode ralentissait considérablement le temps de calcul. Pour </w:t>
      </w:r>
      <w:r w:rsidR="00404596">
        <w:t>pallier</w:t>
      </w:r>
      <w:r>
        <w:t xml:space="preserve"> cela, nous</w:t>
      </w:r>
      <w:r w:rsidR="003272B5">
        <w:t xml:space="preserve"> avons</w:t>
      </w:r>
      <w:r>
        <w:t xml:space="preserve"> </w:t>
      </w:r>
      <w:r w:rsidR="003272B5">
        <w:t xml:space="preserve">voulu </w:t>
      </w:r>
      <w:r w:rsidR="00404596">
        <w:t>cré</w:t>
      </w:r>
      <w:r w:rsidR="003272B5">
        <w:t>er</w:t>
      </w:r>
      <w:r>
        <w:t xml:space="preserve"> une matrice </w:t>
      </w:r>
      <w:r w:rsidR="00404596">
        <w:t>distance qui sera appelée dans la fonction distance afin d’éviter de répéter les calculs.</w:t>
      </w:r>
      <w:r w:rsidR="00362F12">
        <w:t xml:space="preserve"> En réalité, il s’est avéré qu’elle ne fournissait pas de bons résultats, nous sommes donc revenus à la méthode d’origine.</w:t>
      </w:r>
    </w:p>
    <w:p w:rsidR="000F3825" w:rsidRDefault="000F3825" w:rsidP="007425BE">
      <w:r>
        <w:t>On a aussi amélioré la fonction distance :  Au lieu de séparer en deux fonctions, nous avons fusionné en une seule, ce qui a réduit le temps d’exécution</w:t>
      </w:r>
      <w:r w:rsidR="003272B5">
        <w:t>.</w:t>
      </w:r>
    </w:p>
    <w:p w:rsidR="003272B5" w:rsidRDefault="003272B5" w:rsidP="007425BE">
      <w:r>
        <w:t>Nous pourrions aussi générer aléatoirement le temps d’interdiction des permutations pour la matrice taboue.</w:t>
      </w:r>
    </w:p>
    <w:p w:rsidR="00404596" w:rsidRDefault="00404596" w:rsidP="00404596">
      <w:pPr>
        <w:pStyle w:val="Titre1"/>
      </w:pPr>
      <w:bookmarkStart w:id="5" w:name="_Toc514371591"/>
      <w:r>
        <w:t>Exemples</w:t>
      </w:r>
      <w:bookmarkEnd w:id="5"/>
    </w:p>
    <w:p w:rsidR="00404596" w:rsidRDefault="00404596" w:rsidP="00404596"/>
    <w:p w:rsidR="003272B5" w:rsidRDefault="003272B5" w:rsidP="00404596">
      <w:r>
        <w:t>Nous avons pris comme exemple 10 villes avec les coordonnées suivantes que nous avons comparé avec d’autres groupes pour vérifier la cohérence.</w:t>
      </w:r>
    </w:p>
    <w:p w:rsidR="003272B5" w:rsidRDefault="003272B5" w:rsidP="003272B5">
      <w:r>
        <w:t xml:space="preserve">Coordonnées : </w:t>
      </w:r>
      <w:r>
        <w:t>[-6.4400212542671671</w:t>
      </w:r>
      <w:r>
        <w:t>,</w:t>
      </w:r>
      <w:r>
        <w:t xml:space="preserve"> -1.4271601981054403</w:t>
      </w:r>
      <w:r>
        <w:t>,</w:t>
      </w:r>
      <w:r>
        <w:t xml:space="preserve"> -3.6626197115742221 -2.0061618392897262</w:t>
      </w:r>
      <w:r>
        <w:t>,</w:t>
      </w:r>
      <w:r>
        <w:t xml:space="preserve"> 8.7636945696786626</w:t>
      </w:r>
      <w:r>
        <w:t>,</w:t>
      </w:r>
      <w:r>
        <w:t xml:space="preserve"> -9.7118148512161433</w:t>
      </w:r>
      <w:r>
        <w:t xml:space="preserve">, </w:t>
      </w:r>
    </w:p>
    <w:p w:rsidR="003272B5" w:rsidRDefault="003272B5" w:rsidP="003272B5">
      <w:pPr>
        <w:rPr>
          <w:sz w:val="24"/>
          <w:szCs w:val="24"/>
        </w:rPr>
      </w:pPr>
      <w:r>
        <w:t>-9.2905548801729978</w:t>
      </w:r>
      <w:r>
        <w:t>,</w:t>
      </w:r>
      <w:r>
        <w:t xml:space="preserve"> -7.904169509722589</w:t>
      </w:r>
      <w:r>
        <w:t xml:space="preserve">, </w:t>
      </w:r>
      <w:r>
        <w:t>1.7480813523593284</w:t>
      </w:r>
      <w:r>
        <w:t xml:space="preserve">, </w:t>
      </w:r>
      <w:r>
        <w:t>4.8424502818772233;</w:t>
      </w:r>
    </w:p>
    <w:p w:rsidR="003272B5" w:rsidRDefault="003272B5" w:rsidP="003272B5">
      <w:pPr>
        <w:rPr>
          <w:sz w:val="24"/>
          <w:szCs w:val="24"/>
        </w:rPr>
      </w:pPr>
      <w:r>
        <w:lastRenderedPageBreak/>
        <w:t>-3.423109843514216</w:t>
      </w:r>
      <w:r>
        <w:t>,</w:t>
      </w:r>
      <w:r>
        <w:t xml:space="preserve"> -9.90426800580618</w:t>
      </w:r>
      <w:r>
        <w:t>,</w:t>
      </w:r>
      <w:r>
        <w:t xml:space="preserve"> 6.4200000066541563</w:t>
      </w:r>
      <w:r>
        <w:t>,</w:t>
      </w:r>
      <w:r>
        <w:t xml:space="preserve"> -2.3991456316755215</w:t>
      </w:r>
      <w:r>
        <w:t>,</w:t>
      </w:r>
      <w:r>
        <w:rPr>
          <w:sz w:val="24"/>
          <w:szCs w:val="24"/>
        </w:rPr>
        <w:t xml:space="preserve"> </w:t>
      </w:r>
      <w:r>
        <w:t>8.8967270303777148</w:t>
      </w:r>
      <w:r>
        <w:t>,</w:t>
      </w:r>
      <w:r>
        <w:t xml:space="preserve"> -8.768145288895564</w:t>
      </w:r>
      <w:r>
        <w:t>,</w:t>
      </w:r>
      <w:r>
        <w:t xml:space="preserve"> 8.895629225105818</w:t>
      </w:r>
      <w:r>
        <w:t>,</w:t>
      </w:r>
      <w:r>
        <w:t xml:space="preserve"> 1.7406874682312825</w:t>
      </w:r>
      <w:r>
        <w:t>,</w:t>
      </w:r>
      <w:r>
        <w:t>-3.341865349713653 1.9537220186720656</w:t>
      </w:r>
      <w:proofErr w:type="gramStart"/>
      <w:r>
        <w:t>];</w:t>
      </w:r>
      <w:proofErr w:type="gramEnd"/>
    </w:p>
    <w:p w:rsidR="003272B5" w:rsidRDefault="003272B5" w:rsidP="00404596"/>
    <w:p w:rsidR="003272B5" w:rsidRDefault="003272B5" w:rsidP="003272B5">
      <w:pPr>
        <w:rPr>
          <w:rFonts w:ascii="Helvetica" w:hAnsi="Helvetica" w:cs="Helvetica"/>
          <w:sz w:val="18"/>
          <w:szCs w:val="18"/>
          <w:shd w:val="clear" w:color="auto" w:fill="F1F0F0"/>
        </w:rPr>
      </w:pPr>
      <w:r>
        <w:t xml:space="preserve">Ordre attendu : </w:t>
      </w:r>
      <w:r w:rsidRPr="003272B5">
        <w:rPr>
          <w:rFonts w:ascii="Helvetica" w:hAnsi="Helvetica" w:cs="Helvetica"/>
          <w:sz w:val="18"/>
          <w:szCs w:val="18"/>
          <w:shd w:val="clear" w:color="auto" w:fill="F1F0F0"/>
        </w:rPr>
        <w:t xml:space="preserve">0 </w:t>
      </w:r>
      <w:hyperlink r:id="rId12" w:history="1">
        <w:r w:rsidRPr="003272B5">
          <w:rPr>
            <w:rStyle w:val="Lienhypertexte"/>
            <w:rFonts w:ascii="Helvetica" w:hAnsi="Helvetica" w:cs="Helvetica"/>
            <w:color w:val="auto"/>
            <w:sz w:val="18"/>
            <w:szCs w:val="18"/>
            <w:u w:val="none"/>
            <w:shd w:val="clear" w:color="auto" w:fill="F1F0F0"/>
          </w:rPr>
          <w:t>4 9</w:t>
        </w:r>
      </w:hyperlink>
      <w:r w:rsidRPr="003272B5">
        <w:rPr>
          <w:rFonts w:ascii="Helvetica" w:hAnsi="Helvetica" w:cs="Helvetica"/>
          <w:sz w:val="18"/>
          <w:szCs w:val="18"/>
          <w:shd w:val="clear" w:color="auto" w:fill="F1F0F0"/>
        </w:rPr>
        <w:t xml:space="preserve"> </w:t>
      </w:r>
      <w:hyperlink r:id="rId13" w:history="1">
        <w:r w:rsidRPr="003272B5">
          <w:rPr>
            <w:rStyle w:val="Lienhypertexte"/>
            <w:rFonts w:ascii="Helvetica" w:hAnsi="Helvetica" w:cs="Helvetica"/>
            <w:color w:val="auto"/>
            <w:sz w:val="18"/>
            <w:szCs w:val="18"/>
            <w:u w:val="none"/>
            <w:shd w:val="clear" w:color="auto" w:fill="F1F0F0"/>
          </w:rPr>
          <w:t>2 6</w:t>
        </w:r>
      </w:hyperlink>
      <w:r w:rsidRPr="003272B5">
        <w:rPr>
          <w:rFonts w:ascii="Helvetica" w:hAnsi="Helvetica" w:cs="Helvetica"/>
          <w:sz w:val="18"/>
          <w:szCs w:val="18"/>
          <w:shd w:val="clear" w:color="auto" w:fill="F1F0F0"/>
        </w:rPr>
        <w:t xml:space="preserve"> </w:t>
      </w:r>
      <w:hyperlink r:id="rId14" w:history="1">
        <w:r w:rsidRPr="003272B5">
          <w:rPr>
            <w:rStyle w:val="Lienhypertexte"/>
            <w:rFonts w:ascii="Helvetica" w:hAnsi="Helvetica" w:cs="Helvetica"/>
            <w:color w:val="auto"/>
            <w:sz w:val="18"/>
            <w:szCs w:val="18"/>
            <w:u w:val="none"/>
            <w:shd w:val="clear" w:color="auto" w:fill="F1F0F0"/>
          </w:rPr>
          <w:t>1 8</w:t>
        </w:r>
      </w:hyperlink>
      <w:r w:rsidRPr="003272B5">
        <w:rPr>
          <w:rFonts w:ascii="Helvetica" w:hAnsi="Helvetica" w:cs="Helvetica"/>
          <w:sz w:val="18"/>
          <w:szCs w:val="18"/>
          <w:shd w:val="clear" w:color="auto" w:fill="F1F0F0"/>
        </w:rPr>
        <w:t xml:space="preserve"> </w:t>
      </w:r>
      <w:hyperlink r:id="rId15" w:history="1">
        <w:r w:rsidRPr="003272B5">
          <w:rPr>
            <w:rStyle w:val="Lienhypertexte"/>
            <w:rFonts w:ascii="Helvetica" w:hAnsi="Helvetica" w:cs="Helvetica"/>
            <w:color w:val="auto"/>
            <w:sz w:val="18"/>
            <w:szCs w:val="18"/>
            <w:u w:val="none"/>
            <w:shd w:val="clear" w:color="auto" w:fill="F1F0F0"/>
          </w:rPr>
          <w:t>7 3</w:t>
        </w:r>
      </w:hyperlink>
      <w:r w:rsidRPr="003272B5">
        <w:rPr>
          <w:rFonts w:ascii="Helvetica" w:hAnsi="Helvetica" w:cs="Helvetica"/>
          <w:sz w:val="18"/>
          <w:szCs w:val="18"/>
          <w:shd w:val="clear" w:color="auto" w:fill="F1F0F0"/>
        </w:rPr>
        <w:t xml:space="preserve"> 5 10 0</w:t>
      </w:r>
    </w:p>
    <w:p w:rsidR="003272B5" w:rsidRPr="00BB357B" w:rsidRDefault="003272B5" w:rsidP="00404596">
      <w:pPr>
        <w:rPr>
          <w:shd w:val="clear" w:color="auto" w:fill="F1F0F0"/>
        </w:rPr>
      </w:pPr>
      <w:r>
        <w:rPr>
          <w:shd w:val="clear" w:color="auto" w:fill="F1F0F0"/>
        </w:rPr>
        <w:t>Distance </w:t>
      </w:r>
      <w:r w:rsidR="00BB357B">
        <w:rPr>
          <w:shd w:val="clear" w:color="auto" w:fill="F1F0F0"/>
        </w:rPr>
        <w:t xml:space="preserve">attendue </w:t>
      </w:r>
      <w:r>
        <w:rPr>
          <w:shd w:val="clear" w:color="auto" w:fill="F1F0F0"/>
        </w:rPr>
        <w:t>: 73.5-74 selon les group</w:t>
      </w:r>
      <w:r w:rsidR="00BB357B">
        <w:rPr>
          <w:shd w:val="clear" w:color="auto" w:fill="F1F0F0"/>
        </w:rPr>
        <w:t>es</w:t>
      </w:r>
    </w:p>
    <w:p w:rsidR="003272B5" w:rsidRDefault="00BB357B" w:rsidP="00404596">
      <w:r>
        <w:t>Nous obtenons alors :</w:t>
      </w:r>
    </w:p>
    <w:p w:rsidR="00BB357B" w:rsidRDefault="00BB357B" w:rsidP="00404596">
      <w:r>
        <w:rPr>
          <w:noProof/>
        </w:rPr>
        <w:drawing>
          <wp:inline distT="0" distB="0" distL="0" distR="0">
            <wp:extent cx="4095750" cy="3110141"/>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PNG"/>
                    <pic:cNvPicPr/>
                  </pic:nvPicPr>
                  <pic:blipFill>
                    <a:blip r:embed="rId16">
                      <a:extLst>
                        <a:ext uri="{28A0092B-C50C-407E-A947-70E740481C1C}">
                          <a14:useLocalDpi xmlns:a14="http://schemas.microsoft.com/office/drawing/2010/main" val="0"/>
                        </a:ext>
                      </a:extLst>
                    </a:blip>
                    <a:stretch>
                      <a:fillRect/>
                    </a:stretch>
                  </pic:blipFill>
                  <pic:spPr>
                    <a:xfrm>
                      <a:off x="0" y="0"/>
                      <a:ext cx="4111853" cy="3122369"/>
                    </a:xfrm>
                    <a:prstGeom prst="rect">
                      <a:avLst/>
                    </a:prstGeom>
                  </pic:spPr>
                </pic:pic>
              </a:graphicData>
            </a:graphic>
          </wp:inline>
        </w:drawing>
      </w:r>
    </w:p>
    <w:p w:rsidR="00BB357B" w:rsidRDefault="00BB357B" w:rsidP="00404596">
      <w:r>
        <w:rPr>
          <w:noProof/>
        </w:rPr>
        <w:drawing>
          <wp:inline distT="0" distB="0" distL="0" distR="0">
            <wp:extent cx="5143500" cy="1195728"/>
            <wp:effectExtent l="0" t="0" r="0" b="444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PNG"/>
                    <pic:cNvPicPr/>
                  </pic:nvPicPr>
                  <pic:blipFill>
                    <a:blip r:embed="rId17">
                      <a:extLst>
                        <a:ext uri="{28A0092B-C50C-407E-A947-70E740481C1C}">
                          <a14:useLocalDpi xmlns:a14="http://schemas.microsoft.com/office/drawing/2010/main" val="0"/>
                        </a:ext>
                      </a:extLst>
                    </a:blip>
                    <a:stretch>
                      <a:fillRect/>
                    </a:stretch>
                  </pic:blipFill>
                  <pic:spPr>
                    <a:xfrm>
                      <a:off x="0" y="0"/>
                      <a:ext cx="5179040" cy="1203990"/>
                    </a:xfrm>
                    <a:prstGeom prst="rect">
                      <a:avLst/>
                    </a:prstGeom>
                  </pic:spPr>
                </pic:pic>
              </a:graphicData>
            </a:graphic>
          </wp:inline>
        </w:drawing>
      </w:r>
    </w:p>
    <w:p w:rsidR="00BB357B" w:rsidRPr="00404596" w:rsidRDefault="00BB357B" w:rsidP="00404596">
      <w:r>
        <w:t>Cet exemple nous permet de valider la fonctionnalité de l’algorithme.</w:t>
      </w:r>
    </w:p>
    <w:p w:rsidR="00362F12" w:rsidRDefault="00404596" w:rsidP="00362F12">
      <w:pPr>
        <w:pStyle w:val="Titre1"/>
      </w:pPr>
      <w:bookmarkStart w:id="6" w:name="_Toc514371592"/>
      <w:r>
        <w:t>Conclusion</w:t>
      </w:r>
      <w:bookmarkEnd w:id="6"/>
    </w:p>
    <w:p w:rsidR="00362F12" w:rsidRDefault="00BB357B" w:rsidP="00362F12">
      <w:r>
        <w:t>On peut conclure que la méthode de recherche tabou a l’avantage de tendre assez rapidement vers le minimum global. Cependant, si le nombre d’itérations et le temps d’interdiction sont mal réglés, il y a rapidement l’apparition de cycles ou un minimum qui ne pourra plus être atteint. On peut essayer d’améliorer cela, en utilisant l’aspiration afin d’autoriser exceptionnellement certaines permutations afin d’avoir un meilleur minimum plus rapidement. L’autre inconvénient est qu</w:t>
      </w:r>
      <w:r w:rsidR="00467C62">
        <w:t>e cette méthode</w:t>
      </w:r>
      <w:r>
        <w:t xml:space="preserve"> ne converge pas vers le minimum global, lorsqu’il y a des cycles.</w:t>
      </w:r>
    </w:p>
    <w:p w:rsidR="00362F12" w:rsidRPr="00362F12" w:rsidRDefault="00362F12" w:rsidP="00362F12"/>
    <w:sectPr w:rsidR="00362F12" w:rsidRPr="00362F12" w:rsidSect="00887667">
      <w:footerReference w:type="default" r:id="rId18"/>
      <w:headerReference w:type="first" r:id="rId19"/>
      <w:footerReference w:type="first" r:id="rId2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579C" w:rsidRDefault="007D579C" w:rsidP="004C0F10">
      <w:pPr>
        <w:spacing w:after="0" w:line="240" w:lineRule="auto"/>
      </w:pPr>
      <w:r>
        <w:separator/>
      </w:r>
    </w:p>
  </w:endnote>
  <w:endnote w:type="continuationSeparator" w:id="0">
    <w:p w:rsidR="007D579C" w:rsidRDefault="007D579C" w:rsidP="004C0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0F10" w:rsidRDefault="004C0F10" w:rsidP="004C0F10">
    <w:pPr>
      <w:pStyle w:val="Pieddepage"/>
      <w:pBdr>
        <w:top w:val="single" w:sz="4" w:space="1" w:color="auto"/>
      </w:pBdr>
    </w:pPr>
    <w:r>
      <w:t>Télécom Saint Etienne</w:t>
    </w:r>
    <w:r>
      <w:ptab w:relativeTo="margin" w:alignment="center" w:leader="none"/>
    </w:r>
    <w:r w:rsidR="00EC4A58">
      <w:t xml:space="preserve">Projet </w:t>
    </w:r>
    <w:r w:rsidR="007E067D">
      <w:t>Métaheuristiqu</w:t>
    </w:r>
    <w:r w:rsidR="00EC4A58">
      <w:t>e</w:t>
    </w:r>
    <w:r>
      <w:ptab w:relativeTo="margin" w:alignment="right" w:leader="none"/>
    </w:r>
    <w:r w:rsidRPr="004C0F10">
      <w:fldChar w:fldCharType="begin"/>
    </w:r>
    <w:r w:rsidRPr="004C0F10">
      <w:instrText>PAGE   \* MERGEFORMAT</w:instrText>
    </w:r>
    <w:r w:rsidRPr="004C0F10">
      <w:fldChar w:fldCharType="separate"/>
    </w:r>
    <w:r w:rsidR="001330A1">
      <w:rPr>
        <w:noProof/>
      </w:rPr>
      <w:t>2</w:t>
    </w:r>
    <w:r w:rsidRPr="004C0F10">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E15" w:rsidRDefault="00E31E15" w:rsidP="00E31E15">
    <w:pPr>
      <w:pStyle w:val="Pieddepage"/>
      <w:pBdr>
        <w:top w:val="single" w:sz="4" w:space="1" w:color="auto"/>
      </w:pBdr>
    </w:pPr>
    <w:r>
      <w:t>Télécom Saint Etienne</w:t>
    </w:r>
    <w:r>
      <w:ptab w:relativeTo="margin" w:alignment="center" w:leader="none"/>
    </w:r>
    <w:r w:rsidR="00EC4A58">
      <w:t xml:space="preserve">Projet </w:t>
    </w:r>
    <w:r w:rsidR="007E067D">
      <w:t>Métaheuristique</w:t>
    </w:r>
    <w:r>
      <w:ptab w:relativeTo="margin" w:alignment="right" w:leader="none"/>
    </w:r>
    <w:r w:rsidRPr="004C0F10">
      <w:fldChar w:fldCharType="begin"/>
    </w:r>
    <w:r w:rsidRPr="004C0F10">
      <w:instrText>PAGE   \* MERGEFORMAT</w:instrText>
    </w:r>
    <w:r w:rsidRPr="004C0F10">
      <w:fldChar w:fldCharType="separate"/>
    </w:r>
    <w:r w:rsidR="001330A1">
      <w:rPr>
        <w:noProof/>
      </w:rPr>
      <w:t>1</w:t>
    </w:r>
    <w:r w:rsidRPr="004C0F10">
      <w:fldChar w:fldCharType="end"/>
    </w:r>
  </w:p>
  <w:p w:rsidR="00E31E15" w:rsidRDefault="00E31E1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579C" w:rsidRDefault="007D579C" w:rsidP="004C0F10">
      <w:pPr>
        <w:spacing w:after="0" w:line="240" w:lineRule="auto"/>
      </w:pPr>
      <w:r>
        <w:separator/>
      </w:r>
    </w:p>
  </w:footnote>
  <w:footnote w:type="continuationSeparator" w:id="0">
    <w:p w:rsidR="007D579C" w:rsidRDefault="007D579C" w:rsidP="004C0F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7667" w:rsidRDefault="00BA10F6" w:rsidP="00887667">
    <w:pPr>
      <w:pStyle w:val="En-tte"/>
    </w:pPr>
    <w:r>
      <w:rPr>
        <w:noProof/>
        <w:lang w:eastAsia="fr-FR"/>
      </w:rPr>
      <w:drawing>
        <wp:inline distT="0" distB="0" distL="0" distR="0">
          <wp:extent cx="1533525" cy="468069"/>
          <wp:effectExtent l="0" t="0" r="0" b="82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com_logo_quadri_longueur.jpg"/>
                  <pic:cNvPicPr/>
                </pic:nvPicPr>
                <pic:blipFill>
                  <a:blip r:embed="rId1">
                    <a:extLst>
                      <a:ext uri="{28A0092B-C50C-407E-A947-70E740481C1C}">
                        <a14:useLocalDpi xmlns:a14="http://schemas.microsoft.com/office/drawing/2010/main" val="0"/>
                      </a:ext>
                    </a:extLst>
                  </a:blip>
                  <a:stretch>
                    <a:fillRect/>
                  </a:stretch>
                </pic:blipFill>
                <pic:spPr>
                  <a:xfrm>
                    <a:off x="0" y="0"/>
                    <a:ext cx="1533019" cy="467915"/>
                  </a:xfrm>
                  <a:prstGeom prst="rect">
                    <a:avLst/>
                  </a:prstGeom>
                </pic:spPr>
              </pic:pic>
            </a:graphicData>
          </a:graphic>
        </wp:inline>
      </w:drawing>
    </w:r>
    <w:r w:rsidR="00887667">
      <w:ptab w:relativeTo="margin" w:alignment="center" w:leader="none"/>
    </w:r>
    <w:r w:rsidR="00EC51A7">
      <w:rPr>
        <w:noProof/>
        <w:lang w:eastAsia="fr-FR"/>
      </w:rPr>
      <w:drawing>
        <wp:inline distT="0" distB="0" distL="0" distR="0" wp14:anchorId="6C571793" wp14:editId="6430460E">
          <wp:extent cx="923925" cy="469947"/>
          <wp:effectExtent l="0" t="0" r="0" b="6350"/>
          <wp:docPr id="4" name="Image 4" descr="D:\Travail\TSE_Administratif\Généralités\LOGO-UJM-2015\UJM-LOGOS-CMJN-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ravail\TSE_Administratif\Généralités\LOGO-UJM-2015\UJM-LOGOS-CMJN-01.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25653" cy="470826"/>
                  </a:xfrm>
                  <a:prstGeom prst="rect">
                    <a:avLst/>
                  </a:prstGeom>
                  <a:noFill/>
                  <a:ln>
                    <a:noFill/>
                  </a:ln>
                </pic:spPr>
              </pic:pic>
            </a:graphicData>
          </a:graphic>
        </wp:inline>
      </w:drawing>
    </w:r>
    <w:r w:rsidR="00887667">
      <w:ptab w:relativeTo="margin" w:alignment="right" w:leader="none"/>
    </w:r>
    <w:r w:rsidR="00EC51A7">
      <w:rPr>
        <w:noProof/>
        <w:lang w:eastAsia="fr-FR"/>
      </w:rPr>
      <w:drawing>
        <wp:inline distT="0" distB="0" distL="0" distR="0" wp14:anchorId="4F0A0274" wp14:editId="4E0D0590">
          <wp:extent cx="695324" cy="625792"/>
          <wp:effectExtent l="0" t="0" r="0" b="31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ITUT-MINES-TELECOM_Logo_web.gif"/>
                  <pic:cNvPicPr/>
                </pic:nvPicPr>
                <pic:blipFill>
                  <a:blip r:embed="rId3">
                    <a:extLst>
                      <a:ext uri="{28A0092B-C50C-407E-A947-70E740481C1C}">
                        <a14:useLocalDpi xmlns:a14="http://schemas.microsoft.com/office/drawing/2010/main" val="0"/>
                      </a:ext>
                    </a:extLst>
                  </a:blip>
                  <a:stretch>
                    <a:fillRect/>
                  </a:stretch>
                </pic:blipFill>
                <pic:spPr>
                  <a:xfrm>
                    <a:off x="0" y="0"/>
                    <a:ext cx="692749" cy="623474"/>
                  </a:xfrm>
                  <a:prstGeom prst="rect">
                    <a:avLst/>
                  </a:prstGeom>
                </pic:spPr>
              </pic:pic>
            </a:graphicData>
          </a:graphic>
        </wp:inline>
      </w:drawing>
    </w:r>
  </w:p>
  <w:p w:rsidR="00887667" w:rsidRDefault="0088766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C32C7"/>
    <w:multiLevelType w:val="hybridMultilevel"/>
    <w:tmpl w:val="D764A79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CE5C5B"/>
    <w:multiLevelType w:val="hybridMultilevel"/>
    <w:tmpl w:val="D764A79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A6A00AE"/>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3" w15:restartNumberingAfterBreak="0">
    <w:nsid w:val="1B316F6A"/>
    <w:multiLevelType w:val="hybridMultilevel"/>
    <w:tmpl w:val="C87E007E"/>
    <w:lvl w:ilvl="0" w:tplc="1DF801A0">
      <w:start w:val="201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ED685D"/>
    <w:multiLevelType w:val="hybridMultilevel"/>
    <w:tmpl w:val="2B48B372"/>
    <w:lvl w:ilvl="0" w:tplc="D3EA2FB4">
      <w:start w:val="1"/>
      <w:numFmt w:val="bullet"/>
      <w:lvlText w:val="•"/>
      <w:lvlJc w:val="left"/>
      <w:pPr>
        <w:tabs>
          <w:tab w:val="num" w:pos="720"/>
        </w:tabs>
        <w:ind w:left="720" w:hanging="360"/>
      </w:pPr>
      <w:rPr>
        <w:rFonts w:ascii="Arial" w:hAnsi="Arial" w:hint="default"/>
      </w:rPr>
    </w:lvl>
    <w:lvl w:ilvl="1" w:tplc="7A405AF2">
      <w:start w:val="1444"/>
      <w:numFmt w:val="bullet"/>
      <w:lvlText w:val="►"/>
      <w:lvlJc w:val="left"/>
      <w:pPr>
        <w:tabs>
          <w:tab w:val="num" w:pos="1440"/>
        </w:tabs>
        <w:ind w:left="1440" w:hanging="360"/>
      </w:pPr>
      <w:rPr>
        <w:rFonts w:ascii="Arial" w:hAnsi="Arial" w:hint="default"/>
      </w:rPr>
    </w:lvl>
    <w:lvl w:ilvl="2" w:tplc="6CBCE2A4" w:tentative="1">
      <w:start w:val="1"/>
      <w:numFmt w:val="bullet"/>
      <w:lvlText w:val="•"/>
      <w:lvlJc w:val="left"/>
      <w:pPr>
        <w:tabs>
          <w:tab w:val="num" w:pos="2160"/>
        </w:tabs>
        <w:ind w:left="2160" w:hanging="360"/>
      </w:pPr>
      <w:rPr>
        <w:rFonts w:ascii="Arial" w:hAnsi="Arial" w:hint="default"/>
      </w:rPr>
    </w:lvl>
    <w:lvl w:ilvl="3" w:tplc="64C07760" w:tentative="1">
      <w:start w:val="1"/>
      <w:numFmt w:val="bullet"/>
      <w:lvlText w:val="•"/>
      <w:lvlJc w:val="left"/>
      <w:pPr>
        <w:tabs>
          <w:tab w:val="num" w:pos="2880"/>
        </w:tabs>
        <w:ind w:left="2880" w:hanging="360"/>
      </w:pPr>
      <w:rPr>
        <w:rFonts w:ascii="Arial" w:hAnsi="Arial" w:hint="default"/>
      </w:rPr>
    </w:lvl>
    <w:lvl w:ilvl="4" w:tplc="24F08C90" w:tentative="1">
      <w:start w:val="1"/>
      <w:numFmt w:val="bullet"/>
      <w:lvlText w:val="•"/>
      <w:lvlJc w:val="left"/>
      <w:pPr>
        <w:tabs>
          <w:tab w:val="num" w:pos="3600"/>
        </w:tabs>
        <w:ind w:left="3600" w:hanging="360"/>
      </w:pPr>
      <w:rPr>
        <w:rFonts w:ascii="Arial" w:hAnsi="Arial" w:hint="default"/>
      </w:rPr>
    </w:lvl>
    <w:lvl w:ilvl="5" w:tplc="F7589A14" w:tentative="1">
      <w:start w:val="1"/>
      <w:numFmt w:val="bullet"/>
      <w:lvlText w:val="•"/>
      <w:lvlJc w:val="left"/>
      <w:pPr>
        <w:tabs>
          <w:tab w:val="num" w:pos="4320"/>
        </w:tabs>
        <w:ind w:left="4320" w:hanging="360"/>
      </w:pPr>
      <w:rPr>
        <w:rFonts w:ascii="Arial" w:hAnsi="Arial" w:hint="default"/>
      </w:rPr>
    </w:lvl>
    <w:lvl w:ilvl="6" w:tplc="5B8C8C82" w:tentative="1">
      <w:start w:val="1"/>
      <w:numFmt w:val="bullet"/>
      <w:lvlText w:val="•"/>
      <w:lvlJc w:val="left"/>
      <w:pPr>
        <w:tabs>
          <w:tab w:val="num" w:pos="5040"/>
        </w:tabs>
        <w:ind w:left="5040" w:hanging="360"/>
      </w:pPr>
      <w:rPr>
        <w:rFonts w:ascii="Arial" w:hAnsi="Arial" w:hint="default"/>
      </w:rPr>
    </w:lvl>
    <w:lvl w:ilvl="7" w:tplc="D798795E" w:tentative="1">
      <w:start w:val="1"/>
      <w:numFmt w:val="bullet"/>
      <w:lvlText w:val="•"/>
      <w:lvlJc w:val="left"/>
      <w:pPr>
        <w:tabs>
          <w:tab w:val="num" w:pos="5760"/>
        </w:tabs>
        <w:ind w:left="5760" w:hanging="360"/>
      </w:pPr>
      <w:rPr>
        <w:rFonts w:ascii="Arial" w:hAnsi="Arial" w:hint="default"/>
      </w:rPr>
    </w:lvl>
    <w:lvl w:ilvl="8" w:tplc="83DAD27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DD81B1C"/>
    <w:multiLevelType w:val="hybridMultilevel"/>
    <w:tmpl w:val="F6EC3F86"/>
    <w:lvl w:ilvl="0" w:tplc="779E4D0E">
      <w:start w:val="1"/>
      <w:numFmt w:val="decimal"/>
      <w:lvlText w:val="%1."/>
      <w:lvlJc w:val="left"/>
      <w:pPr>
        <w:tabs>
          <w:tab w:val="num" w:pos="720"/>
        </w:tabs>
        <w:ind w:left="720" w:hanging="360"/>
      </w:pPr>
    </w:lvl>
    <w:lvl w:ilvl="1" w:tplc="040C000B">
      <w:start w:val="1"/>
      <w:numFmt w:val="bullet"/>
      <w:lvlText w:val=""/>
      <w:lvlJc w:val="left"/>
      <w:pPr>
        <w:tabs>
          <w:tab w:val="num" w:pos="1440"/>
        </w:tabs>
        <w:ind w:left="1440" w:hanging="360"/>
      </w:pPr>
      <w:rPr>
        <w:rFonts w:ascii="Wingdings" w:hAnsi="Wingdings" w:hint="default"/>
      </w:rPr>
    </w:lvl>
    <w:lvl w:ilvl="2" w:tplc="E9D8CA76">
      <w:start w:val="1444"/>
      <w:numFmt w:val="bullet"/>
      <w:lvlText w:val="•"/>
      <w:lvlJc w:val="left"/>
      <w:pPr>
        <w:tabs>
          <w:tab w:val="num" w:pos="2160"/>
        </w:tabs>
        <w:ind w:left="2160" w:hanging="360"/>
      </w:pPr>
      <w:rPr>
        <w:rFonts w:ascii="Arial" w:hAnsi="Arial" w:hint="default"/>
      </w:rPr>
    </w:lvl>
    <w:lvl w:ilvl="3" w:tplc="41607918">
      <w:start w:val="1"/>
      <w:numFmt w:val="bullet"/>
      <w:lvlText w:val="-"/>
      <w:lvlJc w:val="left"/>
      <w:pPr>
        <w:ind w:left="2880" w:hanging="360"/>
      </w:pPr>
      <w:rPr>
        <w:rFonts w:ascii="Calibri" w:eastAsiaTheme="minorEastAsia" w:hAnsi="Calibri" w:cs="Calibri" w:hint="default"/>
      </w:rPr>
    </w:lvl>
    <w:lvl w:ilvl="4" w:tplc="5916352A" w:tentative="1">
      <w:start w:val="1"/>
      <w:numFmt w:val="decimal"/>
      <w:lvlText w:val="%5."/>
      <w:lvlJc w:val="left"/>
      <w:pPr>
        <w:tabs>
          <w:tab w:val="num" w:pos="3600"/>
        </w:tabs>
        <w:ind w:left="3600" w:hanging="360"/>
      </w:pPr>
    </w:lvl>
    <w:lvl w:ilvl="5" w:tplc="FA60DF6E" w:tentative="1">
      <w:start w:val="1"/>
      <w:numFmt w:val="decimal"/>
      <w:lvlText w:val="%6."/>
      <w:lvlJc w:val="left"/>
      <w:pPr>
        <w:tabs>
          <w:tab w:val="num" w:pos="4320"/>
        </w:tabs>
        <w:ind w:left="4320" w:hanging="360"/>
      </w:pPr>
    </w:lvl>
    <w:lvl w:ilvl="6" w:tplc="30522BA4" w:tentative="1">
      <w:start w:val="1"/>
      <w:numFmt w:val="decimal"/>
      <w:lvlText w:val="%7."/>
      <w:lvlJc w:val="left"/>
      <w:pPr>
        <w:tabs>
          <w:tab w:val="num" w:pos="5040"/>
        </w:tabs>
        <w:ind w:left="5040" w:hanging="360"/>
      </w:pPr>
    </w:lvl>
    <w:lvl w:ilvl="7" w:tplc="B4B27F94" w:tentative="1">
      <w:start w:val="1"/>
      <w:numFmt w:val="decimal"/>
      <w:lvlText w:val="%8."/>
      <w:lvlJc w:val="left"/>
      <w:pPr>
        <w:tabs>
          <w:tab w:val="num" w:pos="5760"/>
        </w:tabs>
        <w:ind w:left="5760" w:hanging="360"/>
      </w:pPr>
    </w:lvl>
    <w:lvl w:ilvl="8" w:tplc="E8B4C236" w:tentative="1">
      <w:start w:val="1"/>
      <w:numFmt w:val="decimal"/>
      <w:lvlText w:val="%9."/>
      <w:lvlJc w:val="left"/>
      <w:pPr>
        <w:tabs>
          <w:tab w:val="num" w:pos="6480"/>
        </w:tabs>
        <w:ind w:left="6480" w:hanging="360"/>
      </w:pPr>
    </w:lvl>
  </w:abstractNum>
  <w:abstractNum w:abstractNumId="6" w15:restartNumberingAfterBreak="0">
    <w:nsid w:val="2A425172"/>
    <w:multiLevelType w:val="hybridMultilevel"/>
    <w:tmpl w:val="4E94E4D0"/>
    <w:lvl w:ilvl="0" w:tplc="C846B3DA">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72B1D32"/>
    <w:multiLevelType w:val="hybridMultilevel"/>
    <w:tmpl w:val="9E328C22"/>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F7F3D5B"/>
    <w:multiLevelType w:val="hybridMultilevel"/>
    <w:tmpl w:val="61A08D52"/>
    <w:lvl w:ilvl="0" w:tplc="8DACA1EC">
      <w:numFmt w:val="bullet"/>
      <w:lvlText w:val="-"/>
      <w:lvlJc w:val="left"/>
      <w:pPr>
        <w:ind w:left="720" w:hanging="360"/>
      </w:pPr>
      <w:rPr>
        <w:rFonts w:ascii="Cambria" w:eastAsiaTheme="majorEastAsia" w:hAnsi="Cambria"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15D484E"/>
    <w:multiLevelType w:val="hybridMultilevel"/>
    <w:tmpl w:val="CA6C26D2"/>
    <w:lvl w:ilvl="0" w:tplc="43BC0512">
      <w:numFmt w:val="bullet"/>
      <w:lvlText w:val="-"/>
      <w:lvlJc w:val="left"/>
      <w:pPr>
        <w:ind w:left="720" w:hanging="360"/>
      </w:pPr>
      <w:rPr>
        <w:rFonts w:ascii="Calibri" w:eastAsiaTheme="maj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A4A4FAA"/>
    <w:multiLevelType w:val="hybridMultilevel"/>
    <w:tmpl w:val="8E74A34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4464B67"/>
    <w:multiLevelType w:val="hybridMultilevel"/>
    <w:tmpl w:val="F0EAF150"/>
    <w:lvl w:ilvl="0" w:tplc="040C000B">
      <w:start w:val="1"/>
      <w:numFmt w:val="bullet"/>
      <w:lvlText w:val=""/>
      <w:lvlJc w:val="left"/>
      <w:pPr>
        <w:tabs>
          <w:tab w:val="num" w:pos="720"/>
        </w:tabs>
        <w:ind w:left="720" w:hanging="360"/>
      </w:pPr>
      <w:rPr>
        <w:rFonts w:ascii="Wingdings" w:hAnsi="Wingdings" w:hint="default"/>
      </w:rPr>
    </w:lvl>
    <w:lvl w:ilvl="1" w:tplc="040C000B">
      <w:start w:val="1"/>
      <w:numFmt w:val="bullet"/>
      <w:lvlText w:val=""/>
      <w:lvlJc w:val="left"/>
      <w:pPr>
        <w:tabs>
          <w:tab w:val="num" w:pos="1440"/>
        </w:tabs>
        <w:ind w:left="1440" w:hanging="360"/>
      </w:pPr>
      <w:rPr>
        <w:rFonts w:ascii="Wingdings" w:hAnsi="Wingdings" w:hint="default"/>
      </w:rPr>
    </w:lvl>
    <w:lvl w:ilvl="2" w:tplc="E9D8CA76">
      <w:start w:val="1444"/>
      <w:numFmt w:val="bullet"/>
      <w:lvlText w:val="•"/>
      <w:lvlJc w:val="left"/>
      <w:pPr>
        <w:tabs>
          <w:tab w:val="num" w:pos="2160"/>
        </w:tabs>
        <w:ind w:left="2160" w:hanging="360"/>
      </w:pPr>
      <w:rPr>
        <w:rFonts w:ascii="Arial" w:hAnsi="Arial" w:hint="default"/>
      </w:rPr>
    </w:lvl>
    <w:lvl w:ilvl="3" w:tplc="41607918">
      <w:start w:val="1"/>
      <w:numFmt w:val="bullet"/>
      <w:lvlText w:val="-"/>
      <w:lvlJc w:val="left"/>
      <w:pPr>
        <w:ind w:left="2880" w:hanging="360"/>
      </w:pPr>
      <w:rPr>
        <w:rFonts w:ascii="Calibri" w:eastAsiaTheme="minorEastAsia" w:hAnsi="Calibri" w:cs="Calibri" w:hint="default"/>
      </w:rPr>
    </w:lvl>
    <w:lvl w:ilvl="4" w:tplc="5916352A" w:tentative="1">
      <w:start w:val="1"/>
      <w:numFmt w:val="decimal"/>
      <w:lvlText w:val="%5."/>
      <w:lvlJc w:val="left"/>
      <w:pPr>
        <w:tabs>
          <w:tab w:val="num" w:pos="3600"/>
        </w:tabs>
        <w:ind w:left="3600" w:hanging="360"/>
      </w:pPr>
    </w:lvl>
    <w:lvl w:ilvl="5" w:tplc="FA60DF6E" w:tentative="1">
      <w:start w:val="1"/>
      <w:numFmt w:val="decimal"/>
      <w:lvlText w:val="%6."/>
      <w:lvlJc w:val="left"/>
      <w:pPr>
        <w:tabs>
          <w:tab w:val="num" w:pos="4320"/>
        </w:tabs>
        <w:ind w:left="4320" w:hanging="360"/>
      </w:pPr>
    </w:lvl>
    <w:lvl w:ilvl="6" w:tplc="30522BA4" w:tentative="1">
      <w:start w:val="1"/>
      <w:numFmt w:val="decimal"/>
      <w:lvlText w:val="%7."/>
      <w:lvlJc w:val="left"/>
      <w:pPr>
        <w:tabs>
          <w:tab w:val="num" w:pos="5040"/>
        </w:tabs>
        <w:ind w:left="5040" w:hanging="360"/>
      </w:pPr>
    </w:lvl>
    <w:lvl w:ilvl="7" w:tplc="B4B27F94" w:tentative="1">
      <w:start w:val="1"/>
      <w:numFmt w:val="decimal"/>
      <w:lvlText w:val="%8."/>
      <w:lvlJc w:val="left"/>
      <w:pPr>
        <w:tabs>
          <w:tab w:val="num" w:pos="5760"/>
        </w:tabs>
        <w:ind w:left="5760" w:hanging="360"/>
      </w:pPr>
    </w:lvl>
    <w:lvl w:ilvl="8" w:tplc="E8B4C236" w:tentative="1">
      <w:start w:val="1"/>
      <w:numFmt w:val="decimal"/>
      <w:lvlText w:val="%9."/>
      <w:lvlJc w:val="left"/>
      <w:pPr>
        <w:tabs>
          <w:tab w:val="num" w:pos="6480"/>
        </w:tabs>
        <w:ind w:left="6480" w:hanging="360"/>
      </w:pPr>
    </w:lvl>
  </w:abstractNum>
  <w:abstractNum w:abstractNumId="12" w15:restartNumberingAfterBreak="0">
    <w:nsid w:val="5A0C5517"/>
    <w:multiLevelType w:val="hybridMultilevel"/>
    <w:tmpl w:val="144E4768"/>
    <w:lvl w:ilvl="0" w:tplc="B774801C">
      <w:numFmt w:val="bullet"/>
      <w:lvlText w:val="-"/>
      <w:lvlJc w:val="left"/>
      <w:pPr>
        <w:ind w:left="720" w:hanging="360"/>
      </w:pPr>
      <w:rPr>
        <w:rFonts w:ascii="Calibri" w:eastAsiaTheme="maj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F0644B3"/>
    <w:multiLevelType w:val="hybridMultilevel"/>
    <w:tmpl w:val="B37AF158"/>
    <w:lvl w:ilvl="0" w:tplc="779E4D0E">
      <w:start w:val="1"/>
      <w:numFmt w:val="decimal"/>
      <w:lvlText w:val="%1."/>
      <w:lvlJc w:val="left"/>
      <w:pPr>
        <w:tabs>
          <w:tab w:val="num" w:pos="720"/>
        </w:tabs>
        <w:ind w:left="720" w:hanging="360"/>
      </w:pPr>
    </w:lvl>
    <w:lvl w:ilvl="1" w:tplc="6172EF32">
      <w:start w:val="1444"/>
      <w:numFmt w:val="bullet"/>
      <w:lvlText w:val="►"/>
      <w:lvlJc w:val="left"/>
      <w:pPr>
        <w:tabs>
          <w:tab w:val="num" w:pos="1440"/>
        </w:tabs>
        <w:ind w:left="1440" w:hanging="360"/>
      </w:pPr>
      <w:rPr>
        <w:rFonts w:ascii="Arial" w:hAnsi="Arial" w:hint="default"/>
      </w:rPr>
    </w:lvl>
    <w:lvl w:ilvl="2" w:tplc="E9D8CA76">
      <w:start w:val="1444"/>
      <w:numFmt w:val="bullet"/>
      <w:lvlText w:val="•"/>
      <w:lvlJc w:val="left"/>
      <w:pPr>
        <w:tabs>
          <w:tab w:val="num" w:pos="2160"/>
        </w:tabs>
        <w:ind w:left="2160" w:hanging="360"/>
      </w:pPr>
      <w:rPr>
        <w:rFonts w:ascii="Arial" w:hAnsi="Arial" w:hint="default"/>
      </w:rPr>
    </w:lvl>
    <w:lvl w:ilvl="3" w:tplc="C3344BC6" w:tentative="1">
      <w:start w:val="1"/>
      <w:numFmt w:val="decimal"/>
      <w:lvlText w:val="%4."/>
      <w:lvlJc w:val="left"/>
      <w:pPr>
        <w:tabs>
          <w:tab w:val="num" w:pos="2880"/>
        </w:tabs>
        <w:ind w:left="2880" w:hanging="360"/>
      </w:pPr>
    </w:lvl>
    <w:lvl w:ilvl="4" w:tplc="5916352A" w:tentative="1">
      <w:start w:val="1"/>
      <w:numFmt w:val="decimal"/>
      <w:lvlText w:val="%5."/>
      <w:lvlJc w:val="left"/>
      <w:pPr>
        <w:tabs>
          <w:tab w:val="num" w:pos="3600"/>
        </w:tabs>
        <w:ind w:left="3600" w:hanging="360"/>
      </w:pPr>
    </w:lvl>
    <w:lvl w:ilvl="5" w:tplc="FA60DF6E" w:tentative="1">
      <w:start w:val="1"/>
      <w:numFmt w:val="decimal"/>
      <w:lvlText w:val="%6."/>
      <w:lvlJc w:val="left"/>
      <w:pPr>
        <w:tabs>
          <w:tab w:val="num" w:pos="4320"/>
        </w:tabs>
        <w:ind w:left="4320" w:hanging="360"/>
      </w:pPr>
    </w:lvl>
    <w:lvl w:ilvl="6" w:tplc="30522BA4" w:tentative="1">
      <w:start w:val="1"/>
      <w:numFmt w:val="decimal"/>
      <w:lvlText w:val="%7."/>
      <w:lvlJc w:val="left"/>
      <w:pPr>
        <w:tabs>
          <w:tab w:val="num" w:pos="5040"/>
        </w:tabs>
        <w:ind w:left="5040" w:hanging="360"/>
      </w:pPr>
    </w:lvl>
    <w:lvl w:ilvl="7" w:tplc="B4B27F94" w:tentative="1">
      <w:start w:val="1"/>
      <w:numFmt w:val="decimal"/>
      <w:lvlText w:val="%8."/>
      <w:lvlJc w:val="left"/>
      <w:pPr>
        <w:tabs>
          <w:tab w:val="num" w:pos="5760"/>
        </w:tabs>
        <w:ind w:left="5760" w:hanging="360"/>
      </w:pPr>
    </w:lvl>
    <w:lvl w:ilvl="8" w:tplc="E8B4C236" w:tentative="1">
      <w:start w:val="1"/>
      <w:numFmt w:val="decimal"/>
      <w:lvlText w:val="%9."/>
      <w:lvlJc w:val="left"/>
      <w:pPr>
        <w:tabs>
          <w:tab w:val="num" w:pos="6480"/>
        </w:tabs>
        <w:ind w:left="6480" w:hanging="360"/>
      </w:pPr>
    </w:lvl>
  </w:abstractNum>
  <w:abstractNum w:abstractNumId="14" w15:restartNumberingAfterBreak="0">
    <w:nsid w:val="61A83304"/>
    <w:multiLevelType w:val="hybridMultilevel"/>
    <w:tmpl w:val="27E4B0BE"/>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BE03576"/>
    <w:multiLevelType w:val="hybridMultilevel"/>
    <w:tmpl w:val="CFE0820A"/>
    <w:lvl w:ilvl="0" w:tplc="CEDA1054">
      <w:start w:val="201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EB44B18"/>
    <w:multiLevelType w:val="hybridMultilevel"/>
    <w:tmpl w:val="CF94196C"/>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F4832ED"/>
    <w:multiLevelType w:val="hybridMultilevel"/>
    <w:tmpl w:val="D764A79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3"/>
  </w:num>
  <w:num w:numId="2">
    <w:abstractNumId w:val="4"/>
  </w:num>
  <w:num w:numId="3">
    <w:abstractNumId w:val="8"/>
  </w:num>
  <w:num w:numId="4">
    <w:abstractNumId w:val="2"/>
  </w:num>
  <w:num w:numId="5">
    <w:abstractNumId w:val="6"/>
  </w:num>
  <w:num w:numId="6">
    <w:abstractNumId w:val="5"/>
  </w:num>
  <w:num w:numId="7">
    <w:abstractNumId w:val="14"/>
  </w:num>
  <w:num w:numId="8">
    <w:abstractNumId w:val="2"/>
  </w:num>
  <w:num w:numId="9">
    <w:abstractNumId w:val="16"/>
  </w:num>
  <w:num w:numId="10">
    <w:abstractNumId w:val="1"/>
  </w:num>
  <w:num w:numId="11">
    <w:abstractNumId w:val="3"/>
  </w:num>
  <w:num w:numId="12">
    <w:abstractNumId w:val="15"/>
  </w:num>
  <w:num w:numId="13">
    <w:abstractNumId w:val="2"/>
  </w:num>
  <w:num w:numId="14">
    <w:abstractNumId w:val="2"/>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17"/>
  </w:num>
  <w:num w:numId="19">
    <w:abstractNumId w:val="0"/>
  </w:num>
  <w:num w:numId="20">
    <w:abstractNumId w:val="7"/>
  </w:num>
  <w:num w:numId="21">
    <w:abstractNumId w:val="2"/>
  </w:num>
  <w:num w:numId="22">
    <w:abstractNumId w:val="2"/>
  </w:num>
  <w:num w:numId="23">
    <w:abstractNumId w:val="2"/>
  </w:num>
  <w:num w:numId="24">
    <w:abstractNumId w:val="2"/>
  </w:num>
  <w:num w:numId="25">
    <w:abstractNumId w:val="10"/>
  </w:num>
  <w:num w:numId="26">
    <w:abstractNumId w:val="2"/>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num>
  <w:num w:numId="29">
    <w:abstractNumId w:val="11"/>
  </w:num>
  <w:num w:numId="30">
    <w:abstractNumId w:val="9"/>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0B4"/>
    <w:rsid w:val="000029EF"/>
    <w:rsid w:val="0000317E"/>
    <w:rsid w:val="00010137"/>
    <w:rsid w:val="000272D1"/>
    <w:rsid w:val="00036A14"/>
    <w:rsid w:val="0004154D"/>
    <w:rsid w:val="00055139"/>
    <w:rsid w:val="000A6836"/>
    <w:rsid w:val="000F10A4"/>
    <w:rsid w:val="000F1FE9"/>
    <w:rsid w:val="000F3825"/>
    <w:rsid w:val="00117FD4"/>
    <w:rsid w:val="001330A1"/>
    <w:rsid w:val="0013343F"/>
    <w:rsid w:val="0013719D"/>
    <w:rsid w:val="00152871"/>
    <w:rsid w:val="001553F2"/>
    <w:rsid w:val="0018575A"/>
    <w:rsid w:val="001D30F4"/>
    <w:rsid w:val="001F4654"/>
    <w:rsid w:val="001F5BEE"/>
    <w:rsid w:val="002208E5"/>
    <w:rsid w:val="00256718"/>
    <w:rsid w:val="002C78C7"/>
    <w:rsid w:val="002F1E0E"/>
    <w:rsid w:val="00313BBC"/>
    <w:rsid w:val="003272B5"/>
    <w:rsid w:val="00357782"/>
    <w:rsid w:val="00362F12"/>
    <w:rsid w:val="003A00A7"/>
    <w:rsid w:val="003F58CF"/>
    <w:rsid w:val="00404596"/>
    <w:rsid w:val="00467C62"/>
    <w:rsid w:val="00475902"/>
    <w:rsid w:val="0048443E"/>
    <w:rsid w:val="004C0F10"/>
    <w:rsid w:val="0050641A"/>
    <w:rsid w:val="005310AE"/>
    <w:rsid w:val="00591D28"/>
    <w:rsid w:val="00595616"/>
    <w:rsid w:val="005A7066"/>
    <w:rsid w:val="005B110F"/>
    <w:rsid w:val="00600C86"/>
    <w:rsid w:val="00613BB2"/>
    <w:rsid w:val="006510C2"/>
    <w:rsid w:val="006D29CF"/>
    <w:rsid w:val="006E738D"/>
    <w:rsid w:val="007425BE"/>
    <w:rsid w:val="00750850"/>
    <w:rsid w:val="00766125"/>
    <w:rsid w:val="007773D1"/>
    <w:rsid w:val="007D579C"/>
    <w:rsid w:val="007E067D"/>
    <w:rsid w:val="007F62C1"/>
    <w:rsid w:val="00824EC5"/>
    <w:rsid w:val="00833FF7"/>
    <w:rsid w:val="008370B4"/>
    <w:rsid w:val="00871E65"/>
    <w:rsid w:val="00887667"/>
    <w:rsid w:val="008E4C65"/>
    <w:rsid w:val="009125E0"/>
    <w:rsid w:val="00946E95"/>
    <w:rsid w:val="009627B1"/>
    <w:rsid w:val="00964DD1"/>
    <w:rsid w:val="009B37CB"/>
    <w:rsid w:val="00A25DA9"/>
    <w:rsid w:val="00A37286"/>
    <w:rsid w:val="00A762C2"/>
    <w:rsid w:val="00AC5C12"/>
    <w:rsid w:val="00AE1EE2"/>
    <w:rsid w:val="00AF2335"/>
    <w:rsid w:val="00AF4A3A"/>
    <w:rsid w:val="00B05DC4"/>
    <w:rsid w:val="00B13BC4"/>
    <w:rsid w:val="00B32134"/>
    <w:rsid w:val="00B55A95"/>
    <w:rsid w:val="00B7680A"/>
    <w:rsid w:val="00B86C85"/>
    <w:rsid w:val="00B92B27"/>
    <w:rsid w:val="00BA10F6"/>
    <w:rsid w:val="00BA4246"/>
    <w:rsid w:val="00BB357B"/>
    <w:rsid w:val="00BC0F4F"/>
    <w:rsid w:val="00BC3547"/>
    <w:rsid w:val="00C14C84"/>
    <w:rsid w:val="00C349FA"/>
    <w:rsid w:val="00CA03A2"/>
    <w:rsid w:val="00CA117C"/>
    <w:rsid w:val="00CC05CA"/>
    <w:rsid w:val="00D7714F"/>
    <w:rsid w:val="00DB0DD3"/>
    <w:rsid w:val="00DD24F5"/>
    <w:rsid w:val="00DE357E"/>
    <w:rsid w:val="00E13162"/>
    <w:rsid w:val="00E26A4D"/>
    <w:rsid w:val="00E278DB"/>
    <w:rsid w:val="00E31E15"/>
    <w:rsid w:val="00E36E30"/>
    <w:rsid w:val="00E64421"/>
    <w:rsid w:val="00E67E2A"/>
    <w:rsid w:val="00EB0987"/>
    <w:rsid w:val="00EB20F2"/>
    <w:rsid w:val="00EB7082"/>
    <w:rsid w:val="00EC4A58"/>
    <w:rsid w:val="00EC51A7"/>
    <w:rsid w:val="00EE7251"/>
    <w:rsid w:val="00F22AA8"/>
    <w:rsid w:val="00F30FEA"/>
    <w:rsid w:val="00F4709F"/>
    <w:rsid w:val="00F531C7"/>
    <w:rsid w:val="00F66147"/>
    <w:rsid w:val="00F911F6"/>
    <w:rsid w:val="00F965CB"/>
    <w:rsid w:val="00FA015E"/>
    <w:rsid w:val="00FD6CE8"/>
    <w:rsid w:val="00FF29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1923B"/>
  <w15:docId w15:val="{C4E391F9-A459-4267-9C76-B40D57D54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27B1"/>
  </w:style>
  <w:style w:type="paragraph" w:styleId="Titre1">
    <w:name w:val="heading 1"/>
    <w:basedOn w:val="Normal"/>
    <w:next w:val="Normal"/>
    <w:link w:val="Titre1Car"/>
    <w:uiPriority w:val="9"/>
    <w:qFormat/>
    <w:rsid w:val="009627B1"/>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627B1"/>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627B1"/>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9627B1"/>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27B1"/>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27B1"/>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27B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27B1"/>
    <w:pPr>
      <w:keepNext/>
      <w:keepLines/>
      <w:numPr>
        <w:ilvl w:val="7"/>
        <w:numId w:val="4"/>
      </w:numPr>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9627B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627B1"/>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9627B1"/>
    <w:rPr>
      <w:rFonts w:asciiTheme="majorHAnsi" w:eastAsiaTheme="majorEastAsia" w:hAnsiTheme="majorHAnsi" w:cstheme="majorBidi"/>
      <w:b/>
      <w:bCs/>
      <w:color w:val="365F91" w:themeColor="accent1" w:themeShade="BF"/>
      <w:sz w:val="28"/>
      <w:szCs w:val="28"/>
    </w:rPr>
  </w:style>
  <w:style w:type="character" w:customStyle="1" w:styleId="Titre3Car">
    <w:name w:val="Titre 3 Car"/>
    <w:basedOn w:val="Policepardfaut"/>
    <w:link w:val="Titre3"/>
    <w:uiPriority w:val="9"/>
    <w:rsid w:val="009627B1"/>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9627B1"/>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9627B1"/>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9627B1"/>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9627B1"/>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9627B1"/>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9627B1"/>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9627B1"/>
    <w:pPr>
      <w:spacing w:line="240" w:lineRule="auto"/>
    </w:pPr>
    <w:rPr>
      <w:b/>
      <w:bCs/>
      <w:color w:val="4F81BD" w:themeColor="accent1"/>
      <w:sz w:val="18"/>
      <w:szCs w:val="18"/>
    </w:rPr>
  </w:style>
  <w:style w:type="paragraph" w:styleId="Titre">
    <w:name w:val="Title"/>
    <w:basedOn w:val="Normal"/>
    <w:next w:val="Normal"/>
    <w:link w:val="TitreCar"/>
    <w:uiPriority w:val="10"/>
    <w:qFormat/>
    <w:rsid w:val="009627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627B1"/>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9627B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9627B1"/>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9627B1"/>
    <w:rPr>
      <w:b/>
      <w:bCs/>
    </w:rPr>
  </w:style>
  <w:style w:type="character" w:styleId="Accentuation">
    <w:name w:val="Emphasis"/>
    <w:basedOn w:val="Policepardfaut"/>
    <w:uiPriority w:val="20"/>
    <w:qFormat/>
    <w:rsid w:val="009627B1"/>
    <w:rPr>
      <w:i/>
      <w:iCs/>
    </w:rPr>
  </w:style>
  <w:style w:type="paragraph" w:styleId="Sansinterligne">
    <w:name w:val="No Spacing"/>
    <w:link w:val="SansinterligneCar"/>
    <w:uiPriority w:val="1"/>
    <w:qFormat/>
    <w:rsid w:val="009627B1"/>
    <w:pPr>
      <w:spacing w:after="0" w:line="240" w:lineRule="auto"/>
    </w:pPr>
  </w:style>
  <w:style w:type="character" w:customStyle="1" w:styleId="SansinterligneCar">
    <w:name w:val="Sans interligne Car"/>
    <w:basedOn w:val="Policepardfaut"/>
    <w:link w:val="Sansinterligne"/>
    <w:uiPriority w:val="1"/>
    <w:rsid w:val="008370B4"/>
  </w:style>
  <w:style w:type="paragraph" w:styleId="Paragraphedeliste">
    <w:name w:val="List Paragraph"/>
    <w:basedOn w:val="Normal"/>
    <w:uiPriority w:val="34"/>
    <w:qFormat/>
    <w:rsid w:val="009627B1"/>
    <w:pPr>
      <w:ind w:left="720"/>
      <w:contextualSpacing/>
    </w:pPr>
  </w:style>
  <w:style w:type="paragraph" w:styleId="Citation">
    <w:name w:val="Quote"/>
    <w:basedOn w:val="Normal"/>
    <w:next w:val="Normal"/>
    <w:link w:val="CitationCar"/>
    <w:uiPriority w:val="29"/>
    <w:qFormat/>
    <w:rsid w:val="009627B1"/>
    <w:rPr>
      <w:i/>
      <w:iCs/>
      <w:color w:val="000000" w:themeColor="text1"/>
    </w:rPr>
  </w:style>
  <w:style w:type="character" w:customStyle="1" w:styleId="CitationCar">
    <w:name w:val="Citation Car"/>
    <w:basedOn w:val="Policepardfaut"/>
    <w:link w:val="Citation"/>
    <w:uiPriority w:val="29"/>
    <w:rsid w:val="009627B1"/>
    <w:rPr>
      <w:i/>
      <w:iCs/>
      <w:color w:val="000000" w:themeColor="text1"/>
    </w:rPr>
  </w:style>
  <w:style w:type="paragraph" w:styleId="Citationintense">
    <w:name w:val="Intense Quote"/>
    <w:basedOn w:val="Normal"/>
    <w:next w:val="Normal"/>
    <w:link w:val="CitationintenseCar"/>
    <w:uiPriority w:val="30"/>
    <w:qFormat/>
    <w:rsid w:val="009627B1"/>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9627B1"/>
    <w:rPr>
      <w:b/>
      <w:bCs/>
      <w:i/>
      <w:iCs/>
      <w:color w:val="4F81BD" w:themeColor="accent1"/>
    </w:rPr>
  </w:style>
  <w:style w:type="character" w:styleId="Accentuationlgre">
    <w:name w:val="Subtle Emphasis"/>
    <w:basedOn w:val="Policepardfaut"/>
    <w:uiPriority w:val="19"/>
    <w:qFormat/>
    <w:rsid w:val="009627B1"/>
    <w:rPr>
      <w:i/>
      <w:iCs/>
      <w:color w:val="808080" w:themeColor="text1" w:themeTint="7F"/>
    </w:rPr>
  </w:style>
  <w:style w:type="character" w:styleId="Accentuationintense">
    <w:name w:val="Intense Emphasis"/>
    <w:basedOn w:val="Policepardfaut"/>
    <w:uiPriority w:val="21"/>
    <w:qFormat/>
    <w:rsid w:val="009627B1"/>
    <w:rPr>
      <w:b/>
      <w:bCs/>
      <w:i/>
      <w:iCs/>
      <w:color w:val="4F81BD" w:themeColor="accent1"/>
    </w:rPr>
  </w:style>
  <w:style w:type="character" w:styleId="Rfrenceple">
    <w:name w:val="Subtle Reference"/>
    <w:basedOn w:val="Policepardfaut"/>
    <w:uiPriority w:val="31"/>
    <w:qFormat/>
    <w:rsid w:val="009627B1"/>
    <w:rPr>
      <w:smallCaps/>
      <w:color w:val="C0504D" w:themeColor="accent2"/>
      <w:u w:val="single"/>
    </w:rPr>
  </w:style>
  <w:style w:type="character" w:styleId="Rfrenceintense">
    <w:name w:val="Intense Reference"/>
    <w:basedOn w:val="Policepardfaut"/>
    <w:uiPriority w:val="32"/>
    <w:qFormat/>
    <w:rsid w:val="009627B1"/>
    <w:rPr>
      <w:b/>
      <w:bCs/>
      <w:smallCaps/>
      <w:color w:val="C0504D" w:themeColor="accent2"/>
      <w:spacing w:val="5"/>
      <w:u w:val="single"/>
    </w:rPr>
  </w:style>
  <w:style w:type="character" w:styleId="Titredulivre">
    <w:name w:val="Book Title"/>
    <w:basedOn w:val="Policepardfaut"/>
    <w:uiPriority w:val="33"/>
    <w:qFormat/>
    <w:rsid w:val="009627B1"/>
    <w:rPr>
      <w:b/>
      <w:bCs/>
      <w:smallCaps/>
      <w:spacing w:val="5"/>
    </w:rPr>
  </w:style>
  <w:style w:type="paragraph" w:styleId="En-ttedetabledesmatires">
    <w:name w:val="TOC Heading"/>
    <w:basedOn w:val="Titre1"/>
    <w:next w:val="Normal"/>
    <w:uiPriority w:val="39"/>
    <w:unhideWhenUsed/>
    <w:qFormat/>
    <w:rsid w:val="009627B1"/>
    <w:pPr>
      <w:outlineLvl w:val="9"/>
    </w:pPr>
  </w:style>
  <w:style w:type="table" w:styleId="Grilledutableau">
    <w:name w:val="Table Grid"/>
    <w:basedOn w:val="TableauNormal"/>
    <w:uiPriority w:val="59"/>
    <w:rsid w:val="008E4C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0F10A4"/>
    <w:rPr>
      <w:color w:val="0000FF" w:themeColor="hyperlink"/>
      <w:u w:val="single"/>
    </w:rPr>
  </w:style>
  <w:style w:type="character" w:styleId="Lienhypertextesuivivisit">
    <w:name w:val="FollowedHyperlink"/>
    <w:basedOn w:val="Policepardfaut"/>
    <w:uiPriority w:val="99"/>
    <w:semiHidden/>
    <w:unhideWhenUsed/>
    <w:rsid w:val="00DB0DD3"/>
    <w:rPr>
      <w:color w:val="800080" w:themeColor="followedHyperlink"/>
      <w:u w:val="single"/>
    </w:rPr>
  </w:style>
  <w:style w:type="paragraph" w:styleId="TM2">
    <w:name w:val="toc 2"/>
    <w:basedOn w:val="Normal"/>
    <w:next w:val="Normal"/>
    <w:autoRedefine/>
    <w:uiPriority w:val="39"/>
    <w:unhideWhenUsed/>
    <w:rsid w:val="004C0F10"/>
    <w:pPr>
      <w:spacing w:after="100"/>
      <w:ind w:left="220"/>
    </w:pPr>
  </w:style>
  <w:style w:type="paragraph" w:styleId="TM3">
    <w:name w:val="toc 3"/>
    <w:basedOn w:val="Normal"/>
    <w:next w:val="Normal"/>
    <w:autoRedefine/>
    <w:uiPriority w:val="39"/>
    <w:unhideWhenUsed/>
    <w:rsid w:val="004C0F10"/>
    <w:pPr>
      <w:spacing w:after="100"/>
      <w:ind w:left="440"/>
    </w:pPr>
  </w:style>
  <w:style w:type="paragraph" w:styleId="Textedebulles">
    <w:name w:val="Balloon Text"/>
    <w:basedOn w:val="Normal"/>
    <w:link w:val="TextedebullesCar"/>
    <w:uiPriority w:val="99"/>
    <w:semiHidden/>
    <w:unhideWhenUsed/>
    <w:rsid w:val="004C0F1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C0F10"/>
    <w:rPr>
      <w:rFonts w:ascii="Tahoma" w:hAnsi="Tahoma" w:cs="Tahoma"/>
      <w:sz w:val="16"/>
      <w:szCs w:val="16"/>
    </w:rPr>
  </w:style>
  <w:style w:type="paragraph" w:styleId="En-tte">
    <w:name w:val="header"/>
    <w:basedOn w:val="Normal"/>
    <w:link w:val="En-tteCar"/>
    <w:uiPriority w:val="99"/>
    <w:unhideWhenUsed/>
    <w:rsid w:val="004C0F10"/>
    <w:pPr>
      <w:tabs>
        <w:tab w:val="center" w:pos="4536"/>
        <w:tab w:val="right" w:pos="9072"/>
      </w:tabs>
      <w:spacing w:after="0" w:line="240" w:lineRule="auto"/>
    </w:pPr>
  </w:style>
  <w:style w:type="character" w:customStyle="1" w:styleId="En-tteCar">
    <w:name w:val="En-tête Car"/>
    <w:basedOn w:val="Policepardfaut"/>
    <w:link w:val="En-tte"/>
    <w:uiPriority w:val="99"/>
    <w:rsid w:val="004C0F10"/>
  </w:style>
  <w:style w:type="paragraph" w:styleId="Pieddepage">
    <w:name w:val="footer"/>
    <w:basedOn w:val="Normal"/>
    <w:link w:val="PieddepageCar"/>
    <w:uiPriority w:val="99"/>
    <w:unhideWhenUsed/>
    <w:rsid w:val="004C0F1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C0F10"/>
  </w:style>
  <w:style w:type="character" w:styleId="Textedelespacerserv">
    <w:name w:val="Placeholder Text"/>
    <w:basedOn w:val="Policepardfaut"/>
    <w:uiPriority w:val="99"/>
    <w:semiHidden/>
    <w:rsid w:val="00BC0F4F"/>
    <w:rPr>
      <w:color w:val="808080"/>
    </w:rPr>
  </w:style>
  <w:style w:type="paragraph" w:styleId="TM1">
    <w:name w:val="toc 1"/>
    <w:basedOn w:val="Normal"/>
    <w:next w:val="Normal"/>
    <w:autoRedefine/>
    <w:uiPriority w:val="39"/>
    <w:unhideWhenUsed/>
    <w:rsid w:val="0018575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1865546">
      <w:bodyDiv w:val="1"/>
      <w:marLeft w:val="0"/>
      <w:marRight w:val="0"/>
      <w:marTop w:val="0"/>
      <w:marBottom w:val="0"/>
      <w:divBdr>
        <w:top w:val="none" w:sz="0" w:space="0" w:color="auto"/>
        <w:left w:val="none" w:sz="0" w:space="0" w:color="auto"/>
        <w:bottom w:val="none" w:sz="0" w:space="0" w:color="auto"/>
        <w:right w:val="none" w:sz="0" w:space="0" w:color="auto"/>
      </w:divBdr>
      <w:divsChild>
        <w:div w:id="1560364404">
          <w:marLeft w:val="547"/>
          <w:marRight w:val="0"/>
          <w:marTop w:val="125"/>
          <w:marBottom w:val="0"/>
          <w:divBdr>
            <w:top w:val="none" w:sz="0" w:space="0" w:color="auto"/>
            <w:left w:val="none" w:sz="0" w:space="0" w:color="auto"/>
            <w:bottom w:val="none" w:sz="0" w:space="0" w:color="auto"/>
            <w:right w:val="none" w:sz="0" w:space="0" w:color="auto"/>
          </w:divBdr>
        </w:div>
        <w:div w:id="982465279">
          <w:marLeft w:val="547"/>
          <w:marRight w:val="0"/>
          <w:marTop w:val="125"/>
          <w:marBottom w:val="0"/>
          <w:divBdr>
            <w:top w:val="none" w:sz="0" w:space="0" w:color="auto"/>
            <w:left w:val="none" w:sz="0" w:space="0" w:color="auto"/>
            <w:bottom w:val="none" w:sz="0" w:space="0" w:color="auto"/>
            <w:right w:val="none" w:sz="0" w:space="0" w:color="auto"/>
          </w:divBdr>
        </w:div>
        <w:div w:id="1762868780">
          <w:marLeft w:val="547"/>
          <w:marRight w:val="0"/>
          <w:marTop w:val="125"/>
          <w:marBottom w:val="0"/>
          <w:divBdr>
            <w:top w:val="none" w:sz="0" w:space="0" w:color="auto"/>
            <w:left w:val="none" w:sz="0" w:space="0" w:color="auto"/>
            <w:bottom w:val="none" w:sz="0" w:space="0" w:color="auto"/>
            <w:right w:val="none" w:sz="0" w:space="0" w:color="auto"/>
          </w:divBdr>
        </w:div>
        <w:div w:id="1518083260">
          <w:marLeft w:val="547"/>
          <w:marRight w:val="0"/>
          <w:marTop w:val="125"/>
          <w:marBottom w:val="0"/>
          <w:divBdr>
            <w:top w:val="none" w:sz="0" w:space="0" w:color="auto"/>
            <w:left w:val="none" w:sz="0" w:space="0" w:color="auto"/>
            <w:bottom w:val="none" w:sz="0" w:space="0" w:color="auto"/>
            <w:right w:val="none" w:sz="0" w:space="0" w:color="auto"/>
          </w:divBdr>
        </w:div>
        <w:div w:id="732002651">
          <w:marLeft w:val="547"/>
          <w:marRight w:val="0"/>
          <w:marTop w:val="125"/>
          <w:marBottom w:val="0"/>
          <w:divBdr>
            <w:top w:val="none" w:sz="0" w:space="0" w:color="auto"/>
            <w:left w:val="none" w:sz="0" w:space="0" w:color="auto"/>
            <w:bottom w:val="none" w:sz="0" w:space="0" w:color="auto"/>
            <w:right w:val="none" w:sz="0" w:space="0" w:color="auto"/>
          </w:divBdr>
        </w:div>
        <w:div w:id="514344494">
          <w:marLeft w:val="547"/>
          <w:marRight w:val="0"/>
          <w:marTop w:val="125"/>
          <w:marBottom w:val="0"/>
          <w:divBdr>
            <w:top w:val="none" w:sz="0" w:space="0" w:color="auto"/>
            <w:left w:val="none" w:sz="0" w:space="0" w:color="auto"/>
            <w:bottom w:val="none" w:sz="0" w:space="0" w:color="auto"/>
            <w:right w:val="none" w:sz="0" w:space="0" w:color="auto"/>
          </w:divBdr>
        </w:div>
        <w:div w:id="468979908">
          <w:marLeft w:val="1166"/>
          <w:marRight w:val="0"/>
          <w:marTop w:val="106"/>
          <w:marBottom w:val="0"/>
          <w:divBdr>
            <w:top w:val="none" w:sz="0" w:space="0" w:color="auto"/>
            <w:left w:val="none" w:sz="0" w:space="0" w:color="auto"/>
            <w:bottom w:val="none" w:sz="0" w:space="0" w:color="auto"/>
            <w:right w:val="none" w:sz="0" w:space="0" w:color="auto"/>
          </w:divBdr>
        </w:div>
        <w:div w:id="451217569">
          <w:marLeft w:val="1166"/>
          <w:marRight w:val="0"/>
          <w:marTop w:val="106"/>
          <w:marBottom w:val="0"/>
          <w:divBdr>
            <w:top w:val="none" w:sz="0" w:space="0" w:color="auto"/>
            <w:left w:val="none" w:sz="0" w:space="0" w:color="auto"/>
            <w:bottom w:val="none" w:sz="0" w:space="0" w:color="auto"/>
            <w:right w:val="none" w:sz="0" w:space="0" w:color="auto"/>
          </w:divBdr>
        </w:div>
        <w:div w:id="410548812">
          <w:marLeft w:val="547"/>
          <w:marRight w:val="0"/>
          <w:marTop w:val="125"/>
          <w:marBottom w:val="0"/>
          <w:divBdr>
            <w:top w:val="none" w:sz="0" w:space="0" w:color="auto"/>
            <w:left w:val="none" w:sz="0" w:space="0" w:color="auto"/>
            <w:bottom w:val="none" w:sz="0" w:space="0" w:color="auto"/>
            <w:right w:val="none" w:sz="0" w:space="0" w:color="auto"/>
          </w:divBdr>
        </w:div>
        <w:div w:id="362369545">
          <w:marLeft w:val="1166"/>
          <w:marRight w:val="0"/>
          <w:marTop w:val="106"/>
          <w:marBottom w:val="0"/>
          <w:divBdr>
            <w:top w:val="none" w:sz="0" w:space="0" w:color="auto"/>
            <w:left w:val="none" w:sz="0" w:space="0" w:color="auto"/>
            <w:bottom w:val="none" w:sz="0" w:space="0" w:color="auto"/>
            <w:right w:val="none" w:sz="0" w:space="0" w:color="auto"/>
          </w:divBdr>
        </w:div>
      </w:divsChild>
    </w:div>
    <w:div w:id="1958830676">
      <w:bodyDiv w:val="1"/>
      <w:marLeft w:val="0"/>
      <w:marRight w:val="0"/>
      <w:marTop w:val="0"/>
      <w:marBottom w:val="0"/>
      <w:divBdr>
        <w:top w:val="none" w:sz="0" w:space="0" w:color="auto"/>
        <w:left w:val="none" w:sz="0" w:space="0" w:color="auto"/>
        <w:bottom w:val="none" w:sz="0" w:space="0" w:color="auto"/>
        <w:right w:val="none" w:sz="0" w:space="0" w:color="auto"/>
      </w:divBdr>
      <w:divsChild>
        <w:div w:id="1879782315">
          <w:marLeft w:val="806"/>
          <w:marRight w:val="0"/>
          <w:marTop w:val="86"/>
          <w:marBottom w:val="0"/>
          <w:divBdr>
            <w:top w:val="none" w:sz="0" w:space="0" w:color="auto"/>
            <w:left w:val="none" w:sz="0" w:space="0" w:color="auto"/>
            <w:bottom w:val="none" w:sz="0" w:space="0" w:color="auto"/>
            <w:right w:val="none" w:sz="0" w:space="0" w:color="auto"/>
          </w:divBdr>
        </w:div>
        <w:div w:id="157309594">
          <w:marLeft w:val="1166"/>
          <w:marRight w:val="0"/>
          <w:marTop w:val="72"/>
          <w:marBottom w:val="0"/>
          <w:divBdr>
            <w:top w:val="none" w:sz="0" w:space="0" w:color="auto"/>
            <w:left w:val="none" w:sz="0" w:space="0" w:color="auto"/>
            <w:bottom w:val="none" w:sz="0" w:space="0" w:color="auto"/>
            <w:right w:val="none" w:sz="0" w:space="0" w:color="auto"/>
          </w:divBdr>
        </w:div>
        <w:div w:id="1996445644">
          <w:marLeft w:val="1800"/>
          <w:marRight w:val="0"/>
          <w:marTop w:val="62"/>
          <w:marBottom w:val="0"/>
          <w:divBdr>
            <w:top w:val="none" w:sz="0" w:space="0" w:color="auto"/>
            <w:left w:val="none" w:sz="0" w:space="0" w:color="auto"/>
            <w:bottom w:val="none" w:sz="0" w:space="0" w:color="auto"/>
            <w:right w:val="none" w:sz="0" w:space="0" w:color="auto"/>
          </w:divBdr>
        </w:div>
        <w:div w:id="1986546257">
          <w:marLeft w:val="1166"/>
          <w:marRight w:val="0"/>
          <w:marTop w:val="72"/>
          <w:marBottom w:val="0"/>
          <w:divBdr>
            <w:top w:val="none" w:sz="0" w:space="0" w:color="auto"/>
            <w:left w:val="none" w:sz="0" w:space="0" w:color="auto"/>
            <w:bottom w:val="none" w:sz="0" w:space="0" w:color="auto"/>
            <w:right w:val="none" w:sz="0" w:space="0" w:color="auto"/>
          </w:divBdr>
        </w:div>
        <w:div w:id="580335631">
          <w:marLeft w:val="1166"/>
          <w:marRight w:val="0"/>
          <w:marTop w:val="72"/>
          <w:marBottom w:val="0"/>
          <w:divBdr>
            <w:top w:val="none" w:sz="0" w:space="0" w:color="auto"/>
            <w:left w:val="none" w:sz="0" w:space="0" w:color="auto"/>
            <w:bottom w:val="none" w:sz="0" w:space="0" w:color="auto"/>
            <w:right w:val="none" w:sz="0" w:space="0" w:color="auto"/>
          </w:divBdr>
        </w:div>
        <w:div w:id="550503742">
          <w:marLeft w:val="1800"/>
          <w:marRight w:val="0"/>
          <w:marTop w:val="62"/>
          <w:marBottom w:val="0"/>
          <w:divBdr>
            <w:top w:val="none" w:sz="0" w:space="0" w:color="auto"/>
            <w:left w:val="none" w:sz="0" w:space="0" w:color="auto"/>
            <w:bottom w:val="none" w:sz="0" w:space="0" w:color="auto"/>
            <w:right w:val="none" w:sz="0" w:space="0" w:color="auto"/>
          </w:divBdr>
        </w:div>
        <w:div w:id="2053678">
          <w:marLeft w:val="806"/>
          <w:marRight w:val="0"/>
          <w:marTop w:val="86"/>
          <w:marBottom w:val="0"/>
          <w:divBdr>
            <w:top w:val="none" w:sz="0" w:space="0" w:color="auto"/>
            <w:left w:val="none" w:sz="0" w:space="0" w:color="auto"/>
            <w:bottom w:val="none" w:sz="0" w:space="0" w:color="auto"/>
            <w:right w:val="none" w:sz="0" w:space="0" w:color="auto"/>
          </w:divBdr>
        </w:div>
        <w:div w:id="669481464">
          <w:marLeft w:val="1166"/>
          <w:marRight w:val="0"/>
          <w:marTop w:val="72"/>
          <w:marBottom w:val="0"/>
          <w:divBdr>
            <w:top w:val="none" w:sz="0" w:space="0" w:color="auto"/>
            <w:left w:val="none" w:sz="0" w:space="0" w:color="auto"/>
            <w:bottom w:val="none" w:sz="0" w:space="0" w:color="auto"/>
            <w:right w:val="none" w:sz="0" w:space="0" w:color="auto"/>
          </w:divBdr>
        </w:div>
        <w:div w:id="1515261476">
          <w:marLeft w:val="1800"/>
          <w:marRight w:val="0"/>
          <w:marTop w:val="62"/>
          <w:marBottom w:val="0"/>
          <w:divBdr>
            <w:top w:val="none" w:sz="0" w:space="0" w:color="auto"/>
            <w:left w:val="none" w:sz="0" w:space="0" w:color="auto"/>
            <w:bottom w:val="none" w:sz="0" w:space="0" w:color="auto"/>
            <w:right w:val="none" w:sz="0" w:space="0" w:color="auto"/>
          </w:divBdr>
        </w:div>
        <w:div w:id="1382362556">
          <w:marLeft w:val="1166"/>
          <w:marRight w:val="0"/>
          <w:marTop w:val="72"/>
          <w:marBottom w:val="0"/>
          <w:divBdr>
            <w:top w:val="none" w:sz="0" w:space="0" w:color="auto"/>
            <w:left w:val="none" w:sz="0" w:space="0" w:color="auto"/>
            <w:bottom w:val="none" w:sz="0" w:space="0" w:color="auto"/>
            <w:right w:val="none" w:sz="0" w:space="0" w:color="auto"/>
          </w:divBdr>
        </w:div>
        <w:div w:id="1837258430">
          <w:marLeft w:val="1800"/>
          <w:marRight w:val="0"/>
          <w:marTop w:val="62"/>
          <w:marBottom w:val="0"/>
          <w:divBdr>
            <w:top w:val="none" w:sz="0" w:space="0" w:color="auto"/>
            <w:left w:val="none" w:sz="0" w:space="0" w:color="auto"/>
            <w:bottom w:val="none" w:sz="0" w:space="0" w:color="auto"/>
            <w:right w:val="none" w:sz="0" w:space="0" w:color="auto"/>
          </w:divBdr>
        </w:div>
        <w:div w:id="2072339773">
          <w:marLeft w:val="1800"/>
          <w:marRight w:val="0"/>
          <w:marTop w:val="62"/>
          <w:marBottom w:val="0"/>
          <w:divBdr>
            <w:top w:val="none" w:sz="0" w:space="0" w:color="auto"/>
            <w:left w:val="none" w:sz="0" w:space="0" w:color="auto"/>
            <w:bottom w:val="none" w:sz="0" w:space="0" w:color="auto"/>
            <w:right w:val="none" w:sz="0" w:space="0" w:color="auto"/>
          </w:divBdr>
        </w:div>
        <w:div w:id="1825587220">
          <w:marLeft w:val="1800"/>
          <w:marRight w:val="0"/>
          <w:marTop w:val="62"/>
          <w:marBottom w:val="0"/>
          <w:divBdr>
            <w:top w:val="none" w:sz="0" w:space="0" w:color="auto"/>
            <w:left w:val="none" w:sz="0" w:space="0" w:color="auto"/>
            <w:bottom w:val="none" w:sz="0" w:space="0" w:color="auto"/>
            <w:right w:val="none" w:sz="0" w:space="0" w:color="auto"/>
          </w:divBdr>
        </w:div>
        <w:div w:id="309866438">
          <w:marLeft w:val="1166"/>
          <w:marRight w:val="0"/>
          <w:marTop w:val="72"/>
          <w:marBottom w:val="0"/>
          <w:divBdr>
            <w:top w:val="none" w:sz="0" w:space="0" w:color="auto"/>
            <w:left w:val="none" w:sz="0" w:space="0" w:color="auto"/>
            <w:bottom w:val="none" w:sz="0" w:space="0" w:color="auto"/>
            <w:right w:val="none" w:sz="0" w:space="0" w:color="auto"/>
          </w:divBdr>
        </w:div>
        <w:div w:id="1352798875">
          <w:marLeft w:val="1800"/>
          <w:marRight w:val="0"/>
          <w:marTop w:val="62"/>
          <w:marBottom w:val="0"/>
          <w:divBdr>
            <w:top w:val="none" w:sz="0" w:space="0" w:color="auto"/>
            <w:left w:val="none" w:sz="0" w:space="0" w:color="auto"/>
            <w:bottom w:val="none" w:sz="0" w:space="0" w:color="auto"/>
            <w:right w:val="none" w:sz="0" w:space="0" w:color="auto"/>
          </w:divBdr>
        </w:div>
        <w:div w:id="1501963641">
          <w:marLeft w:val="806"/>
          <w:marRight w:val="0"/>
          <w:marTop w:val="86"/>
          <w:marBottom w:val="0"/>
          <w:divBdr>
            <w:top w:val="none" w:sz="0" w:space="0" w:color="auto"/>
            <w:left w:val="none" w:sz="0" w:space="0" w:color="auto"/>
            <w:bottom w:val="none" w:sz="0" w:space="0" w:color="auto"/>
            <w:right w:val="none" w:sz="0" w:space="0" w:color="auto"/>
          </w:divBdr>
        </w:div>
        <w:div w:id="1735008053">
          <w:marLeft w:val="1166"/>
          <w:marRight w:val="0"/>
          <w:marTop w:val="72"/>
          <w:marBottom w:val="0"/>
          <w:divBdr>
            <w:top w:val="none" w:sz="0" w:space="0" w:color="auto"/>
            <w:left w:val="none" w:sz="0" w:space="0" w:color="auto"/>
            <w:bottom w:val="none" w:sz="0" w:space="0" w:color="auto"/>
            <w:right w:val="none" w:sz="0" w:space="0" w:color="auto"/>
          </w:divBdr>
        </w:div>
        <w:div w:id="2060279330">
          <w:marLeft w:val="1166"/>
          <w:marRight w:val="0"/>
          <w:marTop w:val="72"/>
          <w:marBottom w:val="0"/>
          <w:divBdr>
            <w:top w:val="none" w:sz="0" w:space="0" w:color="auto"/>
            <w:left w:val="none" w:sz="0" w:space="0" w:color="auto"/>
            <w:bottom w:val="none" w:sz="0" w:space="0" w:color="auto"/>
            <w:right w:val="none" w:sz="0" w:space="0" w:color="auto"/>
          </w:divBdr>
        </w:div>
        <w:div w:id="194194727">
          <w:marLeft w:val="1800"/>
          <w:marRight w:val="0"/>
          <w:marTop w:val="62"/>
          <w:marBottom w:val="0"/>
          <w:divBdr>
            <w:top w:val="none" w:sz="0" w:space="0" w:color="auto"/>
            <w:left w:val="none" w:sz="0" w:space="0" w:color="auto"/>
            <w:bottom w:val="none" w:sz="0" w:space="0" w:color="auto"/>
            <w:right w:val="none" w:sz="0" w:space="0" w:color="auto"/>
          </w:divBdr>
        </w:div>
        <w:div w:id="170530377">
          <w:marLeft w:val="1800"/>
          <w:marRight w:val="0"/>
          <w:marTop w:val="6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facebook.com/groups/1485796531683197/"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facebook.com/groups/1485796531683197/"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facebook.com/groups/1485796531683197/"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facebook.com/groups/1485796531683197/"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9.gif"/><Relationship Id="rId2" Type="http://schemas.openxmlformats.org/officeDocument/2006/relationships/image" Target="media/image8.png"/><Relationship Id="rId1" Type="http://schemas.openxmlformats.org/officeDocument/2006/relationships/image" Target="media/image7.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38FAC9-F582-4CD3-B47E-82C4859F5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6</Pages>
  <Words>1115</Words>
  <Characters>6136</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legrand_ac</dc:creator>
  <cp:lastModifiedBy>gramoli lysa</cp:lastModifiedBy>
  <cp:revision>8</cp:revision>
  <dcterms:created xsi:type="dcterms:W3CDTF">2018-05-17T15:52:00Z</dcterms:created>
  <dcterms:modified xsi:type="dcterms:W3CDTF">2018-05-17T23:51:00Z</dcterms:modified>
</cp:coreProperties>
</file>